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90DA" w14:textId="674D294D" w:rsidR="00B2639E" w:rsidRPr="000C1C4B" w:rsidRDefault="00B2639E" w:rsidP="00CA5A97">
      <w:pPr>
        <w:spacing w:after="0" w:line="240" w:lineRule="auto"/>
        <w:ind w:left="-142"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ROMÂNIA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 w:rsidR="00ED2838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</w:t>
      </w:r>
      <w:r w:rsidR="00D9469C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</w:t>
      </w:r>
      <w:r w:rsidR="00ED2838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</w:t>
      </w:r>
    </w:p>
    <w:p w14:paraId="639DA767" w14:textId="77777777" w:rsidR="00B2639E" w:rsidRPr="000C1C4B" w:rsidRDefault="00B2639E" w:rsidP="00CA5A97">
      <w:pPr>
        <w:spacing w:after="0" w:line="240" w:lineRule="auto"/>
        <w:ind w:left="-142"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JUDEŢUL VRANCEA</w:t>
      </w:r>
    </w:p>
    <w:p w14:paraId="322C0634" w14:textId="77777777" w:rsidR="00B2639E" w:rsidRPr="000C1C4B" w:rsidRDefault="00B2639E" w:rsidP="00CA5A97">
      <w:pPr>
        <w:spacing w:after="0" w:line="240" w:lineRule="auto"/>
        <w:ind w:left="-142"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CONSILIUL JUDEŢEAN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</w:p>
    <w:p w14:paraId="13DCEB8F" w14:textId="61EE81F9" w:rsidR="00B2639E" w:rsidRPr="00107E58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ab/>
      </w:r>
    </w:p>
    <w:p w14:paraId="1D4591E3" w14:textId="53C318CF" w:rsidR="00B2639E" w:rsidRPr="000C1C4B" w:rsidRDefault="00B2639E" w:rsidP="00BB1F69">
      <w:pPr>
        <w:keepNext/>
        <w:spacing w:after="0" w:line="240" w:lineRule="auto"/>
        <w:ind w:right="-33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HOTĂRÂREA </w:t>
      </w:r>
      <w:r w:rsidR="00811462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n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r.</w:t>
      </w:r>
      <w:r w:rsidR="00BB6C2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246 </w:t>
      </w:r>
    </w:p>
    <w:p w14:paraId="10FA6924" w14:textId="66528038" w:rsidR="00B2639E" w:rsidRPr="000C1C4B" w:rsidRDefault="001304AA" w:rsidP="0046744C">
      <w:pPr>
        <w:keepNext/>
        <w:spacing w:after="0" w:line="240" w:lineRule="auto"/>
        <w:ind w:right="-33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="00B2639E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din</w:t>
      </w:r>
      <w:r w:rsidR="00BB6C2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9 octombrie </w:t>
      </w:r>
      <w:r w:rsidR="00B2639E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202</w:t>
      </w:r>
      <w:r w:rsidR="00811462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6</w:t>
      </w:r>
    </w:p>
    <w:p w14:paraId="11404040" w14:textId="77777777" w:rsidR="0046744C" w:rsidRPr="000C1C4B" w:rsidRDefault="0046744C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6CC46F05" w14:textId="315248FC" w:rsidR="004537DD" w:rsidRPr="000C1C4B" w:rsidRDefault="00B2639E" w:rsidP="00BB1F69">
      <w:pPr>
        <w:spacing w:after="0" w:line="240" w:lineRule="auto"/>
        <w:ind w:left="1134" w:right="-330" w:hanging="1134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privind:</w:t>
      </w:r>
      <w:r w:rsidR="00A30BB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CA296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numirea </w:t>
      </w:r>
      <w:bookmarkStart w:id="0" w:name="_Hlk207348445"/>
      <w:r w:rsidR="00CA296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comisiei de selecți</w:t>
      </w:r>
      <w:r w:rsidR="0023759A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e și nominalizare</w:t>
      </w:r>
      <w:r w:rsidR="00CB6D6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, </w:t>
      </w:r>
      <w:r w:rsidR="004C059F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a comisie</w:t>
      </w:r>
      <w:r w:rsidR="00DB0E49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i</w:t>
      </w:r>
      <w:r w:rsidR="004C059F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de contesta</w:t>
      </w:r>
      <w:r w:rsidR="003C1C8D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ții</w:t>
      </w:r>
      <w:r w:rsidR="004537DD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CD13D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și </w:t>
      </w:r>
      <w:bookmarkStart w:id="1" w:name="_Hlk207289620"/>
      <w:r w:rsidR="00CD13D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aprobarea Regulamentului de organizare și funcționare al acestora, </w:t>
      </w:r>
      <w:bookmarkStart w:id="2" w:name="_Hlk207360466"/>
      <w:r w:rsidR="00CD13D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în vederea </w:t>
      </w:r>
      <w:bookmarkStart w:id="3" w:name="_Hlk207268279"/>
      <w:r w:rsidR="004537DD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desemn</w:t>
      </w:r>
      <w:r w:rsidR="00CD13D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ă</w:t>
      </w:r>
      <w:r w:rsidR="004537DD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</w:t>
      </w:r>
      <w:r w:rsidR="00CD13D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ii</w:t>
      </w:r>
      <w:r w:rsidR="004537DD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administratorilor SOCIETĂȚII </w:t>
      </w:r>
      <w:r w:rsidR="00F93DD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PARC INDUSTRIAL</w:t>
      </w:r>
      <w:r w:rsidR="004537DD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VRANCEA S.R.L.</w:t>
      </w:r>
      <w:bookmarkEnd w:id="3"/>
    </w:p>
    <w:bookmarkEnd w:id="0"/>
    <w:bookmarkEnd w:id="1"/>
    <w:bookmarkEnd w:id="2"/>
    <w:p w14:paraId="7E0C3AED" w14:textId="77777777" w:rsidR="0046744C" w:rsidRPr="00107E58" w:rsidRDefault="0046744C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o-RO"/>
          <w14:ligatures w14:val="none"/>
        </w:rPr>
      </w:pPr>
    </w:p>
    <w:p w14:paraId="33561819" w14:textId="771555D4" w:rsidR="00B2639E" w:rsidRPr="0046744C" w:rsidRDefault="00B2639E" w:rsidP="0046744C">
      <w:pPr>
        <w:spacing w:after="0" w:line="240" w:lineRule="auto"/>
        <w:ind w:right="-331" w:hanging="284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Consiliul Județean Vrancea, </w:t>
      </w:r>
    </w:p>
    <w:p w14:paraId="08E74B74" w14:textId="7B4262A9" w:rsidR="00B2639E" w:rsidRPr="00C90FF5" w:rsidRDefault="00B2639E" w:rsidP="00C90FF5">
      <w:pPr>
        <w:tabs>
          <w:tab w:val="left" w:pos="0"/>
        </w:tabs>
        <w:spacing w:after="0" w:line="240" w:lineRule="auto"/>
        <w:ind w:right="-330" w:hanging="9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  <w:r w:rsidRPr="003B75A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</w:t>
      </w:r>
      <w:r w:rsidR="003B75A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văzând </w:t>
      </w:r>
      <w:r w:rsidR="00DB4F87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eferatul</w:t>
      </w:r>
      <w:r w:rsidR="006A4E8C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33DDB" w:rsidRPr="00EF22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Serviciului</w:t>
      </w:r>
      <w:r w:rsidR="00EF22AC" w:rsidRPr="00EF22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Management Instituțional și Resurse Umane </w:t>
      </w:r>
      <w:r w:rsidR="00BC54C4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nr.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5D773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201/</w:t>
      </w:r>
      <w:r w:rsidR="00BB6C2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29165 din 02.10.</w:t>
      </w:r>
      <w:r w:rsidR="00BC54C4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202</w:t>
      </w:r>
      <w:r w:rsidR="00A72D2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6</w:t>
      </w:r>
      <w:r w:rsidR="00CD13D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privind </w:t>
      </w:r>
      <w:r w:rsidR="00C90FF5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 comisiei de selecție și nominalizare, a comisiei de contestații</w:t>
      </w:r>
      <w:r w:rsidR="00C90FF5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și aprobarea Regulamentului de organizare și funcționare al acestora, în vederea desemnării administratorilor SOCIETĂȚII </w:t>
      </w:r>
      <w:r w:rsidR="00C90FF5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PARC INDUSTRIAL</w:t>
      </w:r>
      <w:r w:rsidR="00C90FF5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VRANCEA S.R.L.</w:t>
      </w:r>
      <w:r w:rsidR="00196347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78C52FF1" w14:textId="64F4F236" w:rsidR="006A3EFE" w:rsidRDefault="006A3EFE" w:rsidP="0046744C">
      <w:pPr>
        <w:spacing w:after="0" w:line="240" w:lineRule="auto"/>
        <w:ind w:right="-33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- </w:t>
      </w:r>
      <w:r w:rsid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456AC" w:rsidRPr="00E456A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având în vedere</w:t>
      </w:r>
      <w:r w:rsid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456AC"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Hotărâr</w:t>
      </w:r>
      <w:r w:rsid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ea</w:t>
      </w:r>
      <w:r w:rsidR="00E456AC"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A.G.A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456AC"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5 din 25.09.2026</w:t>
      </w:r>
      <w:r w:rsidR="00A94CD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și </w:t>
      </w:r>
      <w:r w:rsidR="00A94CD3" w:rsidRPr="00A94CD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adresa Consiliului Județean Vrancea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A94CD3" w:rsidRPr="00A94CD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201/28515 din 28.09.2026</w:t>
      </w:r>
      <w:r w:rsid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39B51F0B" w14:textId="61CB95BF" w:rsidR="00E456AC" w:rsidRPr="000C1C4B" w:rsidRDefault="00E456AC" w:rsidP="0046744C">
      <w:pPr>
        <w:spacing w:after="0" w:line="240" w:lineRule="auto"/>
        <w:ind w:right="-33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-  </w:t>
      </w:r>
      <w:r w:rsidR="00945C9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potrivit</w:t>
      </w:r>
      <w:r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Contractul</w:t>
      </w:r>
      <w:r w:rsidR="00945C9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ui</w:t>
      </w:r>
      <w:r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de servicii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Pr="00E456A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201/26302 din 08.09.2026 încheiat cu EWORA RESURSE UMANE S.R.L; </w:t>
      </w:r>
    </w:p>
    <w:p w14:paraId="430AF00C" w14:textId="3F261EDF" w:rsidR="00DB4F87" w:rsidRPr="000C1C4B" w:rsidRDefault="00DB4F87" w:rsidP="0046744C">
      <w:pPr>
        <w:tabs>
          <w:tab w:val="left" w:pos="142"/>
        </w:tabs>
        <w:spacing w:after="0" w:line="240" w:lineRule="auto"/>
        <w:ind w:right="-33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</w:t>
      </w:r>
      <w:r w:rsidR="00182680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945C90">
        <w:rPr>
          <w:rFonts w:ascii="Times New Roman" w:eastAsia="Times New Roman" w:hAnsi="Times New Roman" w:cs="Times New Roman"/>
          <w:b/>
          <w:sz w:val="28"/>
          <w:szCs w:val="28"/>
        </w:rPr>
        <w:t>ținând cont de</w:t>
      </w:r>
      <w:r w:rsidR="001D209A" w:rsidRPr="000C1C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D209A" w:rsidRPr="000C1C4B">
        <w:rPr>
          <w:rFonts w:ascii="Times New Roman" w:eastAsia="Times New Roman" w:hAnsi="Times New Roman" w:cs="Times New Roman"/>
          <w:bCs/>
          <w:sz w:val="28"/>
          <w:szCs w:val="28"/>
        </w:rPr>
        <w:t>Dispoziția Președintelui Consiliului Județean Vrancea nr.</w:t>
      </w:r>
      <w:r w:rsidR="004443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F1C9B">
        <w:rPr>
          <w:rFonts w:ascii="Times New Roman" w:eastAsia="Times New Roman" w:hAnsi="Times New Roman" w:cs="Times New Roman"/>
          <w:bCs/>
          <w:sz w:val="28"/>
          <w:szCs w:val="28"/>
        </w:rPr>
        <w:t>401/0</w:t>
      </w:r>
      <w:r w:rsidR="00D37C37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F1C9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D37C37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="007F1C9B"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95666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209B3">
        <w:rPr>
          <w:rFonts w:ascii="Times New Roman" w:eastAsia="Times New Roman" w:hAnsi="Times New Roman" w:cs="Times New Roman"/>
          <w:bCs/>
          <w:sz w:val="28"/>
          <w:szCs w:val="28"/>
        </w:rPr>
        <w:t>2026</w:t>
      </w:r>
      <w:r w:rsidR="00DB2F02" w:rsidRPr="000C1C4B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7AC7613" w14:textId="57B1F64E" w:rsidR="00BB1F69" w:rsidRPr="000C1C4B" w:rsidRDefault="00494741" w:rsidP="00EA19B2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1C4B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9A2ABE" w:rsidRPr="000C1C4B">
        <w:rPr>
          <w:rFonts w:ascii="Times New Roman" w:eastAsia="Times New Roman" w:hAnsi="Times New Roman" w:cs="Times New Roman"/>
          <w:b/>
          <w:sz w:val="28"/>
          <w:szCs w:val="28"/>
        </w:rPr>
        <w:t>în conformitate cu</w:t>
      </w:r>
      <w:r w:rsidR="009A2ABE" w:rsidRPr="000C1C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dispozițiile</w:t>
      </w:r>
      <w:r w:rsidR="00EA19B2" w:rsidRPr="000C1C4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5063B">
        <w:rPr>
          <w:rFonts w:ascii="Times New Roman" w:eastAsia="Times New Roman" w:hAnsi="Times New Roman" w:cs="Times New Roman"/>
          <w:bCs/>
          <w:sz w:val="28"/>
          <w:szCs w:val="28"/>
        </w:rPr>
        <w:t>art.</w:t>
      </w:r>
      <w:r w:rsidR="00B2738B">
        <w:rPr>
          <w:rFonts w:ascii="Times New Roman" w:eastAsia="Times New Roman" w:hAnsi="Times New Roman" w:cs="Times New Roman"/>
          <w:bCs/>
          <w:sz w:val="28"/>
          <w:szCs w:val="28"/>
        </w:rPr>
        <w:t xml:space="preserve"> 4</w:t>
      </w:r>
      <w:r w:rsidR="00B2738B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>4</w:t>
      </w:r>
      <w:r w:rsidR="00532706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532706">
        <w:rPr>
          <w:rFonts w:ascii="Times New Roman" w:eastAsia="Times New Roman" w:hAnsi="Times New Roman" w:cs="Times New Roman"/>
          <w:bCs/>
          <w:sz w:val="28"/>
          <w:szCs w:val="28"/>
        </w:rPr>
        <w:t>alin. (5) lit. c) pct. v),</w:t>
      </w:r>
      <w:r w:rsidR="0015063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62C1F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D62C1F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>9</w:t>
      </w:r>
      <w:r w:rsidR="00DD0DA9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DD0DA9">
        <w:rPr>
          <w:rFonts w:ascii="Times New Roman" w:eastAsia="Times New Roman" w:hAnsi="Times New Roman" w:cs="Times New Roman"/>
          <w:bCs/>
          <w:sz w:val="28"/>
          <w:szCs w:val="28"/>
        </w:rPr>
        <w:t>alin. (3)</w:t>
      </w:r>
      <w:r w:rsidR="00D7509A">
        <w:rPr>
          <w:rFonts w:ascii="Times New Roman" w:eastAsia="Times New Roman" w:hAnsi="Times New Roman" w:cs="Times New Roman"/>
          <w:bCs/>
          <w:sz w:val="28"/>
          <w:szCs w:val="28"/>
        </w:rPr>
        <w:t xml:space="preserve"> și</w:t>
      </w:r>
      <w:r w:rsidR="00E5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alin. (5)</w:t>
      </w:r>
      <w:r w:rsidR="00DD0DA9">
        <w:rPr>
          <w:rFonts w:ascii="Times New Roman" w:eastAsia="Times New Roman" w:hAnsi="Times New Roman" w:cs="Times New Roman"/>
          <w:bCs/>
          <w:sz w:val="28"/>
          <w:szCs w:val="28"/>
        </w:rPr>
        <w:t xml:space="preserve"> din</w:t>
      </w:r>
      <w:r w:rsidR="00D62C1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1F69" w:rsidRPr="000C1C4B">
        <w:rPr>
          <w:rFonts w:ascii="Times New Roman" w:eastAsia="Times New Roman" w:hAnsi="Times New Roman" w:cs="Times New Roman"/>
          <w:bCs/>
          <w:sz w:val="28"/>
          <w:szCs w:val="28"/>
        </w:rPr>
        <w:t>O.U.G. nr.</w:t>
      </w:r>
      <w:r w:rsidR="004443C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1F69" w:rsidRPr="000C1C4B">
        <w:rPr>
          <w:rFonts w:ascii="Times New Roman" w:eastAsia="Times New Roman" w:hAnsi="Times New Roman" w:cs="Times New Roman"/>
          <w:bCs/>
          <w:sz w:val="28"/>
          <w:szCs w:val="28"/>
        </w:rPr>
        <w:t>109/2011 privind guvernanța corporativă a întreprinderilor publice, cu modificările și completările ulterioare;</w:t>
      </w:r>
    </w:p>
    <w:p w14:paraId="49B6054B" w14:textId="0C73F606" w:rsidR="00494741" w:rsidRDefault="00BB1F69" w:rsidP="00EA19B2">
      <w:pPr>
        <w:spacing w:after="0" w:line="276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115F28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lu</w:t>
      </w:r>
      <w:r w:rsidR="002B6B01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ând act de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prevederil</w:t>
      </w:r>
      <w:r w:rsidR="002B6B01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</w:t>
      </w:r>
      <w:r w:rsidR="00EA19B2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122A9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art. </w:t>
      </w:r>
      <w:r w:rsidR="002767D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6</w:t>
      </w:r>
      <w:r w:rsidR="00E54F8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-9</w:t>
      </w:r>
      <w:r w:rsidR="00923FE5" w:rsidRPr="007C73B3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din Anexa nr. 1 la</w:t>
      </w:r>
      <w:r w:rsidR="00923FE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H.G.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639/2023 pentru aprobarea normelor metodologice de aplicare a O.U.G.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109/2011 privind guvernanța corporativă a întreprinderilor publice;</w:t>
      </w:r>
    </w:p>
    <w:p w14:paraId="418FA641" w14:textId="566B5B8D" w:rsidR="00C41577" w:rsidRDefault="00B2639E" w:rsidP="00C41577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1B54C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8019BC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potrivit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EA19B2" w:rsidRPr="000C1C4B">
        <w:rPr>
          <w:rFonts w:ascii="Times New Roman" w:eastAsia="Times New Roman" w:hAnsi="Times New Roman" w:cs="Times New Roman"/>
          <w:bCs/>
          <w:sz w:val="28"/>
          <w:szCs w:val="28"/>
        </w:rPr>
        <w:t>dispozițiil</w:t>
      </w:r>
      <w:r w:rsidR="008019BC" w:rsidRPr="000C1C4B">
        <w:rPr>
          <w:rFonts w:ascii="Times New Roman" w:eastAsia="Times New Roman" w:hAnsi="Times New Roman" w:cs="Times New Roman"/>
          <w:bCs/>
          <w:sz w:val="28"/>
          <w:szCs w:val="28"/>
        </w:rPr>
        <w:t>or</w:t>
      </w:r>
      <w:r w:rsidR="00EA19B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Ordinului nr.</w:t>
      </w:r>
      <w:r w:rsidR="004443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126/2024 privind aprobarea Regulamentului-cadru de organizare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şi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funcţionare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al comisiilor de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selecţie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şi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nominalizare a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candidaţilor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pentru postul de membru în cadrul consiliilor de </w:t>
      </w:r>
      <w:proofErr w:type="spellStart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administraţie</w:t>
      </w:r>
      <w:proofErr w:type="spellEnd"/>
      <w:r w:rsidR="006D661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/supraveghere ale întreprinderilor publice</w:t>
      </w:r>
      <w:r w:rsidR="002D1687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6B017AA1" w14:textId="213DEC61" w:rsidR="00107E58" w:rsidRPr="00107E58" w:rsidRDefault="00107E58" w:rsidP="00107E58">
      <w:pPr>
        <w:spacing w:after="0"/>
        <w:ind w:right="-260"/>
        <w:jc w:val="both"/>
        <w:rPr>
          <w:rFonts w:ascii="Times New Roman" w:hAnsi="Times New Roman" w:cs="Times New Roman"/>
          <w:sz w:val="28"/>
          <w:szCs w:val="28"/>
        </w:rPr>
      </w:pPr>
      <w:r w:rsidRPr="00296E87">
        <w:rPr>
          <w:sz w:val="28"/>
          <w:szCs w:val="28"/>
        </w:rPr>
        <w:t xml:space="preserve">- </w:t>
      </w:r>
      <w:r w:rsidRPr="00107E58">
        <w:rPr>
          <w:rFonts w:ascii="Times New Roman" w:hAnsi="Times New Roman" w:cs="Times New Roman"/>
          <w:b/>
          <w:bCs/>
          <w:sz w:val="28"/>
          <w:szCs w:val="28"/>
        </w:rPr>
        <w:t>văzând</w:t>
      </w:r>
      <w:r w:rsidRPr="00107E58">
        <w:rPr>
          <w:rFonts w:ascii="Times New Roman" w:hAnsi="Times New Roman" w:cs="Times New Roman"/>
          <w:sz w:val="28"/>
          <w:szCs w:val="28"/>
        </w:rPr>
        <w:t xml:space="preserve"> procesul-verbal al comisiei de numărare și validare</w:t>
      </w:r>
      <w:r>
        <w:rPr>
          <w:rFonts w:ascii="Times New Roman" w:hAnsi="Times New Roman" w:cs="Times New Roman"/>
          <w:sz w:val="28"/>
          <w:szCs w:val="28"/>
        </w:rPr>
        <w:t xml:space="preserve"> a Consiliului Județean Vrancea</w:t>
      </w:r>
      <w:r w:rsidRPr="00107E5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A6C991" w14:textId="4D5EE097" w:rsidR="00C41577" w:rsidRPr="00C41577" w:rsidRDefault="00C41577" w:rsidP="00107E58">
      <w:pPr>
        <w:spacing w:after="0"/>
        <w:ind w:right="-35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4157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C41577">
        <w:rPr>
          <w:rFonts w:ascii="Times New Roman" w:eastAsia="Calibri" w:hAnsi="Times New Roman" w:cs="Times New Roman"/>
          <w:b/>
          <w:sz w:val="28"/>
          <w:szCs w:val="28"/>
        </w:rPr>
        <w:t>luând act de</w:t>
      </w:r>
      <w:r w:rsidRPr="00C41577">
        <w:rPr>
          <w:rFonts w:ascii="Times New Roman" w:eastAsia="Calibri" w:hAnsi="Times New Roman" w:cs="Times New Roman"/>
          <w:bCs/>
          <w:sz w:val="28"/>
          <w:szCs w:val="28"/>
        </w:rPr>
        <w:t xml:space="preserve"> raportul compartimentului de resort din cadrul Consiliului Județean Vrancea și de avizul comisiei de specialitate a Consiliului Județean Vrancea;  </w:t>
      </w:r>
    </w:p>
    <w:p w14:paraId="0BAB5169" w14:textId="444F82C3" w:rsidR="00B2639E" w:rsidRPr="000C1C4B" w:rsidRDefault="00B2639E" w:rsidP="00107E58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  <w:r w:rsidRPr="001B54C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-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în baza</w:t>
      </w:r>
      <w:r w:rsidR="00564C17"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564C17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dispozițiilor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art.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173 alin.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(1) lit.</w:t>
      </w:r>
      <w:r w:rsidR="00340E2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564C17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a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)</w:t>
      </w:r>
      <w:bookmarkStart w:id="4" w:name="_Hlk30077554"/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bookmarkEnd w:id="4"/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din O.U.G nr.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57/2019 privind Codul administrativ, cu modificările și completările ulterioare;</w:t>
      </w:r>
    </w:p>
    <w:p w14:paraId="465EE96F" w14:textId="06AA0A08" w:rsidR="00B2639E" w:rsidRPr="000C1C4B" w:rsidRDefault="00B2639E" w:rsidP="00107E58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1B54C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în temeiul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art.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196 alin.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(1) lit.</w:t>
      </w:r>
      <w:r w:rsidR="004443C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a) din O.U.G nr. 57/2019 privind Codul administrativ, cu modificările și completările ulterioare</w:t>
      </w:r>
      <w:r w:rsidR="001B54C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,</w:t>
      </w:r>
    </w:p>
    <w:p w14:paraId="278D6029" w14:textId="77777777" w:rsidR="00107E58" w:rsidRPr="00107E58" w:rsidRDefault="00107E58" w:rsidP="00107E58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ro-RO"/>
          <w14:ligatures w14:val="none"/>
        </w:rPr>
      </w:pPr>
    </w:p>
    <w:p w14:paraId="7DDAE403" w14:textId="77777777" w:rsidR="00B2639E" w:rsidRPr="000C1C4B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HOTĂRĂŞTE:</w:t>
      </w:r>
    </w:p>
    <w:p w14:paraId="516A5561" w14:textId="77777777" w:rsidR="00B2639E" w:rsidRPr="00107E58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o-RO"/>
          <w14:ligatures w14:val="none"/>
        </w:rPr>
      </w:pPr>
    </w:p>
    <w:p w14:paraId="5C968913" w14:textId="08CC79DF" w:rsidR="00B2639E" w:rsidRPr="000C1C4B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Art.</w:t>
      </w:r>
      <w:r w:rsidR="0046744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1</w:t>
      </w:r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0D765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Numirea comisiei de selecție și nominalizar</w:t>
      </w:r>
      <w:r w:rsidR="004435B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e,</w:t>
      </w:r>
      <w:r w:rsidR="00593D5C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0D765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a comisie</w:t>
      </w:r>
      <w:r w:rsidR="00DB0E49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i</w:t>
      </w:r>
      <w:r w:rsidR="000D7651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de contestații</w:t>
      </w:r>
      <w:r w:rsidR="004435B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și a secretariatului acestora,</w:t>
      </w:r>
      <w:r w:rsidR="00DB0E49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8019BC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în vederea desemnării administratorilor SOCIETĂȚII </w:t>
      </w:r>
      <w:r w:rsidR="001A6A2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PARC INDUSTRIAL</w:t>
      </w:r>
      <w:r w:rsidR="008019BC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VRANCEA S.R.L., </w:t>
      </w:r>
      <w:r w:rsidR="00E4128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potrivit </w:t>
      </w:r>
      <w:r w:rsidR="0046744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a</w:t>
      </w:r>
      <w:r w:rsidR="00E4128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nexei nr.</w:t>
      </w:r>
      <w:r w:rsidR="0046744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E41282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1</w:t>
      </w:r>
      <w:r w:rsidR="00974366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 xml:space="preserve">, </w:t>
      </w:r>
      <w:r w:rsidR="00E4128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care face parte integrantă din prezenta hotărâre</w:t>
      </w:r>
      <w:r w:rsidR="00593D5C"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.</w:t>
      </w:r>
    </w:p>
    <w:p w14:paraId="0AF01C0B" w14:textId="77777777" w:rsidR="00EC112E" w:rsidRPr="000C1C4B" w:rsidRDefault="00EC112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</w:p>
    <w:p w14:paraId="40DE9CBD" w14:textId="77777777" w:rsidR="00107E58" w:rsidRDefault="00107E58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75BD700" w14:textId="2212A8B3" w:rsidR="00B2639E" w:rsidRPr="000C1C4B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</w:t>
      </w:r>
      <w:r w:rsidR="0046744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2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bookmarkStart w:id="5" w:name="_Hlk207290687"/>
      <w:r w:rsidR="00E4128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Aprobarea Regulamentului de organizare și funcționare al comisiilor </w:t>
      </w:r>
      <w:r w:rsidR="003F353E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prevăzute</w:t>
      </w:r>
      <w:r w:rsidR="00B926C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la</w:t>
      </w:r>
      <w:r w:rsidR="00E4128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art.</w:t>
      </w:r>
      <w:r w:rsidR="0046744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E41282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1,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potrivit </w:t>
      </w:r>
      <w:r w:rsidR="0046744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nexei nr. 2</w:t>
      </w:r>
      <w:r w:rsidR="00974366"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,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care face parte integrantă din prezenta hotărâre</w:t>
      </w:r>
      <w:bookmarkEnd w:id="5"/>
      <w:r w:rsidRPr="000C1C4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o-RO"/>
          <w14:ligatures w14:val="none"/>
        </w:rPr>
        <w:t>.</w:t>
      </w:r>
    </w:p>
    <w:p w14:paraId="7953EEEB" w14:textId="77777777" w:rsidR="00B2639E" w:rsidRPr="000C1C4B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56F902F" w14:textId="356C5CB8" w:rsidR="00A10982" w:rsidRPr="000C1C4B" w:rsidRDefault="00B2639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Art.</w:t>
      </w:r>
      <w:r w:rsidR="0046744C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3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Prevederile prezentei hotărâri vor fi duse la îndeplinire de </w:t>
      </w:r>
      <w:r w:rsidR="00974366"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persoanele </w:t>
      </w:r>
      <w:r w:rsidR="00A10982"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>nominalizate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 </w:t>
      </w:r>
      <w:r w:rsidR="00B926C2"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>la art</w:t>
      </w:r>
      <w:r w:rsidR="00956D3D"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>.</w:t>
      </w:r>
      <w:r w:rsidR="0046744C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 </w:t>
      </w:r>
      <w:r w:rsidR="00956D3D"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1 </w:t>
      </w:r>
      <w:r w:rsidRPr="000C1C4B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 xml:space="preserve">și vor fi comunicate celor </w:t>
      </w:r>
      <w:r w:rsidR="00D3699D" w:rsidRPr="00D3699D"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  <w:t>interesați de secretarul general al județului prin Compartimentul  Monitor Oficial Local din cadrul Serviciului Juridic.</w:t>
      </w:r>
    </w:p>
    <w:p w14:paraId="68EA3294" w14:textId="77777777" w:rsidR="00A10982" w:rsidRDefault="00A10982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</w:pPr>
    </w:p>
    <w:p w14:paraId="4221FCB0" w14:textId="77777777" w:rsidR="005F4CC4" w:rsidRDefault="005F4CC4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</w:pPr>
    </w:p>
    <w:p w14:paraId="701955B3" w14:textId="77777777" w:rsidR="006A04AE" w:rsidRPr="000C1C4B" w:rsidRDefault="006A04AE" w:rsidP="00BB1F69">
      <w:pPr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8"/>
          <w:szCs w:val="26"/>
          <w:lang w:eastAsia="ro-RO"/>
          <w14:ligatures w14:val="none"/>
        </w:rPr>
      </w:pPr>
    </w:p>
    <w:p w14:paraId="0665A71E" w14:textId="1D2AC32E" w:rsidR="00B2639E" w:rsidRPr="000C1C4B" w:rsidRDefault="00CA7A73" w:rsidP="00BB1F69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Președintele</w:t>
      </w:r>
    </w:p>
    <w:p w14:paraId="04C8EE63" w14:textId="77777777" w:rsidR="00B2639E" w:rsidRPr="000C1C4B" w:rsidRDefault="00B2639E" w:rsidP="00BB1F69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Consiliului Județean Vrancea</w:t>
      </w:r>
    </w:p>
    <w:p w14:paraId="2B6E0031" w14:textId="77777777" w:rsidR="00B2639E" w:rsidRPr="000C1C4B" w:rsidRDefault="00B2639E" w:rsidP="00BB1F69">
      <w:pPr>
        <w:keepNext/>
        <w:tabs>
          <w:tab w:val="left" w:pos="5340"/>
        </w:tabs>
        <w:spacing w:after="0" w:line="240" w:lineRule="auto"/>
        <w:ind w:right="-330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o-RO"/>
          <w14:ligatures w14:val="none"/>
        </w:rPr>
        <w:t>Nicușor HALICI</w:t>
      </w:r>
    </w:p>
    <w:p w14:paraId="360A226E" w14:textId="77777777" w:rsidR="00B2639E" w:rsidRDefault="00B2639E" w:rsidP="00BB1F69">
      <w:pPr>
        <w:keepNext/>
        <w:tabs>
          <w:tab w:val="left" w:pos="5340"/>
        </w:tabs>
        <w:spacing w:after="0" w:line="240" w:lineRule="auto"/>
        <w:ind w:right="-33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E94390F" w14:textId="77777777" w:rsidR="005F4CC4" w:rsidRDefault="005F4CC4" w:rsidP="00BB1F69">
      <w:pPr>
        <w:keepNext/>
        <w:tabs>
          <w:tab w:val="left" w:pos="5340"/>
        </w:tabs>
        <w:spacing w:after="0" w:line="240" w:lineRule="auto"/>
        <w:ind w:right="-33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F6C40F0" w14:textId="77777777" w:rsidR="00564AB4" w:rsidRPr="000C1C4B" w:rsidRDefault="00564AB4" w:rsidP="00BB1F69">
      <w:pPr>
        <w:keepNext/>
        <w:tabs>
          <w:tab w:val="left" w:pos="5340"/>
        </w:tabs>
        <w:spacing w:after="0" w:line="240" w:lineRule="auto"/>
        <w:ind w:right="-33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6A289338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</w:p>
    <w:p w14:paraId="1601A2D6" w14:textId="293497E5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</w:t>
      </w:r>
      <w:r w:rsidR="004365B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Contrasemnează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,</w:t>
      </w:r>
    </w:p>
    <w:p w14:paraId="57D0BAA4" w14:textId="5FB8408B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</w:t>
      </w:r>
      <w:r w:rsidR="0046744C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Secretar general al județului</w:t>
      </w:r>
    </w:p>
    <w:p w14:paraId="7D9509AE" w14:textId="5A2BACE4" w:rsidR="00B2639E" w:rsidRPr="000C1C4B" w:rsidRDefault="00B2639E" w:rsidP="00BB1F69">
      <w:pPr>
        <w:spacing w:after="0" w:line="240" w:lineRule="auto"/>
        <w:ind w:right="-33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</w:t>
      </w:r>
      <w:r w:rsidR="001304AA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</w:t>
      </w:r>
      <w:r w:rsidRPr="000C1C4B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Raluca Dan</w:t>
      </w:r>
    </w:p>
    <w:p w14:paraId="59A14BD3" w14:textId="77777777" w:rsidR="00B2639E" w:rsidRPr="000C1C4B" w:rsidRDefault="00B2639E" w:rsidP="00BB1F69">
      <w:pPr>
        <w:tabs>
          <w:tab w:val="num" w:pos="-24"/>
        </w:tabs>
        <w:spacing w:after="0" w:line="240" w:lineRule="auto"/>
        <w:ind w:right="-33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BE6C1FC" w14:textId="77777777" w:rsidR="00B2639E" w:rsidRPr="000C1C4B" w:rsidRDefault="00B2639E" w:rsidP="00BB1F69">
      <w:pPr>
        <w:tabs>
          <w:tab w:val="left" w:pos="1305"/>
        </w:tabs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EAC9C56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EF68D7F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C8B5D72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698CB960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6B08558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CF86945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0EB4FE9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0C47D8A8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04012CA" w14:textId="77777777" w:rsidR="00EC112E" w:rsidRPr="000C1C4B" w:rsidRDefault="00EC112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B4F4F5E" w14:textId="77777777" w:rsidR="00B2639E" w:rsidRPr="000C1C4B" w:rsidRDefault="00B2639E" w:rsidP="00BB1F69">
      <w:pPr>
        <w:spacing w:after="0" w:line="240" w:lineRule="auto"/>
        <w:ind w:right="-330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8242689" w14:textId="77777777" w:rsidR="004A1E62" w:rsidRPr="000C1C4B" w:rsidRDefault="004A1E62" w:rsidP="00BB1F69">
      <w:pPr>
        <w:spacing w:after="0" w:line="240" w:lineRule="auto"/>
        <w:ind w:right="-330"/>
      </w:pPr>
    </w:p>
    <w:p w14:paraId="1F0E30DE" w14:textId="77777777" w:rsidR="00751CFF" w:rsidRPr="000C1C4B" w:rsidRDefault="00751CFF" w:rsidP="00BB1F69">
      <w:pPr>
        <w:spacing w:after="0" w:line="240" w:lineRule="auto"/>
        <w:ind w:right="-330"/>
      </w:pPr>
    </w:p>
    <w:p w14:paraId="7E330B3A" w14:textId="77777777" w:rsidR="00751CFF" w:rsidRPr="000C1C4B" w:rsidRDefault="00751CFF" w:rsidP="00BB1F69">
      <w:pPr>
        <w:spacing w:after="0" w:line="240" w:lineRule="auto"/>
        <w:ind w:right="-330"/>
      </w:pPr>
    </w:p>
    <w:p w14:paraId="230CCF37" w14:textId="77777777" w:rsidR="00751CFF" w:rsidRPr="000C1C4B" w:rsidRDefault="00751CFF" w:rsidP="00BB1F69">
      <w:pPr>
        <w:spacing w:after="0" w:line="240" w:lineRule="auto"/>
        <w:ind w:right="-330"/>
      </w:pPr>
    </w:p>
    <w:p w14:paraId="7B32EDB6" w14:textId="77777777" w:rsidR="00751CFF" w:rsidRPr="000C1C4B" w:rsidRDefault="00751CFF" w:rsidP="00BB1F69">
      <w:pPr>
        <w:spacing w:after="0" w:line="240" w:lineRule="auto"/>
        <w:ind w:right="-330"/>
      </w:pPr>
    </w:p>
    <w:p w14:paraId="6D153541" w14:textId="77777777" w:rsidR="008103BE" w:rsidRDefault="008103BE" w:rsidP="00BB1F69">
      <w:pPr>
        <w:spacing w:after="0" w:line="240" w:lineRule="auto"/>
        <w:ind w:right="-330"/>
      </w:pPr>
    </w:p>
    <w:p w14:paraId="52849256" w14:textId="77777777" w:rsidR="0033452B" w:rsidRDefault="0033452B" w:rsidP="00BB1F69">
      <w:pPr>
        <w:spacing w:after="0" w:line="240" w:lineRule="auto"/>
        <w:ind w:right="-330"/>
      </w:pPr>
    </w:p>
    <w:p w14:paraId="5DFEFACC" w14:textId="77777777" w:rsidR="0033452B" w:rsidRDefault="0033452B" w:rsidP="00BB1F69">
      <w:pPr>
        <w:spacing w:after="0" w:line="240" w:lineRule="auto"/>
        <w:ind w:right="-330"/>
      </w:pPr>
    </w:p>
    <w:p w14:paraId="01F8B2C6" w14:textId="77777777" w:rsidR="0033452B" w:rsidRDefault="0033452B" w:rsidP="00BB1F69">
      <w:pPr>
        <w:spacing w:after="0" w:line="240" w:lineRule="auto"/>
        <w:ind w:right="-330"/>
      </w:pPr>
    </w:p>
    <w:p w14:paraId="3B0ED806" w14:textId="77777777" w:rsidR="0033452B" w:rsidRDefault="0033452B" w:rsidP="00BB1F69">
      <w:pPr>
        <w:spacing w:after="0" w:line="240" w:lineRule="auto"/>
        <w:ind w:right="-330"/>
      </w:pPr>
    </w:p>
    <w:p w14:paraId="7375A2F6" w14:textId="77777777" w:rsidR="0033452B" w:rsidRDefault="0033452B" w:rsidP="00BB1F69">
      <w:pPr>
        <w:spacing w:after="0" w:line="240" w:lineRule="auto"/>
        <w:ind w:right="-330"/>
      </w:pPr>
    </w:p>
    <w:p w14:paraId="450102DB" w14:textId="77777777" w:rsidR="0033452B" w:rsidRDefault="0033452B" w:rsidP="00BB1F69">
      <w:pPr>
        <w:spacing w:after="0" w:line="240" w:lineRule="auto"/>
        <w:ind w:right="-330"/>
      </w:pPr>
    </w:p>
    <w:p w14:paraId="18966885" w14:textId="77777777" w:rsidR="004B4DAC" w:rsidRDefault="004B4DAC" w:rsidP="00BB1F69">
      <w:pPr>
        <w:spacing w:after="0" w:line="240" w:lineRule="auto"/>
        <w:ind w:right="-330"/>
      </w:pPr>
    </w:p>
    <w:p w14:paraId="688B3996" w14:textId="77777777" w:rsidR="00751CFF" w:rsidRPr="000C1C4B" w:rsidRDefault="00751CFF" w:rsidP="00BB1F69">
      <w:pPr>
        <w:spacing w:after="0" w:line="240" w:lineRule="auto"/>
        <w:ind w:right="-330"/>
      </w:pPr>
    </w:p>
    <w:sectPr w:rsidR="00751CFF" w:rsidRPr="000C1C4B" w:rsidSect="00107E58">
      <w:pgSz w:w="11900" w:h="16840"/>
      <w:pgMar w:top="630" w:right="1280" w:bottom="90" w:left="1340" w:header="0" w:footer="11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3BA4" w14:textId="77777777" w:rsidR="002B6C38" w:rsidRDefault="002B6C38">
      <w:pPr>
        <w:spacing w:after="0" w:line="240" w:lineRule="auto"/>
      </w:pPr>
      <w:r>
        <w:separator/>
      </w:r>
    </w:p>
  </w:endnote>
  <w:endnote w:type="continuationSeparator" w:id="0">
    <w:p w14:paraId="4865F435" w14:textId="77777777" w:rsidR="002B6C38" w:rsidRDefault="002B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87F10" w14:textId="77777777" w:rsidR="002B6C38" w:rsidRDefault="002B6C38">
      <w:pPr>
        <w:spacing w:after="0" w:line="240" w:lineRule="auto"/>
      </w:pPr>
      <w:r>
        <w:separator/>
      </w:r>
    </w:p>
  </w:footnote>
  <w:footnote w:type="continuationSeparator" w:id="0">
    <w:p w14:paraId="7516AA82" w14:textId="77777777" w:rsidR="002B6C38" w:rsidRDefault="002B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BCA"/>
    <w:multiLevelType w:val="hybridMultilevel"/>
    <w:tmpl w:val="363CEA64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4F8C"/>
    <w:multiLevelType w:val="hybridMultilevel"/>
    <w:tmpl w:val="93E8AF78"/>
    <w:lvl w:ilvl="0" w:tplc="7FC06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F5A21"/>
    <w:multiLevelType w:val="hybridMultilevel"/>
    <w:tmpl w:val="32F437C2"/>
    <w:lvl w:ilvl="0" w:tplc="4C2CA6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24C1204"/>
    <w:multiLevelType w:val="hybridMultilevel"/>
    <w:tmpl w:val="AE160E6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69FF"/>
    <w:multiLevelType w:val="hybridMultilevel"/>
    <w:tmpl w:val="77B277FA"/>
    <w:lvl w:ilvl="0" w:tplc="04180017">
      <w:start w:val="1"/>
      <w:numFmt w:val="lowerLetter"/>
      <w:lvlText w:val="%1)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31522B2"/>
    <w:multiLevelType w:val="hybridMultilevel"/>
    <w:tmpl w:val="956E01B0"/>
    <w:lvl w:ilvl="0" w:tplc="0418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D4C67"/>
    <w:multiLevelType w:val="hybridMultilevel"/>
    <w:tmpl w:val="193C9340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80AE5"/>
    <w:multiLevelType w:val="hybridMultilevel"/>
    <w:tmpl w:val="822C31AE"/>
    <w:lvl w:ilvl="0" w:tplc="1D6E8610">
      <w:start w:val="1"/>
      <w:numFmt w:val="lowerLetter"/>
      <w:lvlText w:val="%1)"/>
      <w:lvlJc w:val="left"/>
      <w:pPr>
        <w:ind w:left="63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53B4C"/>
    <w:multiLevelType w:val="hybridMultilevel"/>
    <w:tmpl w:val="0DF6E27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4776B"/>
    <w:multiLevelType w:val="hybridMultilevel"/>
    <w:tmpl w:val="07EAD7E4"/>
    <w:lvl w:ilvl="0" w:tplc="04180017">
      <w:start w:val="1"/>
      <w:numFmt w:val="lowerLetter"/>
      <w:lvlText w:val="%1)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445236E"/>
    <w:multiLevelType w:val="hybridMultilevel"/>
    <w:tmpl w:val="F02C74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D3B3E"/>
    <w:multiLevelType w:val="hybridMultilevel"/>
    <w:tmpl w:val="F42CE1E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80B7F"/>
    <w:multiLevelType w:val="hybridMultilevel"/>
    <w:tmpl w:val="630673E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45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475728">
    <w:abstractNumId w:val="7"/>
  </w:num>
  <w:num w:numId="2" w16cid:durableId="2123765819">
    <w:abstractNumId w:val="2"/>
  </w:num>
  <w:num w:numId="3" w16cid:durableId="1193961069">
    <w:abstractNumId w:val="9"/>
  </w:num>
  <w:num w:numId="4" w16cid:durableId="598636533">
    <w:abstractNumId w:val="4"/>
  </w:num>
  <w:num w:numId="5" w16cid:durableId="917977269">
    <w:abstractNumId w:val="8"/>
  </w:num>
  <w:num w:numId="6" w16cid:durableId="70470167">
    <w:abstractNumId w:val="1"/>
  </w:num>
  <w:num w:numId="7" w16cid:durableId="1575894212">
    <w:abstractNumId w:val="12"/>
  </w:num>
  <w:num w:numId="8" w16cid:durableId="1122184835">
    <w:abstractNumId w:val="6"/>
  </w:num>
  <w:num w:numId="9" w16cid:durableId="565530225">
    <w:abstractNumId w:val="0"/>
  </w:num>
  <w:num w:numId="10" w16cid:durableId="1625115736">
    <w:abstractNumId w:val="3"/>
  </w:num>
  <w:num w:numId="11" w16cid:durableId="293563906">
    <w:abstractNumId w:val="5"/>
  </w:num>
  <w:num w:numId="12" w16cid:durableId="506795047">
    <w:abstractNumId w:val="10"/>
  </w:num>
  <w:num w:numId="13" w16cid:durableId="1745953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B4"/>
    <w:rsid w:val="000325E8"/>
    <w:rsid w:val="00034CD2"/>
    <w:rsid w:val="00096A3D"/>
    <w:rsid w:val="000B3F4D"/>
    <w:rsid w:val="000C1C4B"/>
    <w:rsid w:val="000D612C"/>
    <w:rsid w:val="000D7651"/>
    <w:rsid w:val="000F3762"/>
    <w:rsid w:val="00107E58"/>
    <w:rsid w:val="00115F28"/>
    <w:rsid w:val="00122A9A"/>
    <w:rsid w:val="0012740B"/>
    <w:rsid w:val="001304AA"/>
    <w:rsid w:val="0015063B"/>
    <w:rsid w:val="00182680"/>
    <w:rsid w:val="00196347"/>
    <w:rsid w:val="001A6A2F"/>
    <w:rsid w:val="001A7615"/>
    <w:rsid w:val="001B54CB"/>
    <w:rsid w:val="001D209A"/>
    <w:rsid w:val="001F26E6"/>
    <w:rsid w:val="002156CA"/>
    <w:rsid w:val="0023759A"/>
    <w:rsid w:val="002510F3"/>
    <w:rsid w:val="002767D3"/>
    <w:rsid w:val="00286103"/>
    <w:rsid w:val="002B6B01"/>
    <w:rsid w:val="002B6C38"/>
    <w:rsid w:val="002C1D51"/>
    <w:rsid w:val="002D1687"/>
    <w:rsid w:val="002F256A"/>
    <w:rsid w:val="003114C9"/>
    <w:rsid w:val="0031596E"/>
    <w:rsid w:val="003176AD"/>
    <w:rsid w:val="00325103"/>
    <w:rsid w:val="00327C28"/>
    <w:rsid w:val="0033452B"/>
    <w:rsid w:val="0033750F"/>
    <w:rsid w:val="00340E25"/>
    <w:rsid w:val="00343028"/>
    <w:rsid w:val="00347DA5"/>
    <w:rsid w:val="0035103C"/>
    <w:rsid w:val="00354FB8"/>
    <w:rsid w:val="003747D2"/>
    <w:rsid w:val="00391E40"/>
    <w:rsid w:val="003B5BDF"/>
    <w:rsid w:val="003B75A3"/>
    <w:rsid w:val="003C1AE3"/>
    <w:rsid w:val="003C1C8D"/>
    <w:rsid w:val="003F353E"/>
    <w:rsid w:val="00432CA7"/>
    <w:rsid w:val="004365BB"/>
    <w:rsid w:val="004435B2"/>
    <w:rsid w:val="004443C9"/>
    <w:rsid w:val="004537DD"/>
    <w:rsid w:val="00460318"/>
    <w:rsid w:val="0046744C"/>
    <w:rsid w:val="004707F6"/>
    <w:rsid w:val="00480E98"/>
    <w:rsid w:val="00480EBB"/>
    <w:rsid w:val="00484019"/>
    <w:rsid w:val="00494741"/>
    <w:rsid w:val="0049506B"/>
    <w:rsid w:val="004A1E62"/>
    <w:rsid w:val="004B42E6"/>
    <w:rsid w:val="004B4DAC"/>
    <w:rsid w:val="004C059F"/>
    <w:rsid w:val="00532706"/>
    <w:rsid w:val="005641AA"/>
    <w:rsid w:val="00564AB4"/>
    <w:rsid w:val="00564C17"/>
    <w:rsid w:val="00577F3C"/>
    <w:rsid w:val="00593420"/>
    <w:rsid w:val="00593D5C"/>
    <w:rsid w:val="00593EE3"/>
    <w:rsid w:val="005A180C"/>
    <w:rsid w:val="005B24B3"/>
    <w:rsid w:val="005D7734"/>
    <w:rsid w:val="005F4CC4"/>
    <w:rsid w:val="00617FF7"/>
    <w:rsid w:val="00634D4C"/>
    <w:rsid w:val="006851D6"/>
    <w:rsid w:val="006857FB"/>
    <w:rsid w:val="006919A8"/>
    <w:rsid w:val="00692254"/>
    <w:rsid w:val="006A04AE"/>
    <w:rsid w:val="006A2918"/>
    <w:rsid w:val="006A3EFE"/>
    <w:rsid w:val="006A4E8C"/>
    <w:rsid w:val="006C7E3A"/>
    <w:rsid w:val="006D6616"/>
    <w:rsid w:val="006E3D54"/>
    <w:rsid w:val="007157BD"/>
    <w:rsid w:val="007201B1"/>
    <w:rsid w:val="00726673"/>
    <w:rsid w:val="00751CFF"/>
    <w:rsid w:val="00752567"/>
    <w:rsid w:val="00755467"/>
    <w:rsid w:val="00777F21"/>
    <w:rsid w:val="00792927"/>
    <w:rsid w:val="007933EF"/>
    <w:rsid w:val="00796930"/>
    <w:rsid w:val="007B098E"/>
    <w:rsid w:val="007C413F"/>
    <w:rsid w:val="007C73B3"/>
    <w:rsid w:val="007F1C9B"/>
    <w:rsid w:val="008019BC"/>
    <w:rsid w:val="00806202"/>
    <w:rsid w:val="008103BE"/>
    <w:rsid w:val="00811462"/>
    <w:rsid w:val="00872854"/>
    <w:rsid w:val="00890A49"/>
    <w:rsid w:val="00891C54"/>
    <w:rsid w:val="00893931"/>
    <w:rsid w:val="008B3994"/>
    <w:rsid w:val="008E2781"/>
    <w:rsid w:val="00921396"/>
    <w:rsid w:val="00923FE5"/>
    <w:rsid w:val="00933EF8"/>
    <w:rsid w:val="009432DE"/>
    <w:rsid w:val="00945C90"/>
    <w:rsid w:val="009518AD"/>
    <w:rsid w:val="00956660"/>
    <w:rsid w:val="00956D3D"/>
    <w:rsid w:val="00965BDA"/>
    <w:rsid w:val="00974366"/>
    <w:rsid w:val="00977E22"/>
    <w:rsid w:val="009A2ABE"/>
    <w:rsid w:val="009A3226"/>
    <w:rsid w:val="009A5AE7"/>
    <w:rsid w:val="009C2840"/>
    <w:rsid w:val="009E18FC"/>
    <w:rsid w:val="009F6119"/>
    <w:rsid w:val="00A028D6"/>
    <w:rsid w:val="00A10982"/>
    <w:rsid w:val="00A30BBE"/>
    <w:rsid w:val="00A4436E"/>
    <w:rsid w:val="00A51CC5"/>
    <w:rsid w:val="00A53270"/>
    <w:rsid w:val="00A72D24"/>
    <w:rsid w:val="00A91A21"/>
    <w:rsid w:val="00A94CD3"/>
    <w:rsid w:val="00AA1F10"/>
    <w:rsid w:val="00AA7CC7"/>
    <w:rsid w:val="00AC6519"/>
    <w:rsid w:val="00AD2841"/>
    <w:rsid w:val="00AF2816"/>
    <w:rsid w:val="00AF6BEC"/>
    <w:rsid w:val="00B042CF"/>
    <w:rsid w:val="00B209B3"/>
    <w:rsid w:val="00B2639E"/>
    <w:rsid w:val="00B2738B"/>
    <w:rsid w:val="00B3416D"/>
    <w:rsid w:val="00B43FE4"/>
    <w:rsid w:val="00B7631B"/>
    <w:rsid w:val="00B76FB8"/>
    <w:rsid w:val="00B83758"/>
    <w:rsid w:val="00B926C2"/>
    <w:rsid w:val="00BB1F69"/>
    <w:rsid w:val="00BB2FD0"/>
    <w:rsid w:val="00BB6C2B"/>
    <w:rsid w:val="00BC54C4"/>
    <w:rsid w:val="00BD1777"/>
    <w:rsid w:val="00BE065E"/>
    <w:rsid w:val="00C01D78"/>
    <w:rsid w:val="00C07816"/>
    <w:rsid w:val="00C1661B"/>
    <w:rsid w:val="00C3375B"/>
    <w:rsid w:val="00C41577"/>
    <w:rsid w:val="00C451AC"/>
    <w:rsid w:val="00C653E9"/>
    <w:rsid w:val="00C90FF5"/>
    <w:rsid w:val="00C92CBF"/>
    <w:rsid w:val="00CA2961"/>
    <w:rsid w:val="00CA5A97"/>
    <w:rsid w:val="00CA7A73"/>
    <w:rsid w:val="00CB255E"/>
    <w:rsid w:val="00CB6D62"/>
    <w:rsid w:val="00CC10D9"/>
    <w:rsid w:val="00CC21AB"/>
    <w:rsid w:val="00CD13D1"/>
    <w:rsid w:val="00CF23E6"/>
    <w:rsid w:val="00D220F2"/>
    <w:rsid w:val="00D3699D"/>
    <w:rsid w:val="00D37C37"/>
    <w:rsid w:val="00D61F5E"/>
    <w:rsid w:val="00D62C1F"/>
    <w:rsid w:val="00D7509A"/>
    <w:rsid w:val="00D86D88"/>
    <w:rsid w:val="00D9469C"/>
    <w:rsid w:val="00DB0E49"/>
    <w:rsid w:val="00DB2F02"/>
    <w:rsid w:val="00DB4F87"/>
    <w:rsid w:val="00DD0DA9"/>
    <w:rsid w:val="00E33DDB"/>
    <w:rsid w:val="00E351DD"/>
    <w:rsid w:val="00E41282"/>
    <w:rsid w:val="00E456AC"/>
    <w:rsid w:val="00E54F88"/>
    <w:rsid w:val="00E61BB4"/>
    <w:rsid w:val="00EA19B2"/>
    <w:rsid w:val="00EC112E"/>
    <w:rsid w:val="00EC32E5"/>
    <w:rsid w:val="00ED2838"/>
    <w:rsid w:val="00EF22AC"/>
    <w:rsid w:val="00EF276B"/>
    <w:rsid w:val="00F16AE8"/>
    <w:rsid w:val="00F328F5"/>
    <w:rsid w:val="00F37849"/>
    <w:rsid w:val="00F536AA"/>
    <w:rsid w:val="00F626FB"/>
    <w:rsid w:val="00F637A1"/>
    <w:rsid w:val="00F81D52"/>
    <w:rsid w:val="00F93DD5"/>
    <w:rsid w:val="00FA0E03"/>
    <w:rsid w:val="00FC71A5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D1EAB"/>
  <w15:chartTrackingRefBased/>
  <w15:docId w15:val="{DEF01C37-5151-4F89-90D6-B838A7F0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B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BB1F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1F69"/>
  </w:style>
  <w:style w:type="paragraph" w:styleId="BodyText">
    <w:name w:val="Body Text"/>
    <w:basedOn w:val="Normal"/>
    <w:link w:val="BodyTextChar"/>
    <w:uiPriority w:val="99"/>
    <w:semiHidden/>
    <w:unhideWhenUsed/>
    <w:rsid w:val="004B4D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B4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7B210-5DE3-4A07-936C-93E7B580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Rali Veronica</cp:lastModifiedBy>
  <cp:revision>15</cp:revision>
  <cp:lastPrinted>2026-10-02T06:04:00Z</cp:lastPrinted>
  <dcterms:created xsi:type="dcterms:W3CDTF">2026-10-02T08:01:00Z</dcterms:created>
  <dcterms:modified xsi:type="dcterms:W3CDTF">2026-10-08T10:57:00Z</dcterms:modified>
</cp:coreProperties>
</file>