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E6301" w14:textId="77777777" w:rsidR="003B7678" w:rsidRDefault="003B7678" w:rsidP="003B7678"/>
    <w:p w14:paraId="42B8C321" w14:textId="77777777" w:rsidR="003B7678" w:rsidRDefault="003B7678" w:rsidP="003B7678"/>
    <w:p w14:paraId="45229172" w14:textId="7283B24C" w:rsidR="003B7678" w:rsidRPr="002F1834" w:rsidRDefault="003B7678" w:rsidP="003B7678">
      <w:pPr>
        <w:rPr>
          <w:b/>
          <w:bCs/>
          <w:sz w:val="26"/>
          <w:szCs w:val="26"/>
        </w:rPr>
      </w:pPr>
      <w:r w:rsidRPr="002F1834">
        <w:rPr>
          <w:b/>
          <w:bCs/>
          <w:sz w:val="26"/>
          <w:szCs w:val="26"/>
        </w:rPr>
        <w:t>ROMÂNIA</w:t>
      </w:r>
      <w:r w:rsidRPr="002F1834">
        <w:rPr>
          <w:b/>
          <w:bCs/>
          <w:sz w:val="26"/>
          <w:szCs w:val="26"/>
        </w:rPr>
        <w:tab/>
      </w:r>
      <w:r w:rsidRPr="002F1834">
        <w:rPr>
          <w:b/>
          <w:bCs/>
          <w:sz w:val="26"/>
          <w:szCs w:val="26"/>
        </w:rPr>
        <w:tab/>
      </w:r>
      <w:r w:rsidRPr="002F1834">
        <w:rPr>
          <w:b/>
          <w:bCs/>
          <w:sz w:val="26"/>
          <w:szCs w:val="26"/>
        </w:rPr>
        <w:tab/>
      </w:r>
      <w:r w:rsidRPr="002F1834">
        <w:rPr>
          <w:b/>
          <w:bCs/>
          <w:sz w:val="26"/>
          <w:szCs w:val="26"/>
        </w:rPr>
        <w:tab/>
      </w:r>
      <w:r w:rsidRPr="002F1834">
        <w:rPr>
          <w:b/>
          <w:bCs/>
          <w:sz w:val="26"/>
          <w:szCs w:val="26"/>
        </w:rPr>
        <w:tab/>
      </w:r>
      <w:r w:rsidRPr="002F1834">
        <w:rPr>
          <w:b/>
          <w:bCs/>
          <w:sz w:val="26"/>
          <w:szCs w:val="26"/>
        </w:rPr>
        <w:tab/>
      </w:r>
      <w:r w:rsidRPr="002F1834">
        <w:rPr>
          <w:b/>
          <w:bCs/>
          <w:sz w:val="26"/>
          <w:szCs w:val="26"/>
        </w:rPr>
        <w:tab/>
      </w:r>
      <w:r w:rsidRPr="002F1834">
        <w:rPr>
          <w:b/>
          <w:bCs/>
          <w:sz w:val="26"/>
          <w:szCs w:val="26"/>
        </w:rPr>
        <w:tab/>
      </w:r>
      <w:r w:rsidRPr="002F1834">
        <w:rPr>
          <w:b/>
          <w:bCs/>
          <w:sz w:val="26"/>
          <w:szCs w:val="26"/>
        </w:rPr>
        <w:tab/>
        <w:t xml:space="preserve">   </w:t>
      </w:r>
      <w:r>
        <w:rPr>
          <w:b/>
          <w:bCs/>
          <w:sz w:val="26"/>
          <w:szCs w:val="26"/>
        </w:rPr>
        <w:t xml:space="preserve">  </w:t>
      </w:r>
      <w:r w:rsidRPr="002F1834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 </w:t>
      </w:r>
    </w:p>
    <w:p w14:paraId="5A32A5B1" w14:textId="77777777" w:rsidR="003B7678" w:rsidRPr="002F1834" w:rsidRDefault="003B7678" w:rsidP="003B7678">
      <w:pPr>
        <w:rPr>
          <w:b/>
          <w:bCs/>
          <w:sz w:val="26"/>
          <w:szCs w:val="26"/>
        </w:rPr>
      </w:pPr>
      <w:r w:rsidRPr="002F1834">
        <w:rPr>
          <w:b/>
          <w:bCs/>
          <w:sz w:val="26"/>
          <w:szCs w:val="26"/>
        </w:rPr>
        <w:t xml:space="preserve">CONSILIUL JUDEȚEAN </w:t>
      </w:r>
      <w:r w:rsidRPr="002F1834">
        <w:rPr>
          <w:b/>
          <w:bCs/>
          <w:sz w:val="26"/>
          <w:szCs w:val="26"/>
        </w:rPr>
        <w:tab/>
      </w:r>
      <w:r w:rsidRPr="002F1834">
        <w:rPr>
          <w:b/>
          <w:bCs/>
          <w:sz w:val="26"/>
          <w:szCs w:val="26"/>
        </w:rPr>
        <w:tab/>
      </w:r>
      <w:r w:rsidRPr="002F1834">
        <w:rPr>
          <w:b/>
          <w:bCs/>
          <w:sz w:val="26"/>
          <w:szCs w:val="26"/>
        </w:rPr>
        <w:tab/>
      </w:r>
      <w:r w:rsidRPr="002F1834">
        <w:rPr>
          <w:b/>
          <w:bCs/>
          <w:sz w:val="26"/>
          <w:szCs w:val="26"/>
        </w:rPr>
        <w:tab/>
      </w:r>
      <w:r w:rsidRPr="002F1834">
        <w:rPr>
          <w:b/>
          <w:bCs/>
          <w:sz w:val="26"/>
          <w:szCs w:val="26"/>
        </w:rPr>
        <w:tab/>
      </w:r>
      <w:r w:rsidRPr="002F1834"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 xml:space="preserve">    </w:t>
      </w:r>
      <w:r w:rsidRPr="002F1834">
        <w:rPr>
          <w:b/>
          <w:bCs/>
          <w:sz w:val="26"/>
          <w:szCs w:val="26"/>
        </w:rPr>
        <w:t>Anex</w:t>
      </w:r>
      <w:r>
        <w:rPr>
          <w:b/>
          <w:bCs/>
          <w:sz w:val="26"/>
          <w:szCs w:val="26"/>
        </w:rPr>
        <w:t>ă</w:t>
      </w:r>
    </w:p>
    <w:p w14:paraId="640B6AFD" w14:textId="66B8D6D9" w:rsidR="003B7678" w:rsidRPr="002F1834" w:rsidRDefault="003B7678" w:rsidP="003B7678">
      <w:pPr>
        <w:rPr>
          <w:b/>
          <w:bCs/>
          <w:sz w:val="26"/>
          <w:szCs w:val="26"/>
        </w:rPr>
      </w:pPr>
      <w:r w:rsidRPr="002F1834">
        <w:rPr>
          <w:b/>
          <w:bCs/>
          <w:sz w:val="26"/>
          <w:szCs w:val="26"/>
        </w:rPr>
        <w:t xml:space="preserve">JUDEȚUL VRANCEA                                                       </w:t>
      </w:r>
      <w:bookmarkStart w:id="0" w:name="_Hlk207956517"/>
      <w:r>
        <w:rPr>
          <w:b/>
          <w:bCs/>
          <w:sz w:val="26"/>
          <w:szCs w:val="26"/>
        </w:rPr>
        <w:t>l</w:t>
      </w:r>
      <w:r w:rsidRPr="002F1834">
        <w:rPr>
          <w:b/>
          <w:bCs/>
          <w:sz w:val="26"/>
          <w:szCs w:val="26"/>
        </w:rPr>
        <w:t>a Hotărârea nr.</w:t>
      </w:r>
      <w:r>
        <w:rPr>
          <w:b/>
          <w:bCs/>
          <w:sz w:val="26"/>
          <w:szCs w:val="26"/>
        </w:rPr>
        <w:t xml:space="preserve"> </w:t>
      </w:r>
      <w:r w:rsidR="00CA2851">
        <w:rPr>
          <w:b/>
          <w:bCs/>
          <w:sz w:val="26"/>
          <w:szCs w:val="26"/>
        </w:rPr>
        <w:t>243</w:t>
      </w:r>
      <w:r>
        <w:rPr>
          <w:b/>
          <w:bCs/>
          <w:sz w:val="26"/>
          <w:szCs w:val="26"/>
        </w:rPr>
        <w:t xml:space="preserve">  din </w:t>
      </w:r>
      <w:bookmarkEnd w:id="0"/>
      <w:r w:rsidR="00CA2851">
        <w:rPr>
          <w:b/>
          <w:bCs/>
          <w:sz w:val="26"/>
          <w:szCs w:val="26"/>
        </w:rPr>
        <w:t>09.10.2026</w:t>
      </w:r>
      <w:r>
        <w:rPr>
          <w:b/>
          <w:bCs/>
          <w:sz w:val="26"/>
          <w:szCs w:val="26"/>
        </w:rPr>
        <w:t xml:space="preserve"> </w:t>
      </w:r>
    </w:p>
    <w:p w14:paraId="25145722" w14:textId="77777777" w:rsidR="003B7678" w:rsidRPr="002F1834" w:rsidRDefault="003B7678" w:rsidP="003B7678">
      <w:pPr>
        <w:rPr>
          <w:b/>
          <w:bCs/>
          <w:sz w:val="26"/>
          <w:szCs w:val="26"/>
        </w:rPr>
      </w:pPr>
      <w:r w:rsidRPr="002F1834">
        <w:rPr>
          <w:b/>
          <w:bCs/>
          <w:sz w:val="26"/>
          <w:szCs w:val="26"/>
        </w:rPr>
        <w:t xml:space="preserve">                                                                                                   </w:t>
      </w:r>
    </w:p>
    <w:p w14:paraId="185F8A6C" w14:textId="77777777" w:rsidR="003B7678" w:rsidRPr="00D14111" w:rsidRDefault="003B7678" w:rsidP="003B7678">
      <w:pPr>
        <w:pStyle w:val="NoSpacing"/>
        <w:rPr>
          <w:rFonts w:ascii="Times New Roman" w:hAnsi="Times New Roman" w:cs="Times New Roman"/>
          <w:sz w:val="26"/>
          <w:szCs w:val="26"/>
          <w:lang w:val="ro-RO"/>
        </w:rPr>
      </w:pPr>
      <w:r w:rsidRPr="00D14111">
        <w:rPr>
          <w:rFonts w:ascii="Times New Roman" w:hAnsi="Times New Roman" w:cs="Times New Roman"/>
          <w:sz w:val="26"/>
          <w:szCs w:val="26"/>
          <w:lang w:val="ro-RO"/>
        </w:rPr>
        <w:t xml:space="preserve">   </w:t>
      </w:r>
    </w:p>
    <w:p w14:paraId="244E0742" w14:textId="77777777" w:rsidR="003B7678" w:rsidRPr="007D3432" w:rsidRDefault="003B7678" w:rsidP="003B7678">
      <w:pPr>
        <w:jc w:val="center"/>
        <w:rPr>
          <w:b/>
          <w:bCs/>
          <w:sz w:val="22"/>
          <w:szCs w:val="22"/>
        </w:rPr>
      </w:pPr>
      <w:r w:rsidRPr="007D3432">
        <w:rPr>
          <w:b/>
          <w:bCs/>
          <w:sz w:val="22"/>
          <w:szCs w:val="22"/>
        </w:rPr>
        <w:t>ACTUALIZAREA ANEXEI</w:t>
      </w:r>
      <w:r w:rsidRPr="007D3432">
        <w:rPr>
          <w:sz w:val="22"/>
          <w:szCs w:val="22"/>
        </w:rPr>
        <w:t xml:space="preserve"> </w:t>
      </w:r>
      <w:r w:rsidRPr="007D3432">
        <w:rPr>
          <w:b/>
          <w:bCs/>
          <w:sz w:val="22"/>
          <w:szCs w:val="22"/>
        </w:rPr>
        <w:t xml:space="preserve">INVENTARULUI BUNURILOR CARE APARȚIN DOMENIULUI PUBLIC PRIN INTRODUCEREA POZIȚIEI 383 CA URMARE A PRELUĂRII TERENULUI ÎN SUPRAFAȚĂ DE 3500 MP DIN DOMENIUL PUBLIC AL MUNICIPIULUI FOCȘANI </w:t>
      </w:r>
    </w:p>
    <w:p w14:paraId="60794764" w14:textId="77777777" w:rsidR="003B7678" w:rsidRDefault="003B7678" w:rsidP="003B7678"/>
    <w:p w14:paraId="27B4AE0E" w14:textId="77777777" w:rsidR="003B7678" w:rsidRDefault="003B7678" w:rsidP="003B7678"/>
    <w:p w14:paraId="59862A0C" w14:textId="77777777" w:rsidR="003B7678" w:rsidRDefault="003B7678" w:rsidP="003B7678"/>
    <w:tbl>
      <w:tblPr>
        <w:tblpPr w:leftFromText="180" w:rightFromText="180" w:vertAnchor="text" w:tblpX="30" w:tblpY="1"/>
        <w:tblOverlap w:val="never"/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Caption w:val="ABROGAT PRIN HCJ 135/2022"/>
      </w:tblPr>
      <w:tblGrid>
        <w:gridCol w:w="336"/>
        <w:gridCol w:w="800"/>
        <w:gridCol w:w="1545"/>
        <w:gridCol w:w="3424"/>
        <w:gridCol w:w="800"/>
        <w:gridCol w:w="1432"/>
        <w:gridCol w:w="2114"/>
      </w:tblGrid>
      <w:tr w:rsidR="003B7678" w:rsidRPr="004F6345" w14:paraId="0BD3A606" w14:textId="77777777" w:rsidTr="00CF6E88">
        <w:trPr>
          <w:tblCellSpacing w:w="0" w:type="dxa"/>
        </w:trPr>
        <w:tc>
          <w:tcPr>
            <w:tcW w:w="1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B07FBD5" w14:textId="77777777" w:rsidR="003B7678" w:rsidRPr="00D14111" w:rsidRDefault="003B7678" w:rsidP="00CF6E88">
            <w:pPr>
              <w:pStyle w:val="NormalWeb"/>
              <w:spacing w:before="0" w:beforeAutospacing="0" w:after="0" w:afterAutospacing="0"/>
              <w:rPr>
                <w:bCs/>
                <w:sz w:val="18"/>
                <w:szCs w:val="18"/>
                <w:lang w:val="ro-RO"/>
              </w:rPr>
            </w:pPr>
          </w:p>
          <w:p w14:paraId="4C54DC51" w14:textId="77777777" w:rsidR="003B7678" w:rsidRPr="004F6345" w:rsidRDefault="003B7678" w:rsidP="00CF6E88">
            <w:pPr>
              <w:pStyle w:val="NormalWeb"/>
              <w:spacing w:before="0" w:beforeAutospacing="0" w:after="0" w:afterAutospacing="0"/>
              <w:rPr>
                <w:bCs/>
                <w:sz w:val="18"/>
                <w:szCs w:val="18"/>
              </w:rPr>
            </w:pPr>
            <w:r w:rsidRPr="004F6345">
              <w:rPr>
                <w:bCs/>
                <w:sz w:val="18"/>
                <w:szCs w:val="18"/>
              </w:rPr>
              <w:t xml:space="preserve">Nr. </w:t>
            </w:r>
            <w:proofErr w:type="spellStart"/>
            <w:r w:rsidRPr="004F6345">
              <w:rPr>
                <w:bCs/>
                <w:sz w:val="18"/>
                <w:szCs w:val="18"/>
              </w:rPr>
              <w:t>Crt</w:t>
            </w:r>
            <w:proofErr w:type="spellEnd"/>
            <w:r w:rsidRPr="004F634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2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E94E345" w14:textId="77777777" w:rsidR="003B7678" w:rsidRPr="004F6345" w:rsidRDefault="003B7678" w:rsidP="00CF6E88">
            <w:pPr>
              <w:keepNext/>
              <w:jc w:val="center"/>
              <w:outlineLvl w:val="4"/>
              <w:rPr>
                <w:bCs/>
                <w:sz w:val="18"/>
                <w:szCs w:val="18"/>
              </w:rPr>
            </w:pPr>
            <w:r w:rsidRPr="004F6345">
              <w:rPr>
                <w:bCs/>
                <w:sz w:val="18"/>
                <w:szCs w:val="18"/>
              </w:rPr>
              <w:t xml:space="preserve">Cod  </w:t>
            </w:r>
          </w:p>
          <w:p w14:paraId="60DFB1B8" w14:textId="77777777" w:rsidR="003B7678" w:rsidRPr="004F6345" w:rsidRDefault="003B7678" w:rsidP="00CF6E88">
            <w:pPr>
              <w:pStyle w:val="Norm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4F6345">
              <w:rPr>
                <w:bCs/>
                <w:sz w:val="18"/>
                <w:szCs w:val="18"/>
              </w:rPr>
              <w:t>clasificare</w:t>
            </w:r>
            <w:proofErr w:type="spellEnd"/>
          </w:p>
        </w:tc>
        <w:tc>
          <w:tcPr>
            <w:tcW w:w="7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0B1D02A" w14:textId="77777777" w:rsidR="003B7678" w:rsidRPr="004F6345" w:rsidRDefault="003B7678" w:rsidP="00CF6E88">
            <w:pPr>
              <w:pStyle w:val="Norm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4F6345">
              <w:rPr>
                <w:bCs/>
                <w:sz w:val="18"/>
                <w:szCs w:val="18"/>
              </w:rPr>
              <w:t>Denumirea</w:t>
            </w:r>
            <w:proofErr w:type="spellEnd"/>
            <w:r w:rsidRPr="004F6345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4F6345">
              <w:rPr>
                <w:bCs/>
                <w:sz w:val="18"/>
                <w:szCs w:val="18"/>
              </w:rPr>
              <w:t>bunului</w:t>
            </w:r>
            <w:proofErr w:type="spellEnd"/>
          </w:p>
        </w:tc>
        <w:tc>
          <w:tcPr>
            <w:tcW w:w="16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08B9973" w14:textId="77777777" w:rsidR="003B7678" w:rsidRPr="004F6345" w:rsidRDefault="003B7678" w:rsidP="00CF6E88">
            <w:pPr>
              <w:keepNext/>
              <w:jc w:val="center"/>
              <w:outlineLvl w:val="0"/>
              <w:rPr>
                <w:bCs/>
                <w:sz w:val="18"/>
                <w:szCs w:val="18"/>
              </w:rPr>
            </w:pPr>
            <w:r w:rsidRPr="004F6345">
              <w:rPr>
                <w:bCs/>
                <w:sz w:val="18"/>
                <w:szCs w:val="18"/>
              </w:rPr>
              <w:t>Elemente de</w:t>
            </w:r>
          </w:p>
          <w:p w14:paraId="468AA17A" w14:textId="77777777" w:rsidR="003B7678" w:rsidRPr="004F6345" w:rsidRDefault="003B7678" w:rsidP="00CF6E88">
            <w:pPr>
              <w:pStyle w:val="Norm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4F6345">
              <w:rPr>
                <w:bCs/>
                <w:sz w:val="18"/>
                <w:szCs w:val="18"/>
              </w:rPr>
              <w:t>identificare</w:t>
            </w:r>
            <w:proofErr w:type="spellEnd"/>
          </w:p>
        </w:tc>
        <w:tc>
          <w:tcPr>
            <w:tcW w:w="3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F619C50" w14:textId="77777777" w:rsidR="003B7678" w:rsidRPr="004F6345" w:rsidRDefault="003B7678" w:rsidP="00CF6E88">
            <w:pPr>
              <w:pStyle w:val="Norm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ro-RO"/>
              </w:rPr>
            </w:pPr>
            <w:r w:rsidRPr="00D14111">
              <w:rPr>
                <w:bCs/>
                <w:sz w:val="18"/>
                <w:szCs w:val="18"/>
                <w:lang w:val="it-IT"/>
              </w:rPr>
              <w:t>Anul dobândirii sau al dării in folosinţă</w:t>
            </w:r>
          </w:p>
        </w:tc>
        <w:tc>
          <w:tcPr>
            <w:tcW w:w="7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EB67E7A" w14:textId="77777777" w:rsidR="003B7678" w:rsidRPr="004F6345" w:rsidRDefault="003B7678" w:rsidP="00CF6E88">
            <w:pPr>
              <w:jc w:val="center"/>
              <w:rPr>
                <w:bCs/>
                <w:sz w:val="18"/>
                <w:szCs w:val="18"/>
              </w:rPr>
            </w:pPr>
            <w:r w:rsidRPr="004F6345">
              <w:rPr>
                <w:bCs/>
                <w:sz w:val="18"/>
                <w:szCs w:val="18"/>
              </w:rPr>
              <w:t>Valoarea de inventar</w:t>
            </w:r>
          </w:p>
          <w:p w14:paraId="6A1F1138" w14:textId="77777777" w:rsidR="003B7678" w:rsidRPr="004F6345" w:rsidRDefault="003B7678" w:rsidP="00CF6E88">
            <w:pPr>
              <w:pStyle w:val="Norm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ro-RO"/>
              </w:rPr>
            </w:pPr>
            <w:r w:rsidRPr="00D14111">
              <w:rPr>
                <w:bCs/>
                <w:sz w:val="18"/>
                <w:szCs w:val="18"/>
                <w:lang w:val="pt-BR"/>
              </w:rPr>
              <w:t>mii lei</w:t>
            </w:r>
          </w:p>
        </w:tc>
        <w:tc>
          <w:tcPr>
            <w:tcW w:w="10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4E477C5" w14:textId="77777777" w:rsidR="003B7678" w:rsidRPr="004F6345" w:rsidRDefault="003B7678" w:rsidP="00CF6E88">
            <w:pPr>
              <w:pStyle w:val="Norm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4F6345">
              <w:rPr>
                <w:bCs/>
                <w:sz w:val="18"/>
                <w:szCs w:val="18"/>
              </w:rPr>
              <w:t>Situatia</w:t>
            </w:r>
            <w:proofErr w:type="spellEnd"/>
            <w:r w:rsidRPr="004F6345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4F6345">
              <w:rPr>
                <w:bCs/>
                <w:sz w:val="18"/>
                <w:szCs w:val="18"/>
              </w:rPr>
              <w:t>juridică</w:t>
            </w:r>
            <w:proofErr w:type="spellEnd"/>
            <w:r w:rsidRPr="004F6345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4F6345">
              <w:rPr>
                <w:bCs/>
                <w:sz w:val="18"/>
                <w:szCs w:val="18"/>
              </w:rPr>
              <w:t>actuală</w:t>
            </w:r>
            <w:proofErr w:type="spellEnd"/>
          </w:p>
        </w:tc>
      </w:tr>
      <w:tr w:rsidR="003B7678" w:rsidRPr="004F6345" w14:paraId="6ECDC27E" w14:textId="77777777" w:rsidTr="00CF6E88">
        <w:trPr>
          <w:tblCellSpacing w:w="0" w:type="dxa"/>
        </w:trPr>
        <w:tc>
          <w:tcPr>
            <w:tcW w:w="1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194E568" w14:textId="77777777" w:rsidR="003B7678" w:rsidRPr="004F6345" w:rsidRDefault="003B7678" w:rsidP="00CF6E88">
            <w:pPr>
              <w:pStyle w:val="Norm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ro-RO"/>
              </w:rPr>
            </w:pPr>
            <w:r w:rsidRPr="004F6345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2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831AD95" w14:textId="77777777" w:rsidR="003B7678" w:rsidRPr="004F6345" w:rsidRDefault="003B7678" w:rsidP="00CF6E88">
            <w:pPr>
              <w:pStyle w:val="Norm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ro-RO"/>
              </w:rPr>
            </w:pPr>
            <w:r w:rsidRPr="004F6345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7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4DD0F10" w14:textId="77777777" w:rsidR="003B7678" w:rsidRPr="004F6345" w:rsidRDefault="003B7678" w:rsidP="00CF6E88">
            <w:pPr>
              <w:pStyle w:val="Norm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ro-RO"/>
              </w:rPr>
            </w:pPr>
            <w:r w:rsidRPr="004F6345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16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F979BCD" w14:textId="77777777" w:rsidR="003B7678" w:rsidRPr="004F6345" w:rsidRDefault="003B7678" w:rsidP="00CF6E88">
            <w:pPr>
              <w:pStyle w:val="Norm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ro-RO"/>
              </w:rPr>
            </w:pPr>
            <w:r w:rsidRPr="004F6345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3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640C9C8" w14:textId="77777777" w:rsidR="003B7678" w:rsidRPr="004F6345" w:rsidRDefault="003B7678" w:rsidP="00CF6E88">
            <w:pPr>
              <w:pStyle w:val="Norm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ro-RO"/>
              </w:rPr>
            </w:pPr>
            <w:r w:rsidRPr="004F6345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7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E89F457" w14:textId="77777777" w:rsidR="003B7678" w:rsidRPr="004F6345" w:rsidRDefault="003B7678" w:rsidP="00CF6E88">
            <w:pPr>
              <w:pStyle w:val="Norm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ro-RO"/>
              </w:rPr>
            </w:pPr>
            <w:r w:rsidRPr="004F6345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10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D6FA304" w14:textId="77777777" w:rsidR="003B7678" w:rsidRPr="004F6345" w:rsidRDefault="003B7678" w:rsidP="00CF6E88">
            <w:pPr>
              <w:pStyle w:val="Norm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ro-RO"/>
              </w:rPr>
            </w:pPr>
            <w:r w:rsidRPr="004F6345">
              <w:rPr>
                <w:bCs/>
                <w:sz w:val="18"/>
                <w:szCs w:val="18"/>
              </w:rPr>
              <w:t>6</w:t>
            </w:r>
          </w:p>
        </w:tc>
      </w:tr>
      <w:tr w:rsidR="003B7678" w:rsidRPr="004F6345" w14:paraId="53DAFB43" w14:textId="77777777" w:rsidTr="00CF6E88">
        <w:trPr>
          <w:tblCellSpacing w:w="0" w:type="dxa"/>
        </w:trPr>
        <w:tc>
          <w:tcPr>
            <w:tcW w:w="5000" w:type="pct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6AB474B" w14:textId="77777777" w:rsidR="003B7678" w:rsidRPr="004F6345" w:rsidRDefault="003B7678" w:rsidP="00CF6E88">
            <w:pPr>
              <w:pStyle w:val="Norm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ro-RO"/>
              </w:rPr>
            </w:pPr>
            <w:r w:rsidRPr="004F6345">
              <w:rPr>
                <w:bCs/>
                <w:sz w:val="18"/>
                <w:szCs w:val="18"/>
                <w:lang w:val="ro-RO"/>
              </w:rPr>
              <w:t>SECŢIUNEA I</w:t>
            </w:r>
          </w:p>
        </w:tc>
      </w:tr>
      <w:tr w:rsidR="003B7678" w:rsidRPr="004F6345" w14:paraId="1E6F496A" w14:textId="77777777" w:rsidTr="00CF6E88">
        <w:trPr>
          <w:tblCellSpacing w:w="0" w:type="dxa"/>
        </w:trPr>
        <w:tc>
          <w:tcPr>
            <w:tcW w:w="5000" w:type="pct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2E60C37" w14:textId="77777777" w:rsidR="003B7678" w:rsidRPr="004F6345" w:rsidRDefault="003B7678" w:rsidP="00CF6E88">
            <w:pPr>
              <w:pStyle w:val="Norm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ro-RO"/>
              </w:rPr>
            </w:pPr>
            <w:r w:rsidRPr="004F6345">
              <w:rPr>
                <w:bCs/>
                <w:sz w:val="18"/>
                <w:szCs w:val="18"/>
                <w:lang w:val="ro-RO"/>
              </w:rPr>
              <w:t>BUNURI IMOBILE</w:t>
            </w:r>
          </w:p>
        </w:tc>
      </w:tr>
    </w:tbl>
    <w:p w14:paraId="2E601A29" w14:textId="77777777" w:rsidR="003B7678" w:rsidRDefault="003B7678" w:rsidP="003B7678"/>
    <w:tbl>
      <w:tblPr>
        <w:tblpPr w:leftFromText="180" w:rightFromText="180" w:vertAnchor="text" w:tblpX="30" w:tblpY="1"/>
        <w:tblOverlap w:val="never"/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Caption w:val="ABROGAT PRIN HCJ 135/2022"/>
      </w:tblPr>
      <w:tblGrid>
        <w:gridCol w:w="360"/>
        <w:gridCol w:w="582"/>
        <w:gridCol w:w="1610"/>
        <w:gridCol w:w="3489"/>
        <w:gridCol w:w="732"/>
        <w:gridCol w:w="1498"/>
        <w:gridCol w:w="2180"/>
      </w:tblGrid>
      <w:tr w:rsidR="003B7678" w:rsidRPr="000508B2" w14:paraId="541D148B" w14:textId="77777777" w:rsidTr="00CF6E88">
        <w:trPr>
          <w:tblCellSpacing w:w="0" w:type="dxa"/>
        </w:trPr>
        <w:tc>
          <w:tcPr>
            <w:tcW w:w="1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7D868A4" w14:textId="77777777" w:rsidR="003B7678" w:rsidRPr="000508B2" w:rsidRDefault="003B7678" w:rsidP="00CF6E88">
            <w:pPr>
              <w:rPr>
                <w:rFonts w:eastAsia="Aptos"/>
                <w:sz w:val="20"/>
                <w:szCs w:val="20"/>
              </w:rPr>
            </w:pPr>
            <w:r w:rsidRPr="000508B2">
              <w:rPr>
                <w:rFonts w:eastAsia="Aptos"/>
                <w:sz w:val="20"/>
                <w:szCs w:val="20"/>
              </w:rPr>
              <w:t>383</w:t>
            </w:r>
          </w:p>
        </w:tc>
        <w:tc>
          <w:tcPr>
            <w:tcW w:w="2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4333BF1" w14:textId="77777777" w:rsidR="003B7678" w:rsidRPr="000508B2" w:rsidRDefault="003B7678" w:rsidP="00CF6E88">
            <w:pPr>
              <w:ind w:left="3"/>
              <w:rPr>
                <w:sz w:val="18"/>
                <w:szCs w:val="18"/>
                <w:lang w:val="en-US"/>
              </w:rPr>
            </w:pPr>
            <w:r w:rsidRPr="000508B2">
              <w:rPr>
                <w:sz w:val="18"/>
                <w:szCs w:val="18"/>
                <w:lang w:val="en-US"/>
              </w:rPr>
              <w:t>1.6.4</w:t>
            </w:r>
          </w:p>
        </w:tc>
        <w:tc>
          <w:tcPr>
            <w:tcW w:w="7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C8F304B" w14:textId="77777777" w:rsidR="003B7678" w:rsidRPr="000508B2" w:rsidRDefault="003B7678" w:rsidP="00CF6E88">
            <w:pPr>
              <w:rPr>
                <w:rFonts w:eastAsia="Aptos"/>
                <w:sz w:val="20"/>
                <w:szCs w:val="20"/>
              </w:rPr>
            </w:pPr>
            <w:r w:rsidRPr="000508B2">
              <w:rPr>
                <w:rFonts w:eastAsia="Aptos"/>
                <w:sz w:val="20"/>
                <w:szCs w:val="20"/>
              </w:rPr>
              <w:t>Teren</w:t>
            </w:r>
          </w:p>
        </w:tc>
        <w:tc>
          <w:tcPr>
            <w:tcW w:w="16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C3C795F" w14:textId="77777777" w:rsidR="003B7678" w:rsidRPr="000508B2" w:rsidRDefault="003B7678" w:rsidP="00CF6E88">
            <w:pPr>
              <w:spacing w:line="276" w:lineRule="auto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0508B2">
              <w:rPr>
                <w:bCs/>
                <w:color w:val="000000" w:themeColor="text1"/>
                <w:sz w:val="20"/>
                <w:szCs w:val="20"/>
              </w:rPr>
              <w:t>Municipiul Focșani, Județul Vrancea, teren intravilan, categoria de folosință curți construcții,  suprafață 3500 mp, T. 125, P 6580, împrejmuit între punctele 2-8 și neîmprejmuit în rest, număr cadastral 75516.</w:t>
            </w:r>
          </w:p>
          <w:p w14:paraId="17092055" w14:textId="77777777" w:rsidR="003B7678" w:rsidRPr="00D14111" w:rsidRDefault="003B7678" w:rsidP="00CF6E88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  <w:lang w:val="pt-BR"/>
              </w:rPr>
            </w:pPr>
            <w:r w:rsidRPr="000508B2">
              <w:rPr>
                <w:rStyle w:val="normaltextrun"/>
                <w:sz w:val="18"/>
                <w:szCs w:val="18"/>
                <w:lang w:val="ro-RO"/>
              </w:rPr>
              <w:t>Vecinătăți: </w:t>
            </w:r>
            <w:r w:rsidRPr="00D14111">
              <w:rPr>
                <w:rStyle w:val="eop"/>
                <w:sz w:val="18"/>
                <w:szCs w:val="18"/>
                <w:lang w:val="pt-BR"/>
              </w:rPr>
              <w:t> </w:t>
            </w:r>
          </w:p>
          <w:p w14:paraId="542A2928" w14:textId="77777777" w:rsidR="003B7678" w:rsidRPr="00D14111" w:rsidRDefault="003B7678" w:rsidP="00CF6E88">
            <w:pPr>
              <w:pStyle w:val="paragraph"/>
              <w:spacing w:before="0" w:beforeAutospacing="0" w:after="0" w:afterAutospacing="0"/>
              <w:textAlignment w:val="baseline"/>
              <w:rPr>
                <w:color w:val="EE0000"/>
                <w:sz w:val="18"/>
                <w:szCs w:val="18"/>
                <w:lang w:val="pt-BR"/>
              </w:rPr>
            </w:pPr>
            <w:r w:rsidRPr="000508B2">
              <w:rPr>
                <w:rStyle w:val="normaltextrun"/>
                <w:sz w:val="18"/>
                <w:szCs w:val="18"/>
                <w:lang w:val="ro-RO"/>
              </w:rPr>
              <w:t xml:space="preserve">N, V, S, </w:t>
            </w:r>
            <w:r w:rsidRPr="005335A2">
              <w:rPr>
                <w:rStyle w:val="normaltextrun"/>
                <w:sz w:val="18"/>
                <w:szCs w:val="18"/>
                <w:lang w:val="ro-RO"/>
              </w:rPr>
              <w:t>E – UAT Municipiul Focșani  </w:t>
            </w:r>
            <w:r w:rsidRPr="00D14111">
              <w:rPr>
                <w:rStyle w:val="eop"/>
                <w:sz w:val="18"/>
                <w:szCs w:val="18"/>
                <w:lang w:val="pt-BR"/>
              </w:rPr>
              <w:t> </w:t>
            </w:r>
          </w:p>
          <w:p w14:paraId="7079B9EC" w14:textId="77777777" w:rsidR="003B7678" w:rsidRPr="00D14111" w:rsidRDefault="003B7678" w:rsidP="00CF6E88">
            <w:pPr>
              <w:pStyle w:val="paragraph"/>
              <w:spacing w:before="0" w:beforeAutospacing="0" w:after="0" w:afterAutospacing="0"/>
              <w:textAlignment w:val="baseline"/>
              <w:rPr>
                <w:rFonts w:eastAsia="Aptos"/>
                <w:sz w:val="20"/>
                <w:szCs w:val="20"/>
                <w:lang w:val="pt-BR"/>
              </w:rPr>
            </w:pPr>
          </w:p>
        </w:tc>
        <w:tc>
          <w:tcPr>
            <w:tcW w:w="3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8DE7D23" w14:textId="77777777" w:rsidR="003B7678" w:rsidRPr="000508B2" w:rsidRDefault="003B7678" w:rsidP="00CF6E88">
            <w:pPr>
              <w:rPr>
                <w:rFonts w:eastAsia="Aptos"/>
                <w:sz w:val="20"/>
                <w:szCs w:val="20"/>
              </w:rPr>
            </w:pPr>
          </w:p>
          <w:p w14:paraId="5A73587E" w14:textId="77777777" w:rsidR="003B7678" w:rsidRPr="000508B2" w:rsidRDefault="003B7678" w:rsidP="00CF6E88">
            <w:pPr>
              <w:rPr>
                <w:rFonts w:eastAsia="Aptos"/>
                <w:sz w:val="20"/>
                <w:szCs w:val="20"/>
              </w:rPr>
            </w:pPr>
            <w:r w:rsidRPr="000508B2">
              <w:rPr>
                <w:rFonts w:eastAsia="Aptos"/>
                <w:sz w:val="20"/>
                <w:szCs w:val="20"/>
              </w:rPr>
              <w:t xml:space="preserve">     2026</w:t>
            </w:r>
          </w:p>
        </w:tc>
        <w:tc>
          <w:tcPr>
            <w:tcW w:w="7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616BD22" w14:textId="77777777" w:rsidR="003B7678" w:rsidRPr="000508B2" w:rsidRDefault="003B7678" w:rsidP="00CF6E88">
            <w:pPr>
              <w:jc w:val="center"/>
              <w:rPr>
                <w:rFonts w:eastAsia="Aptos"/>
                <w:sz w:val="20"/>
                <w:szCs w:val="20"/>
              </w:rPr>
            </w:pPr>
          </w:p>
          <w:p w14:paraId="01626F49" w14:textId="77777777" w:rsidR="003B7678" w:rsidRPr="000508B2" w:rsidRDefault="003B7678" w:rsidP="00CF6E88">
            <w:pPr>
              <w:jc w:val="center"/>
              <w:rPr>
                <w:rFonts w:eastAsia="Aptos"/>
                <w:sz w:val="20"/>
                <w:szCs w:val="20"/>
              </w:rPr>
            </w:pPr>
            <w:r w:rsidRPr="000508B2">
              <w:rPr>
                <w:rFonts w:eastAsia="Aptos"/>
                <w:sz w:val="20"/>
                <w:szCs w:val="20"/>
              </w:rPr>
              <w:t>417,935.00</w:t>
            </w:r>
          </w:p>
        </w:tc>
        <w:tc>
          <w:tcPr>
            <w:tcW w:w="10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8540442" w14:textId="77777777" w:rsidR="003B7678" w:rsidRPr="000508B2" w:rsidRDefault="003B7678" w:rsidP="00CF6E88">
            <w:pPr>
              <w:jc w:val="both"/>
              <w:rPr>
                <w:rFonts w:eastAsia="Aptos"/>
                <w:sz w:val="20"/>
                <w:szCs w:val="20"/>
              </w:rPr>
            </w:pPr>
            <w:r w:rsidRPr="000508B2">
              <w:rPr>
                <w:rFonts w:eastAsia="Aptos"/>
                <w:sz w:val="20"/>
                <w:szCs w:val="20"/>
              </w:rPr>
              <w:t xml:space="preserve">Hotărârea Consiliului Județean Vrancea nr. 57/18.03.2026, </w:t>
            </w:r>
          </w:p>
          <w:p w14:paraId="0A342F6C" w14:textId="77777777" w:rsidR="003B7678" w:rsidRPr="000508B2" w:rsidRDefault="003B7678" w:rsidP="00CF6E88">
            <w:pPr>
              <w:jc w:val="both"/>
              <w:rPr>
                <w:rFonts w:eastAsia="Aptos"/>
                <w:sz w:val="20"/>
                <w:szCs w:val="20"/>
              </w:rPr>
            </w:pPr>
            <w:r w:rsidRPr="000508B2">
              <w:rPr>
                <w:rFonts w:eastAsia="Aptos"/>
                <w:sz w:val="20"/>
                <w:szCs w:val="20"/>
              </w:rPr>
              <w:t>Hotărârea Consiliului Lo</w:t>
            </w:r>
            <w:r>
              <w:rPr>
                <w:rFonts w:eastAsia="Aptos"/>
                <w:sz w:val="20"/>
                <w:szCs w:val="20"/>
              </w:rPr>
              <w:t>c</w:t>
            </w:r>
            <w:r w:rsidRPr="000508B2">
              <w:rPr>
                <w:rFonts w:eastAsia="Aptos"/>
                <w:sz w:val="20"/>
                <w:szCs w:val="20"/>
              </w:rPr>
              <w:t>al Focșani nr. 207/28.05.2026</w:t>
            </w:r>
          </w:p>
          <w:p w14:paraId="0F0C0034" w14:textId="77777777" w:rsidR="003B7678" w:rsidRPr="000508B2" w:rsidRDefault="003B7678" w:rsidP="00CF6E88">
            <w:pPr>
              <w:jc w:val="both"/>
              <w:rPr>
                <w:rFonts w:eastAsia="Aptos"/>
                <w:sz w:val="20"/>
                <w:szCs w:val="20"/>
              </w:rPr>
            </w:pPr>
            <w:r w:rsidRPr="000508B2">
              <w:rPr>
                <w:rFonts w:eastAsia="Aptos"/>
                <w:sz w:val="20"/>
                <w:szCs w:val="20"/>
              </w:rPr>
              <w:t>Hotărârea Consiliului Județean Vrancea nr. 138/29.06.2026</w:t>
            </w:r>
          </w:p>
          <w:p w14:paraId="5A7086AF" w14:textId="77777777" w:rsidR="003B7678" w:rsidRPr="000508B2" w:rsidRDefault="003B7678" w:rsidP="00CF6E88">
            <w:pPr>
              <w:jc w:val="both"/>
              <w:rPr>
                <w:rFonts w:eastAsia="Aptos"/>
                <w:sz w:val="20"/>
                <w:szCs w:val="20"/>
              </w:rPr>
            </w:pPr>
            <w:r w:rsidRPr="000508B2">
              <w:rPr>
                <w:rFonts w:eastAsia="Aptos"/>
                <w:sz w:val="20"/>
                <w:szCs w:val="20"/>
              </w:rPr>
              <w:t>Protocol nr. 201/21668/29.07.2026</w:t>
            </w:r>
          </w:p>
          <w:p w14:paraId="29EBBF77" w14:textId="77777777" w:rsidR="003B7678" w:rsidRPr="000508B2" w:rsidRDefault="003B7678" w:rsidP="00CF6E88">
            <w:pPr>
              <w:jc w:val="both"/>
              <w:rPr>
                <w:rFonts w:eastAsia="Aptos"/>
                <w:sz w:val="20"/>
                <w:szCs w:val="20"/>
              </w:rPr>
            </w:pPr>
            <w:r w:rsidRPr="000508B2">
              <w:rPr>
                <w:rFonts w:eastAsia="Aptos"/>
                <w:sz w:val="20"/>
                <w:szCs w:val="20"/>
              </w:rPr>
              <w:t>Carte funciară 75516 Focșani</w:t>
            </w:r>
          </w:p>
        </w:tc>
      </w:tr>
    </w:tbl>
    <w:p w14:paraId="7AA9E9F1" w14:textId="77777777" w:rsidR="003B7678" w:rsidRDefault="003B7678" w:rsidP="003B7678"/>
    <w:p w14:paraId="6380AD66" w14:textId="77777777" w:rsidR="003B7678" w:rsidRDefault="003B7678" w:rsidP="003B7678"/>
    <w:p w14:paraId="5A88FCCB" w14:textId="77777777" w:rsidR="003B7678" w:rsidRPr="00FA0B4D" w:rsidRDefault="003B7678" w:rsidP="003B7678">
      <w:pPr>
        <w:pStyle w:val="NoSpacing"/>
        <w:rPr>
          <w:rFonts w:ascii="Times New Roman" w:hAnsi="Times New Roman" w:cs="Times New Roman"/>
          <w:sz w:val="32"/>
          <w:szCs w:val="32"/>
        </w:rPr>
      </w:pPr>
    </w:p>
    <w:p w14:paraId="5456D04F" w14:textId="77777777" w:rsidR="003B7678" w:rsidRPr="00FA0B4D" w:rsidRDefault="003B7678" w:rsidP="003B7678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207956573"/>
      <w:proofErr w:type="spellStart"/>
      <w:r w:rsidRPr="00FA0B4D">
        <w:rPr>
          <w:rFonts w:ascii="Times New Roman" w:hAnsi="Times New Roman" w:cs="Times New Roman"/>
          <w:b/>
          <w:bCs/>
          <w:sz w:val="28"/>
          <w:szCs w:val="28"/>
        </w:rPr>
        <w:t>Președintele</w:t>
      </w:r>
      <w:proofErr w:type="spellEnd"/>
    </w:p>
    <w:p w14:paraId="21825B5D" w14:textId="0B49112E" w:rsidR="003B7678" w:rsidRPr="00FA0B4D" w:rsidRDefault="003B7678" w:rsidP="003B7678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FA0B4D">
        <w:rPr>
          <w:rFonts w:ascii="Times New Roman" w:hAnsi="Times New Roman" w:cs="Times New Roman"/>
          <w:b/>
          <w:bCs/>
          <w:sz w:val="28"/>
          <w:szCs w:val="28"/>
        </w:rPr>
        <w:t>Consiliului</w:t>
      </w:r>
      <w:proofErr w:type="spellEnd"/>
      <w:r w:rsidRPr="00FA0B4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A0B4D">
        <w:rPr>
          <w:rFonts w:ascii="Times New Roman" w:hAnsi="Times New Roman" w:cs="Times New Roman"/>
          <w:b/>
          <w:bCs/>
          <w:sz w:val="28"/>
          <w:szCs w:val="28"/>
        </w:rPr>
        <w:t>Județean</w:t>
      </w:r>
      <w:proofErr w:type="spellEnd"/>
      <w:r w:rsidRPr="00FA0B4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A0B4D">
        <w:rPr>
          <w:rFonts w:ascii="Times New Roman" w:hAnsi="Times New Roman" w:cs="Times New Roman"/>
          <w:b/>
          <w:bCs/>
          <w:sz w:val="28"/>
          <w:szCs w:val="28"/>
        </w:rPr>
        <w:t>Vrancea</w:t>
      </w:r>
      <w:proofErr w:type="spellEnd"/>
    </w:p>
    <w:p w14:paraId="20F7D182" w14:textId="77777777" w:rsidR="003B7678" w:rsidRPr="00FA0B4D" w:rsidRDefault="003B7678" w:rsidP="003B7678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0B4D">
        <w:rPr>
          <w:rFonts w:ascii="Times New Roman" w:hAnsi="Times New Roman" w:cs="Times New Roman"/>
          <w:b/>
          <w:bCs/>
          <w:sz w:val="28"/>
          <w:szCs w:val="28"/>
        </w:rPr>
        <w:t>Nicușor HALICI</w:t>
      </w:r>
    </w:p>
    <w:p w14:paraId="5E2D3015" w14:textId="77777777" w:rsidR="003B7678" w:rsidRDefault="003B7678" w:rsidP="003B7678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FA0B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</w:t>
      </w:r>
    </w:p>
    <w:p w14:paraId="43DAD278" w14:textId="77777777" w:rsidR="00CA2851" w:rsidRDefault="00CA2851" w:rsidP="003B7678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35179688" w14:textId="77777777" w:rsidR="00CA2851" w:rsidRPr="00FA0B4D" w:rsidRDefault="00CA2851" w:rsidP="003B7678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069A76E4" w14:textId="0CDB8EE2" w:rsidR="003B7678" w:rsidRPr="007D3432" w:rsidRDefault="003B7678" w:rsidP="003B7678">
      <w:pPr>
        <w:pStyle w:val="NoSpacing"/>
        <w:rPr>
          <w:b/>
          <w:bCs/>
          <w:sz w:val="26"/>
          <w:szCs w:val="26"/>
          <w:lang w:val="pt-BR"/>
        </w:rPr>
      </w:pPr>
      <w:r w:rsidRPr="007D3432">
        <w:rPr>
          <w:rFonts w:ascii="Times New Roman" w:hAnsi="Times New Roman" w:cs="Times New Roman"/>
          <w:b/>
          <w:bCs/>
          <w:sz w:val="28"/>
          <w:szCs w:val="28"/>
          <w:lang w:val="pt-BR"/>
        </w:rPr>
        <w:t xml:space="preserve">                                                                                                  </w:t>
      </w:r>
      <w:r w:rsidR="00CA2851">
        <w:rPr>
          <w:rFonts w:ascii="Times New Roman" w:hAnsi="Times New Roman" w:cs="Times New Roman"/>
          <w:b/>
          <w:bCs/>
          <w:sz w:val="28"/>
          <w:szCs w:val="28"/>
          <w:lang w:val="pt-BR"/>
        </w:rPr>
        <w:t>Contrasemnează</w:t>
      </w:r>
      <w:r w:rsidRPr="007D3432">
        <w:rPr>
          <w:rFonts w:ascii="Times New Roman" w:hAnsi="Times New Roman" w:cs="Times New Roman"/>
          <w:b/>
          <w:bCs/>
          <w:sz w:val="28"/>
          <w:szCs w:val="28"/>
          <w:lang w:val="pt-BR"/>
        </w:rPr>
        <w:t xml:space="preserve">,                                                                                                                                                               </w:t>
      </w:r>
    </w:p>
    <w:p w14:paraId="6ECFB376" w14:textId="77777777" w:rsidR="003B7678" w:rsidRPr="007D3432" w:rsidRDefault="003B7678" w:rsidP="003B7678">
      <w:pPr>
        <w:pStyle w:val="NoSpacing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7D3432">
        <w:rPr>
          <w:rFonts w:ascii="Times New Roman" w:hAnsi="Times New Roman" w:cs="Times New Roman"/>
          <w:b/>
          <w:bCs/>
          <w:sz w:val="28"/>
          <w:szCs w:val="28"/>
          <w:lang w:val="it-IT"/>
        </w:rPr>
        <w:t xml:space="preserve">                                                  </w:t>
      </w:r>
      <w:r w:rsidRPr="007D3432">
        <w:rPr>
          <w:rFonts w:ascii="Times New Roman" w:hAnsi="Times New Roman" w:cs="Times New Roman"/>
          <w:b/>
          <w:bCs/>
          <w:sz w:val="28"/>
          <w:szCs w:val="28"/>
          <w:lang w:val="it-IT"/>
        </w:rPr>
        <w:tab/>
      </w:r>
      <w:r w:rsidRPr="007D3432">
        <w:rPr>
          <w:rFonts w:ascii="Times New Roman" w:hAnsi="Times New Roman" w:cs="Times New Roman"/>
          <w:b/>
          <w:bCs/>
          <w:sz w:val="28"/>
          <w:szCs w:val="28"/>
          <w:lang w:val="it-IT"/>
        </w:rPr>
        <w:tab/>
      </w:r>
      <w:r w:rsidRPr="007D3432">
        <w:rPr>
          <w:rFonts w:ascii="Times New Roman" w:hAnsi="Times New Roman" w:cs="Times New Roman"/>
          <w:b/>
          <w:bCs/>
          <w:sz w:val="28"/>
          <w:szCs w:val="28"/>
          <w:lang w:val="it-IT"/>
        </w:rPr>
        <w:tab/>
        <w:t xml:space="preserve">              Secretar general al județului                                                                                                                 </w:t>
      </w:r>
    </w:p>
    <w:p w14:paraId="31249D45" w14:textId="6F64BD7A" w:rsidR="003B7678" w:rsidRPr="007D3432" w:rsidRDefault="003B7678" w:rsidP="003B7678">
      <w:pPr>
        <w:pStyle w:val="NoSpacing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7D3432">
        <w:rPr>
          <w:rFonts w:ascii="Times New Roman" w:hAnsi="Times New Roman" w:cs="Times New Roman"/>
          <w:b/>
          <w:bCs/>
          <w:sz w:val="28"/>
          <w:szCs w:val="28"/>
          <w:lang w:val="it-IT"/>
        </w:rPr>
        <w:t xml:space="preserve">                                                                             </w:t>
      </w:r>
      <w:r w:rsidRPr="007D3432">
        <w:rPr>
          <w:rFonts w:ascii="Times New Roman" w:hAnsi="Times New Roman" w:cs="Times New Roman"/>
          <w:b/>
          <w:bCs/>
          <w:sz w:val="28"/>
          <w:szCs w:val="28"/>
          <w:lang w:val="it-IT"/>
        </w:rPr>
        <w:tab/>
        <w:t xml:space="preserve">                </w:t>
      </w:r>
      <w:r w:rsidR="0016797E">
        <w:rPr>
          <w:rFonts w:ascii="Times New Roman" w:hAnsi="Times New Roman" w:cs="Times New Roman"/>
          <w:b/>
          <w:bCs/>
          <w:sz w:val="28"/>
          <w:szCs w:val="28"/>
          <w:lang w:val="it-IT"/>
        </w:rPr>
        <w:t xml:space="preserve"> </w:t>
      </w:r>
      <w:r w:rsidR="00CA2851">
        <w:rPr>
          <w:rFonts w:ascii="Times New Roman" w:hAnsi="Times New Roman" w:cs="Times New Roman"/>
          <w:b/>
          <w:bCs/>
          <w:sz w:val="28"/>
          <w:szCs w:val="28"/>
          <w:lang w:val="it-IT"/>
        </w:rPr>
        <w:t xml:space="preserve"> </w:t>
      </w:r>
      <w:r w:rsidRPr="007D3432">
        <w:rPr>
          <w:rFonts w:ascii="Times New Roman" w:hAnsi="Times New Roman" w:cs="Times New Roman"/>
          <w:b/>
          <w:bCs/>
          <w:sz w:val="28"/>
          <w:szCs w:val="28"/>
          <w:lang w:val="it-IT"/>
        </w:rPr>
        <w:t xml:space="preserve"> Raluca Dan</w:t>
      </w:r>
      <w:bookmarkEnd w:id="1"/>
    </w:p>
    <w:p w14:paraId="64B22D04" w14:textId="77777777" w:rsidR="003B7678" w:rsidRDefault="003B7678" w:rsidP="003B7678"/>
    <w:p w14:paraId="2275E133" w14:textId="77777777" w:rsidR="003B7678" w:rsidRDefault="003B7678" w:rsidP="003B7678"/>
    <w:p w14:paraId="3854846D" w14:textId="77777777" w:rsidR="003B7678" w:rsidRDefault="003B7678"/>
    <w:p w14:paraId="6387681E" w14:textId="77777777" w:rsidR="003B7678" w:rsidRDefault="003B7678"/>
    <w:p w14:paraId="3DC3491A" w14:textId="77777777" w:rsidR="003B7678" w:rsidRDefault="003B7678"/>
    <w:p w14:paraId="0D8A0429" w14:textId="77777777" w:rsidR="003B7678" w:rsidRDefault="003B7678"/>
    <w:p w14:paraId="365B3DB7" w14:textId="77777777" w:rsidR="003B7678" w:rsidRDefault="003B7678"/>
    <w:p w14:paraId="7FE16D6C" w14:textId="77777777" w:rsidR="003B7678" w:rsidRDefault="003B7678"/>
    <w:p w14:paraId="72E6F9E5" w14:textId="77777777" w:rsidR="003B7678" w:rsidRDefault="003B7678"/>
    <w:p w14:paraId="78CA30F9" w14:textId="77777777" w:rsidR="003B7678" w:rsidRDefault="003B7678"/>
    <w:sectPr w:rsidR="003B7678" w:rsidSect="0043282F">
      <w:pgSz w:w="11907" w:h="16840" w:code="9"/>
      <w:pgMar w:top="720" w:right="720" w:bottom="360" w:left="720" w:header="357" w:footer="138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82F"/>
    <w:rsid w:val="00040325"/>
    <w:rsid w:val="00044FEE"/>
    <w:rsid w:val="000508B2"/>
    <w:rsid w:val="0007413B"/>
    <w:rsid w:val="000C3C0B"/>
    <w:rsid w:val="000D15BD"/>
    <w:rsid w:val="00151052"/>
    <w:rsid w:val="0016797E"/>
    <w:rsid w:val="00193191"/>
    <w:rsid w:val="001E3389"/>
    <w:rsid w:val="002025CD"/>
    <w:rsid w:val="00305AB1"/>
    <w:rsid w:val="003665DB"/>
    <w:rsid w:val="003B7678"/>
    <w:rsid w:val="003F62D8"/>
    <w:rsid w:val="0043282F"/>
    <w:rsid w:val="004D47BE"/>
    <w:rsid w:val="004E1F6E"/>
    <w:rsid w:val="004F4994"/>
    <w:rsid w:val="005335A2"/>
    <w:rsid w:val="00547649"/>
    <w:rsid w:val="00547EEE"/>
    <w:rsid w:val="005D3BF2"/>
    <w:rsid w:val="006F5601"/>
    <w:rsid w:val="00705522"/>
    <w:rsid w:val="007C1978"/>
    <w:rsid w:val="007D3432"/>
    <w:rsid w:val="00830221"/>
    <w:rsid w:val="0085259F"/>
    <w:rsid w:val="008B23D7"/>
    <w:rsid w:val="008E2781"/>
    <w:rsid w:val="008F6BC4"/>
    <w:rsid w:val="00900E85"/>
    <w:rsid w:val="00926A5B"/>
    <w:rsid w:val="0093035C"/>
    <w:rsid w:val="00940507"/>
    <w:rsid w:val="009C21D3"/>
    <w:rsid w:val="009E6B7A"/>
    <w:rsid w:val="00A53C2C"/>
    <w:rsid w:val="00A713B5"/>
    <w:rsid w:val="00AA3ED3"/>
    <w:rsid w:val="00B42A55"/>
    <w:rsid w:val="00BB315B"/>
    <w:rsid w:val="00C55DF1"/>
    <w:rsid w:val="00C833C8"/>
    <w:rsid w:val="00CA2851"/>
    <w:rsid w:val="00D14111"/>
    <w:rsid w:val="00D6161A"/>
    <w:rsid w:val="00DE5093"/>
    <w:rsid w:val="00E30A1E"/>
    <w:rsid w:val="00E468B5"/>
    <w:rsid w:val="00EA1572"/>
    <w:rsid w:val="00F00044"/>
    <w:rsid w:val="00F1597B"/>
    <w:rsid w:val="00F52D34"/>
    <w:rsid w:val="00F76F26"/>
    <w:rsid w:val="00FD5687"/>
    <w:rsid w:val="00FF6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DAD9C"/>
  <w15:chartTrackingRefBased/>
  <w15:docId w15:val="{20718551-1FB4-44E0-AFE2-20B4EE786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82F"/>
    <w:pPr>
      <w:spacing w:after="0" w:line="240" w:lineRule="auto"/>
    </w:pPr>
    <w:rPr>
      <w:rFonts w:ascii="Times New Roman" w:eastAsia="Times New Roman" w:hAnsi="Times New Roman" w:cs="Times New Roman"/>
      <w:kern w:val="0"/>
      <w:lang w:val="ro-RO"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28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28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28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28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28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282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282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282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282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28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328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28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28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28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28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28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28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28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28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2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28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2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28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28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28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28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8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8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282F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3282F"/>
    <w:pPr>
      <w:spacing w:after="0" w:line="240" w:lineRule="auto"/>
    </w:pPr>
  </w:style>
  <w:style w:type="character" w:customStyle="1" w:styleId="normaltextrun">
    <w:name w:val="normaltextrun"/>
    <w:rsid w:val="001E3389"/>
  </w:style>
  <w:style w:type="character" w:customStyle="1" w:styleId="eop">
    <w:name w:val="eop"/>
    <w:basedOn w:val="DefaultParagraphFont"/>
    <w:rsid w:val="001E3389"/>
  </w:style>
  <w:style w:type="paragraph" w:customStyle="1" w:styleId="paragraph">
    <w:name w:val="paragraph"/>
    <w:basedOn w:val="Normal"/>
    <w:rsid w:val="001E3389"/>
    <w:pPr>
      <w:spacing w:before="100" w:beforeAutospacing="1" w:after="100" w:afterAutospacing="1"/>
    </w:pPr>
    <w:rPr>
      <w:lang w:val="en-US" w:eastAsia="en-US"/>
    </w:rPr>
  </w:style>
  <w:style w:type="paragraph" w:styleId="NormalWeb">
    <w:name w:val="Normal (Web)"/>
    <w:basedOn w:val="Normal"/>
    <w:uiPriority w:val="99"/>
    <w:unhideWhenUsed/>
    <w:rsid w:val="000508B2"/>
    <w:pPr>
      <w:spacing w:before="100" w:beforeAutospacing="1" w:after="100" w:afterAutospacing="1"/>
    </w:pPr>
    <w:rPr>
      <w:lang w:val="en-GB" w:eastAsia="en-GB"/>
    </w:rPr>
  </w:style>
  <w:style w:type="paragraph" w:customStyle="1" w:styleId="elementtoproof">
    <w:name w:val="elementtoproof"/>
    <w:basedOn w:val="Normal"/>
    <w:rsid w:val="00926A5B"/>
    <w:rPr>
      <w:rFonts w:ascii="Calibri" w:eastAsiaTheme="minorEastAsia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Neagu Stanciu Denisa Cristina</dc:creator>
  <cp:keywords/>
  <dc:description/>
  <cp:lastModifiedBy>Rali Veronica</cp:lastModifiedBy>
  <cp:revision>12</cp:revision>
  <cp:lastPrinted>2026-09-25T08:20:00Z</cp:lastPrinted>
  <dcterms:created xsi:type="dcterms:W3CDTF">2026-09-25T08:03:00Z</dcterms:created>
  <dcterms:modified xsi:type="dcterms:W3CDTF">2026-10-12T06:27:00Z</dcterms:modified>
</cp:coreProperties>
</file>