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6A7F" w14:textId="46FE4486" w:rsidR="00604540" w:rsidRDefault="00000000">
      <w:pPr>
        <w:pStyle w:val="Heading1"/>
        <w:ind w:left="-426"/>
        <w:rPr>
          <w:b/>
          <w:bCs/>
          <w:szCs w:val="28"/>
        </w:rPr>
      </w:pPr>
      <w:r>
        <w:rPr>
          <w:b/>
          <w:bCs/>
          <w:szCs w:val="28"/>
        </w:rPr>
        <w:t xml:space="preserve"> ROMÂNIA                                                                                                       </w:t>
      </w:r>
    </w:p>
    <w:p w14:paraId="2C5654D7" w14:textId="77777777" w:rsidR="00604540" w:rsidRDefault="00000000">
      <w:pPr>
        <w:pStyle w:val="Heading1"/>
        <w:ind w:left="-426"/>
        <w:rPr>
          <w:b/>
          <w:bCs/>
          <w:szCs w:val="28"/>
        </w:rPr>
      </w:pPr>
      <w:r>
        <w:rPr>
          <w:b/>
          <w:szCs w:val="28"/>
        </w:rPr>
        <w:t>JUDEŢUL VRANCEA</w:t>
      </w:r>
    </w:p>
    <w:p w14:paraId="444B0BE9" w14:textId="77777777" w:rsidR="00CC0272" w:rsidRDefault="00000000">
      <w:pPr>
        <w:ind w:left="-426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CONSILIUL JUDEŢEAN     </w:t>
      </w:r>
    </w:p>
    <w:p w14:paraId="0701999F" w14:textId="35BA39E0" w:rsidR="00604540" w:rsidRDefault="00000000">
      <w:pPr>
        <w:ind w:left="-426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</w:t>
      </w:r>
    </w:p>
    <w:p w14:paraId="636F103F" w14:textId="29278160" w:rsidR="00604540" w:rsidRPr="00DB4F02" w:rsidRDefault="00000000">
      <w:pPr>
        <w:ind w:left="-426"/>
        <w:jc w:val="center"/>
        <w:rPr>
          <w:b/>
          <w:bCs/>
          <w:sz w:val="28"/>
          <w:lang w:val="ro-RO"/>
        </w:rPr>
      </w:pPr>
      <w:r w:rsidRPr="00DB4F02">
        <w:rPr>
          <w:b/>
          <w:bCs/>
          <w:sz w:val="28"/>
          <w:lang w:val="ro-RO"/>
        </w:rPr>
        <w:t>HOTĂRÂREA nr.</w:t>
      </w:r>
      <w:r w:rsidR="00C94C01">
        <w:rPr>
          <w:b/>
          <w:bCs/>
          <w:sz w:val="28"/>
          <w:lang w:val="ro-RO"/>
        </w:rPr>
        <w:t xml:space="preserve"> 223 </w:t>
      </w:r>
    </w:p>
    <w:p w14:paraId="36CF3686" w14:textId="6F610C18" w:rsidR="00604540" w:rsidRDefault="00C94C01">
      <w:pPr>
        <w:ind w:left="-426"/>
        <w:jc w:val="center"/>
        <w:rPr>
          <w:b/>
          <w:bCs/>
          <w:sz w:val="28"/>
          <w:lang w:val="ro-RO"/>
        </w:rPr>
      </w:pPr>
      <w:r>
        <w:rPr>
          <w:b/>
          <w:bCs/>
          <w:sz w:val="28"/>
          <w:lang w:val="ro-RO"/>
        </w:rPr>
        <w:t>d</w:t>
      </w:r>
      <w:r w:rsidRPr="00DB4F02">
        <w:rPr>
          <w:b/>
          <w:bCs/>
          <w:sz w:val="28"/>
          <w:lang w:val="ro-RO"/>
        </w:rPr>
        <w:t>in</w:t>
      </w:r>
      <w:r>
        <w:rPr>
          <w:b/>
          <w:bCs/>
          <w:sz w:val="28"/>
          <w:lang w:val="ro-RO"/>
        </w:rPr>
        <w:t xml:space="preserve"> 17 septembrie</w:t>
      </w:r>
      <w:r w:rsidRPr="00DB4F02">
        <w:rPr>
          <w:b/>
          <w:bCs/>
          <w:sz w:val="28"/>
          <w:lang w:val="ro-RO"/>
        </w:rPr>
        <w:t xml:space="preserve">  2026</w:t>
      </w:r>
    </w:p>
    <w:p w14:paraId="7631161C" w14:textId="77777777" w:rsidR="00C94C01" w:rsidRPr="00DB4F02" w:rsidRDefault="00C94C01" w:rsidP="007B486A">
      <w:pPr>
        <w:ind w:left="-426" w:right="112"/>
        <w:jc w:val="center"/>
        <w:rPr>
          <w:b/>
          <w:bCs/>
          <w:sz w:val="28"/>
          <w:lang w:val="ro-RO"/>
        </w:rPr>
      </w:pPr>
    </w:p>
    <w:p w14:paraId="466B9343" w14:textId="77777777" w:rsidR="00604540" w:rsidRPr="00DB4F02" w:rsidRDefault="00000000" w:rsidP="007B486A">
      <w:pPr>
        <w:pStyle w:val="BodyTextIndent"/>
        <w:ind w:left="567" w:right="112" w:hanging="993"/>
      </w:pPr>
      <w:r w:rsidRPr="00DB4F02">
        <w:rPr>
          <w:b/>
        </w:rPr>
        <w:t>privind:</w:t>
      </w:r>
      <w:bookmarkStart w:id="0" w:name="_Hlk57807445"/>
      <w:r w:rsidRPr="00DB4F02">
        <w:rPr>
          <w:b/>
        </w:rPr>
        <w:t xml:space="preserve"> </w:t>
      </w:r>
      <w:r w:rsidRPr="00DB4F02">
        <w:rPr>
          <w:lang w:val="pt-BR"/>
        </w:rPr>
        <w:t xml:space="preserve">concesionarea prin licitație publică a suprafeței de 8455 mp teren </w:t>
      </w:r>
      <w:r w:rsidRPr="00DB4F02">
        <w:t xml:space="preserve">și a construcțiilor C1 si C3  din imobilul </w:t>
      </w:r>
      <w:r w:rsidRPr="00DB4F02">
        <w:rPr>
          <w:lang w:val="pt-BR"/>
        </w:rPr>
        <w:t xml:space="preserve"> “Vila Rucăr”,  proprietate publică a județului Vrancea, </w:t>
      </w:r>
      <w:r w:rsidRPr="00DB4F02">
        <w:rPr>
          <w:szCs w:val="28"/>
        </w:rPr>
        <w:t>cu destinația de turism și recreere, activități școlare/formare profesională</w:t>
      </w:r>
    </w:p>
    <w:p w14:paraId="27FD505A" w14:textId="77777777" w:rsidR="00604540" w:rsidRDefault="00604540">
      <w:pPr>
        <w:pStyle w:val="BodyTextIndent"/>
        <w:ind w:left="0" w:right="-284"/>
        <w:rPr>
          <w:b/>
          <w:bCs/>
        </w:rPr>
      </w:pPr>
    </w:p>
    <w:bookmarkEnd w:id="0"/>
    <w:p w14:paraId="2531B165" w14:textId="148F0A0D" w:rsidR="00CC0272" w:rsidRPr="00DB4F02" w:rsidRDefault="00000000" w:rsidP="00C94C01">
      <w:pPr>
        <w:pStyle w:val="BodyTextIndent"/>
        <w:ind w:left="-426" w:right="-284"/>
        <w:rPr>
          <w:b/>
          <w:bCs/>
        </w:rPr>
      </w:pPr>
      <w:r w:rsidRPr="00DB4F02">
        <w:rPr>
          <w:b/>
          <w:bCs/>
        </w:rPr>
        <w:t xml:space="preserve">Consiliul </w:t>
      </w:r>
      <w:proofErr w:type="spellStart"/>
      <w:r w:rsidRPr="00DB4F02">
        <w:rPr>
          <w:b/>
          <w:bCs/>
        </w:rPr>
        <w:t>Judeţean</w:t>
      </w:r>
      <w:proofErr w:type="spellEnd"/>
      <w:r w:rsidRPr="00DB4F02">
        <w:rPr>
          <w:b/>
          <w:bCs/>
        </w:rPr>
        <w:t xml:space="preserve"> Vrancea, </w:t>
      </w:r>
    </w:p>
    <w:p w14:paraId="72821472" w14:textId="5867F047" w:rsidR="00604540" w:rsidRPr="007B486A" w:rsidRDefault="00000000" w:rsidP="007B486A">
      <w:pPr>
        <w:ind w:left="-360"/>
        <w:jc w:val="both"/>
        <w:rPr>
          <w:sz w:val="28"/>
          <w:szCs w:val="28"/>
        </w:rPr>
      </w:pPr>
      <w:r w:rsidRPr="007B486A">
        <w:rPr>
          <w:b/>
          <w:bCs/>
          <w:sz w:val="28"/>
          <w:szCs w:val="28"/>
        </w:rPr>
        <w:t>-</w:t>
      </w:r>
      <w:proofErr w:type="spellStart"/>
      <w:r w:rsidRPr="007B486A">
        <w:rPr>
          <w:b/>
          <w:bCs/>
          <w:sz w:val="28"/>
          <w:szCs w:val="28"/>
        </w:rPr>
        <w:t>văzând</w:t>
      </w:r>
      <w:proofErr w:type="spellEnd"/>
      <w:r w:rsidR="007B486A"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referatul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Serviciului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Administrare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Patrimoniu</w:t>
      </w:r>
      <w:proofErr w:type="spellEnd"/>
      <w:r w:rsidRPr="007B486A">
        <w:rPr>
          <w:sz w:val="28"/>
          <w:szCs w:val="28"/>
        </w:rPr>
        <w:t xml:space="preserve">                                                     </w:t>
      </w:r>
      <w:proofErr w:type="spellStart"/>
      <w:r w:rsidRPr="007B486A">
        <w:rPr>
          <w:sz w:val="28"/>
          <w:szCs w:val="28"/>
        </w:rPr>
        <w:t>înregistrat</w:t>
      </w:r>
      <w:proofErr w:type="spellEnd"/>
      <w:r w:rsidRPr="007B486A">
        <w:rPr>
          <w:sz w:val="28"/>
          <w:szCs w:val="28"/>
        </w:rPr>
        <w:t xml:space="preserve"> </w:t>
      </w:r>
      <w:proofErr w:type="gramStart"/>
      <w:r w:rsidRPr="007B486A">
        <w:rPr>
          <w:sz w:val="28"/>
          <w:szCs w:val="28"/>
        </w:rPr>
        <w:t>sub  nr</w:t>
      </w:r>
      <w:proofErr w:type="gramEnd"/>
      <w:r w:rsidRPr="007B486A">
        <w:rPr>
          <w:sz w:val="28"/>
          <w:szCs w:val="28"/>
        </w:rPr>
        <w:t>.</w:t>
      </w:r>
      <w:r w:rsidR="00C94C01" w:rsidRPr="007B486A">
        <w:rPr>
          <w:sz w:val="28"/>
          <w:szCs w:val="28"/>
        </w:rPr>
        <w:t xml:space="preserve"> </w:t>
      </w:r>
      <w:r w:rsidR="00367E79" w:rsidRPr="007B486A">
        <w:rPr>
          <w:sz w:val="28"/>
          <w:szCs w:val="28"/>
        </w:rPr>
        <w:t>201/26268 din 08.09.2026</w:t>
      </w:r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privind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concesionarea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prin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licitație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publică</w:t>
      </w:r>
      <w:proofErr w:type="spellEnd"/>
      <w:r w:rsidRPr="007B486A">
        <w:rPr>
          <w:sz w:val="28"/>
          <w:szCs w:val="28"/>
        </w:rPr>
        <w:t xml:space="preserve"> a </w:t>
      </w:r>
      <w:proofErr w:type="spellStart"/>
      <w:r w:rsidRPr="007B486A">
        <w:rPr>
          <w:sz w:val="28"/>
          <w:szCs w:val="28"/>
        </w:rPr>
        <w:t>suprafeței</w:t>
      </w:r>
      <w:proofErr w:type="spellEnd"/>
      <w:r w:rsidRPr="007B486A">
        <w:rPr>
          <w:sz w:val="28"/>
          <w:szCs w:val="28"/>
        </w:rPr>
        <w:t xml:space="preserve"> de 8455 </w:t>
      </w:r>
      <w:proofErr w:type="spellStart"/>
      <w:r w:rsidRPr="007B486A">
        <w:rPr>
          <w:sz w:val="28"/>
          <w:szCs w:val="28"/>
        </w:rPr>
        <w:t>mp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teren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și</w:t>
      </w:r>
      <w:proofErr w:type="spellEnd"/>
      <w:r w:rsidRPr="007B486A">
        <w:rPr>
          <w:sz w:val="28"/>
          <w:szCs w:val="28"/>
        </w:rPr>
        <w:t xml:space="preserve"> a </w:t>
      </w:r>
      <w:proofErr w:type="spellStart"/>
      <w:r w:rsidRPr="007B486A">
        <w:rPr>
          <w:sz w:val="28"/>
          <w:szCs w:val="28"/>
        </w:rPr>
        <w:t>construcțiilor</w:t>
      </w:r>
      <w:proofErr w:type="spellEnd"/>
      <w:r w:rsidRPr="007B486A">
        <w:rPr>
          <w:sz w:val="28"/>
          <w:szCs w:val="28"/>
        </w:rPr>
        <w:t xml:space="preserve"> C1 </w:t>
      </w:r>
      <w:proofErr w:type="spellStart"/>
      <w:r w:rsidRPr="007B486A">
        <w:rPr>
          <w:sz w:val="28"/>
          <w:szCs w:val="28"/>
        </w:rPr>
        <w:t>si</w:t>
      </w:r>
      <w:proofErr w:type="spellEnd"/>
      <w:r w:rsidRPr="007B486A">
        <w:rPr>
          <w:sz w:val="28"/>
          <w:szCs w:val="28"/>
        </w:rPr>
        <w:t xml:space="preserve"> C</w:t>
      </w:r>
      <w:proofErr w:type="gramStart"/>
      <w:r w:rsidRPr="007B486A">
        <w:rPr>
          <w:sz w:val="28"/>
          <w:szCs w:val="28"/>
        </w:rPr>
        <w:t>3  din</w:t>
      </w:r>
      <w:proofErr w:type="gramEnd"/>
      <w:r w:rsidRPr="007B486A">
        <w:rPr>
          <w:sz w:val="28"/>
          <w:szCs w:val="28"/>
        </w:rPr>
        <w:t xml:space="preserve"> </w:t>
      </w:r>
      <w:proofErr w:type="spellStart"/>
      <w:proofErr w:type="gramStart"/>
      <w:r w:rsidRPr="007B486A">
        <w:rPr>
          <w:sz w:val="28"/>
          <w:szCs w:val="28"/>
        </w:rPr>
        <w:t>imobilul</w:t>
      </w:r>
      <w:proofErr w:type="spellEnd"/>
      <w:r w:rsidRPr="007B486A">
        <w:rPr>
          <w:sz w:val="28"/>
          <w:szCs w:val="28"/>
        </w:rPr>
        <w:t xml:space="preserve">  “</w:t>
      </w:r>
      <w:proofErr w:type="gramEnd"/>
      <w:r w:rsidRPr="007B486A">
        <w:rPr>
          <w:sz w:val="28"/>
          <w:szCs w:val="28"/>
        </w:rPr>
        <w:t xml:space="preserve">Vila </w:t>
      </w:r>
      <w:proofErr w:type="spellStart"/>
      <w:r w:rsidRPr="007B486A">
        <w:rPr>
          <w:sz w:val="28"/>
          <w:szCs w:val="28"/>
        </w:rPr>
        <w:t>Rucăr</w:t>
      </w:r>
      <w:proofErr w:type="spellEnd"/>
      <w:proofErr w:type="gramStart"/>
      <w:r w:rsidRPr="007B486A">
        <w:rPr>
          <w:sz w:val="28"/>
          <w:szCs w:val="28"/>
        </w:rPr>
        <w:t xml:space="preserve">”,  </w:t>
      </w:r>
      <w:proofErr w:type="spellStart"/>
      <w:r w:rsidRPr="007B486A">
        <w:rPr>
          <w:sz w:val="28"/>
          <w:szCs w:val="28"/>
        </w:rPr>
        <w:t>proprietate</w:t>
      </w:r>
      <w:proofErr w:type="spellEnd"/>
      <w:proofErr w:type="gram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publică</w:t>
      </w:r>
      <w:proofErr w:type="spellEnd"/>
      <w:r w:rsidRPr="007B486A">
        <w:rPr>
          <w:sz w:val="28"/>
          <w:szCs w:val="28"/>
        </w:rPr>
        <w:t xml:space="preserve"> a </w:t>
      </w:r>
      <w:proofErr w:type="spellStart"/>
      <w:r w:rsidRPr="007B486A">
        <w:rPr>
          <w:sz w:val="28"/>
          <w:szCs w:val="28"/>
        </w:rPr>
        <w:t>județului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Vrancea</w:t>
      </w:r>
      <w:proofErr w:type="spellEnd"/>
      <w:r w:rsidRPr="007B486A">
        <w:rPr>
          <w:sz w:val="28"/>
          <w:szCs w:val="28"/>
        </w:rPr>
        <w:t xml:space="preserve">, cu </w:t>
      </w:r>
      <w:proofErr w:type="spellStart"/>
      <w:r w:rsidRPr="007B486A">
        <w:rPr>
          <w:sz w:val="28"/>
          <w:szCs w:val="28"/>
        </w:rPr>
        <w:t>destinația</w:t>
      </w:r>
      <w:proofErr w:type="spellEnd"/>
      <w:r w:rsidRPr="007B486A">
        <w:rPr>
          <w:sz w:val="28"/>
          <w:szCs w:val="28"/>
        </w:rPr>
        <w:t xml:space="preserve"> de </w:t>
      </w:r>
      <w:proofErr w:type="spellStart"/>
      <w:r w:rsidRPr="007B486A">
        <w:rPr>
          <w:sz w:val="28"/>
          <w:szCs w:val="28"/>
        </w:rPr>
        <w:t>turism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și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recreere</w:t>
      </w:r>
      <w:proofErr w:type="spellEnd"/>
      <w:r w:rsidRPr="007B486A">
        <w:rPr>
          <w:sz w:val="28"/>
          <w:szCs w:val="28"/>
        </w:rPr>
        <w:t xml:space="preserve">, </w:t>
      </w:r>
      <w:proofErr w:type="spellStart"/>
      <w:r w:rsidRPr="007B486A">
        <w:rPr>
          <w:sz w:val="28"/>
          <w:szCs w:val="28"/>
        </w:rPr>
        <w:t>activități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școlare</w:t>
      </w:r>
      <w:proofErr w:type="spellEnd"/>
      <w:r w:rsidRPr="007B486A">
        <w:rPr>
          <w:sz w:val="28"/>
          <w:szCs w:val="28"/>
        </w:rPr>
        <w:t>/</w:t>
      </w:r>
      <w:proofErr w:type="spellStart"/>
      <w:r w:rsidRPr="007B486A">
        <w:rPr>
          <w:sz w:val="28"/>
          <w:szCs w:val="28"/>
        </w:rPr>
        <w:t>formare</w:t>
      </w:r>
      <w:proofErr w:type="spellEnd"/>
      <w:r w:rsidRPr="007B486A">
        <w:rPr>
          <w:sz w:val="28"/>
          <w:szCs w:val="28"/>
        </w:rPr>
        <w:t xml:space="preserve"> </w:t>
      </w:r>
      <w:proofErr w:type="spellStart"/>
      <w:r w:rsidRPr="007B486A">
        <w:rPr>
          <w:sz w:val="28"/>
          <w:szCs w:val="28"/>
        </w:rPr>
        <w:t>profesională</w:t>
      </w:r>
      <w:proofErr w:type="spellEnd"/>
      <w:r w:rsidRPr="007B486A">
        <w:rPr>
          <w:sz w:val="28"/>
          <w:szCs w:val="28"/>
        </w:rPr>
        <w:t>;</w:t>
      </w:r>
    </w:p>
    <w:p w14:paraId="0357417E" w14:textId="77777777" w:rsidR="00604540" w:rsidRPr="00DB4F02" w:rsidRDefault="00000000">
      <w:pPr>
        <w:pStyle w:val="BodyTextIndent"/>
        <w:tabs>
          <w:tab w:val="right" w:pos="1560"/>
          <w:tab w:val="left" w:pos="8505"/>
        </w:tabs>
        <w:ind w:left="-426" w:right="-1"/>
      </w:pPr>
      <w:r w:rsidRPr="00DB4F02">
        <w:t>-</w:t>
      </w:r>
      <w:r w:rsidRPr="00DB4F02">
        <w:rPr>
          <w:b/>
          <w:bCs/>
        </w:rPr>
        <w:t>având în vedere</w:t>
      </w:r>
      <w:r w:rsidRPr="00DB4F02">
        <w:t xml:space="preserve"> adresele Serviciului Public Județean Salvamont Vrancea nr. 875/ 15.09.2025, nr. 763/15.07.2025, nr. 201/8304/30.09.2025, nr. 53/19.01.2026, nr.131/19.02.2026  și nr. 137/10.02.2026;</w:t>
      </w:r>
    </w:p>
    <w:p w14:paraId="45783DCA" w14:textId="77777777" w:rsidR="00604540" w:rsidRPr="00DB4F02" w:rsidRDefault="00000000">
      <w:pPr>
        <w:pStyle w:val="BodyTextIndent"/>
        <w:ind w:left="-426" w:right="-1"/>
        <w:rPr>
          <w:color w:val="EE0000"/>
        </w:rPr>
      </w:pPr>
      <w:r w:rsidRPr="00C107FA">
        <w:rPr>
          <w:b/>
          <w:bCs/>
        </w:rPr>
        <w:t xml:space="preserve">- </w:t>
      </w:r>
      <w:r w:rsidRPr="00DB4F02">
        <w:rPr>
          <w:b/>
          <w:bCs/>
        </w:rPr>
        <w:t xml:space="preserve">potrivit </w:t>
      </w:r>
      <w:r w:rsidRPr="00DB4F02">
        <w:t>Hotărârii Consiliului Județean Vrancea nr. 48/21.06.2001 și  Hotărârii Consiliului Județean Vrancea nr. 60/18.03.2026;</w:t>
      </w:r>
    </w:p>
    <w:p w14:paraId="30E73F02" w14:textId="77777777" w:rsidR="00604540" w:rsidRPr="00DB4F02" w:rsidRDefault="00000000">
      <w:pPr>
        <w:pStyle w:val="BodyTextIndent"/>
        <w:ind w:left="-426" w:right="-1"/>
        <w:rPr>
          <w:color w:val="000000"/>
        </w:rPr>
      </w:pPr>
      <w:r w:rsidRPr="00DB4F02">
        <w:rPr>
          <w:bCs/>
          <w:color w:val="000000"/>
          <w:szCs w:val="28"/>
        </w:rPr>
        <w:t>-</w:t>
      </w:r>
      <w:r w:rsidRPr="00DB4F02">
        <w:rPr>
          <w:b/>
          <w:bCs/>
          <w:color w:val="000000"/>
        </w:rPr>
        <w:t xml:space="preserve"> luând act </w:t>
      </w:r>
      <w:r w:rsidRPr="00DB4F02">
        <w:rPr>
          <w:color w:val="000000"/>
        </w:rPr>
        <w:t xml:space="preserve">de prevederile H.G. nr. 908/2002 privind atestarea domeniului public al Județului Vrancea, precum și al municipiilor, orașelor și comunelor din județul Vrancea și ale H.G. nr. 630/2010 pentru modificarea anexei nr. 1 la Hotărârea Guvernului nr. 908/2002 privind atestarea domeniului public al </w:t>
      </w:r>
      <w:proofErr w:type="spellStart"/>
      <w:r w:rsidRPr="00DB4F02">
        <w:rPr>
          <w:color w:val="000000"/>
        </w:rPr>
        <w:t>judeţului</w:t>
      </w:r>
      <w:proofErr w:type="spellEnd"/>
      <w:r w:rsidRPr="00DB4F02">
        <w:rPr>
          <w:color w:val="000000"/>
        </w:rPr>
        <w:t xml:space="preserve"> Vrancea, precum </w:t>
      </w:r>
      <w:proofErr w:type="spellStart"/>
      <w:r w:rsidRPr="00DB4F02">
        <w:rPr>
          <w:color w:val="000000"/>
        </w:rPr>
        <w:t>şi</w:t>
      </w:r>
      <w:proofErr w:type="spellEnd"/>
      <w:r w:rsidRPr="00DB4F02">
        <w:rPr>
          <w:color w:val="000000"/>
        </w:rPr>
        <w:t xml:space="preserve"> al municipiilor, </w:t>
      </w:r>
      <w:proofErr w:type="spellStart"/>
      <w:r w:rsidRPr="00DB4F02">
        <w:rPr>
          <w:color w:val="000000"/>
        </w:rPr>
        <w:t>oraşelor</w:t>
      </w:r>
      <w:proofErr w:type="spellEnd"/>
      <w:r w:rsidRPr="00DB4F02">
        <w:rPr>
          <w:color w:val="000000"/>
        </w:rPr>
        <w:t xml:space="preserve"> </w:t>
      </w:r>
      <w:proofErr w:type="spellStart"/>
      <w:r w:rsidRPr="00DB4F02">
        <w:rPr>
          <w:color w:val="000000"/>
        </w:rPr>
        <w:t>şi</w:t>
      </w:r>
      <w:proofErr w:type="spellEnd"/>
      <w:r w:rsidRPr="00DB4F02">
        <w:rPr>
          <w:color w:val="000000"/>
        </w:rPr>
        <w:t xml:space="preserve"> comunelor din </w:t>
      </w:r>
      <w:proofErr w:type="spellStart"/>
      <w:r w:rsidRPr="00DB4F02">
        <w:rPr>
          <w:color w:val="000000"/>
        </w:rPr>
        <w:t>judeţul</w:t>
      </w:r>
      <w:proofErr w:type="spellEnd"/>
      <w:r w:rsidRPr="00DB4F02">
        <w:rPr>
          <w:color w:val="000000"/>
        </w:rPr>
        <w:t xml:space="preserve"> Vrancea</w:t>
      </w:r>
      <w:r w:rsidRPr="00DB4F02">
        <w:rPr>
          <w:bCs/>
          <w:color w:val="000000"/>
          <w:szCs w:val="28"/>
        </w:rPr>
        <w:t>;</w:t>
      </w:r>
    </w:p>
    <w:p w14:paraId="3268F449" w14:textId="77777777" w:rsidR="00604540" w:rsidRPr="00DB4F02" w:rsidRDefault="00000000">
      <w:pPr>
        <w:pStyle w:val="BodyTextIndent"/>
        <w:ind w:left="-426" w:right="-1"/>
        <w:rPr>
          <w:b/>
          <w:bCs/>
          <w:szCs w:val="28"/>
        </w:rPr>
      </w:pPr>
      <w:bookmarkStart w:id="1" w:name="_Hlk185425714"/>
      <w:r w:rsidRPr="00DB4F02">
        <w:t xml:space="preserve">- </w:t>
      </w:r>
      <w:bookmarkEnd w:id="1"/>
      <w:r w:rsidRPr="00DB4F02">
        <w:rPr>
          <w:b/>
          <w:bCs/>
        </w:rPr>
        <w:t>luând în considerare</w:t>
      </w:r>
      <w:r w:rsidRPr="00DB4F02">
        <w:t xml:space="preserve"> </w:t>
      </w:r>
      <w:r w:rsidRPr="00DB4F02">
        <w:rPr>
          <w:szCs w:val="28"/>
        </w:rPr>
        <w:t xml:space="preserve">rapoartele de evaluare nr. 3/16.02.2026 și nr.11/23.03.2026, înregistrate la Consiliul </w:t>
      </w:r>
      <w:proofErr w:type="spellStart"/>
      <w:r w:rsidRPr="00DB4F02">
        <w:rPr>
          <w:szCs w:val="28"/>
        </w:rPr>
        <w:t>Judeţean</w:t>
      </w:r>
      <w:proofErr w:type="spellEnd"/>
      <w:r w:rsidRPr="00DB4F02">
        <w:rPr>
          <w:szCs w:val="28"/>
        </w:rPr>
        <w:t xml:space="preserve"> Vrancea sub nr. 201/3713/16.02.2026, respectiv nr. 201/3718/23.03.2026, întocmite de un evaluator autorizat C.I.F. 23092240</w:t>
      </w:r>
      <w:r w:rsidRPr="00DB4F02">
        <w:rPr>
          <w:bCs/>
          <w:color w:val="000000"/>
          <w:szCs w:val="28"/>
        </w:rPr>
        <w:t>;</w:t>
      </w:r>
    </w:p>
    <w:p w14:paraId="7F707613" w14:textId="77777777" w:rsidR="00604540" w:rsidRPr="00DB4F02" w:rsidRDefault="00000000">
      <w:pPr>
        <w:pStyle w:val="BodyTextIndent"/>
        <w:ind w:left="-426" w:right="-1"/>
        <w:rPr>
          <w:b/>
          <w:bCs/>
          <w:szCs w:val="28"/>
        </w:rPr>
      </w:pPr>
      <w:r w:rsidRPr="00DB4F02">
        <w:rPr>
          <w:color w:val="000000"/>
        </w:rPr>
        <w:t>-</w:t>
      </w:r>
      <w:r w:rsidRPr="00DB4F02">
        <w:rPr>
          <w:b/>
          <w:bCs/>
          <w:color w:val="000000"/>
        </w:rPr>
        <w:t xml:space="preserve">  ținând cont de </w:t>
      </w:r>
      <w:r w:rsidRPr="00DB4F02">
        <w:rPr>
          <w:color w:val="000000"/>
        </w:rPr>
        <w:t>adresa Agenției Naționale pentru Mediu Vrancea nr. 844/10.02.2026</w:t>
      </w:r>
      <w:r w:rsidRPr="00DB4F02">
        <w:t>;</w:t>
      </w:r>
    </w:p>
    <w:p w14:paraId="186EA3C7" w14:textId="77777777" w:rsidR="00604540" w:rsidRPr="00DB4F02" w:rsidRDefault="00000000">
      <w:pPr>
        <w:pStyle w:val="BodyTextIndent"/>
        <w:ind w:left="-426" w:right="-1"/>
        <w:rPr>
          <w:bCs/>
          <w:color w:val="000000"/>
          <w:szCs w:val="28"/>
        </w:rPr>
      </w:pPr>
      <w:r w:rsidRPr="00DB4F02">
        <w:t>-</w:t>
      </w:r>
      <w:r w:rsidRPr="00DB4F02">
        <w:rPr>
          <w:b/>
          <w:bCs/>
        </w:rPr>
        <w:t xml:space="preserve"> față de</w:t>
      </w:r>
      <w:r w:rsidRPr="00DB4F02">
        <w:t xml:space="preserve"> </w:t>
      </w:r>
      <w:r w:rsidRPr="00DB4F02">
        <w:rPr>
          <w:szCs w:val="28"/>
        </w:rPr>
        <w:t>adresa UAT - comuna Soveja  nr. 2002/16.04.2026 și</w:t>
      </w:r>
      <w:r w:rsidRPr="00DB4F02">
        <w:rPr>
          <w:b/>
          <w:bCs/>
          <w:color w:val="000000"/>
        </w:rPr>
        <w:t xml:space="preserve"> </w:t>
      </w:r>
      <w:r w:rsidRPr="00DB4F02">
        <w:rPr>
          <w:color w:val="000000"/>
        </w:rPr>
        <w:t>Nota interna a</w:t>
      </w:r>
      <w:r w:rsidRPr="00DB4F02">
        <w:rPr>
          <w:b/>
          <w:bCs/>
          <w:color w:val="000000"/>
        </w:rPr>
        <w:t xml:space="preserve"> </w:t>
      </w:r>
      <w:r w:rsidRPr="00DB4F02">
        <w:rPr>
          <w:szCs w:val="28"/>
        </w:rPr>
        <w:t>Direcției Juridice și Administrație Publică nr.201/9799/17.04.2026</w:t>
      </w:r>
      <w:r w:rsidRPr="00DB4F02">
        <w:rPr>
          <w:bCs/>
          <w:color w:val="000000"/>
          <w:szCs w:val="28"/>
        </w:rPr>
        <w:t>;</w:t>
      </w:r>
    </w:p>
    <w:p w14:paraId="0DD3A9A9" w14:textId="3B29AC48" w:rsidR="004D6FD4" w:rsidRPr="004D6FD4" w:rsidRDefault="00000000" w:rsidP="004D6FD4">
      <w:pPr>
        <w:pStyle w:val="BodyTextIndent"/>
        <w:ind w:left="-426" w:right="-1"/>
        <w:rPr>
          <w:bCs/>
          <w:szCs w:val="28"/>
        </w:rPr>
      </w:pPr>
      <w:r w:rsidRPr="00DB4F02">
        <w:t xml:space="preserve">- </w:t>
      </w:r>
      <w:r w:rsidRPr="00DB4F02">
        <w:rPr>
          <w:b/>
          <w:bCs/>
        </w:rPr>
        <w:t xml:space="preserve">în conformitate </w:t>
      </w:r>
      <w:r w:rsidRPr="00DB4F02">
        <w:t>cu art. 302-330</w:t>
      </w:r>
      <w:r w:rsidRPr="00DB4F02">
        <w:rPr>
          <w:bCs/>
          <w:szCs w:val="28"/>
        </w:rPr>
        <w:t xml:space="preserve"> din O.U.G nr. 57/2019 privind Codul administrativ, cu modificările și completările ulterioare;</w:t>
      </w:r>
    </w:p>
    <w:p w14:paraId="07A91592" w14:textId="6027294D" w:rsidR="00C107FA" w:rsidRPr="004D6FD4" w:rsidRDefault="004D6FD4" w:rsidP="004D6FD4">
      <w:pPr>
        <w:spacing w:line="259" w:lineRule="auto"/>
        <w:ind w:left="-360" w:right="22"/>
        <w:contextualSpacing/>
        <w:jc w:val="both"/>
        <w:rPr>
          <w:rFonts w:eastAsia="Calibri"/>
          <w:bCs/>
          <w:kern w:val="2"/>
          <w:sz w:val="28"/>
          <w:szCs w:val="28"/>
        </w:rPr>
      </w:pPr>
      <w:r w:rsidRPr="00DA0416">
        <w:rPr>
          <w:rFonts w:eastAsia="Calibri"/>
          <w:bCs/>
          <w:kern w:val="2"/>
          <w:sz w:val="28"/>
          <w:szCs w:val="28"/>
        </w:rPr>
        <w:t>-</w:t>
      </w:r>
      <w:proofErr w:type="spellStart"/>
      <w:r w:rsidRPr="00DA0416">
        <w:rPr>
          <w:rFonts w:eastAsia="Calibri"/>
          <w:b/>
          <w:kern w:val="2"/>
          <w:sz w:val="28"/>
          <w:szCs w:val="28"/>
        </w:rPr>
        <w:t>luând</w:t>
      </w:r>
      <w:proofErr w:type="spellEnd"/>
      <w:r w:rsidRPr="00DA0416">
        <w:rPr>
          <w:rFonts w:eastAsia="Calibri"/>
          <w:b/>
          <w:kern w:val="2"/>
          <w:sz w:val="28"/>
          <w:szCs w:val="28"/>
        </w:rPr>
        <w:t xml:space="preserve"> act de</w:t>
      </w:r>
      <w:r w:rsidRPr="00DA0416">
        <w:rPr>
          <w:rFonts w:eastAsia="Calibri"/>
          <w:bCs/>
          <w:kern w:val="2"/>
          <w:sz w:val="28"/>
          <w:szCs w:val="28"/>
        </w:rPr>
        <w:t xml:space="preserve">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raportul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compartimentului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de resort din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cadrul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Consiliului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Județean</w:t>
      </w:r>
      <w:proofErr w:type="spellEnd"/>
      <w:r>
        <w:rPr>
          <w:rFonts w:eastAsia="Calibri"/>
          <w:bCs/>
          <w:kern w:val="2"/>
          <w:sz w:val="28"/>
          <w:szCs w:val="28"/>
        </w:rPr>
        <w:t xml:space="preserve">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Vrancea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și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de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avizul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comisiei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de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specialitate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a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Consiliului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Județean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 </w:t>
      </w:r>
      <w:proofErr w:type="spellStart"/>
      <w:r w:rsidRPr="00DA0416">
        <w:rPr>
          <w:rFonts w:eastAsia="Calibri"/>
          <w:bCs/>
          <w:kern w:val="2"/>
          <w:sz w:val="28"/>
          <w:szCs w:val="28"/>
        </w:rPr>
        <w:t>Vrancea</w:t>
      </w:r>
      <w:proofErr w:type="spellEnd"/>
      <w:r w:rsidRPr="00DA0416">
        <w:rPr>
          <w:rFonts w:eastAsia="Calibri"/>
          <w:bCs/>
          <w:kern w:val="2"/>
          <w:sz w:val="28"/>
          <w:szCs w:val="28"/>
        </w:rPr>
        <w:t xml:space="preserve">;  </w:t>
      </w:r>
    </w:p>
    <w:p w14:paraId="43226827" w14:textId="77777777" w:rsidR="00604540" w:rsidRPr="00DB4F02" w:rsidRDefault="00000000" w:rsidP="004D6FD4">
      <w:pPr>
        <w:pStyle w:val="BodyTextIndent"/>
        <w:ind w:left="-426" w:right="-1"/>
        <w:rPr>
          <w:color w:val="000000"/>
        </w:rPr>
      </w:pPr>
      <w:r w:rsidRPr="00DB4F02">
        <w:rPr>
          <w:color w:val="000000"/>
          <w:szCs w:val="28"/>
        </w:rPr>
        <w:t xml:space="preserve">- </w:t>
      </w:r>
      <w:r w:rsidRPr="00DB4F02">
        <w:rPr>
          <w:b/>
          <w:bCs/>
          <w:color w:val="000000"/>
          <w:szCs w:val="28"/>
        </w:rPr>
        <w:t xml:space="preserve">în baza </w:t>
      </w:r>
      <w:r w:rsidRPr="00DB4F02">
        <w:rPr>
          <w:color w:val="000000"/>
          <w:szCs w:val="28"/>
        </w:rPr>
        <w:t>prevederilor</w:t>
      </w:r>
      <w:r w:rsidRPr="00DB4F02">
        <w:rPr>
          <w:bCs/>
          <w:color w:val="000000"/>
          <w:szCs w:val="28"/>
        </w:rPr>
        <w:t xml:space="preserve"> art. 173 alin.(1) </w:t>
      </w:r>
      <w:proofErr w:type="spellStart"/>
      <w:r w:rsidRPr="00DB4F02">
        <w:rPr>
          <w:bCs/>
          <w:color w:val="000000"/>
          <w:szCs w:val="28"/>
        </w:rPr>
        <w:t>lit.c</w:t>
      </w:r>
      <w:proofErr w:type="spellEnd"/>
      <w:r w:rsidRPr="00DB4F02">
        <w:rPr>
          <w:bCs/>
          <w:color w:val="000000"/>
          <w:szCs w:val="28"/>
        </w:rPr>
        <w:t xml:space="preserve">) și alin.(4) </w:t>
      </w:r>
      <w:proofErr w:type="spellStart"/>
      <w:r w:rsidRPr="00DB4F02">
        <w:rPr>
          <w:bCs/>
          <w:color w:val="000000"/>
          <w:szCs w:val="28"/>
        </w:rPr>
        <w:t>lit.a</w:t>
      </w:r>
      <w:proofErr w:type="spellEnd"/>
      <w:r w:rsidRPr="00DB4F02">
        <w:rPr>
          <w:bCs/>
          <w:color w:val="000000"/>
          <w:szCs w:val="28"/>
        </w:rPr>
        <w:t>) din O.U.G nr.57/2019 privind Codul administrativ, cu modificările și completările ulterioare;</w:t>
      </w:r>
    </w:p>
    <w:p w14:paraId="1A027CB5" w14:textId="77777777" w:rsidR="00604540" w:rsidRPr="00DB4F02" w:rsidRDefault="00000000" w:rsidP="004D6FD4">
      <w:pPr>
        <w:pStyle w:val="BodyTextIndent"/>
        <w:ind w:left="-426" w:right="-1"/>
        <w:rPr>
          <w:bCs/>
          <w:color w:val="000000"/>
          <w:szCs w:val="28"/>
        </w:rPr>
      </w:pPr>
      <w:r w:rsidRPr="00DB4F02">
        <w:rPr>
          <w:bCs/>
          <w:color w:val="000000"/>
          <w:szCs w:val="28"/>
        </w:rPr>
        <w:t xml:space="preserve"> - </w:t>
      </w:r>
      <w:r w:rsidRPr="00DB4F02">
        <w:rPr>
          <w:b/>
          <w:bCs/>
          <w:color w:val="000000"/>
          <w:szCs w:val="28"/>
        </w:rPr>
        <w:t>în temeiul</w:t>
      </w:r>
      <w:r w:rsidRPr="00DB4F02">
        <w:rPr>
          <w:bCs/>
          <w:color w:val="000000"/>
          <w:szCs w:val="28"/>
        </w:rPr>
        <w:t xml:space="preserve"> art. 196 alin.(1) </w:t>
      </w:r>
      <w:proofErr w:type="spellStart"/>
      <w:r w:rsidRPr="00DB4F02">
        <w:rPr>
          <w:bCs/>
          <w:color w:val="000000"/>
          <w:szCs w:val="28"/>
        </w:rPr>
        <w:t>lit.a</w:t>
      </w:r>
      <w:proofErr w:type="spellEnd"/>
      <w:r w:rsidRPr="00DB4F02">
        <w:rPr>
          <w:bCs/>
          <w:color w:val="000000"/>
          <w:szCs w:val="28"/>
        </w:rPr>
        <w:t>) din O.U.G. nr.57/2019 privind Codul administrativ, cu modificările și completările ulterioare,</w:t>
      </w:r>
    </w:p>
    <w:p w14:paraId="6C76EBBE" w14:textId="77777777" w:rsidR="00604540" w:rsidRDefault="00604540">
      <w:pPr>
        <w:pStyle w:val="BodyTextIndent"/>
        <w:ind w:left="-426" w:right="-284"/>
        <w:rPr>
          <w:bCs/>
          <w:color w:val="000000"/>
          <w:sz w:val="18"/>
          <w:szCs w:val="18"/>
        </w:rPr>
      </w:pPr>
    </w:p>
    <w:p w14:paraId="4FB5055F" w14:textId="77777777" w:rsidR="009D393D" w:rsidRDefault="009D393D">
      <w:pPr>
        <w:pStyle w:val="BodyTextIndent"/>
        <w:ind w:left="-426" w:right="-284"/>
        <w:rPr>
          <w:bCs/>
          <w:color w:val="000000"/>
          <w:sz w:val="18"/>
          <w:szCs w:val="18"/>
        </w:rPr>
      </w:pPr>
    </w:p>
    <w:p w14:paraId="6F8E27C7" w14:textId="77777777" w:rsidR="009D393D" w:rsidRPr="00DB4F02" w:rsidRDefault="009D393D">
      <w:pPr>
        <w:pStyle w:val="BodyTextIndent"/>
        <w:ind w:left="-426" w:right="-284"/>
        <w:rPr>
          <w:bCs/>
          <w:color w:val="000000"/>
          <w:sz w:val="18"/>
          <w:szCs w:val="18"/>
        </w:rPr>
      </w:pPr>
    </w:p>
    <w:p w14:paraId="293EB682" w14:textId="77777777" w:rsidR="00604540" w:rsidRPr="00DB4F02" w:rsidRDefault="00000000">
      <w:pPr>
        <w:pStyle w:val="BodyTextIndent"/>
        <w:ind w:left="-426"/>
        <w:jc w:val="center"/>
        <w:rPr>
          <w:b/>
          <w:bCs/>
        </w:rPr>
      </w:pPr>
      <w:r w:rsidRPr="00DB4F02">
        <w:rPr>
          <w:b/>
          <w:bCs/>
        </w:rPr>
        <w:t>HOTĂRĂŞTE:</w:t>
      </w:r>
    </w:p>
    <w:p w14:paraId="65EC7503" w14:textId="77777777" w:rsidR="00604540" w:rsidRPr="00DB4F02" w:rsidRDefault="00604540">
      <w:pPr>
        <w:pStyle w:val="BodyTextIndent"/>
        <w:ind w:left="-426"/>
        <w:rPr>
          <w:b/>
          <w:bCs/>
          <w:sz w:val="20"/>
          <w:szCs w:val="20"/>
        </w:rPr>
      </w:pPr>
    </w:p>
    <w:p w14:paraId="3B51E17C" w14:textId="77777777" w:rsidR="00604540" w:rsidRPr="00DB4F02" w:rsidRDefault="00000000">
      <w:pPr>
        <w:pStyle w:val="BodyTextIndent"/>
        <w:ind w:left="-426"/>
        <w:rPr>
          <w:szCs w:val="28"/>
        </w:rPr>
      </w:pPr>
      <w:r w:rsidRPr="00DB4F02">
        <w:rPr>
          <w:b/>
          <w:bCs/>
          <w:szCs w:val="28"/>
        </w:rPr>
        <w:t xml:space="preserve">Art.1 </w:t>
      </w:r>
      <w:r w:rsidRPr="00DB4F02">
        <w:rPr>
          <w:szCs w:val="28"/>
        </w:rPr>
        <w:t>(1)</w:t>
      </w:r>
      <w:r w:rsidRPr="00DB4F02">
        <w:rPr>
          <w:b/>
          <w:bCs/>
          <w:szCs w:val="28"/>
        </w:rPr>
        <w:t xml:space="preserve"> </w:t>
      </w:r>
      <w:r w:rsidRPr="00DB4F02">
        <w:rPr>
          <w:szCs w:val="28"/>
        </w:rPr>
        <w:t xml:space="preserve">Concesionarea prin licitație publică </w:t>
      </w:r>
      <w:r w:rsidRPr="00DB4F02">
        <w:t>a suprafeței de 8455 mp teren</w:t>
      </w:r>
      <w:r w:rsidRPr="00DB4F02">
        <w:rPr>
          <w:szCs w:val="28"/>
        </w:rPr>
        <w:t xml:space="preserve">, situat în comuna Soveja, localitatea Dragosloveni tarla 1, parcelă 1 și construcțiile C1- “Vila Rucăr”, în </w:t>
      </w:r>
      <w:proofErr w:type="spellStart"/>
      <w:r w:rsidRPr="00DB4F02">
        <w:rPr>
          <w:szCs w:val="28"/>
        </w:rPr>
        <w:t>suprafaţa</w:t>
      </w:r>
      <w:proofErr w:type="spellEnd"/>
      <w:r w:rsidRPr="00DB4F02">
        <w:rPr>
          <w:szCs w:val="28"/>
        </w:rPr>
        <w:t xml:space="preserve"> construită la sol 271 mp, </w:t>
      </w:r>
      <w:proofErr w:type="spellStart"/>
      <w:r w:rsidRPr="00DB4F02">
        <w:rPr>
          <w:szCs w:val="28"/>
        </w:rPr>
        <w:t>suprafaţă</w:t>
      </w:r>
      <w:proofErr w:type="spellEnd"/>
      <w:r w:rsidRPr="00DB4F02">
        <w:rPr>
          <w:szCs w:val="28"/>
        </w:rPr>
        <w:t xml:space="preserve"> construită </w:t>
      </w:r>
      <w:proofErr w:type="spellStart"/>
      <w:r w:rsidRPr="00DB4F02">
        <w:rPr>
          <w:szCs w:val="28"/>
        </w:rPr>
        <w:t>desfăşurată</w:t>
      </w:r>
      <w:proofErr w:type="spellEnd"/>
      <w:r w:rsidRPr="00DB4F02">
        <w:rPr>
          <w:szCs w:val="28"/>
        </w:rPr>
        <w:t xml:space="preserve"> 542 mp regim </w:t>
      </w:r>
      <w:proofErr w:type="spellStart"/>
      <w:r w:rsidRPr="00DB4F02">
        <w:rPr>
          <w:szCs w:val="28"/>
        </w:rPr>
        <w:t>înălţime</w:t>
      </w:r>
      <w:proofErr w:type="spellEnd"/>
      <w:r w:rsidRPr="00DB4F02">
        <w:rPr>
          <w:szCs w:val="28"/>
        </w:rPr>
        <w:t xml:space="preserve"> P+1E și  C3- Clădire anexă-parter, suprafața construită la sol de 211 mp, </w:t>
      </w:r>
      <w:proofErr w:type="spellStart"/>
      <w:r w:rsidRPr="00DB4F02">
        <w:rPr>
          <w:szCs w:val="28"/>
        </w:rPr>
        <w:t>suprafaţă</w:t>
      </w:r>
      <w:proofErr w:type="spellEnd"/>
      <w:r w:rsidRPr="00DB4F02">
        <w:rPr>
          <w:szCs w:val="28"/>
        </w:rPr>
        <w:t xml:space="preserve"> construită </w:t>
      </w:r>
      <w:proofErr w:type="spellStart"/>
      <w:r w:rsidRPr="00DB4F02">
        <w:rPr>
          <w:szCs w:val="28"/>
        </w:rPr>
        <w:t>desfăşurată</w:t>
      </w:r>
      <w:proofErr w:type="spellEnd"/>
      <w:r w:rsidRPr="00DB4F02">
        <w:rPr>
          <w:szCs w:val="28"/>
        </w:rPr>
        <w:t xml:space="preserve"> 211 mp din care 69 mp terasă acoperită, regim de </w:t>
      </w:r>
      <w:proofErr w:type="spellStart"/>
      <w:r w:rsidRPr="00DB4F02">
        <w:rPr>
          <w:szCs w:val="28"/>
        </w:rPr>
        <w:t>înalțime</w:t>
      </w:r>
      <w:proofErr w:type="spellEnd"/>
      <w:r w:rsidRPr="00DB4F02">
        <w:rPr>
          <w:szCs w:val="28"/>
        </w:rPr>
        <w:t xml:space="preserve"> P,  înscrise în Cartea Funciară nr. 51737 Soveja, proprietatea publică a județului Vrancea, cu destinația de turism și recreere, activități școlare/formare profesională.</w:t>
      </w:r>
    </w:p>
    <w:p w14:paraId="4F443361" w14:textId="77777777" w:rsidR="00604540" w:rsidRDefault="00000000">
      <w:pPr>
        <w:pStyle w:val="BodyTextIndent"/>
        <w:ind w:left="-426" w:firstLine="426"/>
        <w:rPr>
          <w:szCs w:val="28"/>
        </w:rPr>
      </w:pPr>
      <w:r w:rsidRPr="00DB4F02">
        <w:rPr>
          <w:szCs w:val="28"/>
        </w:rPr>
        <w:t xml:space="preserve">    (2)</w:t>
      </w:r>
      <w:r w:rsidRPr="00DB4F02">
        <w:rPr>
          <w:b/>
          <w:bCs/>
          <w:szCs w:val="28"/>
        </w:rPr>
        <w:t xml:space="preserve"> </w:t>
      </w:r>
      <w:r w:rsidRPr="00DB4F02">
        <w:rPr>
          <w:szCs w:val="28"/>
        </w:rPr>
        <w:t>Accesul la imobil (dreptul de trecere) se va face pe calea de acces comună, având datele de identificare (coordonatele) din anexa nr. 2 la studiul de oportunitate.</w:t>
      </w:r>
    </w:p>
    <w:p w14:paraId="7758DD85" w14:textId="77777777" w:rsidR="008078D5" w:rsidRPr="00DB4F02" w:rsidRDefault="008078D5">
      <w:pPr>
        <w:pStyle w:val="BodyTextIndent"/>
        <w:ind w:left="-426" w:firstLine="426"/>
      </w:pPr>
    </w:p>
    <w:p w14:paraId="279FF62C" w14:textId="77777777" w:rsidR="00604540" w:rsidRPr="00DB4F02" w:rsidRDefault="00000000">
      <w:pPr>
        <w:pStyle w:val="BodyTextIndent"/>
        <w:ind w:left="-426" w:right="-1"/>
        <w:rPr>
          <w:color w:val="000000"/>
          <w:szCs w:val="28"/>
        </w:rPr>
      </w:pPr>
      <w:r w:rsidRPr="00DB4F02">
        <w:rPr>
          <w:b/>
          <w:bCs/>
          <w:color w:val="000000"/>
          <w:szCs w:val="28"/>
          <w:lang w:val="pt-BR"/>
        </w:rPr>
        <w:t>Art.2</w:t>
      </w:r>
      <w:r w:rsidRPr="00DB4F02">
        <w:rPr>
          <w:color w:val="000000"/>
          <w:szCs w:val="28"/>
        </w:rPr>
        <w:t>.  (1) Se aprobă Studiul de oportunitate, documentația de atribuire, caietul de sarcini și modelul de contract pentru concesionarea</w:t>
      </w:r>
      <w:r w:rsidRPr="00DB4F02">
        <w:rPr>
          <w:b/>
          <w:bCs/>
          <w:color w:val="000000"/>
        </w:rPr>
        <w:t xml:space="preserve"> </w:t>
      </w:r>
      <w:r w:rsidRPr="00DB4F02">
        <w:rPr>
          <w:color w:val="000000"/>
        </w:rPr>
        <w:t xml:space="preserve">prin licitație publică a imobilului descris la art.1, </w:t>
      </w:r>
      <w:r w:rsidRPr="00DB4F02">
        <w:rPr>
          <w:color w:val="000000"/>
          <w:szCs w:val="28"/>
        </w:rPr>
        <w:t>conform anexelor nr. 1, 3, 4 și 5 care fac parte integrantă din prezenta</w:t>
      </w:r>
      <w:r w:rsidRPr="00DB4F02">
        <w:rPr>
          <w:color w:val="000000"/>
        </w:rPr>
        <w:t xml:space="preserve"> </w:t>
      </w:r>
      <w:r w:rsidRPr="00DB4F02">
        <w:rPr>
          <w:color w:val="000000"/>
          <w:szCs w:val="28"/>
        </w:rPr>
        <w:t xml:space="preserve">hotărâre.                                          </w:t>
      </w:r>
      <w:r w:rsidRPr="00DB4F02">
        <w:rPr>
          <w:b/>
          <w:bCs/>
          <w:szCs w:val="28"/>
        </w:rPr>
        <w:t xml:space="preserve">                                                            </w:t>
      </w:r>
    </w:p>
    <w:p w14:paraId="3EB3C350" w14:textId="77777777" w:rsidR="00604540" w:rsidRDefault="00000000">
      <w:pPr>
        <w:pStyle w:val="BodyTextIndent"/>
        <w:ind w:left="-426" w:right="-1"/>
        <w:rPr>
          <w:color w:val="000000"/>
          <w:szCs w:val="28"/>
        </w:rPr>
      </w:pPr>
      <w:r w:rsidRPr="00DB4F02">
        <w:rPr>
          <w:color w:val="000000"/>
          <w:szCs w:val="28"/>
        </w:rPr>
        <w:t>(2)</w:t>
      </w:r>
      <w:r w:rsidRPr="00DB4F02">
        <w:rPr>
          <w:b/>
          <w:bCs/>
          <w:color w:val="000000"/>
          <w:szCs w:val="28"/>
        </w:rPr>
        <w:t xml:space="preserve"> </w:t>
      </w:r>
      <w:r w:rsidRPr="00DB4F02">
        <w:rPr>
          <w:color w:val="000000"/>
          <w:szCs w:val="28"/>
        </w:rPr>
        <w:t xml:space="preserve">Se aprobă durata de concesionare de 35 de ani, cu posibilitatea prelungirii prin hotărâre a Consiliului Județean Vrancea, </w:t>
      </w:r>
      <w:r w:rsidRPr="00DB4F02">
        <w:rPr>
          <w:szCs w:val="28"/>
        </w:rPr>
        <w:t>prin acordul părților, încheiat în formă scrisă</w:t>
      </w:r>
      <w:r w:rsidRPr="00DB4F02">
        <w:rPr>
          <w:color w:val="000000"/>
          <w:szCs w:val="28"/>
        </w:rPr>
        <w:t>, sub condiția ca durata însumată să nu depășească 49 de ani.</w:t>
      </w:r>
    </w:p>
    <w:p w14:paraId="08ED0296" w14:textId="77777777" w:rsidR="008078D5" w:rsidRPr="00DB4F02" w:rsidRDefault="008078D5">
      <w:pPr>
        <w:pStyle w:val="BodyTextIndent"/>
        <w:ind w:left="-426" w:right="-1"/>
        <w:rPr>
          <w:color w:val="000000"/>
          <w:szCs w:val="28"/>
        </w:rPr>
      </w:pPr>
    </w:p>
    <w:p w14:paraId="0EEF6CCE" w14:textId="47AE84B3" w:rsidR="00604540" w:rsidRDefault="00000000">
      <w:pPr>
        <w:pStyle w:val="BodyTextIndent"/>
        <w:ind w:left="-426" w:right="-1"/>
        <w:rPr>
          <w:szCs w:val="28"/>
        </w:rPr>
      </w:pPr>
      <w:r w:rsidRPr="00DB4F02">
        <w:rPr>
          <w:b/>
          <w:bCs/>
          <w:szCs w:val="28"/>
        </w:rPr>
        <w:t xml:space="preserve">Art.3 </w:t>
      </w:r>
      <w:r w:rsidRPr="00DB4F02">
        <w:rPr>
          <w:szCs w:val="28"/>
        </w:rPr>
        <w:t>Se însușesc Rapoartele de evaluare,</w:t>
      </w:r>
      <w:r w:rsidR="00CC0272" w:rsidRPr="00CC0272">
        <w:rPr>
          <w:szCs w:val="28"/>
          <w:lang w:val="pt-BR"/>
        </w:rPr>
        <w:t xml:space="preserve"> </w:t>
      </w:r>
      <w:r w:rsidR="00CC0272" w:rsidRPr="0075517F">
        <w:rPr>
          <w:szCs w:val="28"/>
          <w:lang w:val="pt-BR"/>
        </w:rPr>
        <w:t>predate cu procesele verbale nr. 3/16.02.2026 și nr.11/23.03.2026, întocmite de evaluator autorizat ANEVAR</w:t>
      </w:r>
      <w:r w:rsidR="00CC0272">
        <w:rPr>
          <w:szCs w:val="28"/>
          <w:lang w:val="pt-BR"/>
        </w:rPr>
        <w:t>,</w:t>
      </w:r>
      <w:r w:rsidR="00CC0272" w:rsidRPr="0075517F">
        <w:rPr>
          <w:szCs w:val="28"/>
          <w:lang w:val="pt-BR"/>
        </w:rPr>
        <w:t xml:space="preserve"> </w:t>
      </w:r>
      <w:r w:rsidR="00CC0272" w:rsidRPr="00DB4F02">
        <w:rPr>
          <w:szCs w:val="28"/>
        </w:rPr>
        <w:t>C.I.F. 23092240</w:t>
      </w:r>
      <w:r w:rsidR="00CC0272">
        <w:rPr>
          <w:szCs w:val="28"/>
        </w:rPr>
        <w:t xml:space="preserve">, </w:t>
      </w:r>
      <w:r w:rsidR="00CC0272" w:rsidRPr="0075517F">
        <w:rPr>
          <w:szCs w:val="28"/>
        </w:rPr>
        <w:t xml:space="preserve">înregistrate la Consiliul </w:t>
      </w:r>
      <w:proofErr w:type="spellStart"/>
      <w:r w:rsidR="00CC0272" w:rsidRPr="0075517F">
        <w:rPr>
          <w:szCs w:val="28"/>
        </w:rPr>
        <w:t>Judeţean</w:t>
      </w:r>
      <w:proofErr w:type="spellEnd"/>
      <w:r w:rsidR="00CC0272" w:rsidRPr="0075517F">
        <w:rPr>
          <w:szCs w:val="28"/>
        </w:rPr>
        <w:t xml:space="preserve"> Vrancea sub nr. 201/3713/16.02.2026, respectiv nr. 201/3718/23.03.2026</w:t>
      </w:r>
      <w:r w:rsidR="00CC0272">
        <w:rPr>
          <w:szCs w:val="28"/>
          <w:lang w:val="pt-BR"/>
        </w:rPr>
        <w:t>,</w:t>
      </w:r>
      <w:r w:rsidRPr="00DB4F02">
        <w:rPr>
          <w:szCs w:val="28"/>
        </w:rPr>
        <w:t xml:space="preserve"> privind</w:t>
      </w:r>
      <w:r w:rsidRPr="00DB4F02">
        <w:rPr>
          <w:color w:val="FF0000"/>
          <w:szCs w:val="28"/>
        </w:rPr>
        <w:t xml:space="preserve"> </w:t>
      </w:r>
      <w:r w:rsidRPr="00DB4F02">
        <w:rPr>
          <w:szCs w:val="28"/>
        </w:rPr>
        <w:t>stabilirea nivelului minim al redevenței</w:t>
      </w:r>
      <w:r w:rsidRPr="00DB4F02">
        <w:t xml:space="preserve">, </w:t>
      </w:r>
      <w:r w:rsidRPr="00DB4F02">
        <w:rPr>
          <w:szCs w:val="28"/>
        </w:rPr>
        <w:t>prevăzute în anexa nr. 2, care face parte integrantă din prezenta hotărâre.</w:t>
      </w:r>
    </w:p>
    <w:p w14:paraId="2AE17F23" w14:textId="77777777" w:rsidR="008078D5" w:rsidRPr="00DB4F02" w:rsidRDefault="008078D5">
      <w:pPr>
        <w:pStyle w:val="BodyTextIndent"/>
        <w:ind w:left="-426" w:right="-1"/>
        <w:rPr>
          <w:szCs w:val="28"/>
        </w:rPr>
      </w:pPr>
    </w:p>
    <w:p w14:paraId="02B26057" w14:textId="77777777" w:rsidR="00604540" w:rsidRPr="00DB4F02" w:rsidRDefault="00000000">
      <w:pPr>
        <w:pStyle w:val="BodyTextIndent"/>
        <w:ind w:left="-426" w:right="-1"/>
        <w:rPr>
          <w:strike/>
          <w:color w:val="FF0000"/>
          <w:szCs w:val="28"/>
          <w:lang w:val="pt-BR"/>
        </w:rPr>
      </w:pPr>
      <w:r w:rsidRPr="00DB4F02">
        <w:rPr>
          <w:b/>
          <w:bCs/>
          <w:szCs w:val="28"/>
          <w:lang w:val="pt-BR"/>
        </w:rPr>
        <w:t xml:space="preserve">Art.4 </w:t>
      </w:r>
      <w:r w:rsidRPr="00DB4F02">
        <w:rPr>
          <w:szCs w:val="28"/>
          <w:lang w:val="pt-BR"/>
        </w:rPr>
        <w:t xml:space="preserve">(1) Se aproba nivelul minim al redevenței de pornire a licitației de 76.553 lei/an cu TVA.  </w:t>
      </w:r>
    </w:p>
    <w:p w14:paraId="1026A9F9" w14:textId="77777777" w:rsidR="00604540" w:rsidRDefault="00000000">
      <w:pPr>
        <w:pStyle w:val="BodyTextIndent"/>
        <w:ind w:left="-426" w:firstLine="696"/>
        <w:rPr>
          <w:color w:val="000000"/>
          <w:szCs w:val="28"/>
        </w:rPr>
      </w:pPr>
      <w:r w:rsidRPr="00DB4F02">
        <w:rPr>
          <w:color w:val="000000"/>
          <w:szCs w:val="28"/>
          <w:lang w:val="pt-BR"/>
        </w:rPr>
        <w:t xml:space="preserve"> (2) Redevenţa </w:t>
      </w:r>
      <w:r w:rsidRPr="00DB4F02">
        <w:rPr>
          <w:szCs w:val="28"/>
          <w:lang w:val="pt-BR"/>
        </w:rPr>
        <w:t xml:space="preserve">de concesiune va fi stabilită în urma licitaţiei organizată în conditiile O.U.G nr. 57/2019  privind Codul administrativ, cu modificările și completările ulterioare </w:t>
      </w:r>
      <w:r w:rsidRPr="00DB4F02">
        <w:rPr>
          <w:szCs w:val="28"/>
        </w:rPr>
        <w:t>și</w:t>
      </w:r>
      <w:r w:rsidRPr="00DB4F02">
        <w:rPr>
          <w:color w:val="000000"/>
          <w:szCs w:val="28"/>
        </w:rPr>
        <w:t xml:space="preserve"> constituie venit la bugetul județului Vrancea.</w:t>
      </w:r>
    </w:p>
    <w:p w14:paraId="0511FF69" w14:textId="77777777" w:rsidR="008078D5" w:rsidRPr="00DB4F02" w:rsidRDefault="008078D5">
      <w:pPr>
        <w:pStyle w:val="BodyTextIndent"/>
        <w:ind w:left="-426" w:firstLine="696"/>
      </w:pPr>
    </w:p>
    <w:p w14:paraId="39189F8F" w14:textId="77777777" w:rsidR="00604540" w:rsidRDefault="00000000">
      <w:pPr>
        <w:pStyle w:val="BodyTextIndent"/>
        <w:ind w:left="-426"/>
      </w:pPr>
      <w:r w:rsidRPr="00DB4F02">
        <w:rPr>
          <w:b/>
          <w:bCs/>
          <w:color w:val="000000"/>
          <w:szCs w:val="28"/>
        </w:rPr>
        <w:t xml:space="preserve">Art.5 </w:t>
      </w:r>
      <w:r w:rsidRPr="00DB4F02">
        <w:rPr>
          <w:szCs w:val="28"/>
        </w:rPr>
        <w:t xml:space="preserve">Evaluarea ofertelor va fi realizată de o comisie de evaluare, desemnată prin Dispoziție a Președintelui Consiliului Județean Vrancea, </w:t>
      </w:r>
      <w:r w:rsidRPr="00DB4F02">
        <w:t>compusă dintr-un număr impar</w:t>
      </w:r>
      <w:r>
        <w:t xml:space="preserve"> de membri, care nu poate fi mai mic de 5.</w:t>
      </w:r>
    </w:p>
    <w:p w14:paraId="33964114" w14:textId="77777777" w:rsidR="008078D5" w:rsidRDefault="008078D5">
      <w:pPr>
        <w:pStyle w:val="BodyTextIndent"/>
        <w:ind w:left="-426"/>
        <w:rPr>
          <w:color w:val="000000"/>
        </w:rPr>
      </w:pPr>
    </w:p>
    <w:p w14:paraId="30AFAFBF" w14:textId="77777777" w:rsidR="00604540" w:rsidRDefault="00000000">
      <w:pPr>
        <w:pStyle w:val="BodyTextIndent"/>
        <w:tabs>
          <w:tab w:val="left" w:pos="0"/>
        </w:tabs>
        <w:ind w:left="-426"/>
        <w:rPr>
          <w:rStyle w:val="Fontdeparagrafimplicit2"/>
          <w:color w:val="000000"/>
          <w:szCs w:val="28"/>
        </w:rPr>
      </w:pPr>
      <w:r>
        <w:rPr>
          <w:b/>
          <w:bCs/>
          <w:color w:val="000000"/>
          <w:szCs w:val="28"/>
          <w:lang w:val="pt-BR"/>
        </w:rPr>
        <w:t xml:space="preserve">Art.6  </w:t>
      </w:r>
      <w:r>
        <w:rPr>
          <w:color w:val="000000"/>
          <w:szCs w:val="28"/>
          <w:lang w:val="pt-BR"/>
        </w:rPr>
        <w:t xml:space="preserve">Se împuternicește Președintele Consiliului Județean Vrancea să semneze contractul de concesiune în forma prevăzută la art. 2, eventualele acte adiționale la acesta, precum </w:t>
      </w:r>
      <w:r>
        <w:rPr>
          <w:rStyle w:val="Fontdeparagrafimplicit2"/>
          <w:color w:val="000000"/>
          <w:szCs w:val="28"/>
        </w:rPr>
        <w:t>și orice alte documente necesare în acest sens.</w:t>
      </w:r>
    </w:p>
    <w:p w14:paraId="385D9737" w14:textId="77777777" w:rsidR="008078D5" w:rsidRDefault="008078D5">
      <w:pPr>
        <w:pStyle w:val="BodyTextIndent"/>
        <w:tabs>
          <w:tab w:val="left" w:pos="0"/>
        </w:tabs>
        <w:ind w:left="-426"/>
        <w:rPr>
          <w:rStyle w:val="Fontdeparagrafimplicit2"/>
          <w:color w:val="000000"/>
          <w:szCs w:val="28"/>
        </w:rPr>
      </w:pPr>
    </w:p>
    <w:p w14:paraId="1BF5DBA6" w14:textId="77777777" w:rsidR="00604540" w:rsidRDefault="00000000">
      <w:pPr>
        <w:pStyle w:val="BodyTextIndent"/>
        <w:tabs>
          <w:tab w:val="left" w:pos="0"/>
        </w:tabs>
        <w:ind w:left="-426"/>
        <w:rPr>
          <w:color w:val="000000"/>
          <w:lang w:val="en-GB"/>
        </w:rPr>
      </w:pPr>
      <w:r>
        <w:rPr>
          <w:b/>
          <w:bCs/>
          <w:color w:val="000000"/>
          <w:szCs w:val="28"/>
          <w:lang w:val="pt-BR"/>
        </w:rPr>
        <w:t xml:space="preserve">Art.7 </w:t>
      </w:r>
      <w:proofErr w:type="spellStart"/>
      <w:r>
        <w:rPr>
          <w:color w:val="000000"/>
          <w:lang w:val="en-GB"/>
        </w:rPr>
        <w:t>Hotărârea</w:t>
      </w:r>
      <w:proofErr w:type="spellEnd"/>
      <w:r>
        <w:rPr>
          <w:color w:val="000000"/>
          <w:lang w:val="en-GB"/>
        </w:rPr>
        <w:t xml:space="preserve"> </w:t>
      </w:r>
      <w:r>
        <w:rPr>
          <w:color w:val="000000"/>
          <w:szCs w:val="28"/>
        </w:rPr>
        <w:t xml:space="preserve">Consiliului </w:t>
      </w:r>
      <w:proofErr w:type="spellStart"/>
      <w:r>
        <w:rPr>
          <w:color w:val="000000"/>
          <w:szCs w:val="28"/>
        </w:rPr>
        <w:t>Judeţean</w:t>
      </w:r>
      <w:proofErr w:type="spellEnd"/>
      <w:r>
        <w:rPr>
          <w:color w:val="000000"/>
          <w:szCs w:val="28"/>
        </w:rPr>
        <w:t xml:space="preserve"> Vrancea</w:t>
      </w:r>
      <w:r>
        <w:rPr>
          <w:color w:val="000000"/>
          <w:lang w:val="en-GB"/>
        </w:rPr>
        <w:t xml:space="preserve"> nr. 92/06.05.2026 </w:t>
      </w:r>
      <w:proofErr w:type="spellStart"/>
      <w:r>
        <w:rPr>
          <w:color w:val="000000"/>
          <w:lang w:val="en-GB"/>
        </w:rPr>
        <w:t>își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încetează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aplicabilitatea</w:t>
      </w:r>
      <w:proofErr w:type="spellEnd"/>
      <w:r>
        <w:rPr>
          <w:color w:val="000000"/>
          <w:lang w:val="en-GB"/>
        </w:rPr>
        <w:t>.</w:t>
      </w:r>
    </w:p>
    <w:p w14:paraId="1302F8D2" w14:textId="77777777" w:rsidR="008078D5" w:rsidRDefault="008078D5">
      <w:pPr>
        <w:pStyle w:val="BodyTextIndent"/>
        <w:tabs>
          <w:tab w:val="left" w:pos="0"/>
        </w:tabs>
        <w:ind w:left="-426"/>
        <w:rPr>
          <w:color w:val="000000"/>
          <w:lang w:val="en-GB"/>
        </w:rPr>
      </w:pPr>
    </w:p>
    <w:p w14:paraId="327F9FC9" w14:textId="77777777" w:rsidR="008078D5" w:rsidRDefault="008078D5">
      <w:pPr>
        <w:pStyle w:val="BodyTextIndent"/>
        <w:tabs>
          <w:tab w:val="left" w:pos="0"/>
        </w:tabs>
        <w:ind w:left="-426"/>
        <w:rPr>
          <w:color w:val="000000"/>
          <w:lang w:val="en-GB"/>
        </w:rPr>
      </w:pPr>
    </w:p>
    <w:p w14:paraId="69AE298E" w14:textId="77777777" w:rsidR="00604540" w:rsidRDefault="00000000">
      <w:pPr>
        <w:pStyle w:val="BodyTextIndent"/>
        <w:ind w:left="-426"/>
        <w:rPr>
          <w:color w:val="000000"/>
          <w:szCs w:val="28"/>
          <w:lang w:val="pt-BR"/>
        </w:rPr>
      </w:pPr>
      <w:r>
        <w:rPr>
          <w:b/>
          <w:bCs/>
          <w:color w:val="000000"/>
          <w:szCs w:val="28"/>
          <w:lang w:val="pt-BR"/>
        </w:rPr>
        <w:lastRenderedPageBreak/>
        <w:t xml:space="preserve">Art.8 </w:t>
      </w:r>
      <w:r>
        <w:rPr>
          <w:color w:val="000000"/>
          <w:szCs w:val="28"/>
        </w:rPr>
        <w:t xml:space="preserve">Prevederile prezentei hotărâri vor fi duse la îndeplinire de președintele Consiliului </w:t>
      </w:r>
      <w:proofErr w:type="spellStart"/>
      <w:r>
        <w:rPr>
          <w:color w:val="000000"/>
          <w:szCs w:val="28"/>
        </w:rPr>
        <w:t>Judeţean</w:t>
      </w:r>
      <w:proofErr w:type="spellEnd"/>
      <w:r>
        <w:rPr>
          <w:color w:val="000000"/>
          <w:szCs w:val="28"/>
        </w:rPr>
        <w:t xml:space="preserve"> Vrancea, prin aparatul de specialitate </w:t>
      </w:r>
      <w:proofErr w:type="spellStart"/>
      <w:r>
        <w:rPr>
          <w:color w:val="000000"/>
          <w:szCs w:val="28"/>
        </w:rPr>
        <w:t>şi</w:t>
      </w:r>
      <w:proofErr w:type="spellEnd"/>
      <w:r>
        <w:rPr>
          <w:color w:val="000000"/>
          <w:szCs w:val="28"/>
        </w:rPr>
        <w:t xml:space="preserve"> vor fi comunicate celor interesați de secretarul general al </w:t>
      </w:r>
      <w:proofErr w:type="spellStart"/>
      <w:r>
        <w:rPr>
          <w:color w:val="000000"/>
          <w:szCs w:val="28"/>
        </w:rPr>
        <w:t>judeţului</w:t>
      </w:r>
      <w:proofErr w:type="spellEnd"/>
      <w:r>
        <w:rPr>
          <w:color w:val="000000"/>
          <w:szCs w:val="28"/>
        </w:rPr>
        <w:t xml:space="preserve">, prin </w:t>
      </w:r>
      <w:r>
        <w:rPr>
          <w:szCs w:val="28"/>
        </w:rPr>
        <w:t>Compartimentul Monitor Oficial Local, din cadrul Serviciului Juridic.</w:t>
      </w:r>
    </w:p>
    <w:p w14:paraId="30BF037B" w14:textId="77777777" w:rsidR="00604540" w:rsidRDefault="00604540">
      <w:pPr>
        <w:pStyle w:val="BodyTextIndent"/>
        <w:ind w:left="-426" w:right="-225"/>
        <w:rPr>
          <w:color w:val="000000"/>
          <w:szCs w:val="28"/>
        </w:rPr>
      </w:pPr>
    </w:p>
    <w:p w14:paraId="6A618A02" w14:textId="77777777" w:rsidR="008078D5" w:rsidRDefault="008078D5">
      <w:pPr>
        <w:pStyle w:val="BodyTextIndent"/>
        <w:ind w:left="-426" w:right="-225"/>
        <w:rPr>
          <w:color w:val="000000"/>
          <w:szCs w:val="28"/>
        </w:rPr>
      </w:pPr>
    </w:p>
    <w:p w14:paraId="2AF5515D" w14:textId="77777777" w:rsidR="00604540" w:rsidRDefault="00000000">
      <w:pPr>
        <w:pStyle w:val="BodyTextIndent"/>
        <w:ind w:left="-426"/>
        <w:jc w:val="center"/>
        <w:rPr>
          <w:b/>
          <w:bCs/>
        </w:rPr>
      </w:pPr>
      <w:proofErr w:type="spellStart"/>
      <w:r>
        <w:rPr>
          <w:b/>
          <w:bCs/>
        </w:rPr>
        <w:t>Preşedintele</w:t>
      </w:r>
      <w:proofErr w:type="spellEnd"/>
    </w:p>
    <w:p w14:paraId="203F21CC" w14:textId="77777777" w:rsidR="00604540" w:rsidRDefault="00000000">
      <w:pPr>
        <w:pStyle w:val="BodyTextIndent"/>
        <w:ind w:left="-426"/>
        <w:jc w:val="center"/>
        <w:rPr>
          <w:b/>
          <w:bCs/>
        </w:rPr>
      </w:pPr>
      <w:r>
        <w:rPr>
          <w:b/>
          <w:bCs/>
        </w:rPr>
        <w:t xml:space="preserve">Consiliului </w:t>
      </w:r>
      <w:proofErr w:type="spellStart"/>
      <w:r>
        <w:rPr>
          <w:b/>
          <w:bCs/>
        </w:rPr>
        <w:t>Judeţean</w:t>
      </w:r>
      <w:proofErr w:type="spellEnd"/>
      <w:r>
        <w:rPr>
          <w:b/>
          <w:bCs/>
        </w:rPr>
        <w:t xml:space="preserve"> Vrancea</w:t>
      </w:r>
    </w:p>
    <w:p w14:paraId="31004DC0" w14:textId="77777777" w:rsidR="00604540" w:rsidRDefault="00000000">
      <w:pPr>
        <w:pStyle w:val="BodyTextIndent"/>
        <w:ind w:left="-426"/>
        <w:jc w:val="center"/>
        <w:rPr>
          <w:b/>
          <w:bCs/>
        </w:rPr>
      </w:pPr>
      <w:r>
        <w:rPr>
          <w:b/>
          <w:bCs/>
        </w:rPr>
        <w:t>Nicușor HALICI</w:t>
      </w:r>
    </w:p>
    <w:p w14:paraId="73B392E4" w14:textId="77777777" w:rsidR="00604540" w:rsidRDefault="00604540">
      <w:pPr>
        <w:pStyle w:val="BodyTextIndent"/>
        <w:ind w:left="-426"/>
        <w:rPr>
          <w:b/>
          <w:bCs/>
          <w:sz w:val="16"/>
          <w:szCs w:val="16"/>
        </w:rPr>
      </w:pPr>
    </w:p>
    <w:p w14:paraId="4B17345B" w14:textId="77777777" w:rsidR="00604540" w:rsidRDefault="00000000">
      <w:pPr>
        <w:pStyle w:val="BodyTextIndent"/>
        <w:ind w:left="-426"/>
        <w:rPr>
          <w:b/>
          <w:bCs/>
          <w:sz w:val="12"/>
          <w:szCs w:val="12"/>
        </w:rPr>
      </w:pPr>
      <w:r>
        <w:rPr>
          <w:b/>
          <w:bCs/>
        </w:rPr>
        <w:t xml:space="preserve">                                        </w:t>
      </w:r>
    </w:p>
    <w:p w14:paraId="544066E4" w14:textId="58FE3A99" w:rsidR="00604540" w:rsidRDefault="00000000">
      <w:pPr>
        <w:pStyle w:val="BodyTextIndent"/>
        <w:ind w:left="-426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</w:t>
      </w:r>
      <w:r w:rsidR="003E4843">
        <w:rPr>
          <w:b/>
          <w:bCs/>
        </w:rPr>
        <w:t xml:space="preserve">                 </w:t>
      </w:r>
      <w:r>
        <w:rPr>
          <w:b/>
          <w:bCs/>
        </w:rPr>
        <w:t xml:space="preserve"> </w:t>
      </w:r>
      <w:r w:rsidR="008078D5">
        <w:rPr>
          <w:b/>
          <w:bCs/>
        </w:rPr>
        <w:t>Contrasemnează</w:t>
      </w:r>
      <w:r>
        <w:rPr>
          <w:b/>
          <w:bCs/>
        </w:rPr>
        <w:t>,</w:t>
      </w:r>
    </w:p>
    <w:p w14:paraId="45B81EE1" w14:textId="693DF7CC" w:rsidR="00604540" w:rsidRDefault="00000000">
      <w:pPr>
        <w:pStyle w:val="BodyTextIndent"/>
        <w:ind w:left="-426"/>
        <w:rPr>
          <w:b/>
          <w:bCs/>
        </w:rPr>
      </w:pPr>
      <w:r>
        <w:rPr>
          <w:b/>
          <w:bCs/>
        </w:rPr>
        <w:t xml:space="preserve">                                                                            </w:t>
      </w:r>
      <w:r w:rsidR="003E4843">
        <w:rPr>
          <w:b/>
          <w:bCs/>
        </w:rPr>
        <w:t xml:space="preserve">                   </w:t>
      </w:r>
      <w:r>
        <w:rPr>
          <w:b/>
          <w:bCs/>
        </w:rPr>
        <w:t xml:space="preserve"> Secretar general al </w:t>
      </w:r>
      <w:proofErr w:type="spellStart"/>
      <w:r>
        <w:rPr>
          <w:b/>
          <w:bCs/>
        </w:rPr>
        <w:t>judeţului</w:t>
      </w:r>
      <w:proofErr w:type="spellEnd"/>
    </w:p>
    <w:p w14:paraId="438586B7" w14:textId="1D039FB1" w:rsidR="00604540" w:rsidRDefault="00000000">
      <w:pPr>
        <w:pStyle w:val="BodyTextIndent"/>
        <w:ind w:left="-426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</w:t>
      </w:r>
      <w:r w:rsidR="008078D5">
        <w:rPr>
          <w:b/>
          <w:bCs/>
        </w:rPr>
        <w:t xml:space="preserve">  </w:t>
      </w:r>
      <w:r w:rsidR="003E4843">
        <w:rPr>
          <w:b/>
          <w:bCs/>
        </w:rPr>
        <w:t xml:space="preserve">                   </w:t>
      </w:r>
      <w:r>
        <w:rPr>
          <w:b/>
          <w:bCs/>
        </w:rPr>
        <w:t xml:space="preserve"> Raluca Dan</w:t>
      </w:r>
    </w:p>
    <w:sectPr w:rsidR="00604540" w:rsidSect="008078D5">
      <w:pgSz w:w="12240" w:h="15840"/>
      <w:pgMar w:top="1170" w:right="900" w:bottom="567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8544E"/>
    <w:multiLevelType w:val="multilevel"/>
    <w:tmpl w:val="01BA9AB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82487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oNotTrackMoves/>
  <w:defaultTabStop w:val="720"/>
  <w:autoHyphenation/>
  <w:hyphenationZone w:val="425"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4540"/>
    <w:rsid w:val="00055496"/>
    <w:rsid w:val="00367E79"/>
    <w:rsid w:val="003E4843"/>
    <w:rsid w:val="0049573B"/>
    <w:rsid w:val="004D6FD4"/>
    <w:rsid w:val="00604540"/>
    <w:rsid w:val="007B486A"/>
    <w:rsid w:val="008078D5"/>
    <w:rsid w:val="00882520"/>
    <w:rsid w:val="00932634"/>
    <w:rsid w:val="009D393D"/>
    <w:rsid w:val="00C107FA"/>
    <w:rsid w:val="00C94C01"/>
    <w:rsid w:val="00CC0272"/>
    <w:rsid w:val="00DB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00DA2"/>
  <w15:docId w15:val="{371C8370-9C6E-4C48-A411-F204082C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sz w:val="28"/>
      <w:lang w:val="ro-RO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ptos Display" w:hAnsi="Aptos Display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hAnsi="Arial" w:cs="Arial"/>
      <w:b w:val="0"/>
      <w:bCs w:val="0"/>
      <w:spacing w:val="-1"/>
      <w:w w:val="107"/>
      <w:sz w:val="27"/>
      <w:szCs w:val="27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i w:val="0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vertAlign w:val="baseline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vertAlign w:val="baseline"/>
    </w:rPr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  <w:sz w:val="20"/>
    </w:rPr>
  </w:style>
  <w:style w:type="character" w:customStyle="1" w:styleId="WW8Num25z1">
    <w:name w:val="WW8Num25z1"/>
    <w:qFormat/>
    <w:rPr>
      <w:rFonts w:ascii="Courier New" w:hAnsi="Courier New" w:cs="Courier New"/>
      <w:sz w:val="2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rFonts w:ascii="Times New Roman" w:eastAsia="Times New Roman" w:hAnsi="Times New Roman" w:cs="Times New Roman"/>
      <w:b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hAnsi="Symbol" w:cs="Symbol"/>
      <w:sz w:val="20"/>
    </w:rPr>
  </w:style>
  <w:style w:type="character" w:customStyle="1" w:styleId="WW8Num28z1">
    <w:name w:val="WW8Num28z1"/>
    <w:qFormat/>
    <w:rPr>
      <w:rFonts w:ascii="Courier New" w:hAnsi="Courier New" w:cs="Courier New"/>
      <w:sz w:val="20"/>
    </w:rPr>
  </w:style>
  <w:style w:type="character" w:customStyle="1" w:styleId="WW8Num28z2">
    <w:name w:val="WW8Num28z2"/>
    <w:qFormat/>
    <w:rPr>
      <w:rFonts w:ascii="Wingdings" w:hAnsi="Wingdings" w:cs="Wingdings"/>
      <w:sz w:val="20"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</w:style>
  <w:style w:type="character" w:customStyle="1" w:styleId="WW8Num31z0">
    <w:name w:val="WW8Num31z0"/>
    <w:qFormat/>
    <w:rPr>
      <w:rFonts w:ascii="Symbol" w:hAnsi="Symbol" w:cs="Symbol"/>
      <w:sz w:val="20"/>
    </w:rPr>
  </w:style>
  <w:style w:type="character" w:customStyle="1" w:styleId="WW8Num31z1">
    <w:name w:val="WW8Num31z1"/>
    <w:qFormat/>
    <w:rPr>
      <w:rFonts w:ascii="Courier New" w:hAnsi="Courier New" w:cs="Courier New"/>
      <w:sz w:val="20"/>
    </w:rPr>
  </w:style>
  <w:style w:type="character" w:customStyle="1" w:styleId="WW8Num31z2">
    <w:name w:val="WW8Num31z2"/>
    <w:qFormat/>
    <w:rPr>
      <w:rFonts w:ascii="Wingdings" w:hAnsi="Wingdings" w:cs="Wingdings"/>
      <w:sz w:val="20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vertAlign w:val="baseline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rFonts w:ascii="Times New Roman" w:eastAsia="Times New Roman" w:hAnsi="Times New Roman" w:cs="Times New Roman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</w:style>
  <w:style w:type="character" w:customStyle="1" w:styleId="WW8Num38z0">
    <w:name w:val="WW8Num38z0"/>
    <w:qFormat/>
    <w:rPr>
      <w:rFonts w:ascii="Times New Roman" w:eastAsia="Times New Roman" w:hAnsi="Times New Roman" w:cs="Times New Roman"/>
      <w:b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9z0">
    <w:name w:val="WW8Num39z0"/>
    <w:qFormat/>
    <w:rPr>
      <w:rFonts w:ascii="Times New Roman" w:eastAsia="Times New Roman" w:hAnsi="Times New Roman" w:cs="Times New Roman"/>
      <w:b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3">
    <w:name w:val="WW8Num39z3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1z0">
    <w:name w:val="WW8Num41z0"/>
    <w:qFormat/>
  </w:style>
  <w:style w:type="character" w:customStyle="1" w:styleId="WW8Num42z2">
    <w:name w:val="WW8Num42z2"/>
    <w:qFormat/>
    <w:rPr>
      <w:rFonts w:ascii="Arial" w:eastAsia="Times New Roman" w:hAnsi="Arial" w:cs="Calibri"/>
      <w:sz w:val="22"/>
    </w:rPr>
  </w:style>
  <w:style w:type="character" w:customStyle="1" w:styleId="TextnBalonCaracter">
    <w:name w:val="Text în Balon Caracter"/>
    <w:qFormat/>
    <w:rPr>
      <w:rFonts w:ascii="Segoe UI" w:hAnsi="Segoe UI" w:cs="Segoe UI"/>
      <w:sz w:val="18"/>
      <w:szCs w:val="18"/>
    </w:rPr>
  </w:style>
  <w:style w:type="character" w:customStyle="1" w:styleId="Corptext2Caracter">
    <w:name w:val="Corp text 2 Caracter"/>
    <w:qFormat/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IndentcorptextCaracter">
    <w:name w:val="Indent corp text Caracter"/>
    <w:qFormat/>
    <w:rPr>
      <w:sz w:val="28"/>
      <w:szCs w:val="24"/>
    </w:rPr>
  </w:style>
  <w:style w:type="character" w:customStyle="1" w:styleId="Titlu2Caracter">
    <w:name w:val="Titlu 2 Caracter"/>
    <w:qFormat/>
    <w:rPr>
      <w:rFonts w:ascii="Aptos Display" w:eastAsia="Times New Roman" w:hAnsi="Aptos Display" w:cs="Times New Roman"/>
      <w:b/>
      <w:bCs/>
      <w:i/>
      <w:iCs/>
      <w:sz w:val="28"/>
      <w:szCs w:val="28"/>
      <w:lang w:val="en-US"/>
    </w:rPr>
  </w:style>
  <w:style w:type="character" w:customStyle="1" w:styleId="UnresolvedMention1">
    <w:name w:val="Unresolved Mention1"/>
    <w:qFormat/>
    <w:rPr>
      <w:color w:val="605E5C"/>
      <w:shd w:val="clear" w:color="auto" w:fill="E1DFDD"/>
    </w:rPr>
  </w:style>
  <w:style w:type="character" w:customStyle="1" w:styleId="Style1Char">
    <w:name w:val="Style1 Char"/>
    <w:qFormat/>
    <w:rPr>
      <w:sz w:val="28"/>
      <w:szCs w:val="24"/>
    </w:rPr>
  </w:style>
  <w:style w:type="character" w:customStyle="1" w:styleId="Fontdeparagrafimplicit1">
    <w:name w:val="Font de paragraf implicit1"/>
    <w:qFormat/>
  </w:style>
  <w:style w:type="character" w:customStyle="1" w:styleId="Titlu3Caracter">
    <w:name w:val="Titlu 3 Caracter"/>
    <w:qFormat/>
    <w:rPr>
      <w:rFonts w:ascii="Aptos Display" w:eastAsia="Times New Roman" w:hAnsi="Aptos Display" w:cs="Times New Roman"/>
      <w:b/>
      <w:bCs/>
      <w:sz w:val="26"/>
      <w:szCs w:val="26"/>
      <w:lang w:val="en-US"/>
    </w:rPr>
  </w:style>
  <w:style w:type="character" w:styleId="Strong">
    <w:name w:val="Strong"/>
    <w:qFormat/>
    <w:rPr>
      <w:b/>
      <w:bCs/>
    </w:rPr>
  </w:style>
  <w:style w:type="character" w:customStyle="1" w:styleId="Fontdeparagrafimplicit2">
    <w:name w:val="Font de paragraf implicit2"/>
    <w:qFormat/>
  </w:style>
  <w:style w:type="character" w:customStyle="1" w:styleId="CorptextCaracter">
    <w:name w:val="Corp text Caracter"/>
    <w:qFormat/>
    <w:rPr>
      <w:sz w:val="24"/>
      <w:szCs w:val="24"/>
      <w:lang w:val="en-US"/>
    </w:rPr>
  </w:style>
  <w:style w:type="character" w:customStyle="1" w:styleId="li">
    <w:name w:val="li"/>
    <w:qFormat/>
  </w:style>
  <w:style w:type="character" w:customStyle="1" w:styleId="tli">
    <w:name w:val="tli"/>
    <w:qFormat/>
  </w:style>
  <w:style w:type="character" w:customStyle="1" w:styleId="tal">
    <w:name w:val="tal"/>
    <w:qFormat/>
  </w:style>
  <w:style w:type="character" w:customStyle="1" w:styleId="tar">
    <w:name w:val="tar"/>
    <w:qFormat/>
  </w:style>
  <w:style w:type="character" w:customStyle="1" w:styleId="AntetCaracter">
    <w:name w:val="Antet Caracter"/>
    <w:qFormat/>
    <w:rPr>
      <w:sz w:val="24"/>
      <w:szCs w:val="24"/>
    </w:rPr>
  </w:style>
  <w:style w:type="character" w:customStyle="1" w:styleId="SubsolCaracter">
    <w:name w:val="Subsol Caracter"/>
    <w:qFormat/>
    <w:rPr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odyTextIndent">
    <w:name w:val="Body Text Indent"/>
    <w:basedOn w:val="Normal"/>
    <w:pPr>
      <w:ind w:left="990"/>
      <w:jc w:val="both"/>
    </w:pPr>
    <w:rPr>
      <w:sz w:val="28"/>
      <w:lang w:val="ro-RO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qFormat/>
    <w:pPr>
      <w:spacing w:after="120" w:line="480" w:lineRule="auto"/>
    </w:pPr>
  </w:style>
  <w:style w:type="paragraph" w:styleId="NormalWeb">
    <w:name w:val="Normal (Web)"/>
    <w:basedOn w:val="Normal"/>
    <w:qFormat/>
    <w:pPr>
      <w:spacing w:before="280" w:after="280"/>
    </w:pPr>
    <w:rPr>
      <w:lang w:val="en-GB"/>
    </w:rPr>
  </w:style>
  <w:style w:type="paragraph" w:customStyle="1" w:styleId="NoSpacing1">
    <w:name w:val="No Spacing1"/>
    <w:qFormat/>
    <w:pPr>
      <w:suppressAutoHyphens/>
    </w:pPr>
    <w:rPr>
      <w:rFonts w:ascii="Calibri" w:eastAsia="Calibri" w:hAnsi="Calibri" w:cs="Calibri"/>
      <w:sz w:val="22"/>
      <w:szCs w:val="22"/>
      <w:lang w:val="ro-RO" w:eastAsia="zh-CN"/>
    </w:rPr>
  </w:style>
  <w:style w:type="paragraph" w:customStyle="1" w:styleId="Style1">
    <w:name w:val="Style1"/>
    <w:basedOn w:val="BodyTextIndent"/>
    <w:qFormat/>
    <w:pPr>
      <w:ind w:left="-567" w:hanging="142"/>
    </w:pPr>
    <w:rPr>
      <w:lang w:val="en-GB"/>
    </w:rPr>
  </w:style>
  <w:style w:type="paragraph" w:customStyle="1" w:styleId="ListParagraph1">
    <w:name w:val="List Paragraph1"/>
    <w:basedOn w:val="Normal"/>
    <w:qFormat/>
    <w:pPr>
      <w:spacing w:after="3" w:line="264" w:lineRule="auto"/>
      <w:ind w:left="720" w:hanging="5"/>
      <w:jc w:val="both"/>
    </w:pPr>
    <w:rPr>
      <w:color w:val="000000"/>
      <w:szCs w:val="22"/>
      <w:lang w:val="ro-RO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styleId="ListParagraph">
    <w:name w:val="List Paragraph"/>
    <w:basedOn w:val="Normal"/>
    <w:qFormat/>
    <w:pPr>
      <w:spacing w:after="3" w:line="264" w:lineRule="auto"/>
      <w:ind w:left="720" w:hanging="5"/>
      <w:jc w:val="both"/>
    </w:pPr>
    <w:rPr>
      <w:color w:val="000000"/>
      <w:szCs w:val="22"/>
      <w:lang w:val="ro-RO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913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Rali Veronica</cp:lastModifiedBy>
  <cp:revision>11</cp:revision>
  <cp:lastPrinted>2026-09-03T07:15:00Z</cp:lastPrinted>
  <dcterms:created xsi:type="dcterms:W3CDTF">2026-09-03T07:14:00Z</dcterms:created>
  <dcterms:modified xsi:type="dcterms:W3CDTF">2026-09-15T08:35:00Z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2026-07-29T09:10:00Z</dcterms:created>
  <dc:creator>vladoiu</dc:creator>
  <dc:description/>
  <cp:keywords/>
  <dc:language>en-US</dc:language>
  <cp:lastModifiedBy>Rogozeanu Veronica</cp:lastModifiedBy>
  <cp:lastPrinted>2026-08-20T12:58:00Z</cp:lastPrinted>
  <dcterms:modified xsi:type="dcterms:W3CDTF">2026-08-24T07:52:00Z</dcterms:modified>
  <cp:revision>8</cp:revision>
  <dc:subject/>
  <dc:title>ROMANIA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0x0101000982C45373CD4647A7C2F06F3A6E4FBB</vt:lpwstr>
  </property>
</Properties>
</file>