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385F1" w14:textId="77777777" w:rsidR="009D529D" w:rsidRPr="000309DA" w:rsidRDefault="009D529D" w:rsidP="009D529D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                       </w:t>
      </w:r>
    </w:p>
    <w:p w14:paraId="74D63E32" w14:textId="77777777" w:rsidR="009D529D" w:rsidRPr="000309DA" w:rsidRDefault="009D529D" w:rsidP="009D529D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ROMÂNIA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</w:t>
      </w:r>
      <w:r w:rsidRPr="000309DA">
        <w:rPr>
          <w:b/>
          <w:sz w:val="28"/>
          <w:szCs w:val="28"/>
          <w:lang w:val="ro-RO"/>
        </w:rPr>
        <w:t xml:space="preserve">   Anexa nr.</w:t>
      </w:r>
      <w:r>
        <w:rPr>
          <w:b/>
          <w:sz w:val="28"/>
          <w:szCs w:val="28"/>
          <w:lang w:val="ro-RO"/>
        </w:rPr>
        <w:t xml:space="preserve"> 2</w:t>
      </w:r>
    </w:p>
    <w:p w14:paraId="5A1D0796" w14:textId="752962E8" w:rsidR="009D529D" w:rsidRPr="000309DA" w:rsidRDefault="009D529D" w:rsidP="009D529D">
      <w:pPr>
        <w:tabs>
          <w:tab w:val="left" w:pos="652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JUDEȚUL VRANCEA                                  la Hotărârea </w:t>
      </w:r>
      <w:r>
        <w:rPr>
          <w:b/>
          <w:sz w:val="28"/>
          <w:szCs w:val="28"/>
          <w:lang w:val="ro-RO"/>
        </w:rPr>
        <w:t>nr.233 din 28.09.2026</w:t>
      </w:r>
    </w:p>
    <w:p w14:paraId="26B8F669" w14:textId="77777777" w:rsidR="009D529D" w:rsidRPr="000309DA" w:rsidRDefault="009D529D" w:rsidP="009D529D">
      <w:pPr>
        <w:tabs>
          <w:tab w:val="left" w:pos="544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>CONSILIUL JUDEȚEAN</w:t>
      </w:r>
      <w:r w:rsidRPr="000309DA">
        <w:rPr>
          <w:b/>
          <w:sz w:val="28"/>
          <w:szCs w:val="28"/>
          <w:lang w:val="ro-RO"/>
        </w:rPr>
        <w:tab/>
        <w:t xml:space="preserve">         </w:t>
      </w:r>
    </w:p>
    <w:p w14:paraId="20D1E9B8" w14:textId="77777777" w:rsidR="009D529D" w:rsidRPr="000309DA" w:rsidRDefault="009D529D" w:rsidP="009D529D">
      <w:pPr>
        <w:tabs>
          <w:tab w:val="left" w:pos="5445"/>
        </w:tabs>
        <w:jc w:val="center"/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  </w:t>
      </w:r>
    </w:p>
    <w:p w14:paraId="30000DF0" w14:textId="77777777" w:rsidR="009D529D" w:rsidRPr="000309DA" w:rsidRDefault="009D529D" w:rsidP="009D529D">
      <w:pPr>
        <w:rPr>
          <w:sz w:val="28"/>
          <w:szCs w:val="28"/>
          <w:lang w:val="ro-RO"/>
        </w:rPr>
      </w:pPr>
    </w:p>
    <w:p w14:paraId="0D237EB7" w14:textId="77777777" w:rsidR="009D529D" w:rsidRPr="000309DA" w:rsidRDefault="009D529D" w:rsidP="009D529D">
      <w:pPr>
        <w:tabs>
          <w:tab w:val="left" w:pos="5985"/>
        </w:tabs>
        <w:rPr>
          <w:b/>
          <w:sz w:val="28"/>
          <w:szCs w:val="28"/>
          <w:lang w:val="ro-RO"/>
        </w:rPr>
      </w:pPr>
    </w:p>
    <w:p w14:paraId="25C0F3BF" w14:textId="77777777" w:rsidR="009D529D" w:rsidRPr="000309DA" w:rsidRDefault="009D529D" w:rsidP="009D529D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  <w:r>
        <w:rPr>
          <w:b/>
          <w:sz w:val="28"/>
          <w:szCs w:val="28"/>
          <w:lang w:val="ro-RO"/>
        </w:rPr>
        <w:t>DEVIZ GENERAL</w:t>
      </w:r>
    </w:p>
    <w:p w14:paraId="7653A1E0" w14:textId="77777777" w:rsidR="009D529D" w:rsidRPr="000309DA" w:rsidRDefault="009D529D" w:rsidP="009D529D">
      <w:pPr>
        <w:tabs>
          <w:tab w:val="left" w:pos="5985"/>
        </w:tabs>
        <w:jc w:val="center"/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pentru obiectivul de investiții </w:t>
      </w:r>
    </w:p>
    <w:p w14:paraId="04134A7D" w14:textId="0CCFD845" w:rsidR="009D529D" w:rsidRPr="009D529D" w:rsidRDefault="009D529D" w:rsidP="009D529D">
      <w:pPr>
        <w:tabs>
          <w:tab w:val="left" w:pos="5985"/>
        </w:tabs>
        <w:jc w:val="center"/>
        <w:rPr>
          <w:b/>
          <w:bCs/>
          <w:sz w:val="28"/>
          <w:szCs w:val="28"/>
          <w:lang w:val="ro-RO"/>
        </w:rPr>
      </w:pPr>
      <w:r w:rsidRPr="000309DA">
        <w:rPr>
          <w:b/>
          <w:bCs/>
          <w:sz w:val="28"/>
          <w:szCs w:val="28"/>
          <w:lang w:val="ro-RO" w:eastAsia="ar-SA"/>
        </w:rPr>
        <w:t>„Dezvoltarea de noi capacități de stocare a energiei electrice produsă din surse regenerabile - UAT Județul Vrancea”</w:t>
      </w:r>
    </w:p>
    <w:p w14:paraId="731D50FF" w14:textId="32FB8C73" w:rsidR="009D529D" w:rsidRPr="000309DA" w:rsidRDefault="009D529D" w:rsidP="009D529D">
      <w:pPr>
        <w:tabs>
          <w:tab w:val="left" w:pos="5985"/>
        </w:tabs>
        <w:rPr>
          <w:b/>
          <w:sz w:val="28"/>
          <w:szCs w:val="28"/>
          <w:lang w:val="ro-RO"/>
        </w:rPr>
      </w:pPr>
      <w:r w:rsidRPr="00851747">
        <w:rPr>
          <w:b/>
          <w:noProof/>
          <w:sz w:val="28"/>
          <w:szCs w:val="28"/>
          <w:lang w:val="ro-RO"/>
        </w:rPr>
        <w:drawing>
          <wp:inline distT="0" distB="0" distL="0" distR="0" wp14:anchorId="3A99D1A8" wp14:editId="7463C7F9">
            <wp:extent cx="5715000" cy="6200775"/>
            <wp:effectExtent l="0" t="0" r="0" b="9525"/>
            <wp:docPr id="1575518301" name="I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6200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B935F1" w14:textId="10336EDA" w:rsidR="009D529D" w:rsidRPr="000309DA" w:rsidRDefault="009D529D" w:rsidP="009D529D">
      <w:pPr>
        <w:tabs>
          <w:tab w:val="left" w:pos="5985"/>
        </w:tabs>
        <w:rPr>
          <w:b/>
          <w:sz w:val="28"/>
          <w:szCs w:val="28"/>
          <w:lang w:val="ro-RO"/>
        </w:rPr>
      </w:pPr>
      <w:r w:rsidRPr="00851747">
        <w:rPr>
          <w:b/>
          <w:noProof/>
          <w:sz w:val="28"/>
          <w:szCs w:val="28"/>
          <w:lang w:val="ro-RO"/>
        </w:rPr>
        <w:lastRenderedPageBreak/>
        <w:drawing>
          <wp:inline distT="0" distB="0" distL="0" distR="0" wp14:anchorId="3A0CE4CF" wp14:editId="6F8D0631">
            <wp:extent cx="5619750" cy="7572375"/>
            <wp:effectExtent l="0" t="0" r="0" b="9525"/>
            <wp:docPr id="1623163928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7572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5744FA" w14:textId="77777777" w:rsidR="009D529D" w:rsidRDefault="009D529D" w:rsidP="009D529D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</w:p>
    <w:p w14:paraId="10FE1047" w14:textId="77777777" w:rsidR="009D529D" w:rsidRDefault="009D529D" w:rsidP="009D529D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</w:p>
    <w:p w14:paraId="7DC32504" w14:textId="77777777" w:rsidR="009D529D" w:rsidRDefault="009D529D" w:rsidP="009D529D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</w:p>
    <w:p w14:paraId="4270179E" w14:textId="77777777" w:rsidR="009D529D" w:rsidRDefault="009D529D" w:rsidP="009D529D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</w:p>
    <w:p w14:paraId="6146EA54" w14:textId="353A5FC3" w:rsidR="009D529D" w:rsidRDefault="009D529D" w:rsidP="009D529D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  <w:r w:rsidRPr="00851747">
        <w:rPr>
          <w:b/>
          <w:noProof/>
          <w:sz w:val="28"/>
          <w:szCs w:val="28"/>
          <w:lang w:val="ro-RO"/>
        </w:rPr>
        <w:lastRenderedPageBreak/>
        <w:drawing>
          <wp:inline distT="0" distB="0" distL="0" distR="0" wp14:anchorId="1BB2BDAE" wp14:editId="4127F6F8">
            <wp:extent cx="5591175" cy="4857750"/>
            <wp:effectExtent l="0" t="0" r="9525" b="0"/>
            <wp:docPr id="189617452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in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485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89881DD" w14:textId="77777777" w:rsidR="009D529D" w:rsidRDefault="009D529D" w:rsidP="009D529D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</w:p>
    <w:p w14:paraId="0DBAE3F7" w14:textId="77777777" w:rsidR="009D529D" w:rsidRPr="000309DA" w:rsidRDefault="009D529D" w:rsidP="009D529D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  <w:r w:rsidRPr="000309DA">
        <w:rPr>
          <w:b/>
          <w:bCs/>
          <w:sz w:val="28"/>
          <w:szCs w:val="28"/>
          <w:lang w:val="ro-RO"/>
        </w:rPr>
        <w:t>Președinte</w:t>
      </w:r>
      <w:r>
        <w:rPr>
          <w:b/>
          <w:bCs/>
          <w:sz w:val="28"/>
          <w:szCs w:val="28"/>
          <w:lang w:val="ro-RO"/>
        </w:rPr>
        <w:t>le</w:t>
      </w:r>
    </w:p>
    <w:p w14:paraId="55C824C4" w14:textId="77777777" w:rsidR="009D529D" w:rsidRPr="000309DA" w:rsidRDefault="009D529D" w:rsidP="009D529D">
      <w:pPr>
        <w:tabs>
          <w:tab w:val="left" w:pos="3525"/>
        </w:tabs>
        <w:jc w:val="center"/>
        <w:rPr>
          <w:b/>
          <w:bCs/>
          <w:sz w:val="28"/>
          <w:szCs w:val="28"/>
          <w:lang w:val="ro-RO"/>
        </w:rPr>
      </w:pPr>
      <w:r w:rsidRPr="000309DA">
        <w:rPr>
          <w:b/>
          <w:bCs/>
          <w:sz w:val="28"/>
          <w:szCs w:val="28"/>
          <w:lang w:val="ro-RO"/>
        </w:rPr>
        <w:t>Consiliul Județean Vrancea</w:t>
      </w:r>
    </w:p>
    <w:p w14:paraId="7A374938" w14:textId="77777777" w:rsidR="009D529D" w:rsidRPr="000309DA" w:rsidRDefault="009D529D" w:rsidP="009D529D">
      <w:pPr>
        <w:tabs>
          <w:tab w:val="left" w:pos="3180"/>
        </w:tabs>
        <w:jc w:val="center"/>
        <w:rPr>
          <w:b/>
          <w:bCs/>
          <w:sz w:val="28"/>
          <w:szCs w:val="28"/>
          <w:lang w:val="ro-RO"/>
        </w:rPr>
      </w:pPr>
      <w:r w:rsidRPr="000309DA">
        <w:rPr>
          <w:b/>
          <w:bCs/>
          <w:sz w:val="28"/>
          <w:szCs w:val="28"/>
          <w:lang w:val="ro-RO"/>
        </w:rPr>
        <w:t xml:space="preserve">Nicușor </w:t>
      </w:r>
      <w:proofErr w:type="spellStart"/>
      <w:r w:rsidRPr="000309DA">
        <w:rPr>
          <w:b/>
          <w:bCs/>
          <w:sz w:val="28"/>
          <w:szCs w:val="28"/>
          <w:lang w:val="ro-RO"/>
        </w:rPr>
        <w:t>Halici</w:t>
      </w:r>
      <w:proofErr w:type="spellEnd"/>
    </w:p>
    <w:p w14:paraId="3600D744" w14:textId="77777777" w:rsidR="009D529D" w:rsidRPr="000309DA" w:rsidRDefault="009D529D" w:rsidP="009D529D">
      <w:pPr>
        <w:tabs>
          <w:tab w:val="left" w:pos="3045"/>
        </w:tabs>
        <w:jc w:val="center"/>
        <w:rPr>
          <w:b/>
          <w:sz w:val="28"/>
          <w:szCs w:val="28"/>
          <w:lang w:val="ro-RO"/>
        </w:rPr>
      </w:pPr>
    </w:p>
    <w:p w14:paraId="594F1129" w14:textId="77777777" w:rsidR="009D529D" w:rsidRPr="000309DA" w:rsidRDefault="009D529D" w:rsidP="009D529D">
      <w:pPr>
        <w:tabs>
          <w:tab w:val="left" w:pos="5895"/>
        </w:tabs>
        <w:rPr>
          <w:sz w:val="28"/>
          <w:szCs w:val="28"/>
          <w:lang w:val="ro-RO"/>
        </w:rPr>
      </w:pPr>
    </w:p>
    <w:p w14:paraId="49523A58" w14:textId="77777777" w:rsidR="009D529D" w:rsidRPr="000309DA" w:rsidRDefault="009D529D" w:rsidP="009D529D">
      <w:pPr>
        <w:tabs>
          <w:tab w:val="left" w:pos="5895"/>
        </w:tabs>
        <w:rPr>
          <w:sz w:val="28"/>
          <w:szCs w:val="28"/>
          <w:lang w:val="ro-RO"/>
        </w:rPr>
      </w:pPr>
    </w:p>
    <w:p w14:paraId="729523BF" w14:textId="77777777" w:rsidR="009D529D" w:rsidRPr="000309DA" w:rsidRDefault="009D529D" w:rsidP="009D529D">
      <w:pPr>
        <w:tabs>
          <w:tab w:val="left" w:pos="7005"/>
        </w:tabs>
        <w:rPr>
          <w:sz w:val="28"/>
          <w:szCs w:val="28"/>
          <w:lang w:val="ro-RO"/>
        </w:rPr>
      </w:pPr>
      <w:r w:rsidRPr="000309DA">
        <w:rPr>
          <w:sz w:val="28"/>
          <w:szCs w:val="28"/>
          <w:lang w:val="ro-RO"/>
        </w:rPr>
        <w:t xml:space="preserve">                                                                                    </w:t>
      </w:r>
    </w:p>
    <w:p w14:paraId="5E895829" w14:textId="77777777" w:rsidR="009D529D" w:rsidRPr="000309DA" w:rsidRDefault="009D529D" w:rsidP="009D529D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0309DA">
        <w:rPr>
          <w:sz w:val="28"/>
          <w:szCs w:val="28"/>
          <w:lang w:val="ro-RO"/>
        </w:rPr>
        <w:t xml:space="preserve">                                                                                      </w:t>
      </w:r>
      <w:r>
        <w:rPr>
          <w:sz w:val="28"/>
          <w:szCs w:val="28"/>
          <w:lang w:val="ro-RO"/>
        </w:rPr>
        <w:t xml:space="preserve">        </w:t>
      </w:r>
      <w:r w:rsidRPr="000309DA">
        <w:rPr>
          <w:sz w:val="28"/>
          <w:szCs w:val="28"/>
          <w:lang w:val="ro-RO"/>
        </w:rPr>
        <w:t xml:space="preserve">      </w:t>
      </w:r>
      <w:r>
        <w:rPr>
          <w:b/>
          <w:sz w:val="28"/>
          <w:szCs w:val="28"/>
          <w:lang w:val="ro-RO"/>
        </w:rPr>
        <w:t xml:space="preserve">Contrasemnează, </w:t>
      </w:r>
    </w:p>
    <w:p w14:paraId="56080DCF" w14:textId="7FEEF23C" w:rsidR="009D529D" w:rsidRPr="000309DA" w:rsidRDefault="009D529D" w:rsidP="009D529D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   </w:t>
      </w:r>
      <w:r w:rsidRPr="000309DA">
        <w:rPr>
          <w:b/>
          <w:sz w:val="28"/>
          <w:szCs w:val="28"/>
          <w:lang w:val="ro-RO"/>
        </w:rPr>
        <w:t xml:space="preserve">   Secretar general al județului</w:t>
      </w:r>
    </w:p>
    <w:p w14:paraId="0E06B424" w14:textId="77777777" w:rsidR="009D529D" w:rsidRPr="000309DA" w:rsidRDefault="009D529D" w:rsidP="009D529D">
      <w:pPr>
        <w:tabs>
          <w:tab w:val="left" w:pos="7005"/>
        </w:tabs>
        <w:rPr>
          <w:b/>
          <w:sz w:val="28"/>
          <w:szCs w:val="28"/>
          <w:lang w:val="ro-RO"/>
        </w:rPr>
      </w:pPr>
      <w:r w:rsidRPr="000309DA">
        <w:rPr>
          <w:b/>
          <w:sz w:val="28"/>
          <w:szCs w:val="28"/>
          <w:lang w:val="ro-RO"/>
        </w:rPr>
        <w:t xml:space="preserve">                                                                                       </w:t>
      </w:r>
      <w:r>
        <w:rPr>
          <w:b/>
          <w:sz w:val="28"/>
          <w:szCs w:val="28"/>
          <w:lang w:val="ro-RO"/>
        </w:rPr>
        <w:t xml:space="preserve">               </w:t>
      </w:r>
      <w:r w:rsidRPr="000309DA">
        <w:rPr>
          <w:b/>
          <w:sz w:val="28"/>
          <w:szCs w:val="28"/>
          <w:lang w:val="ro-RO"/>
        </w:rPr>
        <w:t xml:space="preserve"> Raluca Dan</w:t>
      </w:r>
    </w:p>
    <w:p w14:paraId="323978CF" w14:textId="77777777" w:rsidR="009D529D" w:rsidRPr="000309DA" w:rsidRDefault="009D529D" w:rsidP="009D529D">
      <w:pPr>
        <w:rPr>
          <w:lang w:val="ro-RO"/>
        </w:rPr>
      </w:pPr>
    </w:p>
    <w:p w14:paraId="61DC6BB9" w14:textId="77777777" w:rsidR="009D529D" w:rsidRPr="000309DA" w:rsidRDefault="009D529D" w:rsidP="009D529D">
      <w:pPr>
        <w:tabs>
          <w:tab w:val="left" w:pos="7005"/>
        </w:tabs>
        <w:rPr>
          <w:b/>
          <w:sz w:val="28"/>
          <w:szCs w:val="28"/>
          <w:lang w:val="ro-RO"/>
        </w:rPr>
      </w:pPr>
    </w:p>
    <w:p w14:paraId="37D0863E" w14:textId="77777777" w:rsidR="009D529D" w:rsidRPr="000309DA" w:rsidRDefault="009D529D" w:rsidP="009D529D">
      <w:pPr>
        <w:tabs>
          <w:tab w:val="left" w:pos="7005"/>
        </w:tabs>
        <w:rPr>
          <w:b/>
          <w:sz w:val="28"/>
          <w:szCs w:val="28"/>
          <w:lang w:val="ro-RO"/>
        </w:rPr>
      </w:pPr>
    </w:p>
    <w:sectPr w:rsidR="009D529D" w:rsidRPr="000309DA" w:rsidSect="009D529D">
      <w:pgSz w:w="12240" w:h="15840"/>
      <w:pgMar w:top="851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29D"/>
    <w:rsid w:val="008B78F6"/>
    <w:rsid w:val="009D529D"/>
    <w:rsid w:val="00D81C2A"/>
    <w:rsid w:val="00EB7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47D53"/>
  <w15:chartTrackingRefBased/>
  <w15:docId w15:val="{CB477679-2E2A-4E51-BE72-DF7F3A07E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D529D"/>
    <w:pPr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9D52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9D52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9D52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9D52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9D52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9D52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9D529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9D529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9D529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9D52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9D52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9D52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9D529D"/>
    <w:rPr>
      <w:rFonts w:eastAsiaTheme="majorEastAsia" w:cstheme="majorBidi"/>
      <w:i/>
      <w:iCs/>
      <w:color w:val="0F4761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9D529D"/>
    <w:rPr>
      <w:rFonts w:eastAsiaTheme="majorEastAsia" w:cstheme="majorBidi"/>
      <w:color w:val="0F4761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9D529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9D529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9D529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9D529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9D52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9D52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9D52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9D52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9D529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9D529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9D529D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9D529D"/>
    <w:rPr>
      <w:i/>
      <w:iCs/>
      <w:color w:val="0F4761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9D52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9D529D"/>
    <w:rPr>
      <w:i/>
      <w:iCs/>
      <w:color w:val="0F4761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9D52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Dușinschi Andreea-Diana</dc:creator>
  <cp:keywords/>
  <dc:description/>
  <cp:lastModifiedBy>Dușinschi Andreea-Diana</cp:lastModifiedBy>
  <cp:revision>1</cp:revision>
  <dcterms:created xsi:type="dcterms:W3CDTF">2026-09-28T08:56:00Z</dcterms:created>
  <dcterms:modified xsi:type="dcterms:W3CDTF">2026-09-28T08:56:00Z</dcterms:modified>
</cp:coreProperties>
</file>