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11271" w14:textId="77777777" w:rsidR="00F3792A" w:rsidRPr="00F3792A" w:rsidRDefault="00F3792A" w:rsidP="00F379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792A">
        <w:rPr>
          <w:rFonts w:ascii="Times New Roman" w:hAnsi="Times New Roman" w:cs="Times New Roman"/>
          <w:b/>
          <w:bCs/>
          <w:sz w:val="28"/>
          <w:szCs w:val="28"/>
        </w:rPr>
        <w:t>ROMÂNIA</w:t>
      </w:r>
    </w:p>
    <w:p w14:paraId="73ED6D30" w14:textId="77777777" w:rsidR="00F3792A" w:rsidRPr="00F3792A" w:rsidRDefault="00F3792A" w:rsidP="00F379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792A">
        <w:rPr>
          <w:rFonts w:ascii="Times New Roman" w:hAnsi="Times New Roman" w:cs="Times New Roman"/>
          <w:b/>
          <w:bCs/>
          <w:sz w:val="28"/>
          <w:szCs w:val="28"/>
        </w:rPr>
        <w:t>JUDEŢUL VRANCEA</w:t>
      </w:r>
    </w:p>
    <w:p w14:paraId="7682B941" w14:textId="77777777" w:rsidR="00F3792A" w:rsidRPr="00F3792A" w:rsidRDefault="00F3792A" w:rsidP="00F379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792A">
        <w:rPr>
          <w:rFonts w:ascii="Times New Roman" w:hAnsi="Times New Roman" w:cs="Times New Roman"/>
          <w:b/>
          <w:bCs/>
          <w:sz w:val="28"/>
          <w:szCs w:val="28"/>
        </w:rPr>
        <w:t>CONSILIUL JUDEŢEAN</w:t>
      </w:r>
    </w:p>
    <w:p w14:paraId="1009E555" w14:textId="77777777" w:rsidR="00F3792A" w:rsidRPr="00F3792A" w:rsidRDefault="00F3792A" w:rsidP="00F379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792A">
        <w:rPr>
          <w:rFonts w:ascii="Times New Roman" w:hAnsi="Times New Roman" w:cs="Times New Roman"/>
          <w:b/>
          <w:bCs/>
          <w:sz w:val="28"/>
          <w:szCs w:val="28"/>
        </w:rPr>
        <w:t>COMISIA DE CONCURS</w:t>
      </w:r>
      <w:r w:rsidRPr="00F3792A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6AFA4F3" w14:textId="77777777" w:rsidR="00F3792A" w:rsidRPr="00F3792A" w:rsidRDefault="00F3792A" w:rsidP="00F3792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792A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6F34712" w14:textId="59E266DF" w:rsidR="00F3792A" w:rsidRPr="00F3792A" w:rsidRDefault="00F3792A" w:rsidP="00F3792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792A">
        <w:rPr>
          <w:rFonts w:ascii="Times New Roman" w:hAnsi="Times New Roman" w:cs="Times New Roman"/>
          <w:b/>
          <w:bCs/>
          <w:sz w:val="28"/>
          <w:szCs w:val="28"/>
        </w:rPr>
        <w:t xml:space="preserve">Rezultatul probei interviu </w:t>
      </w:r>
      <w:r w:rsidRPr="00F3792A">
        <w:rPr>
          <w:rFonts w:ascii="Times New Roman" w:hAnsi="Times New Roman" w:cs="Times New Roman"/>
          <w:b/>
          <w:sz w:val="28"/>
          <w:szCs w:val="28"/>
        </w:rPr>
        <w:t>la examenul de promovare în gradul profesional imediat superior celui deținut a unui funcționar public din cadrul Serviciului achiziții publice, organizat în data de 07.09.2026 (proba scrisă), ora 10:00.</w:t>
      </w:r>
      <w:r w:rsidRPr="00F3792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6DFA842F" w14:textId="77777777" w:rsidR="00F3792A" w:rsidRPr="00F3792A" w:rsidRDefault="00F3792A" w:rsidP="00F3792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Având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în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vedere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prevederile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art.VII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alin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.(</w:t>
      </w:r>
      <w:proofErr w:type="gram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22) din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Ordonanţă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121 din 21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decembrie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2023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modificarea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şi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completarea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Ordonanţei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Guvernului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57/2019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administrativ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precum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şi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modificarea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art. III din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Ordonanţa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Guvernului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191/2022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modificarea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şi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completarea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Ordonanţei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Guvernului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57/2019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administrative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coroborat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cu art.84, art.85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art.97 </w:t>
      </w:r>
      <w:proofErr w:type="spellStart"/>
      <w:proofErr w:type="gram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alin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.(1)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proofErr w:type="gram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alin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.(</w:t>
      </w:r>
      <w:proofErr w:type="gram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2) din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Anexa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10 la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Ordonanţa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57/2019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administrativ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cu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modificările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completările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ulterioare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comisia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concurs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comunică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următoarele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rezultate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ale </w:t>
      </w:r>
      <w:r w:rsidRPr="00F3792A">
        <w:rPr>
          <w:rFonts w:ascii="Times New Roman" w:hAnsi="Times New Roman" w:cs="Times New Roman"/>
          <w:sz w:val="28"/>
          <w:szCs w:val="28"/>
        </w:rPr>
        <w:t>probei interviu:</w:t>
      </w:r>
    </w:p>
    <w:p w14:paraId="3EADE8A6" w14:textId="77777777" w:rsidR="00F3792A" w:rsidRPr="00F3792A" w:rsidRDefault="00F3792A" w:rsidP="00F3792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0C2FF99" w14:textId="77777777" w:rsidR="00F3792A" w:rsidRPr="00F3792A" w:rsidRDefault="00F3792A" w:rsidP="00F3792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3563"/>
        <w:gridCol w:w="2410"/>
        <w:gridCol w:w="2410"/>
      </w:tblGrid>
      <w:tr w:rsidR="00F3792A" w:rsidRPr="00F3792A" w14:paraId="74093A70" w14:textId="77777777">
        <w:trPr>
          <w:trHeight w:val="53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45B83" w14:textId="77777777" w:rsidR="00F3792A" w:rsidRPr="00F3792A" w:rsidRDefault="00F3792A" w:rsidP="00F3792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79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Nr. crt.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7CA4" w14:textId="77777777" w:rsidR="00F3792A" w:rsidRPr="00F3792A" w:rsidRDefault="00F3792A" w:rsidP="00F3792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79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Număr dosar de înscriere la concurs aferent fiecărui candidat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876E" w14:textId="77777777" w:rsidR="00F3792A" w:rsidRPr="00F3792A" w:rsidRDefault="00F3792A" w:rsidP="00F3792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79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Punctajul </w:t>
            </w:r>
            <w:proofErr w:type="spellStart"/>
            <w:r w:rsidRPr="00F379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obţinut</w:t>
            </w:r>
            <w:proofErr w:type="spellEnd"/>
            <w:r w:rsidRPr="00F379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la proba interviu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575C" w14:textId="77777777" w:rsidR="00F3792A" w:rsidRPr="00F3792A" w:rsidRDefault="00F3792A" w:rsidP="00F3792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79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Rezultatul</w:t>
            </w:r>
          </w:p>
        </w:tc>
      </w:tr>
      <w:tr w:rsidR="00F3792A" w:rsidRPr="00F3792A" w14:paraId="7F1AC901" w14:textId="77777777">
        <w:trPr>
          <w:trHeight w:val="31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C89C" w14:textId="77777777" w:rsidR="00F3792A" w:rsidRPr="00F3792A" w:rsidRDefault="00F3792A" w:rsidP="00F3792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92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CE22" w14:textId="77777777" w:rsidR="00F3792A" w:rsidRPr="00F3792A" w:rsidRDefault="00F3792A" w:rsidP="00F3792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92A">
              <w:rPr>
                <w:rFonts w:ascii="Times New Roman" w:hAnsi="Times New Roman" w:cs="Times New Roman"/>
                <w:sz w:val="28"/>
                <w:szCs w:val="28"/>
              </w:rPr>
              <w:t>201/24058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7B071" w14:textId="77777777" w:rsidR="00F3792A" w:rsidRPr="00F3792A" w:rsidRDefault="00F3792A" w:rsidP="00F3792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92A">
              <w:rPr>
                <w:rFonts w:ascii="Times New Roman" w:hAnsi="Times New Roman" w:cs="Times New Roman"/>
                <w:sz w:val="28"/>
                <w:szCs w:val="28"/>
              </w:rPr>
              <w:t>79,00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9A78" w14:textId="77777777" w:rsidR="00F3792A" w:rsidRPr="00F3792A" w:rsidRDefault="00F3792A" w:rsidP="00F3792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792A">
              <w:rPr>
                <w:rFonts w:ascii="Times New Roman" w:hAnsi="Times New Roman" w:cs="Times New Roman"/>
                <w:sz w:val="28"/>
                <w:szCs w:val="28"/>
              </w:rPr>
              <w:t>Admis</w:t>
            </w:r>
          </w:p>
        </w:tc>
      </w:tr>
    </w:tbl>
    <w:p w14:paraId="419E1C48" w14:textId="77777777" w:rsidR="00F3792A" w:rsidRPr="00F3792A" w:rsidRDefault="00F3792A" w:rsidP="00F3792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3792A">
        <w:rPr>
          <w:rFonts w:ascii="Times New Roman" w:hAnsi="Times New Roman" w:cs="Times New Roman"/>
          <w:sz w:val="28"/>
          <w:szCs w:val="28"/>
        </w:rPr>
        <w:t>Sunt declarați admiși candidații care au obținut minimum 50 de puncte;</w:t>
      </w:r>
    </w:p>
    <w:p w14:paraId="69AFC5CE" w14:textId="77777777" w:rsidR="00F3792A" w:rsidRPr="00F3792A" w:rsidRDefault="00F3792A" w:rsidP="00F3792A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F3792A">
        <w:rPr>
          <w:rFonts w:ascii="Times New Roman" w:hAnsi="Times New Roman" w:cs="Times New Roman"/>
          <w:sz w:val="28"/>
          <w:szCs w:val="28"/>
          <w:lang w:val="it-IT"/>
        </w:rPr>
        <w:t>Candida</w:t>
      </w:r>
      <w:r w:rsidRPr="00F3792A">
        <w:rPr>
          <w:rFonts w:ascii="Times New Roman" w:hAnsi="Times New Roman" w:cs="Times New Roman"/>
          <w:sz w:val="28"/>
          <w:szCs w:val="28"/>
        </w:rPr>
        <w:t>ții</w:t>
      </w:r>
      <w:r w:rsidRPr="00F3792A">
        <w:rPr>
          <w:rFonts w:ascii="Times New Roman" w:hAnsi="Times New Roman" w:cs="Times New Roman"/>
          <w:sz w:val="28"/>
          <w:szCs w:val="28"/>
          <w:lang w:val="it-IT"/>
        </w:rPr>
        <w:t xml:space="preserve"> nemulțumiți de rezultatele ob</w:t>
      </w:r>
      <w:r w:rsidRPr="00F3792A">
        <w:rPr>
          <w:rFonts w:ascii="Times New Roman" w:hAnsi="Times New Roman" w:cs="Times New Roman"/>
          <w:sz w:val="28"/>
          <w:szCs w:val="28"/>
        </w:rPr>
        <w:t xml:space="preserve">ținute pot formula contestație în termen de o zi lucrătoare de la data și ora afișării rezultatului probei interviu, conform art. 110 din Anexa nr. 10 la </w:t>
      </w:r>
      <w:proofErr w:type="spellStart"/>
      <w:r w:rsidRPr="00F3792A">
        <w:rPr>
          <w:rFonts w:ascii="Times New Roman" w:hAnsi="Times New Roman" w:cs="Times New Roman"/>
          <w:sz w:val="28"/>
          <w:szCs w:val="28"/>
        </w:rPr>
        <w:t>Ordonanţa</w:t>
      </w:r>
      <w:proofErr w:type="spellEnd"/>
      <w:r w:rsidRPr="00F3792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3792A">
        <w:rPr>
          <w:rFonts w:ascii="Times New Roman" w:hAnsi="Times New Roman" w:cs="Times New Roman"/>
          <w:sz w:val="28"/>
          <w:szCs w:val="28"/>
        </w:rPr>
        <w:t>urgenţă</w:t>
      </w:r>
      <w:proofErr w:type="spellEnd"/>
      <w:r w:rsidRPr="00F3792A">
        <w:rPr>
          <w:rFonts w:ascii="Times New Roman" w:hAnsi="Times New Roman" w:cs="Times New Roman"/>
          <w:sz w:val="28"/>
          <w:szCs w:val="28"/>
        </w:rPr>
        <w:t xml:space="preserve"> nr. 57/2019</w:t>
      </w:r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Cs/>
          <w:sz w:val="28"/>
          <w:szCs w:val="28"/>
          <w:lang w:val="en-US"/>
        </w:rPr>
        <w:t>administrativ</w:t>
      </w:r>
      <w:proofErr w:type="spellEnd"/>
      <w:r w:rsidRPr="00F3792A">
        <w:rPr>
          <w:rFonts w:ascii="Times New Roman" w:hAnsi="Times New Roman" w:cs="Times New Roman"/>
          <w:sz w:val="28"/>
          <w:szCs w:val="28"/>
        </w:rPr>
        <w:t xml:space="preserve">, cu modificările și completările ulterioare, contestație </w:t>
      </w:r>
      <w:r w:rsidRPr="00F3792A">
        <w:rPr>
          <w:rFonts w:ascii="Times New Roman" w:hAnsi="Times New Roman" w:cs="Times New Roman"/>
          <w:sz w:val="28"/>
          <w:szCs w:val="28"/>
          <w:lang w:val="it-IT"/>
        </w:rPr>
        <w:t>care se depune la registratura Consiliului Județean Vrancea, Cuza Vodă nr.56.</w:t>
      </w:r>
    </w:p>
    <w:p w14:paraId="79DD3CCD" w14:textId="747D6292" w:rsidR="00F3792A" w:rsidRDefault="00F3792A" w:rsidP="00F3792A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F3792A">
        <w:rPr>
          <w:rFonts w:ascii="Times New Roman" w:hAnsi="Times New Roman" w:cs="Times New Roman"/>
          <w:sz w:val="28"/>
          <w:szCs w:val="28"/>
          <w:lang w:val="it-IT"/>
        </w:rPr>
        <w:t>Afişat astăzi, 18.09.2026, ora 14,00 la sediul și pe pagina de internet a Consiliului Județean Vrancea.</w:t>
      </w:r>
    </w:p>
    <w:p w14:paraId="016AFBDC" w14:textId="77777777" w:rsidR="00F3792A" w:rsidRPr="00F3792A" w:rsidRDefault="00F3792A" w:rsidP="00F3792A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  <w:lang w:val="it-IT"/>
        </w:rPr>
      </w:pPr>
    </w:p>
    <w:p w14:paraId="7C6B8728" w14:textId="30577B6D" w:rsidR="00F3792A" w:rsidRPr="00F3792A" w:rsidRDefault="00F3792A" w:rsidP="00F3792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379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</w:t>
      </w:r>
      <w:proofErr w:type="spellStart"/>
      <w:r w:rsidRPr="00F3792A">
        <w:rPr>
          <w:rFonts w:ascii="Times New Roman" w:hAnsi="Times New Roman" w:cs="Times New Roman"/>
          <w:b/>
          <w:sz w:val="28"/>
          <w:szCs w:val="28"/>
          <w:lang w:val="en-US"/>
        </w:rPr>
        <w:t>Secretar</w:t>
      </w:r>
      <w:proofErr w:type="spellEnd"/>
      <w:r w:rsidRPr="00F379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792A">
        <w:rPr>
          <w:rFonts w:ascii="Times New Roman" w:hAnsi="Times New Roman" w:cs="Times New Roman"/>
          <w:b/>
          <w:sz w:val="28"/>
          <w:szCs w:val="28"/>
          <w:lang w:val="en-US"/>
        </w:rPr>
        <w:t>comisie</w:t>
      </w:r>
      <w:proofErr w:type="spellEnd"/>
      <w:r w:rsidRPr="00F379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conc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urs</w:t>
      </w:r>
      <w:r w:rsidRPr="00F3792A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                 </w:t>
      </w:r>
    </w:p>
    <w:p w14:paraId="68B26419" w14:textId="77777777" w:rsidR="00221223" w:rsidRDefault="00221223" w:rsidP="00F3792A">
      <w:pPr>
        <w:spacing w:line="240" w:lineRule="auto"/>
      </w:pPr>
    </w:p>
    <w:sectPr w:rsidR="002212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4175"/>
    <w:multiLevelType w:val="hybridMultilevel"/>
    <w:tmpl w:val="60AC40EA"/>
    <w:lvl w:ilvl="0" w:tplc="E2964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92237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748215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BCA"/>
    <w:rsid w:val="00221223"/>
    <w:rsid w:val="00AD46F2"/>
    <w:rsid w:val="00B66BCA"/>
    <w:rsid w:val="00ED6E08"/>
    <w:rsid w:val="00F3792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5B038"/>
  <w15:chartTrackingRefBased/>
  <w15:docId w15:val="{E04287EC-3478-4033-9384-4E5DBD0ED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B66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66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66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66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66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66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66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66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66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66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66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66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66BCA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66BCA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66BC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66BC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66BC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66BC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66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66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66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66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66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66BC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66BC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66BCA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66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66BCA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66B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Nicu</dc:creator>
  <cp:keywords/>
  <dc:description/>
  <cp:lastModifiedBy>Bogdan Nicu</cp:lastModifiedBy>
  <cp:revision>2</cp:revision>
  <dcterms:created xsi:type="dcterms:W3CDTF">2026-09-18T09:45:00Z</dcterms:created>
  <dcterms:modified xsi:type="dcterms:W3CDTF">2026-09-18T09:46:00Z</dcterms:modified>
</cp:coreProperties>
</file>