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21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7B45D2" w14:paraId="54B6951A" w14:textId="77777777" w:rsidTr="007B45D2">
        <w:trPr>
          <w:trHeight w:val="493"/>
        </w:trPr>
        <w:tc>
          <w:tcPr>
            <w:tcW w:w="1558" w:type="dxa"/>
            <w:vMerge w:val="restart"/>
          </w:tcPr>
          <w:p w14:paraId="51CF15F7" w14:textId="2D5A4466" w:rsidR="007B45D2" w:rsidRDefault="007B45D2" w:rsidP="007B45D2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i/>
                <w:noProof/>
                <w:sz w:val="14"/>
                <w14:ligatures w14:val="standardContextual"/>
              </w:rPr>
              <w:drawing>
                <wp:anchor distT="0" distB="0" distL="114300" distR="114300" simplePos="0" relativeHeight="251659264" behindDoc="0" locked="0" layoutInCell="1" allowOverlap="1" wp14:anchorId="11D4A772" wp14:editId="0EF07427">
                  <wp:simplePos x="0" y="0"/>
                  <wp:positionH relativeFrom="margin">
                    <wp:posOffset>0</wp:posOffset>
                  </wp:positionH>
                  <wp:positionV relativeFrom="margin">
                    <wp:posOffset>0</wp:posOffset>
                  </wp:positionV>
                  <wp:extent cx="982980" cy="1154430"/>
                  <wp:effectExtent l="0" t="0" r="7620" b="7620"/>
                  <wp:wrapSquare wrapText="bothSides"/>
                  <wp:docPr id="18716813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CE8745" w14:textId="77777777" w:rsidR="007B45D2" w:rsidRDefault="007B45D2" w:rsidP="007B45D2">
            <w:pPr>
              <w:pStyle w:val="TableParagraph"/>
              <w:spacing w:before="0"/>
              <w:ind w:left="428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0" w:type="dxa"/>
            <w:gridSpan w:val="3"/>
          </w:tcPr>
          <w:p w14:paraId="078704CC" w14:textId="77777777" w:rsidR="007B45D2" w:rsidRDefault="007B45D2" w:rsidP="007B45D2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  <w:p w14:paraId="062857A2" w14:textId="61CFC7AB" w:rsidR="007B45D2" w:rsidRDefault="007B45D2" w:rsidP="007B45D2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w w:val="105"/>
                <w:sz w:val="14"/>
              </w:rPr>
              <w:t>VRANCEA</w:t>
            </w:r>
          </w:p>
        </w:tc>
      </w:tr>
      <w:tr w:rsidR="007B45D2" w14:paraId="1CBED5C9" w14:textId="77777777" w:rsidTr="007D26A1">
        <w:trPr>
          <w:trHeight w:val="325"/>
        </w:trPr>
        <w:tc>
          <w:tcPr>
            <w:tcW w:w="1558" w:type="dxa"/>
            <w:vMerge/>
            <w:tcBorders>
              <w:top w:val="nil"/>
            </w:tcBorders>
          </w:tcPr>
          <w:p w14:paraId="7B82E992" w14:textId="77777777" w:rsidR="007B45D2" w:rsidRDefault="007B45D2" w:rsidP="007B45D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</w:tcPr>
          <w:p w14:paraId="20FF2938" w14:textId="77777777" w:rsidR="007B45D2" w:rsidRDefault="007B45D2" w:rsidP="007B45D2">
            <w:pPr>
              <w:pStyle w:val="TableParagraph"/>
              <w:rPr>
                <w:b/>
                <w:color w:val="0D5F78"/>
                <w:spacing w:val="-2"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2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68479227" w14:textId="77DD0715" w:rsidR="007B45D2" w:rsidRDefault="007B45D2" w:rsidP="007B45D2">
            <w:pPr>
              <w:pStyle w:val="TableParagraph"/>
              <w:rPr>
                <w:b/>
                <w:sz w:val="14"/>
              </w:rPr>
            </w:pPr>
            <w:r w:rsidRPr="00873F3E">
              <w:rPr>
                <w:b/>
                <w:color w:val="000000" w:themeColor="text1"/>
                <w:spacing w:val="-2"/>
                <w:sz w:val="14"/>
              </w:rPr>
              <w:t>CONSILIUL JUDEȚEAN VRANCEA</w:t>
            </w:r>
          </w:p>
        </w:tc>
      </w:tr>
      <w:tr w:rsidR="007B45D2" w14:paraId="20C762AD" w14:textId="77777777" w:rsidTr="007B45D2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601C3DE9" w14:textId="77777777" w:rsidR="007B45D2" w:rsidRDefault="007B45D2" w:rsidP="007B45D2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14:paraId="04C0E42B" w14:textId="77777777" w:rsidR="007B45D2" w:rsidRDefault="007B45D2" w:rsidP="007B45D2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</w:t>
            </w:r>
          </w:p>
          <w:p w14:paraId="367FEED5" w14:textId="76FDFCEA" w:rsidR="007B45D2" w:rsidRDefault="007B45D2" w:rsidP="007B45D2">
            <w:pPr>
              <w:pStyle w:val="TableParagraph"/>
              <w:rPr>
                <w:b/>
                <w:sz w:val="14"/>
              </w:rPr>
            </w:pPr>
            <w:r w:rsidRPr="00F04712">
              <w:rPr>
                <w:b/>
                <w:color w:val="000000" w:themeColor="text1"/>
                <w:spacing w:val="-2"/>
                <w:w w:val="105"/>
                <w:sz w:val="14"/>
              </w:rPr>
              <w:t>4350394</w:t>
            </w:r>
          </w:p>
        </w:tc>
        <w:tc>
          <w:tcPr>
            <w:tcW w:w="5452" w:type="dxa"/>
            <w:gridSpan w:val="2"/>
          </w:tcPr>
          <w:p w14:paraId="64FA3D64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681D71A6" w14:textId="77777777" w:rsidR="007B45D2" w:rsidRDefault="007B45D2" w:rsidP="007B45D2">
            <w:pPr>
              <w:pStyle w:val="TableParagraph"/>
              <w:spacing w:before="6"/>
              <w:ind w:left="103"/>
              <w:rPr>
                <w:i/>
                <w:color w:val="797979"/>
                <w:spacing w:val="-4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sediul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telefon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mail</w:t>
            </w:r>
          </w:p>
          <w:p w14:paraId="4C9DE0C5" w14:textId="77777777" w:rsidR="007B45D2" w:rsidRPr="00BB1401" w:rsidRDefault="007B45D2" w:rsidP="007B45D2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 xml:space="preserve">Str. Cuza Vodă, nr.56, 620034, Focşani, Vrancea, România </w:t>
            </w:r>
          </w:p>
          <w:p w14:paraId="5FC4BBE2" w14:textId="77777777" w:rsidR="007B45D2" w:rsidRPr="00BB1401" w:rsidRDefault="007B45D2" w:rsidP="007B45D2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>Telefon: +40237616800, +40372474697</w:t>
            </w:r>
          </w:p>
          <w:p w14:paraId="6F120143" w14:textId="3905DC02" w:rsidR="007B45D2" w:rsidRPr="007B45D2" w:rsidRDefault="007B45D2" w:rsidP="007B45D2">
            <w:pPr>
              <w:pStyle w:val="TableParagraph"/>
              <w:spacing w:before="6"/>
              <w:ind w:left="103"/>
              <w:rPr>
                <w:b/>
                <w:bCs/>
                <w:iCs/>
                <w:color w:val="000000" w:themeColor="text1"/>
                <w:sz w:val="14"/>
              </w:rPr>
            </w:pPr>
            <w:r w:rsidRPr="00BB1401">
              <w:rPr>
                <w:b/>
                <w:bCs/>
                <w:iCs/>
                <w:color w:val="000000" w:themeColor="text1"/>
                <w:sz w:val="14"/>
              </w:rPr>
              <w:t xml:space="preserve">contact@cjvrancea.ro, </w:t>
            </w:r>
            <w:hyperlink r:id="rId6" w:history="1">
              <w:r w:rsidRPr="00EB3315">
                <w:rPr>
                  <w:rStyle w:val="Hyperlink"/>
                  <w:b/>
                  <w:bCs/>
                  <w:iCs/>
                  <w:sz w:val="14"/>
                </w:rPr>
                <w:t>www.cjvrancea.ro</w:t>
              </w:r>
            </w:hyperlink>
          </w:p>
        </w:tc>
      </w:tr>
      <w:tr w:rsidR="007B45D2" w14:paraId="346AB59A" w14:textId="77777777" w:rsidTr="007B45D2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1C2139BA" w14:textId="77777777" w:rsidR="007B45D2" w:rsidRDefault="007B45D2" w:rsidP="007B45D2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14:paraId="41B054DC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</w:tcPr>
          <w:p w14:paraId="24B44FEB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7CC59681" w14:textId="0E0A7159" w:rsidR="007B45D2" w:rsidRPr="007B45D2" w:rsidRDefault="007B45D2" w:rsidP="007B45D2">
      <w:pPr>
        <w:pStyle w:val="Heading3"/>
        <w:rPr>
          <w:b/>
          <w:bCs/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 xml:space="preserve">                                                     </w:t>
      </w:r>
      <w:r w:rsidRPr="007B45D2">
        <w:rPr>
          <w:b/>
          <w:bCs/>
          <w:color w:val="auto"/>
          <w:sz w:val="27"/>
          <w:szCs w:val="27"/>
        </w:rPr>
        <w:t xml:space="preserve">EXTRAS / </w:t>
      </w:r>
      <w:r w:rsidRPr="007B45D2">
        <w:rPr>
          <w:b/>
          <w:bCs/>
          <w:color w:val="auto"/>
          <w:spacing w:val="-2"/>
          <w:sz w:val="27"/>
          <w:szCs w:val="27"/>
        </w:rPr>
        <w:t>DOVADĂ</w:t>
      </w:r>
    </w:p>
    <w:p w14:paraId="432BD098" w14:textId="77777777" w:rsidR="007B45D2" w:rsidRPr="007B45D2" w:rsidRDefault="007B45D2" w:rsidP="007B45D2">
      <w:pPr>
        <w:spacing w:before="42"/>
        <w:ind w:left="2552" w:right="1796"/>
        <w:rPr>
          <w:sz w:val="18"/>
          <w:szCs w:val="18"/>
        </w:rPr>
      </w:pPr>
      <w:r w:rsidRPr="007B45D2">
        <w:rPr>
          <w:sz w:val="18"/>
          <w:szCs w:val="18"/>
        </w:rPr>
        <w:t>privind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împlinirea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termenului</w:t>
      </w:r>
      <w:r w:rsidRPr="007B45D2">
        <w:rPr>
          <w:spacing w:val="13"/>
          <w:sz w:val="18"/>
          <w:szCs w:val="18"/>
        </w:rPr>
        <w:t xml:space="preserve"> </w:t>
      </w:r>
      <w:r w:rsidRPr="007B45D2">
        <w:rPr>
          <w:sz w:val="18"/>
          <w:szCs w:val="18"/>
        </w:rPr>
        <w:t>și</w:t>
      </w:r>
      <w:r w:rsidRPr="007B45D2">
        <w:rPr>
          <w:spacing w:val="13"/>
          <w:sz w:val="18"/>
          <w:szCs w:val="18"/>
        </w:rPr>
        <w:t xml:space="preserve"> </w:t>
      </w:r>
      <w:r w:rsidRPr="007B45D2">
        <w:rPr>
          <w:sz w:val="18"/>
          <w:szCs w:val="18"/>
        </w:rPr>
        <w:t>stadiul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z w:val="18"/>
          <w:szCs w:val="18"/>
        </w:rPr>
        <w:t>procedurii</w:t>
      </w:r>
      <w:r w:rsidRPr="007B45D2">
        <w:rPr>
          <w:spacing w:val="12"/>
          <w:sz w:val="18"/>
          <w:szCs w:val="18"/>
        </w:rPr>
        <w:t xml:space="preserve"> </w:t>
      </w:r>
      <w:r w:rsidRPr="007B45D2">
        <w:rPr>
          <w:spacing w:val="-2"/>
          <w:sz w:val="18"/>
          <w:szCs w:val="18"/>
        </w:rPr>
        <w:t>notificării</w:t>
      </w:r>
    </w:p>
    <w:tbl>
      <w:tblPr>
        <w:tblpPr w:leftFromText="180" w:rightFromText="180" w:vertAnchor="text" w:horzAnchor="margin" w:tblpY="296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1558"/>
        <w:gridCol w:w="4674"/>
      </w:tblGrid>
      <w:tr w:rsidR="007B45D2" w14:paraId="090B2FF5" w14:textId="77777777" w:rsidTr="007B45D2">
        <w:trPr>
          <w:trHeight w:val="200"/>
        </w:trPr>
        <w:tc>
          <w:tcPr>
            <w:tcW w:w="9349" w:type="dxa"/>
            <w:gridSpan w:val="4"/>
            <w:shd w:val="clear" w:color="auto" w:fill="F4F4F4"/>
          </w:tcPr>
          <w:p w14:paraId="40D6BC86" w14:textId="77777777" w:rsidR="007B45D2" w:rsidRDefault="007B45D2" w:rsidP="007B45D2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7B45D2" w14:paraId="6B93F940" w14:textId="77777777" w:rsidTr="007B45D2">
        <w:trPr>
          <w:trHeight w:val="494"/>
        </w:trPr>
        <w:tc>
          <w:tcPr>
            <w:tcW w:w="2338" w:type="dxa"/>
          </w:tcPr>
          <w:p w14:paraId="0D3B843A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Notificarea</w:t>
            </w:r>
            <w:r>
              <w:rPr>
                <w:b/>
                <w:color w:val="0D5F78"/>
                <w:spacing w:val="2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F4C5DB7" w14:textId="77777777" w:rsidR="007B45D2" w:rsidRDefault="007B45D2" w:rsidP="007B45D2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6FB41B9B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beneficiarului</w:t>
            </w:r>
          </w:p>
        </w:tc>
      </w:tr>
      <w:tr w:rsidR="007B45D2" w14:paraId="23587AD0" w14:textId="77777777" w:rsidTr="007B45D2">
        <w:trPr>
          <w:trHeight w:val="495"/>
        </w:trPr>
        <w:tc>
          <w:tcPr>
            <w:tcW w:w="3117" w:type="dxa"/>
            <w:gridSpan w:val="2"/>
          </w:tcPr>
          <w:p w14:paraId="26CDF47A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cod</w:t>
            </w:r>
          </w:p>
        </w:tc>
        <w:tc>
          <w:tcPr>
            <w:tcW w:w="6232" w:type="dxa"/>
            <w:gridSpan w:val="2"/>
          </w:tcPr>
          <w:p w14:paraId="4628B946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Imobilul</w:t>
            </w:r>
          </w:p>
        </w:tc>
      </w:tr>
    </w:tbl>
    <w:p w14:paraId="02EE2945" w14:textId="77777777" w:rsidR="007B45D2" w:rsidRPr="007B45D2" w:rsidRDefault="007B45D2" w:rsidP="007B45D2">
      <w:pPr>
        <w:spacing w:before="63" w:after="1"/>
        <w:rPr>
          <w:sz w:val="27"/>
          <w:szCs w:val="27"/>
        </w:rPr>
      </w:pPr>
    </w:p>
    <w:tbl>
      <w:tblPr>
        <w:tblpPr w:leftFromText="180" w:rightFromText="180" w:vertAnchor="text" w:horzAnchor="margin" w:tblpY="-69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5453"/>
      </w:tblGrid>
      <w:tr w:rsidR="007B45D2" w14:paraId="462B5D46" w14:textId="77777777" w:rsidTr="007B45D2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2C800422" w14:textId="77777777" w:rsidR="007B45D2" w:rsidRDefault="007B45D2" w:rsidP="007B45D2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EXTRASUL</w:t>
            </w:r>
          </w:p>
        </w:tc>
      </w:tr>
      <w:tr w:rsidR="007B45D2" w14:paraId="715A7280" w14:textId="77777777" w:rsidTr="007B45D2">
        <w:trPr>
          <w:trHeight w:val="825"/>
        </w:trPr>
        <w:tc>
          <w:tcPr>
            <w:tcW w:w="9349" w:type="dxa"/>
            <w:gridSpan w:val="2"/>
          </w:tcPr>
          <w:p w14:paraId="08A626DE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termenul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s-a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împlinit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clarificări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ÎNCEPE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(acord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tacit)</w:t>
            </w:r>
          </w:p>
          <w:p w14:paraId="692DBD5B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procedura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clarificare</w:t>
            </w:r>
          </w:p>
          <w:p w14:paraId="1AC63A6E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necesitatea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autorizației</w:t>
            </w:r>
          </w:p>
          <w:p w14:paraId="41BC56CB" w14:textId="77777777" w:rsidR="007B45D2" w:rsidRDefault="007B45D2" w:rsidP="007B45D2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notificarea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fost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respinsă</w:t>
            </w:r>
          </w:p>
        </w:tc>
      </w:tr>
      <w:tr w:rsidR="007B45D2" w14:paraId="506F4F0A" w14:textId="77777777" w:rsidTr="007B45D2">
        <w:trPr>
          <w:trHeight w:val="493"/>
        </w:trPr>
        <w:tc>
          <w:tcPr>
            <w:tcW w:w="3896" w:type="dxa"/>
          </w:tcPr>
          <w:p w14:paraId="35E780A7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Data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împlinirii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termenului</w:t>
            </w:r>
          </w:p>
        </w:tc>
        <w:tc>
          <w:tcPr>
            <w:tcW w:w="5453" w:type="dxa"/>
          </w:tcPr>
          <w:p w14:paraId="0D3F4CBB" w14:textId="77777777" w:rsidR="007B45D2" w:rsidRDefault="007B45D2" w:rsidP="007B45D2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Termenul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3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ani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pentru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realizarea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lucrărilor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expiră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la</w:t>
            </w:r>
          </w:p>
        </w:tc>
      </w:tr>
      <w:tr w:rsidR="007B45D2" w14:paraId="5842F89C" w14:textId="77777777" w:rsidTr="007B45D2">
        <w:trPr>
          <w:trHeight w:val="159"/>
        </w:trPr>
        <w:tc>
          <w:tcPr>
            <w:tcW w:w="9349" w:type="dxa"/>
            <w:gridSpan w:val="2"/>
            <w:shd w:val="clear" w:color="auto" w:fill="F4F4F4"/>
          </w:tcPr>
          <w:p w14:paraId="593819CF" w14:textId="77777777" w:rsidR="007B45D2" w:rsidRDefault="007B45D2" w:rsidP="007B45D2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Prezentul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extras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atestă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stadiul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procedurii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emiterii.</w:t>
            </w:r>
          </w:p>
        </w:tc>
      </w:tr>
    </w:tbl>
    <w:tbl>
      <w:tblPr>
        <w:tblpPr w:leftFromText="180" w:rightFromText="180" w:vertAnchor="text" w:horzAnchor="margin" w:tblpY="-23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2338"/>
        <w:gridCol w:w="1558"/>
      </w:tblGrid>
      <w:tr w:rsidR="007B45D2" w14:paraId="2773C0F8" w14:textId="77777777" w:rsidTr="007B45D2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16F5746" w14:textId="77777777" w:rsidR="007B45D2" w:rsidRDefault="007B45D2" w:rsidP="007B45D2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SEMNĂTURA</w:t>
            </w:r>
          </w:p>
        </w:tc>
      </w:tr>
      <w:tr w:rsidR="007B45D2" w14:paraId="7565C972" w14:textId="77777777" w:rsidTr="00FE0523">
        <w:trPr>
          <w:trHeight w:val="6452"/>
        </w:trPr>
        <w:tc>
          <w:tcPr>
            <w:tcW w:w="5453" w:type="dxa"/>
          </w:tcPr>
          <w:p w14:paraId="1EBEA7D7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Reprezentantul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numele</w:t>
            </w:r>
          </w:p>
        </w:tc>
        <w:tc>
          <w:tcPr>
            <w:tcW w:w="2338" w:type="dxa"/>
          </w:tcPr>
          <w:p w14:paraId="1339957F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1558" w:type="dxa"/>
          </w:tcPr>
          <w:p w14:paraId="2328F5AE" w14:textId="77777777" w:rsidR="007B45D2" w:rsidRDefault="007B45D2" w:rsidP="007B45D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334CA100" w14:textId="3CA63D3C" w:rsidR="007B45D2" w:rsidRDefault="007B45D2" w:rsidP="00FE0523">
      <w:pPr>
        <w:spacing w:before="40"/>
        <w:rPr>
          <w:color w:val="585858"/>
          <w:w w:val="105"/>
          <w:sz w:val="14"/>
        </w:rPr>
      </w:pPr>
      <w:r>
        <w:rPr>
          <w:color w:val="585858"/>
          <w:w w:val="105"/>
          <w:sz w:val="14"/>
        </w:rPr>
        <w:t>Durata de completare: 15 min.</w:t>
      </w:r>
    </w:p>
    <w:p w14:paraId="3DC1CEFE" w14:textId="30D60BE6" w:rsidR="007B45D2" w:rsidRPr="007B45D2" w:rsidRDefault="007B45D2" w:rsidP="007B45D2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F_NOT_06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7B45D2" w:rsidRPr="007B45D2" w:rsidSect="00FE0523"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13595"/>
    <w:multiLevelType w:val="hybridMultilevel"/>
    <w:tmpl w:val="C4BAD04A"/>
    <w:lvl w:ilvl="0" w:tplc="578C2A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A7E8E0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1C9CE62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42CB6F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6908AA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C114AFC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DB02CD6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54DCD8AA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89BA286A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num w:numId="1" w16cid:durableId="112978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D2"/>
    <w:rsid w:val="000647F6"/>
    <w:rsid w:val="007B45D2"/>
    <w:rsid w:val="007D26A1"/>
    <w:rsid w:val="00C936C2"/>
    <w:rsid w:val="00CC1FF0"/>
    <w:rsid w:val="00DA73B2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FDB12"/>
  <w15:chartTrackingRefBased/>
  <w15:docId w15:val="{E4132C13-8862-4B6B-AEE3-96DAD371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4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5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5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5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5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5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5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5D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B45D2"/>
    <w:pPr>
      <w:spacing w:before="5"/>
      <w:ind w:left="104"/>
    </w:pPr>
  </w:style>
  <w:style w:type="character" w:styleId="Hyperlink">
    <w:name w:val="Hyperlink"/>
    <w:basedOn w:val="DefaultParagraphFont"/>
    <w:uiPriority w:val="99"/>
    <w:unhideWhenUsed/>
    <w:rsid w:val="007B45D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jvran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Lepădatu Nicoleta Elena</cp:lastModifiedBy>
  <cp:revision>3</cp:revision>
  <dcterms:created xsi:type="dcterms:W3CDTF">2026-08-28T06:28:00Z</dcterms:created>
  <dcterms:modified xsi:type="dcterms:W3CDTF">2026-08-28T06:35:00Z</dcterms:modified>
</cp:coreProperties>
</file>