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8BC1" w14:textId="15B01B52" w:rsidR="006D0E4E" w:rsidRDefault="006D0E4E" w:rsidP="00C94BB9">
      <w:pPr>
        <w:rPr>
          <w:b/>
          <w:bCs/>
          <w:sz w:val="28"/>
        </w:rPr>
      </w:pPr>
      <w:r>
        <w:rPr>
          <w:b/>
          <w:bCs/>
          <w:sz w:val="28"/>
        </w:rPr>
        <w:t xml:space="preserve">ROMÂNIA                                                                                       </w:t>
      </w:r>
    </w:p>
    <w:p w14:paraId="127D45B4" w14:textId="77777777" w:rsidR="006D0E4E" w:rsidRDefault="006D0E4E" w:rsidP="00C94BB9">
      <w:pPr>
        <w:rPr>
          <w:b/>
          <w:bCs/>
        </w:rPr>
      </w:pPr>
      <w:r>
        <w:rPr>
          <w:b/>
          <w:bCs/>
          <w:sz w:val="28"/>
        </w:rPr>
        <w:t xml:space="preserve">JUDEŢUL VRANCEA                        </w:t>
      </w:r>
      <w:r>
        <w:rPr>
          <w:sz w:val="28"/>
        </w:rPr>
        <w:t xml:space="preserve">       </w:t>
      </w:r>
      <w:r>
        <w:rPr>
          <w:b/>
          <w:bCs/>
          <w:sz w:val="28"/>
        </w:rPr>
        <w:t xml:space="preserve">  </w:t>
      </w:r>
      <w:r>
        <w:rPr>
          <w:sz w:val="28"/>
        </w:rPr>
        <w:t xml:space="preserve">     </w:t>
      </w:r>
      <w:r>
        <w:rPr>
          <w:b/>
          <w:bCs/>
          <w:sz w:val="28"/>
        </w:rPr>
        <w:t xml:space="preserve">      </w:t>
      </w:r>
    </w:p>
    <w:p w14:paraId="6DC364E2" w14:textId="77777777" w:rsidR="0054222F" w:rsidRDefault="006D0E4E" w:rsidP="00C94BB9">
      <w:pPr>
        <w:rPr>
          <w:b/>
          <w:bCs/>
          <w:sz w:val="28"/>
        </w:rPr>
      </w:pPr>
      <w:r>
        <w:rPr>
          <w:b/>
          <w:bCs/>
          <w:sz w:val="28"/>
        </w:rPr>
        <w:t xml:space="preserve">CONSILIUL JUDEȚEAN </w:t>
      </w:r>
      <w:r w:rsidR="0086765C">
        <w:rPr>
          <w:b/>
          <w:bCs/>
          <w:sz w:val="28"/>
        </w:rPr>
        <w:t xml:space="preserve">         </w:t>
      </w:r>
    </w:p>
    <w:p w14:paraId="3C8F7C25" w14:textId="25DDDFA1" w:rsidR="00612147" w:rsidRPr="00B86325" w:rsidRDefault="0086765C" w:rsidP="00C94BB9">
      <w:pPr>
        <w:rPr>
          <w:b/>
          <w:bCs/>
          <w:color w:val="EE0000"/>
          <w:sz w:val="16"/>
          <w:szCs w:val="16"/>
        </w:rPr>
      </w:pPr>
      <w:r>
        <w:rPr>
          <w:b/>
          <w:bCs/>
          <w:sz w:val="28"/>
        </w:rPr>
        <w:t xml:space="preserve">         </w:t>
      </w:r>
    </w:p>
    <w:p w14:paraId="60BC0AE5" w14:textId="77777777" w:rsidR="0004580B" w:rsidRPr="00B86325" w:rsidRDefault="0004580B" w:rsidP="00C94BB9">
      <w:pPr>
        <w:rPr>
          <w:b/>
          <w:bCs/>
          <w:color w:val="EE0000"/>
          <w:sz w:val="8"/>
          <w:szCs w:val="8"/>
        </w:rPr>
      </w:pPr>
    </w:p>
    <w:p w14:paraId="76955677" w14:textId="5465F8F0" w:rsidR="006D0E4E" w:rsidRPr="00C0079C" w:rsidRDefault="006D0E4E" w:rsidP="00C94BB9">
      <w:pPr>
        <w:tabs>
          <w:tab w:val="left" w:pos="3540"/>
        </w:tabs>
        <w:jc w:val="center"/>
        <w:rPr>
          <w:b/>
          <w:bCs/>
          <w:sz w:val="28"/>
        </w:rPr>
      </w:pPr>
      <w:r w:rsidRPr="00C0079C">
        <w:rPr>
          <w:b/>
          <w:bCs/>
          <w:sz w:val="28"/>
        </w:rPr>
        <w:t xml:space="preserve">HOTĂRÂREA </w:t>
      </w:r>
      <w:r w:rsidR="005946EF">
        <w:rPr>
          <w:b/>
          <w:bCs/>
          <w:sz w:val="28"/>
        </w:rPr>
        <w:t>nr</w:t>
      </w:r>
      <w:r w:rsidRPr="00C0079C">
        <w:rPr>
          <w:b/>
          <w:bCs/>
          <w:sz w:val="28"/>
        </w:rPr>
        <w:t>.</w:t>
      </w:r>
      <w:r w:rsidR="00DC6958">
        <w:rPr>
          <w:b/>
          <w:bCs/>
          <w:sz w:val="28"/>
        </w:rPr>
        <w:t xml:space="preserve"> 130</w:t>
      </w:r>
    </w:p>
    <w:p w14:paraId="7B7846A7" w14:textId="5CCE6E15" w:rsidR="00354C42" w:rsidRPr="00C0079C" w:rsidRDefault="000E7BDF" w:rsidP="000E7BDF">
      <w:pPr>
        <w:tabs>
          <w:tab w:val="left" w:pos="354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</w:t>
      </w:r>
      <w:r w:rsidR="00DC6958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 xml:space="preserve"> </w:t>
      </w:r>
      <w:r w:rsidR="006D0E4E" w:rsidRPr="00C0079C">
        <w:rPr>
          <w:b/>
          <w:bCs/>
          <w:sz w:val="28"/>
        </w:rPr>
        <w:t xml:space="preserve">din </w:t>
      </w:r>
      <w:r w:rsidR="004C1B85">
        <w:rPr>
          <w:b/>
          <w:bCs/>
          <w:sz w:val="28"/>
        </w:rPr>
        <w:t>29 iunie</w:t>
      </w:r>
      <w:r w:rsidR="005946EF">
        <w:rPr>
          <w:b/>
          <w:bCs/>
          <w:sz w:val="28"/>
        </w:rPr>
        <w:t xml:space="preserve"> </w:t>
      </w:r>
      <w:r w:rsidR="006D0E4E" w:rsidRPr="00C0079C">
        <w:rPr>
          <w:b/>
          <w:bCs/>
          <w:sz w:val="28"/>
        </w:rPr>
        <w:t>202</w:t>
      </w:r>
      <w:r w:rsidR="00B86325" w:rsidRPr="00C0079C">
        <w:rPr>
          <w:b/>
          <w:bCs/>
          <w:sz w:val="28"/>
        </w:rPr>
        <w:t>6</w:t>
      </w:r>
    </w:p>
    <w:p w14:paraId="06FBD20E" w14:textId="77777777" w:rsidR="002E5AAE" w:rsidRPr="00C0079C" w:rsidRDefault="002E5AAE" w:rsidP="00B86325">
      <w:pPr>
        <w:tabs>
          <w:tab w:val="left" w:pos="3540"/>
        </w:tabs>
        <w:jc w:val="center"/>
        <w:rPr>
          <w:b/>
          <w:bCs/>
          <w:sz w:val="28"/>
        </w:rPr>
      </w:pPr>
    </w:p>
    <w:p w14:paraId="7EC93B5B" w14:textId="77777777" w:rsidR="00B86325" w:rsidRPr="00B66BBF" w:rsidRDefault="006D0E4E" w:rsidP="000E7BDF">
      <w:pPr>
        <w:ind w:left="1080" w:hanging="1080"/>
        <w:jc w:val="both"/>
        <w:rPr>
          <w:sz w:val="28"/>
          <w:szCs w:val="28"/>
          <w:lang w:eastAsia="en-CA"/>
        </w:rPr>
      </w:pPr>
      <w:r w:rsidRPr="00280D19">
        <w:rPr>
          <w:b/>
          <w:bCs/>
          <w:sz w:val="28"/>
          <w:szCs w:val="28"/>
        </w:rPr>
        <w:t>privind</w:t>
      </w:r>
      <w:r w:rsidRPr="00280D19">
        <w:rPr>
          <w:b/>
          <w:sz w:val="28"/>
          <w:szCs w:val="28"/>
        </w:rPr>
        <w:t xml:space="preserve">: </w:t>
      </w:r>
      <w:bookmarkStart w:id="0" w:name="_Hlk174965385"/>
      <w:bookmarkStart w:id="1" w:name="_Hlk53498330"/>
      <w:bookmarkStart w:id="2" w:name="_Hlk22132285"/>
      <w:r w:rsidR="00082638" w:rsidRPr="00082638">
        <w:rPr>
          <w:sz w:val="28"/>
          <w:szCs w:val="28"/>
          <w:lang w:eastAsia="en-CA"/>
        </w:rPr>
        <w:t>transformarea un</w:t>
      </w:r>
      <w:r w:rsidR="00FC21CC">
        <w:rPr>
          <w:sz w:val="28"/>
          <w:szCs w:val="28"/>
          <w:lang w:eastAsia="en-CA"/>
        </w:rPr>
        <w:t>ui</w:t>
      </w:r>
      <w:r w:rsidR="00082638" w:rsidRPr="00082638">
        <w:rPr>
          <w:sz w:val="28"/>
          <w:szCs w:val="28"/>
          <w:lang w:eastAsia="en-CA"/>
        </w:rPr>
        <w:t xml:space="preserve"> post contractual</w:t>
      </w:r>
      <w:r w:rsidR="00182D6F">
        <w:rPr>
          <w:sz w:val="28"/>
          <w:szCs w:val="28"/>
          <w:lang w:eastAsia="en-CA"/>
        </w:rPr>
        <w:t xml:space="preserve"> de execuție</w:t>
      </w:r>
      <w:r w:rsidR="00082638" w:rsidRPr="00082638">
        <w:rPr>
          <w:sz w:val="28"/>
          <w:szCs w:val="28"/>
          <w:lang w:eastAsia="en-CA"/>
        </w:rPr>
        <w:t xml:space="preserve"> din statul de funcții al </w:t>
      </w:r>
      <w:bookmarkStart w:id="3" w:name="_Hlk174961696"/>
      <w:bookmarkEnd w:id="0"/>
      <w:bookmarkEnd w:id="1"/>
      <w:bookmarkEnd w:id="2"/>
      <w:r w:rsidR="00B86325" w:rsidRPr="00B66BBF">
        <w:rPr>
          <w:sz w:val="28"/>
          <w:szCs w:val="28"/>
        </w:rPr>
        <w:t>Bibliotecii Județene ”Duiliu Zamfirescu” Vrancea</w:t>
      </w:r>
    </w:p>
    <w:p w14:paraId="6F930038" w14:textId="77777777" w:rsidR="00CC25EC" w:rsidRPr="005F0A15" w:rsidRDefault="00CC25EC" w:rsidP="006721CE">
      <w:pPr>
        <w:jc w:val="both"/>
        <w:rPr>
          <w:sz w:val="16"/>
          <w:szCs w:val="16"/>
        </w:rPr>
      </w:pPr>
    </w:p>
    <w:bookmarkEnd w:id="3"/>
    <w:p w14:paraId="06A24B78" w14:textId="3DD5E0D6" w:rsidR="006D0E4E" w:rsidRDefault="006D0E4E" w:rsidP="0055604D">
      <w:pPr>
        <w:pStyle w:val="BodyText"/>
        <w:tabs>
          <w:tab w:val="left" w:pos="1080"/>
        </w:tabs>
        <w:spacing w:after="0"/>
        <w:ind w:left="1080" w:hanging="1080"/>
        <w:jc w:val="both"/>
        <w:rPr>
          <w:sz w:val="28"/>
          <w:szCs w:val="28"/>
        </w:rPr>
      </w:pPr>
      <w:r w:rsidRPr="003F6230">
        <w:rPr>
          <w:b/>
          <w:bCs/>
          <w:sz w:val="28"/>
          <w:szCs w:val="28"/>
        </w:rPr>
        <w:t xml:space="preserve">Consiliul </w:t>
      </w:r>
      <w:r w:rsidR="00EB44B3" w:rsidRPr="003F6230">
        <w:rPr>
          <w:b/>
          <w:bCs/>
          <w:sz w:val="28"/>
          <w:szCs w:val="28"/>
        </w:rPr>
        <w:t>Județean</w:t>
      </w:r>
      <w:r w:rsidRPr="003F6230">
        <w:rPr>
          <w:b/>
          <w:bCs/>
          <w:sz w:val="28"/>
          <w:szCs w:val="28"/>
        </w:rPr>
        <w:t xml:space="preserve"> Vrancea</w:t>
      </w:r>
      <w:r w:rsidRPr="003F6230">
        <w:rPr>
          <w:sz w:val="28"/>
          <w:szCs w:val="28"/>
        </w:rPr>
        <w:t xml:space="preserve">, </w:t>
      </w:r>
    </w:p>
    <w:p w14:paraId="68199D37" w14:textId="77777777" w:rsidR="003A1DB3" w:rsidRDefault="00B86325" w:rsidP="0055604D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-</w:t>
      </w:r>
      <w:r w:rsidR="00ED245B">
        <w:rPr>
          <w:bCs/>
          <w:sz w:val="28"/>
          <w:szCs w:val="28"/>
        </w:rPr>
        <w:t xml:space="preserve"> </w:t>
      </w:r>
      <w:r w:rsidRPr="00FD3A78">
        <w:rPr>
          <w:b/>
          <w:sz w:val="28"/>
          <w:szCs w:val="28"/>
        </w:rPr>
        <w:t>văzând</w:t>
      </w:r>
      <w:r w:rsidR="003A1DB3">
        <w:rPr>
          <w:b/>
          <w:sz w:val="28"/>
          <w:szCs w:val="28"/>
        </w:rPr>
        <w:t>:</w:t>
      </w:r>
    </w:p>
    <w:p w14:paraId="174AFCED" w14:textId="6AC365A2" w:rsidR="007C4DA2" w:rsidRPr="003A1DB3" w:rsidRDefault="000E7BDF" w:rsidP="000E7BDF">
      <w:pPr>
        <w:pStyle w:val="ListParagraph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7546" w:rsidRPr="003A1DB3">
        <w:rPr>
          <w:sz w:val="28"/>
          <w:szCs w:val="28"/>
        </w:rPr>
        <w:t xml:space="preserve">adresa </w:t>
      </w:r>
      <w:r w:rsidR="003A1DB3" w:rsidRPr="003A1DB3">
        <w:rPr>
          <w:sz w:val="28"/>
          <w:szCs w:val="28"/>
        </w:rPr>
        <w:t xml:space="preserve">Bibliotecii Județene ”Duiliu Zamfirescu” Vrancea </w:t>
      </w:r>
      <w:r w:rsidR="001E7546" w:rsidRPr="003A1DB3">
        <w:rPr>
          <w:sz w:val="28"/>
          <w:szCs w:val="28"/>
        </w:rPr>
        <w:t>nr. 802/15.05.2026, înregistrată la Consiliul Județean Vrancea sub nr. 201/12777/15.05.2026, precum și adresa nr. 832/21.05.2026, înregistrată la Consiliul Județean Vrancea sub nr. 201/13515/21.05.2026</w:t>
      </w:r>
      <w:r w:rsidR="007C4DA2" w:rsidRPr="003A1DB3">
        <w:rPr>
          <w:sz w:val="28"/>
          <w:szCs w:val="28"/>
        </w:rPr>
        <w:t>;</w:t>
      </w:r>
    </w:p>
    <w:p w14:paraId="3A316124" w14:textId="3E943CFD" w:rsidR="0027000F" w:rsidRPr="003A1DB3" w:rsidRDefault="000E7BDF" w:rsidP="000E7BDF">
      <w:pPr>
        <w:pStyle w:val="ListParagraph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1DB3" w:rsidRPr="003A1DB3">
        <w:rPr>
          <w:sz w:val="28"/>
          <w:szCs w:val="28"/>
        </w:rPr>
        <w:t>Hotărârea</w:t>
      </w:r>
      <w:r w:rsidR="003A1DB3">
        <w:rPr>
          <w:sz w:val="28"/>
          <w:szCs w:val="28"/>
        </w:rPr>
        <w:t xml:space="preserve"> </w:t>
      </w:r>
      <w:r w:rsidR="003A1DB3" w:rsidRPr="003A1DB3">
        <w:rPr>
          <w:sz w:val="28"/>
          <w:szCs w:val="28"/>
        </w:rPr>
        <w:t>nr.1/12.05.2026 a Consiliului de Administrație al Bibliotecii Județene ”Duiliu Zamfirescu” Vrancea;</w:t>
      </w:r>
    </w:p>
    <w:p w14:paraId="41EAEBFE" w14:textId="5A52C7E5" w:rsidR="00B86325" w:rsidRPr="001F06E4" w:rsidRDefault="00B86325" w:rsidP="006721CE">
      <w:pPr>
        <w:jc w:val="both"/>
        <w:rPr>
          <w:bCs/>
          <w:sz w:val="28"/>
        </w:rPr>
      </w:pPr>
      <w:r>
        <w:rPr>
          <w:sz w:val="28"/>
        </w:rPr>
        <w:t>-</w:t>
      </w:r>
      <w:r w:rsidRPr="00FD3A78">
        <w:rPr>
          <w:b/>
          <w:sz w:val="28"/>
        </w:rPr>
        <w:t>analizând</w:t>
      </w:r>
      <w:r w:rsidRPr="001F06E4">
        <w:rPr>
          <w:bCs/>
          <w:sz w:val="28"/>
        </w:rPr>
        <w:t xml:space="preserve"> referatul Direcției </w:t>
      </w:r>
      <w:r>
        <w:rPr>
          <w:bCs/>
          <w:sz w:val="28"/>
        </w:rPr>
        <w:t>E</w:t>
      </w:r>
      <w:r w:rsidRPr="001F06E4">
        <w:rPr>
          <w:bCs/>
          <w:sz w:val="28"/>
        </w:rPr>
        <w:t>conomice și</w:t>
      </w:r>
      <w:r>
        <w:rPr>
          <w:bCs/>
          <w:sz w:val="28"/>
        </w:rPr>
        <w:t xml:space="preserve"> A</w:t>
      </w:r>
      <w:r w:rsidRPr="001F06E4">
        <w:rPr>
          <w:bCs/>
          <w:sz w:val="28"/>
        </w:rPr>
        <w:t xml:space="preserve">chiziții </w:t>
      </w:r>
      <w:r>
        <w:rPr>
          <w:bCs/>
          <w:sz w:val="28"/>
        </w:rPr>
        <w:t>P</w:t>
      </w:r>
      <w:r w:rsidRPr="001F06E4">
        <w:rPr>
          <w:bCs/>
          <w:sz w:val="28"/>
        </w:rPr>
        <w:t xml:space="preserve">ublice înregistrat la nr. </w:t>
      </w:r>
      <w:r w:rsidR="005B2AA9" w:rsidRPr="005B2AA9">
        <w:rPr>
          <w:rFonts w:eastAsia="Aptos"/>
          <w:kern w:val="2"/>
          <w:sz w:val="28"/>
          <w:szCs w:val="28"/>
          <w:lang w:eastAsia="en-US"/>
          <w14:ligatures w14:val="standardContextual"/>
        </w:rPr>
        <w:t>201/15285 din 04.06.2026</w:t>
      </w:r>
      <w:r w:rsidRPr="001F06E4">
        <w:rPr>
          <w:bCs/>
          <w:sz w:val="28"/>
        </w:rPr>
        <w:t>;</w:t>
      </w:r>
    </w:p>
    <w:p w14:paraId="24BB7972" w14:textId="678B7462" w:rsidR="00F944E5" w:rsidRPr="00C60C95" w:rsidRDefault="00390091" w:rsidP="00C60C95">
      <w:pPr>
        <w:autoSpaceDE w:val="0"/>
        <w:autoSpaceDN w:val="0"/>
        <w:adjustRightInd w:val="0"/>
        <w:jc w:val="both"/>
        <w:rPr>
          <w:sz w:val="28"/>
          <w:szCs w:val="28"/>
          <w:lang w:eastAsia="en-CA"/>
        </w:rPr>
      </w:pPr>
      <w:r>
        <w:rPr>
          <w:sz w:val="16"/>
          <w:szCs w:val="16"/>
        </w:rPr>
        <w:t>-</w:t>
      </w:r>
      <w:r w:rsidR="00B86325" w:rsidRPr="00A0401E">
        <w:rPr>
          <w:b/>
          <w:bCs/>
          <w:sz w:val="28"/>
          <w:szCs w:val="28"/>
        </w:rPr>
        <w:t>ținând cont</w:t>
      </w:r>
      <w:r w:rsidR="00B86325" w:rsidRPr="00704489">
        <w:rPr>
          <w:sz w:val="28"/>
          <w:szCs w:val="28"/>
        </w:rPr>
        <w:t xml:space="preserve"> de </w:t>
      </w:r>
      <w:bookmarkStart w:id="4" w:name="_Hlk180750171"/>
      <w:r w:rsidR="00B86325" w:rsidRPr="000D71BE">
        <w:rPr>
          <w:sz w:val="28"/>
        </w:rPr>
        <w:t>Hotărârea</w:t>
      </w:r>
      <w:r w:rsidR="00B86325">
        <w:rPr>
          <w:sz w:val="28"/>
        </w:rPr>
        <w:t xml:space="preserve"> Consiliului Județean Vrancea</w:t>
      </w:r>
      <w:r w:rsidR="00B86325" w:rsidRPr="000D71BE">
        <w:rPr>
          <w:sz w:val="28"/>
        </w:rPr>
        <w:t xml:space="preserve"> nr. </w:t>
      </w:r>
      <w:r w:rsidR="00B86325">
        <w:rPr>
          <w:sz w:val="28"/>
        </w:rPr>
        <w:t xml:space="preserve">258/2023 </w:t>
      </w:r>
      <w:bookmarkEnd w:id="4"/>
      <w:r w:rsidR="00B86325" w:rsidRPr="001A4462">
        <w:rPr>
          <w:sz w:val="28"/>
        </w:rPr>
        <w:t xml:space="preserve">privind </w:t>
      </w:r>
      <w:r w:rsidR="00B86325">
        <w:rPr>
          <w:sz w:val="28"/>
        </w:rPr>
        <w:t>modificarea organigramei, statului de funcții și numărului de personal pentru</w:t>
      </w:r>
      <w:r w:rsidR="00B86325">
        <w:rPr>
          <w:sz w:val="28"/>
          <w:szCs w:val="28"/>
          <w:lang w:eastAsia="en-CA"/>
        </w:rPr>
        <w:t xml:space="preserve"> </w:t>
      </w:r>
      <w:r w:rsidR="00B86325" w:rsidRPr="00B66BBF">
        <w:rPr>
          <w:sz w:val="28"/>
          <w:szCs w:val="28"/>
        </w:rPr>
        <w:t>Biblioteca Județeană ”Duiliu Zamfirescu” Vrancea</w:t>
      </w:r>
      <w:r w:rsidR="00ED245B">
        <w:rPr>
          <w:sz w:val="28"/>
          <w:szCs w:val="28"/>
        </w:rPr>
        <w:t>;</w:t>
      </w:r>
    </w:p>
    <w:p w14:paraId="2FB12876" w14:textId="74E761E8" w:rsidR="00082638" w:rsidRDefault="00082638" w:rsidP="00C60C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135B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în conformitate </w:t>
      </w:r>
      <w:r w:rsidRPr="00AD2977">
        <w:rPr>
          <w:b/>
          <w:bCs/>
          <w:sz w:val="28"/>
          <w:szCs w:val="28"/>
        </w:rPr>
        <w:t>cu prevederile</w:t>
      </w:r>
      <w:r>
        <w:rPr>
          <w:sz w:val="28"/>
          <w:szCs w:val="28"/>
        </w:rPr>
        <w:t>:</w:t>
      </w:r>
    </w:p>
    <w:p w14:paraId="7F30352C" w14:textId="50604BD2" w:rsidR="00B86325" w:rsidRPr="00B66BBF" w:rsidRDefault="000E7BDF" w:rsidP="00C60C95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6325" w:rsidRPr="00B66BBF">
        <w:rPr>
          <w:sz w:val="28"/>
          <w:szCs w:val="28"/>
        </w:rPr>
        <w:t>art.3 alin.(4), art. 31 alin.(4) coroborat cu ale Anexei nr. III: Capitolul II, punctul II  lit. b) din Legea-cadru nr.153/2017 privind salarizarea personalului plătit din fonduri publice, cu modificările și completările ulterioare;</w:t>
      </w:r>
    </w:p>
    <w:p w14:paraId="7774CF98" w14:textId="19498DD5" w:rsidR="00B86325" w:rsidRPr="00B66BBF" w:rsidRDefault="000E7BDF" w:rsidP="000E7BDF">
      <w:pPr>
        <w:pStyle w:val="ListParagraph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6325" w:rsidRPr="00B66BBF">
        <w:rPr>
          <w:sz w:val="28"/>
          <w:szCs w:val="28"/>
        </w:rPr>
        <w:t>art. 554 alin.(1) și alin.(3) din Ordonanța de Urgență nr.57/2019 privind Codul administrativ, cu modificările și completările ulterioare;</w:t>
      </w:r>
    </w:p>
    <w:p w14:paraId="574CE8BD" w14:textId="0C1727B2" w:rsidR="00B86325" w:rsidRDefault="000E7BDF" w:rsidP="000E7BDF">
      <w:pPr>
        <w:pStyle w:val="ListParagraph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6325" w:rsidRPr="00B66BBF">
        <w:rPr>
          <w:sz w:val="28"/>
          <w:szCs w:val="28"/>
        </w:rPr>
        <w:t xml:space="preserve">art.68 alin.(1) și art.69 alin.(1) din Hotărârea Guvernului nr.1336/2022 pentru aprobarea Regulamentului-cadru privind organizarea </w:t>
      </w:r>
      <w:proofErr w:type="spellStart"/>
      <w:r w:rsidR="00B86325" w:rsidRPr="00B66BBF">
        <w:rPr>
          <w:sz w:val="28"/>
          <w:szCs w:val="28"/>
        </w:rPr>
        <w:t>şi</w:t>
      </w:r>
      <w:proofErr w:type="spellEnd"/>
      <w:r w:rsidR="00B86325" w:rsidRPr="00B66BBF">
        <w:rPr>
          <w:sz w:val="28"/>
          <w:szCs w:val="28"/>
        </w:rPr>
        <w:t xml:space="preserve"> dezvoltarea carierei personalului contractual din sectorul bugetar plătit din fonduri publice, cu modificările și completările ulterioare</w:t>
      </w:r>
      <w:r w:rsidR="00C60C95" w:rsidRPr="00B66BBF">
        <w:rPr>
          <w:sz w:val="28"/>
          <w:szCs w:val="28"/>
        </w:rPr>
        <w:t>;</w:t>
      </w:r>
    </w:p>
    <w:p w14:paraId="4B5779FA" w14:textId="403BE18E" w:rsidR="005946EF" w:rsidRPr="005946EF" w:rsidRDefault="005946EF" w:rsidP="005946EF">
      <w:pPr>
        <w:spacing w:line="259" w:lineRule="auto"/>
        <w:ind w:left="90" w:right="-90"/>
        <w:jc w:val="both"/>
        <w:rPr>
          <w:rFonts w:eastAsia="Calibri"/>
          <w:bCs/>
          <w:kern w:val="2"/>
          <w:sz w:val="28"/>
          <w:szCs w:val="28"/>
        </w:rPr>
      </w:pPr>
      <w:r w:rsidRPr="005946EF">
        <w:rPr>
          <w:rFonts w:eastAsia="Calibri"/>
          <w:bCs/>
          <w:kern w:val="2"/>
          <w:sz w:val="28"/>
          <w:szCs w:val="28"/>
        </w:rPr>
        <w:t>-</w:t>
      </w:r>
      <w:r w:rsidRPr="005946EF">
        <w:rPr>
          <w:rFonts w:eastAsia="Calibri"/>
          <w:b/>
          <w:kern w:val="2"/>
          <w:sz w:val="28"/>
          <w:szCs w:val="28"/>
        </w:rPr>
        <w:t>luând act de</w:t>
      </w:r>
      <w:r w:rsidRPr="005946EF">
        <w:rPr>
          <w:rFonts w:eastAsia="Calibri"/>
          <w:bCs/>
          <w:kern w:val="2"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3C897181" w14:textId="77777777" w:rsidR="00B86325" w:rsidRDefault="00B86325" w:rsidP="005946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18B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î</w:t>
      </w:r>
      <w:r w:rsidRPr="0003518B">
        <w:rPr>
          <w:b/>
          <w:bCs/>
          <w:sz w:val="28"/>
          <w:szCs w:val="28"/>
        </w:rPr>
        <w:t>n baza</w:t>
      </w:r>
      <w:r w:rsidRPr="0003518B">
        <w:rPr>
          <w:sz w:val="28"/>
          <w:szCs w:val="28"/>
        </w:rPr>
        <w:t xml:space="preserve"> prevederilor art.173 alin.(1) </w:t>
      </w:r>
      <w:proofErr w:type="spellStart"/>
      <w:r w:rsidRPr="0003518B">
        <w:rPr>
          <w:sz w:val="28"/>
          <w:szCs w:val="28"/>
        </w:rPr>
        <w:t>lit.a</w:t>
      </w:r>
      <w:proofErr w:type="spellEnd"/>
      <w:r w:rsidRPr="0003518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și </w:t>
      </w:r>
      <w:r w:rsidRPr="0003518B">
        <w:rPr>
          <w:sz w:val="28"/>
          <w:szCs w:val="28"/>
        </w:rPr>
        <w:t xml:space="preserve">alin. (2) </w:t>
      </w:r>
      <w:proofErr w:type="spellStart"/>
      <w:r w:rsidRPr="0003518B">
        <w:rPr>
          <w:sz w:val="28"/>
          <w:szCs w:val="28"/>
        </w:rPr>
        <w:t>lit.c</w:t>
      </w:r>
      <w:proofErr w:type="spellEnd"/>
      <w:r w:rsidRPr="0003518B">
        <w:rPr>
          <w:sz w:val="28"/>
          <w:szCs w:val="28"/>
        </w:rPr>
        <w:t>) din O</w:t>
      </w:r>
      <w:r>
        <w:rPr>
          <w:sz w:val="28"/>
          <w:szCs w:val="28"/>
        </w:rPr>
        <w:t>rdonanța de Urgență</w:t>
      </w:r>
      <w:r w:rsidRPr="0003518B">
        <w:rPr>
          <w:sz w:val="28"/>
          <w:szCs w:val="28"/>
        </w:rPr>
        <w:t xml:space="preserve"> nr.57/2019 privind Codul administrativ</w:t>
      </w:r>
      <w:r>
        <w:rPr>
          <w:sz w:val="28"/>
          <w:szCs w:val="28"/>
        </w:rPr>
        <w:t>, cu modificările și completările ulterioare</w:t>
      </w:r>
      <w:r w:rsidRPr="0003518B">
        <w:rPr>
          <w:sz w:val="28"/>
          <w:szCs w:val="28"/>
        </w:rPr>
        <w:t>;</w:t>
      </w:r>
    </w:p>
    <w:p w14:paraId="515CFBC7" w14:textId="53DAD60C" w:rsidR="00B0716D" w:rsidRDefault="00B86325" w:rsidP="005946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384E">
        <w:rPr>
          <w:b/>
          <w:bCs/>
          <w:sz w:val="28"/>
          <w:szCs w:val="28"/>
        </w:rPr>
        <w:t>- în temeiul</w:t>
      </w:r>
      <w:r>
        <w:rPr>
          <w:sz w:val="28"/>
          <w:szCs w:val="28"/>
        </w:rPr>
        <w:t xml:space="preserve"> </w:t>
      </w:r>
      <w:r w:rsidRPr="0003518B">
        <w:rPr>
          <w:sz w:val="28"/>
          <w:szCs w:val="28"/>
        </w:rPr>
        <w:t xml:space="preserve">art.196 alin.(1) </w:t>
      </w:r>
      <w:proofErr w:type="spellStart"/>
      <w:r w:rsidRPr="0003518B">
        <w:rPr>
          <w:sz w:val="28"/>
          <w:szCs w:val="28"/>
        </w:rPr>
        <w:t>lit.a</w:t>
      </w:r>
      <w:proofErr w:type="spellEnd"/>
      <w:r w:rsidRPr="0003518B">
        <w:rPr>
          <w:sz w:val="28"/>
          <w:szCs w:val="28"/>
        </w:rPr>
        <w:t>) din O</w:t>
      </w:r>
      <w:r>
        <w:rPr>
          <w:sz w:val="28"/>
          <w:szCs w:val="28"/>
        </w:rPr>
        <w:t>rdonanța de Urgență</w:t>
      </w:r>
      <w:r w:rsidRPr="0003518B">
        <w:rPr>
          <w:sz w:val="28"/>
          <w:szCs w:val="28"/>
        </w:rPr>
        <w:t xml:space="preserve"> nr.57/2019 privind Codul administrativ</w:t>
      </w:r>
      <w:r>
        <w:rPr>
          <w:sz w:val="28"/>
          <w:szCs w:val="28"/>
        </w:rPr>
        <w:t>, cu modificările și completările ulterioare,</w:t>
      </w:r>
    </w:p>
    <w:p w14:paraId="30F4369B" w14:textId="77777777" w:rsidR="00B86325" w:rsidRPr="00862A38" w:rsidRDefault="00B86325" w:rsidP="006721CE">
      <w:pPr>
        <w:jc w:val="center"/>
        <w:rPr>
          <w:b/>
          <w:sz w:val="16"/>
          <w:szCs w:val="16"/>
        </w:rPr>
      </w:pPr>
    </w:p>
    <w:p w14:paraId="77900421" w14:textId="77777777" w:rsidR="004879DF" w:rsidRDefault="004879DF" w:rsidP="002E5AAE">
      <w:pPr>
        <w:jc w:val="center"/>
        <w:rPr>
          <w:b/>
          <w:sz w:val="28"/>
          <w:szCs w:val="28"/>
        </w:rPr>
      </w:pPr>
    </w:p>
    <w:p w14:paraId="32EBC23F" w14:textId="25D8570B" w:rsidR="002E5AAE" w:rsidRDefault="00082638" w:rsidP="002E5AAE">
      <w:pPr>
        <w:jc w:val="center"/>
        <w:rPr>
          <w:b/>
          <w:sz w:val="28"/>
          <w:szCs w:val="28"/>
        </w:rPr>
      </w:pPr>
      <w:r w:rsidRPr="00CB3A82">
        <w:rPr>
          <w:b/>
          <w:sz w:val="28"/>
          <w:szCs w:val="28"/>
        </w:rPr>
        <w:lastRenderedPageBreak/>
        <w:t>HOTĂRĂŞTE:</w:t>
      </w:r>
    </w:p>
    <w:p w14:paraId="7E50F46E" w14:textId="77777777" w:rsidR="00862A38" w:rsidRPr="00862A38" w:rsidRDefault="00862A38" w:rsidP="006721CE">
      <w:pPr>
        <w:jc w:val="center"/>
        <w:rPr>
          <w:b/>
          <w:sz w:val="16"/>
          <w:szCs w:val="16"/>
        </w:rPr>
      </w:pPr>
    </w:p>
    <w:p w14:paraId="0855A045" w14:textId="0E43941F" w:rsidR="00082638" w:rsidRPr="00B86325" w:rsidRDefault="00082638" w:rsidP="006721CE">
      <w:pPr>
        <w:jc w:val="both"/>
        <w:rPr>
          <w:bCs/>
          <w:sz w:val="28"/>
          <w:szCs w:val="28"/>
        </w:rPr>
      </w:pPr>
      <w:r w:rsidRPr="00CB3A82">
        <w:rPr>
          <w:b/>
          <w:sz w:val="28"/>
          <w:szCs w:val="28"/>
        </w:rPr>
        <w:t>Art.1</w:t>
      </w:r>
      <w:r w:rsidR="006E41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0A13FA">
        <w:rPr>
          <w:sz w:val="28"/>
          <w:szCs w:val="28"/>
        </w:rPr>
        <w:t>ransformarea</w:t>
      </w:r>
      <w:r>
        <w:rPr>
          <w:sz w:val="28"/>
          <w:szCs w:val="28"/>
        </w:rPr>
        <w:t xml:space="preserve"> un</w:t>
      </w:r>
      <w:r w:rsidR="006F6250">
        <w:rPr>
          <w:sz w:val="28"/>
          <w:szCs w:val="28"/>
        </w:rPr>
        <w:t>ui</w:t>
      </w:r>
      <w:r w:rsidRPr="000A13FA">
        <w:rPr>
          <w:sz w:val="28"/>
          <w:szCs w:val="28"/>
        </w:rPr>
        <w:t xml:space="preserve"> </w:t>
      </w:r>
      <w:r w:rsidRPr="00082638">
        <w:rPr>
          <w:sz w:val="28"/>
          <w:szCs w:val="28"/>
        </w:rPr>
        <w:t>post</w:t>
      </w:r>
      <w:r w:rsidR="00E14FCA">
        <w:rPr>
          <w:sz w:val="28"/>
          <w:szCs w:val="28"/>
        </w:rPr>
        <w:t xml:space="preserve"> </w:t>
      </w:r>
      <w:r w:rsidRPr="00082638">
        <w:rPr>
          <w:sz w:val="28"/>
          <w:szCs w:val="28"/>
        </w:rPr>
        <w:t>aferent funcți</w:t>
      </w:r>
      <w:r w:rsidR="006F6250">
        <w:rPr>
          <w:sz w:val="28"/>
          <w:szCs w:val="28"/>
        </w:rPr>
        <w:t>ei</w:t>
      </w:r>
      <w:r w:rsidRPr="00082638">
        <w:rPr>
          <w:sz w:val="28"/>
          <w:szCs w:val="28"/>
        </w:rPr>
        <w:t xml:space="preserve"> contractuale</w:t>
      </w:r>
      <w:r w:rsidR="00B25CE7">
        <w:rPr>
          <w:sz w:val="28"/>
          <w:szCs w:val="28"/>
        </w:rPr>
        <w:t xml:space="preserve"> </w:t>
      </w:r>
      <w:r w:rsidR="00B86325" w:rsidRPr="00287F62">
        <w:rPr>
          <w:sz w:val="28"/>
          <w:szCs w:val="28"/>
        </w:rPr>
        <w:t>de bibliotecar gradul II</w:t>
      </w:r>
      <w:r w:rsidR="003A1DB3">
        <w:rPr>
          <w:sz w:val="28"/>
          <w:szCs w:val="28"/>
        </w:rPr>
        <w:t xml:space="preserve"> - </w:t>
      </w:r>
      <w:r w:rsidR="00602B9F" w:rsidRPr="00602B9F">
        <w:rPr>
          <w:sz w:val="28"/>
          <w:szCs w:val="28"/>
        </w:rPr>
        <w:t>studii de nivel superior</w:t>
      </w:r>
      <w:r w:rsidR="00B86325" w:rsidRPr="00287F62">
        <w:rPr>
          <w:sz w:val="28"/>
          <w:szCs w:val="28"/>
        </w:rPr>
        <w:t xml:space="preserve">,  </w:t>
      </w:r>
      <w:r w:rsidR="006E76EB">
        <w:rPr>
          <w:sz w:val="28"/>
          <w:szCs w:val="28"/>
        </w:rPr>
        <w:t>în funcția contractuală de execuție</w:t>
      </w:r>
      <w:r w:rsidR="00B86325" w:rsidRPr="00287F62">
        <w:rPr>
          <w:sz w:val="28"/>
          <w:szCs w:val="28"/>
        </w:rPr>
        <w:t xml:space="preserve"> de bibliotecar gradul I</w:t>
      </w:r>
      <w:r w:rsidR="003A1DB3">
        <w:rPr>
          <w:sz w:val="28"/>
          <w:szCs w:val="28"/>
        </w:rPr>
        <w:t xml:space="preserve"> - </w:t>
      </w:r>
      <w:r w:rsidR="00602B9F" w:rsidRPr="00602B9F">
        <w:rPr>
          <w:sz w:val="28"/>
          <w:szCs w:val="28"/>
        </w:rPr>
        <w:t xml:space="preserve">studii de nivel superior </w:t>
      </w:r>
      <w:r w:rsidR="00061A5B">
        <w:rPr>
          <w:sz w:val="28"/>
          <w:szCs w:val="28"/>
        </w:rPr>
        <w:t>(</w:t>
      </w:r>
      <w:r w:rsidR="003A1DB3">
        <w:rPr>
          <w:sz w:val="28"/>
          <w:szCs w:val="28"/>
        </w:rPr>
        <w:t>aferent numărului curent 5</w:t>
      </w:r>
      <w:r w:rsidR="00061A5B">
        <w:rPr>
          <w:sz w:val="28"/>
          <w:szCs w:val="28"/>
        </w:rPr>
        <w:t>)</w:t>
      </w:r>
      <w:r w:rsidR="003A1DB3">
        <w:rPr>
          <w:sz w:val="28"/>
          <w:szCs w:val="28"/>
        </w:rPr>
        <w:t>,</w:t>
      </w:r>
      <w:r w:rsidR="00602B9F">
        <w:rPr>
          <w:sz w:val="28"/>
          <w:szCs w:val="28"/>
        </w:rPr>
        <w:t xml:space="preserve"> la</w:t>
      </w:r>
      <w:r w:rsidR="00B86325" w:rsidRPr="00287F62">
        <w:rPr>
          <w:sz w:val="28"/>
          <w:szCs w:val="28"/>
        </w:rPr>
        <w:t xml:space="preserve"> Serviciul Dezvoltarea Colecțiilor, Comunicare și </w:t>
      </w:r>
      <w:proofErr w:type="spellStart"/>
      <w:r w:rsidR="00B86325" w:rsidRPr="00287F62">
        <w:rPr>
          <w:sz w:val="28"/>
          <w:szCs w:val="28"/>
        </w:rPr>
        <w:t>Relaţii</w:t>
      </w:r>
      <w:proofErr w:type="spellEnd"/>
      <w:r w:rsidR="00B86325" w:rsidRPr="00287F62">
        <w:rPr>
          <w:sz w:val="28"/>
          <w:szCs w:val="28"/>
        </w:rPr>
        <w:t xml:space="preserve"> Publice. Îndrumare metodică și Bibliografie locală. Centrul de Formare al Direcției Economice</w:t>
      </w:r>
      <w:r w:rsidR="00B86325">
        <w:rPr>
          <w:sz w:val="28"/>
          <w:szCs w:val="28"/>
        </w:rPr>
        <w:t>.</w:t>
      </w:r>
    </w:p>
    <w:p w14:paraId="57F23EC6" w14:textId="77777777" w:rsidR="00082638" w:rsidRPr="00C94BB9" w:rsidRDefault="00082638" w:rsidP="006721CE">
      <w:pPr>
        <w:jc w:val="both"/>
        <w:rPr>
          <w:bCs/>
          <w:sz w:val="8"/>
          <w:szCs w:val="8"/>
        </w:rPr>
      </w:pPr>
    </w:p>
    <w:p w14:paraId="035F0541" w14:textId="5196317E" w:rsidR="00082638" w:rsidRPr="009F6F4B" w:rsidRDefault="00082638" w:rsidP="009F6F4B">
      <w:pPr>
        <w:jc w:val="both"/>
        <w:rPr>
          <w:sz w:val="28"/>
          <w:lang w:val="en-US"/>
        </w:rPr>
      </w:pPr>
      <w:r w:rsidRPr="00BB6C1F">
        <w:rPr>
          <w:b/>
          <w:bCs/>
          <w:sz w:val="28"/>
        </w:rPr>
        <w:t>Art. 2</w:t>
      </w:r>
      <w:r w:rsidR="00B86325" w:rsidRPr="00B86325">
        <w:rPr>
          <w:sz w:val="28"/>
        </w:rPr>
        <w:t xml:space="preserve"> </w:t>
      </w:r>
      <w:r w:rsidR="00B86325">
        <w:rPr>
          <w:sz w:val="28"/>
        </w:rPr>
        <w:t>Anexa nr.2 la</w:t>
      </w:r>
      <w:r w:rsidR="00B86325" w:rsidRPr="00BB6C1F">
        <w:rPr>
          <w:sz w:val="28"/>
        </w:rPr>
        <w:t xml:space="preserve"> </w:t>
      </w:r>
      <w:bookmarkStart w:id="5" w:name="_Hlk180750057"/>
      <w:r w:rsidR="00B86325" w:rsidRPr="000D71BE">
        <w:rPr>
          <w:sz w:val="28"/>
        </w:rPr>
        <w:t>Hotărârea</w:t>
      </w:r>
      <w:r w:rsidR="00B86325">
        <w:rPr>
          <w:sz w:val="28"/>
        </w:rPr>
        <w:t xml:space="preserve"> Consiliului Județean Vrancea</w:t>
      </w:r>
      <w:r w:rsidR="00B86325" w:rsidRPr="000D71BE">
        <w:rPr>
          <w:sz w:val="28"/>
        </w:rPr>
        <w:t xml:space="preserve"> nr. </w:t>
      </w:r>
      <w:r w:rsidR="00B86325">
        <w:rPr>
          <w:sz w:val="28"/>
        </w:rPr>
        <w:t>258/28.11.2023,</w:t>
      </w:r>
      <w:r w:rsidR="009F6F4B">
        <w:rPr>
          <w:sz w:val="28"/>
        </w:rPr>
        <w:t xml:space="preserve"> privind a</w:t>
      </w:r>
      <w:proofErr w:type="spellStart"/>
      <w:r w:rsidR="009F6F4B" w:rsidRPr="009F6F4B">
        <w:rPr>
          <w:sz w:val="28"/>
          <w:lang w:val="en-US"/>
        </w:rPr>
        <w:t>probarea</w:t>
      </w:r>
      <w:proofErr w:type="spellEnd"/>
      <w:r w:rsidR="009F6F4B" w:rsidRPr="009F6F4B">
        <w:rPr>
          <w:sz w:val="28"/>
          <w:lang w:val="en-US"/>
        </w:rPr>
        <w:t xml:space="preserve"> </w:t>
      </w:r>
      <w:proofErr w:type="spellStart"/>
      <w:r w:rsidR="009F6F4B" w:rsidRPr="009F6F4B">
        <w:rPr>
          <w:sz w:val="28"/>
          <w:lang w:val="en-US"/>
        </w:rPr>
        <w:t>organigramei</w:t>
      </w:r>
      <w:proofErr w:type="spellEnd"/>
      <w:r w:rsidR="009F6F4B" w:rsidRPr="009F6F4B">
        <w:rPr>
          <w:sz w:val="28"/>
          <w:lang w:val="en-US"/>
        </w:rPr>
        <w:t xml:space="preserve">, </w:t>
      </w:r>
      <w:proofErr w:type="spellStart"/>
      <w:r w:rsidR="009F6F4B" w:rsidRPr="009F6F4B">
        <w:rPr>
          <w:sz w:val="28"/>
          <w:lang w:val="en-US"/>
        </w:rPr>
        <w:t>statului</w:t>
      </w:r>
      <w:proofErr w:type="spellEnd"/>
      <w:r w:rsidR="009F6F4B" w:rsidRPr="009F6F4B">
        <w:rPr>
          <w:sz w:val="28"/>
          <w:lang w:val="en-US"/>
        </w:rPr>
        <w:t xml:space="preserve"> de </w:t>
      </w:r>
      <w:proofErr w:type="spellStart"/>
      <w:r w:rsidR="009F6F4B" w:rsidRPr="009F6F4B">
        <w:rPr>
          <w:sz w:val="28"/>
          <w:lang w:val="en-US"/>
        </w:rPr>
        <w:t>funcții</w:t>
      </w:r>
      <w:proofErr w:type="spellEnd"/>
      <w:r w:rsidR="009F6F4B" w:rsidRPr="009F6F4B">
        <w:rPr>
          <w:sz w:val="28"/>
          <w:lang w:val="en-US"/>
        </w:rPr>
        <w:t xml:space="preserve"> </w:t>
      </w:r>
      <w:proofErr w:type="spellStart"/>
      <w:r w:rsidR="009F6F4B" w:rsidRPr="009F6F4B">
        <w:rPr>
          <w:sz w:val="28"/>
          <w:lang w:val="en-US"/>
        </w:rPr>
        <w:t>și</w:t>
      </w:r>
      <w:proofErr w:type="spellEnd"/>
      <w:r w:rsidR="009F6F4B" w:rsidRPr="009F6F4B">
        <w:rPr>
          <w:sz w:val="28"/>
          <w:lang w:val="en-US"/>
        </w:rPr>
        <w:t xml:space="preserve"> a </w:t>
      </w:r>
      <w:proofErr w:type="spellStart"/>
      <w:r w:rsidR="009F6F4B" w:rsidRPr="009F6F4B">
        <w:rPr>
          <w:sz w:val="28"/>
          <w:lang w:val="en-US"/>
        </w:rPr>
        <w:t>Regulamentului</w:t>
      </w:r>
      <w:proofErr w:type="spellEnd"/>
      <w:r w:rsidR="009F6F4B" w:rsidRPr="009F6F4B">
        <w:rPr>
          <w:sz w:val="28"/>
          <w:lang w:val="en-US"/>
        </w:rPr>
        <w:t xml:space="preserve"> de </w:t>
      </w:r>
      <w:proofErr w:type="spellStart"/>
      <w:r w:rsidR="009F6F4B" w:rsidRPr="009F6F4B">
        <w:rPr>
          <w:sz w:val="28"/>
          <w:lang w:val="en-US"/>
        </w:rPr>
        <w:t>organizare</w:t>
      </w:r>
      <w:proofErr w:type="spellEnd"/>
      <w:r w:rsidR="009F6F4B" w:rsidRPr="009F6F4B">
        <w:rPr>
          <w:sz w:val="28"/>
          <w:lang w:val="en-US"/>
        </w:rPr>
        <w:t xml:space="preserve"> </w:t>
      </w:r>
      <w:proofErr w:type="spellStart"/>
      <w:r w:rsidR="009F6F4B" w:rsidRPr="009F6F4B">
        <w:rPr>
          <w:sz w:val="28"/>
          <w:lang w:val="en-US"/>
        </w:rPr>
        <w:t>și</w:t>
      </w:r>
      <w:proofErr w:type="spellEnd"/>
      <w:r w:rsidR="009F6F4B" w:rsidRPr="009F6F4B">
        <w:rPr>
          <w:sz w:val="28"/>
          <w:lang w:val="en-US"/>
        </w:rPr>
        <w:t xml:space="preserve"> </w:t>
      </w:r>
      <w:proofErr w:type="spellStart"/>
      <w:r w:rsidR="009F6F4B" w:rsidRPr="009F6F4B">
        <w:rPr>
          <w:sz w:val="28"/>
          <w:lang w:val="en-US"/>
        </w:rPr>
        <w:t>funcţionare</w:t>
      </w:r>
      <w:proofErr w:type="spellEnd"/>
      <w:r w:rsidR="009F6F4B" w:rsidRPr="009F6F4B">
        <w:rPr>
          <w:sz w:val="28"/>
          <w:lang w:val="en-US"/>
        </w:rPr>
        <w:t xml:space="preserve"> </w:t>
      </w:r>
      <w:proofErr w:type="spellStart"/>
      <w:r w:rsidR="009F6F4B" w:rsidRPr="009F6F4B">
        <w:rPr>
          <w:sz w:val="28"/>
          <w:lang w:val="en-US"/>
        </w:rPr>
        <w:t>pentru</w:t>
      </w:r>
      <w:proofErr w:type="spellEnd"/>
      <w:r w:rsidR="009F6F4B" w:rsidRPr="009F6F4B">
        <w:rPr>
          <w:sz w:val="28"/>
          <w:lang w:val="en-US"/>
        </w:rPr>
        <w:t xml:space="preserve"> Biblioteca </w:t>
      </w:r>
      <w:proofErr w:type="spellStart"/>
      <w:r w:rsidR="009F6F4B" w:rsidRPr="009F6F4B">
        <w:rPr>
          <w:sz w:val="28"/>
          <w:lang w:val="en-US"/>
        </w:rPr>
        <w:t>Județeană</w:t>
      </w:r>
      <w:proofErr w:type="spellEnd"/>
      <w:r w:rsidR="009F6F4B" w:rsidRPr="009F6F4B">
        <w:rPr>
          <w:sz w:val="28"/>
          <w:lang w:val="en-US"/>
        </w:rPr>
        <w:t xml:space="preserve"> „</w:t>
      </w:r>
      <w:proofErr w:type="spellStart"/>
      <w:r w:rsidR="009F6F4B" w:rsidRPr="009F6F4B">
        <w:rPr>
          <w:sz w:val="28"/>
          <w:lang w:val="en-US"/>
        </w:rPr>
        <w:t>Duiliu</w:t>
      </w:r>
      <w:proofErr w:type="spellEnd"/>
      <w:r w:rsidR="009F6F4B" w:rsidRPr="009F6F4B">
        <w:rPr>
          <w:sz w:val="28"/>
          <w:lang w:val="en-US"/>
        </w:rPr>
        <w:t xml:space="preserve"> Zamfirescu” </w:t>
      </w:r>
      <w:proofErr w:type="spellStart"/>
      <w:r w:rsidR="009F6F4B" w:rsidRPr="009F6F4B">
        <w:rPr>
          <w:sz w:val="28"/>
          <w:lang w:val="en-US"/>
        </w:rPr>
        <w:t>Vrancea</w:t>
      </w:r>
      <w:proofErr w:type="spellEnd"/>
      <w:r w:rsidR="00EF7FC0">
        <w:rPr>
          <w:sz w:val="28"/>
        </w:rPr>
        <w:t>,</w:t>
      </w:r>
      <w:r w:rsidR="00B86325">
        <w:rPr>
          <w:sz w:val="28"/>
        </w:rPr>
        <w:t xml:space="preserve"> </w:t>
      </w:r>
      <w:r w:rsidR="00B86325">
        <w:rPr>
          <w:sz w:val="28"/>
          <w:szCs w:val="28"/>
          <w:lang w:eastAsia="en-CA"/>
        </w:rPr>
        <w:t>se modifică în mod  corespunzător</w:t>
      </w:r>
      <w:bookmarkEnd w:id="5"/>
      <w:r w:rsidR="00B86325">
        <w:rPr>
          <w:sz w:val="28"/>
          <w:szCs w:val="28"/>
          <w:lang w:eastAsia="en-CA"/>
        </w:rPr>
        <w:t>.</w:t>
      </w:r>
      <w:r w:rsidR="00B86325" w:rsidRPr="001A4462">
        <w:rPr>
          <w:sz w:val="28"/>
        </w:rPr>
        <w:t xml:space="preserve">    </w:t>
      </w:r>
    </w:p>
    <w:p w14:paraId="4E323F10" w14:textId="77777777" w:rsidR="00082638" w:rsidRPr="00C94BB9" w:rsidRDefault="00082638" w:rsidP="006721CE">
      <w:pPr>
        <w:jc w:val="both"/>
        <w:rPr>
          <w:sz w:val="8"/>
          <w:szCs w:val="8"/>
        </w:rPr>
      </w:pPr>
    </w:p>
    <w:p w14:paraId="78AA1CF4" w14:textId="7030F1A0" w:rsidR="00082638" w:rsidRDefault="00082638" w:rsidP="006721CE">
      <w:pPr>
        <w:jc w:val="both"/>
        <w:rPr>
          <w:color w:val="000000"/>
          <w:sz w:val="28"/>
          <w:szCs w:val="28"/>
        </w:rPr>
      </w:pPr>
      <w:r w:rsidRPr="00DE19E6">
        <w:rPr>
          <w:b/>
          <w:bCs/>
          <w:color w:val="000000"/>
          <w:sz w:val="27"/>
          <w:szCs w:val="27"/>
        </w:rPr>
        <w:t>Art. 3</w:t>
      </w:r>
      <w:r>
        <w:rPr>
          <w:color w:val="000000"/>
          <w:sz w:val="27"/>
          <w:szCs w:val="27"/>
        </w:rPr>
        <w:t xml:space="preserve"> </w:t>
      </w:r>
      <w:r w:rsidR="00B86325" w:rsidRPr="00DE19E6">
        <w:rPr>
          <w:color w:val="000000"/>
          <w:sz w:val="28"/>
          <w:szCs w:val="28"/>
        </w:rPr>
        <w:t>Prevederile prezentei hotărâri vor fi duse la îndeplinire</w:t>
      </w:r>
      <w:r w:rsidR="00B86325">
        <w:rPr>
          <w:color w:val="000000"/>
          <w:sz w:val="28"/>
          <w:szCs w:val="28"/>
        </w:rPr>
        <w:t xml:space="preserve"> de către</w:t>
      </w:r>
      <w:r w:rsidR="00EF7FC0">
        <w:rPr>
          <w:color w:val="000000"/>
          <w:sz w:val="28"/>
          <w:szCs w:val="28"/>
        </w:rPr>
        <w:t xml:space="preserve"> </w:t>
      </w:r>
      <w:r w:rsidR="00B86325" w:rsidRPr="00B66BBF">
        <w:rPr>
          <w:sz w:val="28"/>
          <w:szCs w:val="28"/>
        </w:rPr>
        <w:t>Bibliotec</w:t>
      </w:r>
      <w:r w:rsidR="00610A1E">
        <w:rPr>
          <w:sz w:val="28"/>
          <w:szCs w:val="28"/>
        </w:rPr>
        <w:t>a</w:t>
      </w:r>
      <w:r w:rsidR="00B86325" w:rsidRPr="00B66BBF">
        <w:rPr>
          <w:sz w:val="28"/>
          <w:szCs w:val="28"/>
        </w:rPr>
        <w:t xml:space="preserve"> Județe</w:t>
      </w:r>
      <w:r w:rsidR="00610A1E">
        <w:rPr>
          <w:sz w:val="28"/>
          <w:szCs w:val="28"/>
        </w:rPr>
        <w:t>a</w:t>
      </w:r>
      <w:r w:rsidR="00B86325" w:rsidRPr="00B66BBF">
        <w:rPr>
          <w:sz w:val="28"/>
          <w:szCs w:val="28"/>
        </w:rPr>
        <w:t>n</w:t>
      </w:r>
      <w:r w:rsidR="00610A1E">
        <w:rPr>
          <w:sz w:val="28"/>
          <w:szCs w:val="28"/>
        </w:rPr>
        <w:t>ă</w:t>
      </w:r>
      <w:r w:rsidR="00B86325" w:rsidRPr="00B66BBF">
        <w:rPr>
          <w:sz w:val="28"/>
          <w:szCs w:val="28"/>
        </w:rPr>
        <w:t xml:space="preserve"> ”Duiliu Zamfirescu” Vrancea</w:t>
      </w:r>
      <w:r w:rsidR="00B86325">
        <w:rPr>
          <w:sz w:val="28"/>
          <w:szCs w:val="28"/>
          <w:lang w:eastAsia="en-CA"/>
        </w:rPr>
        <w:t xml:space="preserve"> </w:t>
      </w:r>
      <w:r w:rsidR="00B86325" w:rsidRPr="00DE19E6">
        <w:rPr>
          <w:color w:val="000000"/>
          <w:sz w:val="28"/>
          <w:szCs w:val="28"/>
        </w:rPr>
        <w:t xml:space="preserve">și comunicate celor interesați </w:t>
      </w:r>
      <w:r w:rsidR="00B86325">
        <w:rPr>
          <w:color w:val="000000"/>
          <w:sz w:val="28"/>
          <w:szCs w:val="28"/>
        </w:rPr>
        <w:t xml:space="preserve">de secretarul general al județului prin </w:t>
      </w:r>
      <w:r w:rsidR="00B86325" w:rsidRPr="00DE19E6">
        <w:rPr>
          <w:color w:val="000000"/>
          <w:sz w:val="28"/>
          <w:szCs w:val="28"/>
        </w:rPr>
        <w:t xml:space="preserve">Serviciul </w:t>
      </w:r>
      <w:r w:rsidR="00B86325">
        <w:rPr>
          <w:color w:val="000000"/>
          <w:sz w:val="28"/>
          <w:szCs w:val="28"/>
        </w:rPr>
        <w:t>A</w:t>
      </w:r>
      <w:r w:rsidR="00B86325" w:rsidRPr="00DE19E6">
        <w:rPr>
          <w:color w:val="000000"/>
          <w:sz w:val="28"/>
          <w:szCs w:val="28"/>
        </w:rPr>
        <w:t xml:space="preserve">dministrație </w:t>
      </w:r>
      <w:r w:rsidR="00B86325">
        <w:rPr>
          <w:color w:val="000000"/>
          <w:sz w:val="28"/>
          <w:szCs w:val="28"/>
        </w:rPr>
        <w:t>P</w:t>
      </w:r>
      <w:r w:rsidR="00B86325" w:rsidRPr="00DE19E6">
        <w:rPr>
          <w:color w:val="000000"/>
          <w:sz w:val="28"/>
          <w:szCs w:val="28"/>
        </w:rPr>
        <w:t xml:space="preserve">ublică, Monitor Oficial Local și </w:t>
      </w:r>
      <w:r w:rsidR="00B86325">
        <w:rPr>
          <w:color w:val="000000"/>
          <w:sz w:val="28"/>
          <w:szCs w:val="28"/>
        </w:rPr>
        <w:t>A</w:t>
      </w:r>
      <w:r w:rsidR="00B86325" w:rsidRPr="00DE19E6">
        <w:rPr>
          <w:color w:val="000000"/>
          <w:sz w:val="28"/>
          <w:szCs w:val="28"/>
        </w:rPr>
        <w:t xml:space="preserve">rhivă din cadrul Direcției </w:t>
      </w:r>
      <w:r w:rsidR="00B86325">
        <w:rPr>
          <w:color w:val="000000"/>
          <w:sz w:val="28"/>
          <w:szCs w:val="28"/>
        </w:rPr>
        <w:t>J</w:t>
      </w:r>
      <w:r w:rsidR="00B86325" w:rsidRPr="00DE19E6">
        <w:rPr>
          <w:color w:val="000000"/>
          <w:sz w:val="28"/>
          <w:szCs w:val="28"/>
        </w:rPr>
        <w:t xml:space="preserve">uridice și </w:t>
      </w:r>
      <w:r w:rsidR="00B86325">
        <w:rPr>
          <w:color w:val="000000"/>
          <w:sz w:val="28"/>
          <w:szCs w:val="28"/>
        </w:rPr>
        <w:t>A</w:t>
      </w:r>
      <w:r w:rsidR="00B86325" w:rsidRPr="00DE19E6">
        <w:rPr>
          <w:color w:val="000000"/>
          <w:sz w:val="28"/>
          <w:szCs w:val="28"/>
        </w:rPr>
        <w:t xml:space="preserve">dministrație </w:t>
      </w:r>
      <w:r w:rsidR="00B86325">
        <w:rPr>
          <w:color w:val="000000"/>
          <w:sz w:val="28"/>
          <w:szCs w:val="28"/>
        </w:rPr>
        <w:t>P</w:t>
      </w:r>
      <w:r w:rsidR="00B86325" w:rsidRPr="00DE19E6">
        <w:rPr>
          <w:color w:val="000000"/>
          <w:sz w:val="28"/>
          <w:szCs w:val="28"/>
        </w:rPr>
        <w:t>ublică</w:t>
      </w:r>
      <w:r>
        <w:rPr>
          <w:color w:val="000000"/>
          <w:sz w:val="28"/>
          <w:szCs w:val="28"/>
        </w:rPr>
        <w:t>.</w:t>
      </w:r>
    </w:p>
    <w:p w14:paraId="2ECF7CF3" w14:textId="77777777" w:rsidR="00082638" w:rsidRDefault="00082638" w:rsidP="006721CE">
      <w:pPr>
        <w:pStyle w:val="BodyText"/>
        <w:spacing w:after="0"/>
        <w:rPr>
          <w:sz w:val="28"/>
          <w:szCs w:val="28"/>
        </w:rPr>
      </w:pPr>
    </w:p>
    <w:p w14:paraId="629B1B0B" w14:textId="77777777" w:rsidR="00061D77" w:rsidRDefault="00061D77" w:rsidP="00EA530A">
      <w:pPr>
        <w:spacing w:line="276" w:lineRule="auto"/>
        <w:jc w:val="both"/>
        <w:rPr>
          <w:sz w:val="8"/>
          <w:szCs w:val="8"/>
        </w:rPr>
      </w:pPr>
    </w:p>
    <w:p w14:paraId="2D0D365E" w14:textId="77777777" w:rsidR="00061D77" w:rsidRDefault="00061D77" w:rsidP="00EA530A">
      <w:pPr>
        <w:spacing w:line="276" w:lineRule="auto"/>
        <w:jc w:val="both"/>
        <w:rPr>
          <w:sz w:val="8"/>
          <w:szCs w:val="8"/>
        </w:rPr>
      </w:pPr>
    </w:p>
    <w:p w14:paraId="67733917" w14:textId="77777777" w:rsidR="00C0079C" w:rsidRDefault="00C0079C" w:rsidP="00EA530A">
      <w:pPr>
        <w:spacing w:line="276" w:lineRule="auto"/>
        <w:jc w:val="both"/>
        <w:rPr>
          <w:sz w:val="8"/>
          <w:szCs w:val="8"/>
        </w:rPr>
      </w:pPr>
    </w:p>
    <w:p w14:paraId="3FE60E6A" w14:textId="77777777" w:rsidR="00061D77" w:rsidRPr="00C94BB9" w:rsidRDefault="00061D77" w:rsidP="00EA530A">
      <w:pPr>
        <w:spacing w:line="276" w:lineRule="auto"/>
        <w:jc w:val="both"/>
        <w:rPr>
          <w:sz w:val="8"/>
          <w:szCs w:val="8"/>
        </w:rPr>
      </w:pPr>
    </w:p>
    <w:p w14:paraId="223F0433" w14:textId="77777777" w:rsidR="0004580B" w:rsidRPr="0004580B" w:rsidRDefault="0004580B" w:rsidP="00EA530A">
      <w:pPr>
        <w:spacing w:line="276" w:lineRule="auto"/>
        <w:ind w:left="2832"/>
        <w:rPr>
          <w:b/>
          <w:bCs/>
          <w:sz w:val="8"/>
          <w:szCs w:val="8"/>
        </w:rPr>
      </w:pPr>
    </w:p>
    <w:p w14:paraId="45E1DACF" w14:textId="2FF534D1" w:rsidR="005B62FF" w:rsidRDefault="005B62FF" w:rsidP="00EA530A">
      <w:pPr>
        <w:spacing w:line="276" w:lineRule="auto"/>
        <w:ind w:left="2832"/>
        <w:rPr>
          <w:b/>
          <w:bCs/>
          <w:sz w:val="28"/>
        </w:rPr>
      </w:pPr>
      <w:r>
        <w:rPr>
          <w:b/>
          <w:bCs/>
          <w:sz w:val="28"/>
        </w:rPr>
        <w:t xml:space="preserve">               Președintele</w:t>
      </w:r>
    </w:p>
    <w:p w14:paraId="0494238D" w14:textId="4C61617E" w:rsidR="005B62FF" w:rsidRDefault="005B62FF" w:rsidP="00EA530A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Consiliului Județean Vrancea</w:t>
      </w:r>
    </w:p>
    <w:p w14:paraId="39C95104" w14:textId="4EE60B32" w:rsidR="00EC3BE9" w:rsidRDefault="005B62FF" w:rsidP="00EA530A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Nicușor HALICI</w:t>
      </w:r>
    </w:p>
    <w:p w14:paraId="1B20845B" w14:textId="77777777" w:rsidR="00C94BB9" w:rsidRDefault="00C94BB9" w:rsidP="00EA530A">
      <w:pPr>
        <w:spacing w:line="276" w:lineRule="auto"/>
        <w:rPr>
          <w:b/>
          <w:bCs/>
          <w:sz w:val="28"/>
        </w:rPr>
      </w:pPr>
    </w:p>
    <w:p w14:paraId="306103F8" w14:textId="77777777" w:rsidR="00C0079C" w:rsidRDefault="00C0079C" w:rsidP="00EA530A">
      <w:pPr>
        <w:spacing w:line="276" w:lineRule="auto"/>
        <w:rPr>
          <w:b/>
          <w:bCs/>
          <w:sz w:val="28"/>
        </w:rPr>
      </w:pPr>
    </w:p>
    <w:p w14:paraId="416F51A7" w14:textId="77777777" w:rsidR="00C0079C" w:rsidRDefault="00C0079C" w:rsidP="00EA530A">
      <w:pPr>
        <w:spacing w:line="276" w:lineRule="auto"/>
        <w:rPr>
          <w:b/>
          <w:bCs/>
          <w:sz w:val="28"/>
        </w:rPr>
      </w:pPr>
    </w:p>
    <w:p w14:paraId="73CCA90F" w14:textId="69B93EA9" w:rsidR="006A5249" w:rsidRDefault="0004580B" w:rsidP="00EA530A">
      <w:pPr>
        <w:spacing w:line="276" w:lineRule="auto"/>
        <w:jc w:val="right"/>
        <w:rPr>
          <w:b/>
          <w:bCs/>
          <w:sz w:val="28"/>
        </w:rPr>
      </w:pPr>
      <w:r w:rsidRPr="0004580B">
        <w:rPr>
          <w:b/>
          <w:bCs/>
          <w:sz w:val="28"/>
        </w:rPr>
        <w:t xml:space="preserve">                                                                           </w:t>
      </w:r>
      <w:r w:rsidR="003C2A57">
        <w:rPr>
          <w:b/>
          <w:bCs/>
          <w:sz w:val="28"/>
        </w:rPr>
        <w:t xml:space="preserve">                       </w:t>
      </w:r>
      <w:r w:rsidR="005946EF">
        <w:rPr>
          <w:b/>
          <w:bCs/>
          <w:sz w:val="28"/>
        </w:rPr>
        <w:t>Contrasemnează</w:t>
      </w:r>
      <w:r w:rsidRPr="0004580B">
        <w:rPr>
          <w:b/>
          <w:bCs/>
          <w:sz w:val="28"/>
        </w:rPr>
        <w:t>,</w:t>
      </w:r>
      <w:r w:rsidRPr="0004580B">
        <w:rPr>
          <w:b/>
          <w:bCs/>
          <w:sz w:val="28"/>
        </w:rPr>
        <w:tab/>
      </w:r>
      <w:r w:rsidRPr="0004580B">
        <w:rPr>
          <w:b/>
          <w:bCs/>
          <w:sz w:val="28"/>
        </w:rPr>
        <w:tab/>
      </w:r>
      <w:r w:rsidRPr="0004580B">
        <w:rPr>
          <w:b/>
          <w:bCs/>
          <w:sz w:val="28"/>
        </w:rPr>
        <w:tab/>
      </w:r>
      <w:r w:rsidRPr="0004580B">
        <w:rPr>
          <w:b/>
          <w:bCs/>
          <w:sz w:val="28"/>
        </w:rPr>
        <w:tab/>
      </w:r>
      <w:r w:rsidRPr="0004580B">
        <w:rPr>
          <w:b/>
          <w:bCs/>
          <w:sz w:val="28"/>
        </w:rPr>
        <w:tab/>
      </w:r>
      <w:r w:rsidR="00E14FCA">
        <w:rPr>
          <w:b/>
          <w:bCs/>
          <w:sz w:val="28"/>
        </w:rPr>
        <w:t xml:space="preserve">   </w:t>
      </w:r>
      <w:r w:rsidR="003C2A57">
        <w:rPr>
          <w:b/>
          <w:bCs/>
          <w:sz w:val="28"/>
        </w:rPr>
        <w:t>Secretar general al județului</w:t>
      </w:r>
    </w:p>
    <w:p w14:paraId="2E26849F" w14:textId="2D26F073" w:rsidR="003C2A57" w:rsidRDefault="003C2A57" w:rsidP="00EA530A">
      <w:pPr>
        <w:spacing w:line="276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Raluca Dan</w:t>
      </w:r>
    </w:p>
    <w:sectPr w:rsidR="003C2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F30"/>
    <w:multiLevelType w:val="hybridMultilevel"/>
    <w:tmpl w:val="964AF842"/>
    <w:lvl w:ilvl="0" w:tplc="64FED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42477"/>
    <w:multiLevelType w:val="hybridMultilevel"/>
    <w:tmpl w:val="193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66E3"/>
    <w:multiLevelType w:val="hybridMultilevel"/>
    <w:tmpl w:val="8034D464"/>
    <w:lvl w:ilvl="0" w:tplc="4BDEF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1548A"/>
    <w:multiLevelType w:val="hybridMultilevel"/>
    <w:tmpl w:val="970C35CA"/>
    <w:lvl w:ilvl="0" w:tplc="960CF5C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EF35098"/>
    <w:multiLevelType w:val="hybridMultilevel"/>
    <w:tmpl w:val="5F76C584"/>
    <w:lvl w:ilvl="0" w:tplc="E348F24E">
      <w:numFmt w:val="bullet"/>
      <w:lvlText w:val="-"/>
      <w:lvlJc w:val="left"/>
      <w:pPr>
        <w:ind w:left="1335" w:hanging="6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68445205"/>
    <w:multiLevelType w:val="hybridMultilevel"/>
    <w:tmpl w:val="B7F83C72"/>
    <w:lvl w:ilvl="0" w:tplc="944E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861AE"/>
    <w:multiLevelType w:val="hybridMultilevel"/>
    <w:tmpl w:val="23500EF0"/>
    <w:lvl w:ilvl="0" w:tplc="64FED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70834">
    <w:abstractNumId w:val="3"/>
  </w:num>
  <w:num w:numId="2" w16cid:durableId="1205210731">
    <w:abstractNumId w:val="1"/>
  </w:num>
  <w:num w:numId="3" w16cid:durableId="1428043633">
    <w:abstractNumId w:val="0"/>
  </w:num>
  <w:num w:numId="4" w16cid:durableId="1799452540">
    <w:abstractNumId w:val="2"/>
  </w:num>
  <w:num w:numId="5" w16cid:durableId="1009527099">
    <w:abstractNumId w:val="6"/>
  </w:num>
  <w:num w:numId="6" w16cid:durableId="595870409">
    <w:abstractNumId w:val="5"/>
  </w:num>
  <w:num w:numId="7" w16cid:durableId="1617440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AB"/>
    <w:rsid w:val="00002383"/>
    <w:rsid w:val="00012BFC"/>
    <w:rsid w:val="00020959"/>
    <w:rsid w:val="00020ED7"/>
    <w:rsid w:val="00034648"/>
    <w:rsid w:val="00035BA0"/>
    <w:rsid w:val="00040CB5"/>
    <w:rsid w:val="0004580B"/>
    <w:rsid w:val="00061A5B"/>
    <w:rsid w:val="00061D77"/>
    <w:rsid w:val="00082638"/>
    <w:rsid w:val="000C41A9"/>
    <w:rsid w:val="000D71BE"/>
    <w:rsid w:val="000E396C"/>
    <w:rsid w:val="000E7BDF"/>
    <w:rsid w:val="00130B08"/>
    <w:rsid w:val="00164227"/>
    <w:rsid w:val="00182D6F"/>
    <w:rsid w:val="001A0C9E"/>
    <w:rsid w:val="001A3CD5"/>
    <w:rsid w:val="001B4342"/>
    <w:rsid w:val="001D67D9"/>
    <w:rsid w:val="001E7546"/>
    <w:rsid w:val="001F06E4"/>
    <w:rsid w:val="001F3084"/>
    <w:rsid w:val="001F445B"/>
    <w:rsid w:val="00211940"/>
    <w:rsid w:val="0027000F"/>
    <w:rsid w:val="00285534"/>
    <w:rsid w:val="00290D74"/>
    <w:rsid w:val="002C61FC"/>
    <w:rsid w:val="002E5AAE"/>
    <w:rsid w:val="00300795"/>
    <w:rsid w:val="00312798"/>
    <w:rsid w:val="0031517D"/>
    <w:rsid w:val="00354C42"/>
    <w:rsid w:val="003641FD"/>
    <w:rsid w:val="0037150E"/>
    <w:rsid w:val="003728DC"/>
    <w:rsid w:val="0037472B"/>
    <w:rsid w:val="00390091"/>
    <w:rsid w:val="003A1DB3"/>
    <w:rsid w:val="003C2A57"/>
    <w:rsid w:val="003C6532"/>
    <w:rsid w:val="003C6DFD"/>
    <w:rsid w:val="003D379A"/>
    <w:rsid w:val="003D6A61"/>
    <w:rsid w:val="003E22C6"/>
    <w:rsid w:val="00433FD8"/>
    <w:rsid w:val="00444011"/>
    <w:rsid w:val="00447846"/>
    <w:rsid w:val="00465EC2"/>
    <w:rsid w:val="00476650"/>
    <w:rsid w:val="004879DF"/>
    <w:rsid w:val="004C00AF"/>
    <w:rsid w:val="004C1B85"/>
    <w:rsid w:val="004C2DDD"/>
    <w:rsid w:val="004E1850"/>
    <w:rsid w:val="0053202C"/>
    <w:rsid w:val="0054222F"/>
    <w:rsid w:val="0055038C"/>
    <w:rsid w:val="0055604D"/>
    <w:rsid w:val="005738B3"/>
    <w:rsid w:val="00591122"/>
    <w:rsid w:val="005946EF"/>
    <w:rsid w:val="005B2AA9"/>
    <w:rsid w:val="005B62FF"/>
    <w:rsid w:val="005D3F35"/>
    <w:rsid w:val="005F437B"/>
    <w:rsid w:val="00602B9F"/>
    <w:rsid w:val="00610A1E"/>
    <w:rsid w:val="00612147"/>
    <w:rsid w:val="006301A3"/>
    <w:rsid w:val="006338BD"/>
    <w:rsid w:val="00640771"/>
    <w:rsid w:val="00645A0E"/>
    <w:rsid w:val="006721CE"/>
    <w:rsid w:val="006A402C"/>
    <w:rsid w:val="006A5249"/>
    <w:rsid w:val="006A65C7"/>
    <w:rsid w:val="006D0E4E"/>
    <w:rsid w:val="006E418A"/>
    <w:rsid w:val="006E579B"/>
    <w:rsid w:val="006E76EB"/>
    <w:rsid w:val="006F6250"/>
    <w:rsid w:val="00704489"/>
    <w:rsid w:val="00716B74"/>
    <w:rsid w:val="007323CF"/>
    <w:rsid w:val="00743F8F"/>
    <w:rsid w:val="0077082F"/>
    <w:rsid w:val="0077780D"/>
    <w:rsid w:val="007A0158"/>
    <w:rsid w:val="007B3416"/>
    <w:rsid w:val="007C2EA8"/>
    <w:rsid w:val="007C4DA2"/>
    <w:rsid w:val="007C7322"/>
    <w:rsid w:val="007C7AD9"/>
    <w:rsid w:val="007E2D4F"/>
    <w:rsid w:val="007F4669"/>
    <w:rsid w:val="008008BA"/>
    <w:rsid w:val="00862A38"/>
    <w:rsid w:val="008653A8"/>
    <w:rsid w:val="00865F16"/>
    <w:rsid w:val="0086765C"/>
    <w:rsid w:val="008B7E1F"/>
    <w:rsid w:val="008D1BB8"/>
    <w:rsid w:val="00921455"/>
    <w:rsid w:val="00923AB3"/>
    <w:rsid w:val="00924107"/>
    <w:rsid w:val="00964748"/>
    <w:rsid w:val="00970D4D"/>
    <w:rsid w:val="00972152"/>
    <w:rsid w:val="00972BD2"/>
    <w:rsid w:val="0097482E"/>
    <w:rsid w:val="009820C9"/>
    <w:rsid w:val="009F1550"/>
    <w:rsid w:val="009F6F4B"/>
    <w:rsid w:val="00A0001A"/>
    <w:rsid w:val="00A0401E"/>
    <w:rsid w:val="00A05A15"/>
    <w:rsid w:val="00A07ACC"/>
    <w:rsid w:val="00A12139"/>
    <w:rsid w:val="00A34F4F"/>
    <w:rsid w:val="00A370A4"/>
    <w:rsid w:val="00A50A8F"/>
    <w:rsid w:val="00A80B37"/>
    <w:rsid w:val="00A84410"/>
    <w:rsid w:val="00A87B7B"/>
    <w:rsid w:val="00A9074F"/>
    <w:rsid w:val="00AA140E"/>
    <w:rsid w:val="00AF0620"/>
    <w:rsid w:val="00AF114D"/>
    <w:rsid w:val="00AF4D71"/>
    <w:rsid w:val="00B01929"/>
    <w:rsid w:val="00B0716D"/>
    <w:rsid w:val="00B25CE7"/>
    <w:rsid w:val="00B37D23"/>
    <w:rsid w:val="00B4021B"/>
    <w:rsid w:val="00B403C1"/>
    <w:rsid w:val="00B51217"/>
    <w:rsid w:val="00B529B4"/>
    <w:rsid w:val="00B620B6"/>
    <w:rsid w:val="00B77199"/>
    <w:rsid w:val="00B80B76"/>
    <w:rsid w:val="00B86325"/>
    <w:rsid w:val="00BB4ACD"/>
    <w:rsid w:val="00BD2F5E"/>
    <w:rsid w:val="00C0079C"/>
    <w:rsid w:val="00C531AE"/>
    <w:rsid w:val="00C60C95"/>
    <w:rsid w:val="00C94BB9"/>
    <w:rsid w:val="00CA3D03"/>
    <w:rsid w:val="00CB1499"/>
    <w:rsid w:val="00CB7448"/>
    <w:rsid w:val="00CC25EC"/>
    <w:rsid w:val="00CE00A5"/>
    <w:rsid w:val="00CF2F11"/>
    <w:rsid w:val="00CF3134"/>
    <w:rsid w:val="00D21859"/>
    <w:rsid w:val="00D3056B"/>
    <w:rsid w:val="00D47B02"/>
    <w:rsid w:val="00D61C80"/>
    <w:rsid w:val="00D76B9E"/>
    <w:rsid w:val="00DC6958"/>
    <w:rsid w:val="00DD1DAC"/>
    <w:rsid w:val="00DD67B9"/>
    <w:rsid w:val="00DD6A2F"/>
    <w:rsid w:val="00DF10D1"/>
    <w:rsid w:val="00E03B3A"/>
    <w:rsid w:val="00E14FCA"/>
    <w:rsid w:val="00E25D23"/>
    <w:rsid w:val="00EA530A"/>
    <w:rsid w:val="00EB44B3"/>
    <w:rsid w:val="00EC3BE9"/>
    <w:rsid w:val="00EC40F6"/>
    <w:rsid w:val="00ED245B"/>
    <w:rsid w:val="00ED4BF4"/>
    <w:rsid w:val="00EE0CC4"/>
    <w:rsid w:val="00EF7FC0"/>
    <w:rsid w:val="00F051AB"/>
    <w:rsid w:val="00F12717"/>
    <w:rsid w:val="00F326D2"/>
    <w:rsid w:val="00F518F4"/>
    <w:rsid w:val="00F944E5"/>
    <w:rsid w:val="00FA534C"/>
    <w:rsid w:val="00FB6F47"/>
    <w:rsid w:val="00FC21CC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9255"/>
  <w15:chartTrackingRefBased/>
  <w15:docId w15:val="{47347A9D-050A-4E2D-9A62-D8FBC21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6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F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0E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0E4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D0E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F6F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946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MUNTEANU AGATHA-ALICE</dc:creator>
  <cp:keywords/>
  <dc:description/>
  <cp:lastModifiedBy>Rali Veronica</cp:lastModifiedBy>
  <cp:revision>16</cp:revision>
  <cp:lastPrinted>2026-06-04T12:21:00Z</cp:lastPrinted>
  <dcterms:created xsi:type="dcterms:W3CDTF">2026-06-04T09:29:00Z</dcterms:created>
  <dcterms:modified xsi:type="dcterms:W3CDTF">2026-06-30T06:14:00Z</dcterms:modified>
</cp:coreProperties>
</file>