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28683" w14:textId="77777777" w:rsidR="0007051F" w:rsidRPr="00155682" w:rsidRDefault="0007051F" w:rsidP="003F56BE">
      <w:pPr>
        <w:spacing w:after="0" w:line="240" w:lineRule="auto"/>
        <w:jc w:val="both"/>
        <w:rPr>
          <w:rFonts w:ascii="Times New Roman" w:eastAsia="Times New Roman" w:hAnsi="Times New Roman" w:cs="Times New Roman"/>
          <w:b/>
          <w:bCs/>
          <w:kern w:val="0"/>
          <w:sz w:val="28"/>
          <w:szCs w:val="28"/>
          <w:lang w:val="ro-RO" w:eastAsia="ro-RO"/>
          <w14:ligatures w14:val="none"/>
        </w:rPr>
      </w:pPr>
      <w:r w:rsidRPr="00155682">
        <w:rPr>
          <w:rFonts w:ascii="Times New Roman" w:eastAsia="Times New Roman" w:hAnsi="Times New Roman" w:cs="Times New Roman"/>
          <w:b/>
          <w:bCs/>
          <w:kern w:val="0"/>
          <w:sz w:val="28"/>
          <w:szCs w:val="28"/>
          <w:lang w:val="ro-RO" w:eastAsia="ro-RO"/>
          <w14:ligatures w14:val="none"/>
        </w:rPr>
        <w:t xml:space="preserve">ROMÂNIA      </w:t>
      </w:r>
      <w:r w:rsidRPr="00155682">
        <w:rPr>
          <w:rFonts w:ascii="Times New Roman" w:eastAsia="Times New Roman" w:hAnsi="Times New Roman" w:cs="Times New Roman"/>
          <w:b/>
          <w:bCs/>
          <w:kern w:val="0"/>
          <w:sz w:val="28"/>
          <w:szCs w:val="28"/>
          <w:lang w:val="ro-RO" w:eastAsia="ro-RO"/>
          <w14:ligatures w14:val="none"/>
        </w:rPr>
        <w:tab/>
      </w:r>
      <w:r w:rsidRPr="00155682">
        <w:rPr>
          <w:rFonts w:ascii="Times New Roman" w:eastAsia="Times New Roman" w:hAnsi="Times New Roman" w:cs="Times New Roman"/>
          <w:b/>
          <w:bCs/>
          <w:kern w:val="0"/>
          <w:sz w:val="28"/>
          <w:szCs w:val="28"/>
          <w:lang w:val="ro-RO" w:eastAsia="ro-RO"/>
          <w14:ligatures w14:val="none"/>
        </w:rPr>
        <w:tab/>
      </w:r>
      <w:r w:rsidRPr="00155682">
        <w:rPr>
          <w:rFonts w:ascii="Times New Roman" w:eastAsia="Times New Roman" w:hAnsi="Times New Roman" w:cs="Times New Roman"/>
          <w:b/>
          <w:bCs/>
          <w:kern w:val="0"/>
          <w:sz w:val="28"/>
          <w:szCs w:val="28"/>
          <w:lang w:val="ro-RO" w:eastAsia="ro-RO"/>
          <w14:ligatures w14:val="none"/>
        </w:rPr>
        <w:tab/>
      </w:r>
      <w:r w:rsidRPr="00155682">
        <w:rPr>
          <w:rFonts w:ascii="Times New Roman" w:eastAsia="Times New Roman" w:hAnsi="Times New Roman" w:cs="Times New Roman"/>
          <w:b/>
          <w:bCs/>
          <w:kern w:val="0"/>
          <w:sz w:val="28"/>
          <w:szCs w:val="28"/>
          <w:lang w:val="ro-RO" w:eastAsia="ro-RO"/>
          <w14:ligatures w14:val="none"/>
        </w:rPr>
        <w:tab/>
      </w:r>
      <w:r w:rsidRPr="00155682">
        <w:rPr>
          <w:rFonts w:ascii="Times New Roman" w:eastAsia="Times New Roman" w:hAnsi="Times New Roman" w:cs="Times New Roman"/>
          <w:b/>
          <w:bCs/>
          <w:kern w:val="0"/>
          <w:sz w:val="28"/>
          <w:szCs w:val="28"/>
          <w:lang w:val="ro-RO" w:eastAsia="ro-RO"/>
          <w14:ligatures w14:val="none"/>
        </w:rPr>
        <w:tab/>
      </w:r>
      <w:r w:rsidRPr="00155682">
        <w:rPr>
          <w:rFonts w:ascii="Times New Roman" w:eastAsia="Times New Roman" w:hAnsi="Times New Roman" w:cs="Times New Roman"/>
          <w:b/>
          <w:bCs/>
          <w:kern w:val="0"/>
          <w:sz w:val="28"/>
          <w:szCs w:val="28"/>
          <w:lang w:val="ro-RO" w:eastAsia="ro-RO"/>
          <w14:ligatures w14:val="none"/>
        </w:rPr>
        <w:tab/>
      </w:r>
      <w:r w:rsidRPr="00155682">
        <w:rPr>
          <w:rFonts w:ascii="Times New Roman" w:eastAsia="Times New Roman" w:hAnsi="Times New Roman" w:cs="Times New Roman"/>
          <w:b/>
          <w:bCs/>
          <w:kern w:val="0"/>
          <w:sz w:val="28"/>
          <w:szCs w:val="28"/>
          <w:lang w:val="ro-RO" w:eastAsia="ro-RO"/>
          <w14:ligatures w14:val="none"/>
        </w:rPr>
        <w:tab/>
      </w:r>
      <w:r w:rsidRPr="00155682">
        <w:rPr>
          <w:rFonts w:ascii="Times New Roman" w:eastAsia="Times New Roman" w:hAnsi="Times New Roman" w:cs="Times New Roman"/>
          <w:b/>
          <w:bCs/>
          <w:kern w:val="0"/>
          <w:sz w:val="28"/>
          <w:szCs w:val="28"/>
          <w:lang w:val="ro-RO" w:eastAsia="ro-RO"/>
          <w14:ligatures w14:val="none"/>
        </w:rPr>
        <w:tab/>
      </w:r>
      <w:r w:rsidRPr="00155682">
        <w:rPr>
          <w:rFonts w:ascii="Times New Roman" w:eastAsia="Times New Roman" w:hAnsi="Times New Roman" w:cs="Times New Roman"/>
          <w:b/>
          <w:bCs/>
          <w:kern w:val="0"/>
          <w:sz w:val="28"/>
          <w:szCs w:val="28"/>
          <w:lang w:val="ro-RO" w:eastAsia="ro-RO"/>
          <w14:ligatures w14:val="none"/>
        </w:rPr>
        <w:tab/>
        <w:t>Proiect</w:t>
      </w:r>
    </w:p>
    <w:p w14:paraId="46DF332B" w14:textId="77777777" w:rsidR="0007051F" w:rsidRPr="00155682" w:rsidRDefault="0007051F" w:rsidP="003F56BE">
      <w:pPr>
        <w:autoSpaceDE w:val="0"/>
        <w:autoSpaceDN w:val="0"/>
        <w:adjustRightInd w:val="0"/>
        <w:spacing w:after="0" w:line="240" w:lineRule="auto"/>
        <w:rPr>
          <w:rFonts w:ascii="Times New Roman" w:eastAsia="Times New Roman" w:hAnsi="Times New Roman" w:cs="Times New Roman"/>
          <w:b/>
          <w:kern w:val="0"/>
          <w:sz w:val="28"/>
          <w:szCs w:val="28"/>
          <w:lang w:val="ro-RO" w:eastAsia="ro-RO"/>
          <w14:ligatures w14:val="none"/>
        </w:rPr>
      </w:pPr>
      <w:r w:rsidRPr="00155682">
        <w:rPr>
          <w:rFonts w:ascii="Times New Roman" w:eastAsia="Times New Roman" w:hAnsi="Times New Roman" w:cs="Times New Roman"/>
          <w:b/>
          <w:bCs/>
          <w:kern w:val="0"/>
          <w:sz w:val="28"/>
          <w:szCs w:val="28"/>
          <w:lang w:val="ro-RO" w:eastAsia="ro-RO"/>
          <w14:ligatures w14:val="none"/>
        </w:rPr>
        <w:t xml:space="preserve">JUDEȚUL VRANCEA                                                                                 </w:t>
      </w:r>
      <w:r w:rsidRPr="00155682">
        <w:rPr>
          <w:rFonts w:ascii="Times New Roman" w:eastAsia="Times New Roman" w:hAnsi="Times New Roman" w:cs="Times New Roman"/>
          <w:b/>
          <w:kern w:val="0"/>
          <w:sz w:val="28"/>
          <w:szCs w:val="28"/>
          <w:lang w:val="ro-RO" w:eastAsia="ro-RO"/>
          <w14:ligatures w14:val="none"/>
        </w:rPr>
        <w:t xml:space="preserve"> </w:t>
      </w:r>
    </w:p>
    <w:p w14:paraId="7BBAE1D1" w14:textId="77777777" w:rsidR="0007051F" w:rsidRPr="00155682" w:rsidRDefault="0007051F" w:rsidP="003F56BE">
      <w:pPr>
        <w:autoSpaceDE w:val="0"/>
        <w:autoSpaceDN w:val="0"/>
        <w:adjustRightInd w:val="0"/>
        <w:spacing w:after="0" w:line="240" w:lineRule="auto"/>
        <w:rPr>
          <w:rFonts w:ascii="Times New Roman" w:eastAsia="Times New Roman" w:hAnsi="Times New Roman" w:cs="Times New Roman"/>
          <w:b/>
          <w:kern w:val="0"/>
          <w:sz w:val="28"/>
          <w:szCs w:val="28"/>
          <w:lang w:val="ro-RO" w:eastAsia="ro-RO"/>
          <w14:ligatures w14:val="none"/>
        </w:rPr>
      </w:pPr>
      <w:r w:rsidRPr="00155682">
        <w:rPr>
          <w:rFonts w:ascii="Times New Roman" w:eastAsia="Times New Roman" w:hAnsi="Times New Roman" w:cs="Times New Roman"/>
          <w:b/>
          <w:kern w:val="0"/>
          <w:sz w:val="28"/>
          <w:szCs w:val="28"/>
          <w:lang w:val="ro-RO" w:eastAsia="ro-RO"/>
          <w14:ligatures w14:val="none"/>
        </w:rPr>
        <w:t xml:space="preserve">CONSILIUL JUDEȚEAN  </w:t>
      </w:r>
    </w:p>
    <w:p w14:paraId="255A7B92" w14:textId="5409A50D" w:rsidR="0007051F" w:rsidRPr="00155682" w:rsidRDefault="0007051F" w:rsidP="003F56BE">
      <w:pPr>
        <w:autoSpaceDE w:val="0"/>
        <w:autoSpaceDN w:val="0"/>
        <w:adjustRightInd w:val="0"/>
        <w:spacing w:after="0" w:line="240" w:lineRule="auto"/>
        <w:rPr>
          <w:rFonts w:ascii="Times New Roman" w:eastAsia="Times New Roman" w:hAnsi="Times New Roman" w:cs="Times New Roman"/>
          <w:b/>
          <w:bCs/>
          <w:kern w:val="0"/>
          <w:sz w:val="28"/>
          <w:szCs w:val="28"/>
          <w:lang w:val="ro-RO" w:eastAsia="ro-RO"/>
          <w14:ligatures w14:val="none"/>
        </w:rPr>
      </w:pPr>
      <w:r w:rsidRPr="00155682">
        <w:rPr>
          <w:rFonts w:ascii="Times New Roman" w:eastAsia="Times New Roman" w:hAnsi="Times New Roman" w:cs="Times New Roman"/>
          <w:b/>
          <w:bCs/>
          <w:kern w:val="0"/>
          <w:sz w:val="28"/>
          <w:szCs w:val="28"/>
          <w:lang w:val="ro-RO" w:eastAsia="ro-RO"/>
          <w14:ligatures w14:val="none"/>
        </w:rPr>
        <w:t xml:space="preserve">                                         </w:t>
      </w:r>
    </w:p>
    <w:p w14:paraId="1B435846" w14:textId="77777777" w:rsidR="0007051F" w:rsidRPr="00155682" w:rsidRDefault="0007051F" w:rsidP="003F56BE">
      <w:pPr>
        <w:autoSpaceDE w:val="0"/>
        <w:autoSpaceDN w:val="0"/>
        <w:adjustRightInd w:val="0"/>
        <w:spacing w:after="0" w:line="240" w:lineRule="auto"/>
        <w:jc w:val="center"/>
        <w:rPr>
          <w:rFonts w:ascii="Times New Roman" w:eastAsia="Times New Roman" w:hAnsi="Times New Roman" w:cs="Times New Roman"/>
          <w:b/>
          <w:bCs/>
          <w:kern w:val="0"/>
          <w:sz w:val="28"/>
          <w:szCs w:val="28"/>
          <w:lang w:val="ro-RO" w:eastAsia="ro-RO"/>
          <w14:ligatures w14:val="none"/>
        </w:rPr>
      </w:pPr>
      <w:r w:rsidRPr="00155682">
        <w:rPr>
          <w:rFonts w:ascii="Times New Roman" w:eastAsia="Times New Roman" w:hAnsi="Times New Roman" w:cs="Times New Roman"/>
          <w:b/>
          <w:bCs/>
          <w:kern w:val="0"/>
          <w:sz w:val="28"/>
          <w:szCs w:val="28"/>
          <w:lang w:val="ro-RO" w:eastAsia="ro-RO"/>
          <w14:ligatures w14:val="none"/>
        </w:rPr>
        <w:t xml:space="preserve">HOTĂRÂREA nr.  </w:t>
      </w:r>
    </w:p>
    <w:p w14:paraId="356666AC" w14:textId="59F0FA19" w:rsidR="0007051F" w:rsidRPr="00155682" w:rsidRDefault="0007051F" w:rsidP="003F56BE">
      <w:pPr>
        <w:autoSpaceDE w:val="0"/>
        <w:autoSpaceDN w:val="0"/>
        <w:adjustRightInd w:val="0"/>
        <w:spacing w:after="0" w:line="240" w:lineRule="auto"/>
        <w:jc w:val="center"/>
        <w:rPr>
          <w:rFonts w:ascii="Times New Roman" w:eastAsia="Times New Roman" w:hAnsi="Times New Roman" w:cs="Times New Roman"/>
          <w:b/>
          <w:bCs/>
          <w:kern w:val="0"/>
          <w:sz w:val="28"/>
          <w:szCs w:val="28"/>
          <w:lang w:val="ro-RO" w:eastAsia="ro-RO"/>
          <w14:ligatures w14:val="none"/>
        </w:rPr>
      </w:pPr>
      <w:r w:rsidRPr="00155682">
        <w:rPr>
          <w:rFonts w:ascii="Times New Roman" w:eastAsia="Times New Roman" w:hAnsi="Times New Roman" w:cs="Times New Roman"/>
          <w:b/>
          <w:bCs/>
          <w:kern w:val="0"/>
          <w:sz w:val="28"/>
          <w:szCs w:val="28"/>
          <w:lang w:val="ro-RO" w:eastAsia="ro-RO"/>
          <w14:ligatures w14:val="none"/>
        </w:rPr>
        <w:t xml:space="preserve">din              </w:t>
      </w:r>
      <w:r w:rsidR="00980101">
        <w:rPr>
          <w:rFonts w:ascii="Times New Roman" w:eastAsia="Times New Roman" w:hAnsi="Times New Roman" w:cs="Times New Roman"/>
          <w:b/>
          <w:bCs/>
          <w:kern w:val="0"/>
          <w:sz w:val="28"/>
          <w:szCs w:val="28"/>
          <w:lang w:val="ro-RO" w:eastAsia="ro-RO"/>
          <w14:ligatures w14:val="none"/>
        </w:rPr>
        <w:t xml:space="preserve">            </w:t>
      </w:r>
      <w:r w:rsidRPr="00155682">
        <w:rPr>
          <w:rFonts w:ascii="Times New Roman" w:eastAsia="Times New Roman" w:hAnsi="Times New Roman" w:cs="Times New Roman"/>
          <w:b/>
          <w:bCs/>
          <w:kern w:val="0"/>
          <w:sz w:val="28"/>
          <w:szCs w:val="28"/>
          <w:lang w:val="ro-RO" w:eastAsia="ro-RO"/>
          <w14:ligatures w14:val="none"/>
        </w:rPr>
        <w:t xml:space="preserve"> 2026</w:t>
      </w:r>
    </w:p>
    <w:p w14:paraId="52F1CAB4" w14:textId="77777777" w:rsidR="0007051F" w:rsidRPr="00155682" w:rsidRDefault="0007051F" w:rsidP="003F56BE">
      <w:pPr>
        <w:spacing w:line="240" w:lineRule="auto"/>
        <w:jc w:val="both"/>
        <w:rPr>
          <w:rFonts w:ascii="Times New Roman" w:hAnsi="Times New Roman" w:cs="Times New Roman"/>
          <w:sz w:val="28"/>
          <w:szCs w:val="28"/>
          <w:lang w:val="ro-RO"/>
        </w:rPr>
      </w:pPr>
    </w:p>
    <w:p w14:paraId="4C3F04AF" w14:textId="0C91A102" w:rsidR="0007051F" w:rsidRPr="00155682" w:rsidRDefault="0007051F" w:rsidP="003F56BE">
      <w:pPr>
        <w:spacing w:line="240" w:lineRule="auto"/>
        <w:jc w:val="both"/>
        <w:rPr>
          <w:rFonts w:ascii="Times New Roman" w:hAnsi="Times New Roman" w:cs="Times New Roman"/>
          <w:sz w:val="28"/>
          <w:szCs w:val="28"/>
          <w:lang w:val="ro-RO"/>
        </w:rPr>
      </w:pPr>
      <w:r w:rsidRPr="00155682">
        <w:rPr>
          <w:rFonts w:ascii="Times New Roman" w:hAnsi="Times New Roman" w:cs="Times New Roman"/>
          <w:b/>
          <w:bCs/>
          <w:sz w:val="28"/>
          <w:szCs w:val="28"/>
          <w:lang w:val="ro-RO"/>
        </w:rPr>
        <w:t>privind</w:t>
      </w:r>
      <w:r w:rsidR="00980101">
        <w:rPr>
          <w:rFonts w:ascii="Times New Roman" w:hAnsi="Times New Roman" w:cs="Times New Roman"/>
          <w:b/>
          <w:bCs/>
          <w:sz w:val="28"/>
          <w:szCs w:val="28"/>
          <w:lang w:val="ro-RO"/>
        </w:rPr>
        <w:t xml:space="preserve">: </w:t>
      </w:r>
      <w:r w:rsidR="00980101">
        <w:rPr>
          <w:rFonts w:ascii="Times New Roman" w:hAnsi="Times New Roman" w:cs="Times New Roman"/>
          <w:sz w:val="28"/>
          <w:szCs w:val="28"/>
          <w:lang w:val="ro-RO"/>
        </w:rPr>
        <w:t>aprobarea</w:t>
      </w:r>
      <w:r w:rsidRPr="00155682">
        <w:rPr>
          <w:rFonts w:ascii="Times New Roman" w:hAnsi="Times New Roman" w:cs="Times New Roman"/>
          <w:sz w:val="28"/>
          <w:szCs w:val="28"/>
          <w:lang w:val="ro-RO"/>
        </w:rPr>
        <w:t xml:space="preserve"> </w:t>
      </w:r>
      <w:r w:rsidR="0080447D" w:rsidRPr="00155682">
        <w:rPr>
          <w:rFonts w:ascii="Times New Roman" w:hAnsi="Times New Roman" w:cs="Times New Roman"/>
          <w:sz w:val="28"/>
          <w:szCs w:val="28"/>
          <w:lang w:val="ro-RO"/>
        </w:rPr>
        <w:t>procedur</w:t>
      </w:r>
      <w:r w:rsidR="00980101">
        <w:rPr>
          <w:rFonts w:ascii="Times New Roman" w:hAnsi="Times New Roman" w:cs="Times New Roman"/>
          <w:sz w:val="28"/>
          <w:szCs w:val="28"/>
          <w:lang w:val="ro-RO"/>
        </w:rPr>
        <w:t>ii</w:t>
      </w:r>
      <w:r w:rsidR="0080447D" w:rsidRPr="00155682">
        <w:rPr>
          <w:rFonts w:ascii="Times New Roman" w:hAnsi="Times New Roman" w:cs="Times New Roman"/>
          <w:sz w:val="28"/>
          <w:szCs w:val="28"/>
          <w:lang w:val="ro-RO"/>
        </w:rPr>
        <w:t xml:space="preserve"> de autorizare pentru realizarea sau amplasarea în zona drumu</w:t>
      </w:r>
      <w:r w:rsidR="002B084D" w:rsidRPr="00155682">
        <w:rPr>
          <w:rFonts w:ascii="Times New Roman" w:hAnsi="Times New Roman" w:cs="Times New Roman"/>
          <w:sz w:val="28"/>
          <w:szCs w:val="28"/>
          <w:lang w:val="ro-RO"/>
        </w:rPr>
        <w:t>rilor</w:t>
      </w:r>
      <w:r w:rsidR="0080447D" w:rsidRPr="00155682">
        <w:rPr>
          <w:rFonts w:ascii="Times New Roman" w:hAnsi="Times New Roman" w:cs="Times New Roman"/>
          <w:sz w:val="28"/>
          <w:szCs w:val="28"/>
          <w:lang w:val="ro-RO"/>
        </w:rPr>
        <w:t xml:space="preserve"> </w:t>
      </w:r>
      <w:r w:rsidR="009643E6" w:rsidRPr="00155682">
        <w:rPr>
          <w:rFonts w:ascii="Times New Roman" w:hAnsi="Times New Roman" w:cs="Times New Roman"/>
          <w:sz w:val="28"/>
          <w:szCs w:val="28"/>
          <w:lang w:val="ro-RO"/>
        </w:rPr>
        <w:t xml:space="preserve">de interes </w:t>
      </w:r>
      <w:r w:rsidR="00B2195B" w:rsidRPr="00155682">
        <w:rPr>
          <w:rFonts w:ascii="Times New Roman" w:hAnsi="Times New Roman" w:cs="Times New Roman"/>
          <w:sz w:val="28"/>
          <w:szCs w:val="28"/>
          <w:lang w:val="ro-RO"/>
        </w:rPr>
        <w:t>județe</w:t>
      </w:r>
      <w:r w:rsidR="009643E6" w:rsidRPr="00155682">
        <w:rPr>
          <w:rFonts w:ascii="Times New Roman" w:hAnsi="Times New Roman" w:cs="Times New Roman"/>
          <w:sz w:val="28"/>
          <w:szCs w:val="28"/>
          <w:lang w:val="ro-RO"/>
        </w:rPr>
        <w:t>a</w:t>
      </w:r>
      <w:r w:rsidR="00B2195B" w:rsidRPr="00155682">
        <w:rPr>
          <w:rFonts w:ascii="Times New Roman" w:hAnsi="Times New Roman" w:cs="Times New Roman"/>
          <w:sz w:val="28"/>
          <w:szCs w:val="28"/>
          <w:lang w:val="ro-RO"/>
        </w:rPr>
        <w:t>n</w:t>
      </w:r>
      <w:r w:rsidR="0080447D" w:rsidRPr="00155682">
        <w:rPr>
          <w:rFonts w:ascii="Times New Roman" w:hAnsi="Times New Roman" w:cs="Times New Roman"/>
          <w:sz w:val="28"/>
          <w:szCs w:val="28"/>
          <w:lang w:val="ro-RO"/>
        </w:rPr>
        <w:t xml:space="preserve"> a panourilor publicitare, a oricăror </w:t>
      </w:r>
      <w:r w:rsidR="00B2195B" w:rsidRPr="00155682">
        <w:rPr>
          <w:rFonts w:ascii="Times New Roman" w:hAnsi="Times New Roman" w:cs="Times New Roman"/>
          <w:sz w:val="28"/>
          <w:szCs w:val="28"/>
          <w:lang w:val="ro-RO"/>
        </w:rPr>
        <w:t>construcții</w:t>
      </w:r>
      <w:r w:rsidR="0080447D" w:rsidRPr="00155682">
        <w:rPr>
          <w:rFonts w:ascii="Times New Roman" w:hAnsi="Times New Roman" w:cs="Times New Roman"/>
          <w:sz w:val="28"/>
          <w:szCs w:val="28"/>
          <w:lang w:val="ro-RO"/>
        </w:rPr>
        <w:t xml:space="preserve"> sau </w:t>
      </w:r>
      <w:r w:rsidR="00B2195B" w:rsidRPr="00155682">
        <w:rPr>
          <w:rFonts w:ascii="Times New Roman" w:hAnsi="Times New Roman" w:cs="Times New Roman"/>
          <w:sz w:val="28"/>
          <w:szCs w:val="28"/>
          <w:lang w:val="ro-RO"/>
        </w:rPr>
        <w:t>activități</w:t>
      </w:r>
      <w:r w:rsidR="0080447D" w:rsidRPr="00155682">
        <w:rPr>
          <w:rFonts w:ascii="Times New Roman" w:hAnsi="Times New Roman" w:cs="Times New Roman"/>
          <w:sz w:val="28"/>
          <w:szCs w:val="28"/>
          <w:lang w:val="ro-RO"/>
        </w:rPr>
        <w:t xml:space="preserve"> comerciale, căi de acces, amenajări sau </w:t>
      </w:r>
      <w:r w:rsidR="00E13C65" w:rsidRPr="00155682">
        <w:rPr>
          <w:rFonts w:ascii="Times New Roman" w:hAnsi="Times New Roman" w:cs="Times New Roman"/>
          <w:sz w:val="28"/>
          <w:szCs w:val="28"/>
          <w:lang w:val="ro-RO"/>
        </w:rPr>
        <w:t>instalații</w:t>
      </w:r>
      <w:r w:rsidR="0080447D" w:rsidRPr="00155682">
        <w:rPr>
          <w:rFonts w:ascii="Times New Roman" w:hAnsi="Times New Roman" w:cs="Times New Roman"/>
          <w:sz w:val="28"/>
          <w:szCs w:val="28"/>
          <w:lang w:val="ro-RO"/>
        </w:rPr>
        <w:t xml:space="preserve"> în orice scop</w:t>
      </w:r>
    </w:p>
    <w:p w14:paraId="09CF74B9" w14:textId="77777777" w:rsidR="00A761DD" w:rsidRPr="00155682" w:rsidRDefault="00A761DD" w:rsidP="003F56BE">
      <w:pPr>
        <w:spacing w:line="240" w:lineRule="auto"/>
        <w:jc w:val="both"/>
        <w:rPr>
          <w:rFonts w:ascii="Times New Roman" w:hAnsi="Times New Roman" w:cs="Times New Roman"/>
          <w:sz w:val="28"/>
          <w:szCs w:val="28"/>
          <w:lang w:val="ro-RO"/>
        </w:rPr>
      </w:pPr>
    </w:p>
    <w:p w14:paraId="27BB6A03" w14:textId="41B1B998" w:rsidR="0080447D" w:rsidRPr="00155682" w:rsidRDefault="00286603" w:rsidP="003F56BE">
      <w:pPr>
        <w:spacing w:line="240" w:lineRule="auto"/>
        <w:jc w:val="both"/>
        <w:rPr>
          <w:rFonts w:ascii="Times New Roman" w:hAnsi="Times New Roman" w:cs="Times New Roman"/>
          <w:b/>
          <w:bCs/>
          <w:sz w:val="28"/>
          <w:szCs w:val="28"/>
        </w:rPr>
      </w:pPr>
      <w:r w:rsidRPr="00155682">
        <w:rPr>
          <w:rFonts w:ascii="Times New Roman" w:hAnsi="Times New Roman" w:cs="Times New Roman"/>
          <w:b/>
          <w:bCs/>
          <w:sz w:val="28"/>
          <w:szCs w:val="28"/>
        </w:rPr>
        <w:t>Consiliul Judetean Vrancea</w:t>
      </w:r>
    </w:p>
    <w:p w14:paraId="0CAA152B" w14:textId="1FEC0B58" w:rsidR="0080447D" w:rsidRPr="00155682" w:rsidRDefault="00BB701C" w:rsidP="003F56BE">
      <w:pPr>
        <w:pStyle w:val="ListParagraph"/>
        <w:numPr>
          <w:ilvl w:val="0"/>
          <w:numId w:val="1"/>
        </w:numPr>
        <w:spacing w:line="240" w:lineRule="auto"/>
        <w:ind w:left="0" w:firstLine="360"/>
        <w:jc w:val="both"/>
        <w:rPr>
          <w:rFonts w:ascii="Times New Roman" w:hAnsi="Times New Roman" w:cs="Times New Roman"/>
          <w:sz w:val="28"/>
          <w:szCs w:val="28"/>
        </w:rPr>
      </w:pPr>
      <w:r w:rsidRPr="00155682">
        <w:rPr>
          <w:rFonts w:ascii="Times New Roman" w:hAnsi="Times New Roman" w:cs="Times New Roman"/>
          <w:b/>
          <w:bCs/>
          <w:sz w:val="28"/>
          <w:szCs w:val="28"/>
        </w:rPr>
        <w:t>v</w:t>
      </w:r>
      <w:r w:rsidR="00DD600D" w:rsidRPr="00155682">
        <w:rPr>
          <w:rFonts w:ascii="Times New Roman" w:hAnsi="Times New Roman" w:cs="Times New Roman"/>
          <w:b/>
          <w:bCs/>
          <w:sz w:val="28"/>
          <w:szCs w:val="28"/>
        </w:rPr>
        <w:t>ăzând</w:t>
      </w:r>
      <w:r w:rsidR="00663872" w:rsidRPr="00155682">
        <w:rPr>
          <w:rFonts w:ascii="Times New Roman" w:hAnsi="Times New Roman" w:cs="Times New Roman"/>
          <w:b/>
          <w:bCs/>
          <w:sz w:val="28"/>
          <w:szCs w:val="28"/>
        </w:rPr>
        <w:t xml:space="preserve"> </w:t>
      </w:r>
      <w:r w:rsidR="00DD600D" w:rsidRPr="00155682">
        <w:rPr>
          <w:rFonts w:ascii="Times New Roman" w:hAnsi="Times New Roman" w:cs="Times New Roman"/>
          <w:sz w:val="28"/>
          <w:szCs w:val="28"/>
        </w:rPr>
        <w:t xml:space="preserve">referatul </w:t>
      </w:r>
      <w:r w:rsidR="00F03E12" w:rsidRPr="00155682">
        <w:rPr>
          <w:rFonts w:ascii="Times New Roman" w:hAnsi="Times New Roman" w:cs="Times New Roman"/>
          <w:sz w:val="28"/>
          <w:szCs w:val="28"/>
        </w:rPr>
        <w:t xml:space="preserve">comun al </w:t>
      </w:r>
      <w:r w:rsidR="00FA3A5B" w:rsidRPr="00155682">
        <w:rPr>
          <w:rFonts w:ascii="Times New Roman" w:hAnsi="Times New Roman" w:cs="Times New Roman"/>
          <w:sz w:val="28"/>
          <w:szCs w:val="28"/>
        </w:rPr>
        <w:t>Serviciului</w:t>
      </w:r>
      <w:r w:rsidR="00E13C65" w:rsidRPr="00155682">
        <w:rPr>
          <w:rFonts w:ascii="Times New Roman" w:hAnsi="Times New Roman" w:cs="Times New Roman"/>
          <w:sz w:val="28"/>
          <w:szCs w:val="28"/>
        </w:rPr>
        <w:t xml:space="preserve"> </w:t>
      </w:r>
      <w:r w:rsidR="001E261B" w:rsidRPr="00155682">
        <w:rPr>
          <w:rFonts w:ascii="Times New Roman" w:hAnsi="Times New Roman" w:cs="Times New Roman"/>
          <w:sz w:val="28"/>
          <w:szCs w:val="28"/>
        </w:rPr>
        <w:t>A</w:t>
      </w:r>
      <w:r w:rsidR="0065280D" w:rsidRPr="00155682">
        <w:rPr>
          <w:rFonts w:ascii="Times New Roman" w:hAnsi="Times New Roman" w:cs="Times New Roman"/>
          <w:sz w:val="28"/>
          <w:szCs w:val="28"/>
        </w:rPr>
        <w:t xml:space="preserve">dministrare </w:t>
      </w:r>
      <w:r w:rsidR="001E261B" w:rsidRPr="00155682">
        <w:rPr>
          <w:rFonts w:ascii="Times New Roman" w:hAnsi="Times New Roman" w:cs="Times New Roman"/>
          <w:sz w:val="28"/>
          <w:szCs w:val="28"/>
        </w:rPr>
        <w:t>P</w:t>
      </w:r>
      <w:r w:rsidR="0065280D" w:rsidRPr="00155682">
        <w:rPr>
          <w:rFonts w:ascii="Times New Roman" w:hAnsi="Times New Roman" w:cs="Times New Roman"/>
          <w:sz w:val="28"/>
          <w:szCs w:val="28"/>
        </w:rPr>
        <w:t>atrimoniu</w:t>
      </w:r>
      <w:r w:rsidR="00F03E12" w:rsidRPr="00155682">
        <w:rPr>
          <w:rFonts w:ascii="Times New Roman" w:hAnsi="Times New Roman" w:cs="Times New Roman"/>
          <w:sz w:val="28"/>
          <w:szCs w:val="28"/>
        </w:rPr>
        <w:t xml:space="preserve"> și Serviciului Mobilitate și Infrastructură Județeană</w:t>
      </w:r>
      <w:r w:rsidR="00E13C65" w:rsidRPr="00155682">
        <w:rPr>
          <w:rFonts w:ascii="Times New Roman" w:hAnsi="Times New Roman" w:cs="Times New Roman"/>
          <w:sz w:val="28"/>
          <w:szCs w:val="28"/>
        </w:rPr>
        <w:t xml:space="preserve"> </w:t>
      </w:r>
      <w:r w:rsidR="006E4B44" w:rsidRPr="00155682">
        <w:rPr>
          <w:rFonts w:ascii="Times New Roman" w:hAnsi="Times New Roman" w:cs="Times New Roman"/>
          <w:sz w:val="28"/>
          <w:szCs w:val="28"/>
        </w:rPr>
        <w:t xml:space="preserve">inregistrat </w:t>
      </w:r>
      <w:r w:rsidR="00F03E12" w:rsidRPr="00155682">
        <w:rPr>
          <w:rFonts w:ascii="Times New Roman" w:hAnsi="Times New Roman" w:cs="Times New Roman"/>
          <w:sz w:val="28"/>
          <w:szCs w:val="28"/>
        </w:rPr>
        <w:t>sub</w:t>
      </w:r>
      <w:r w:rsidR="006E4B44" w:rsidRPr="00155682">
        <w:rPr>
          <w:rFonts w:ascii="Times New Roman" w:hAnsi="Times New Roman" w:cs="Times New Roman"/>
          <w:sz w:val="28"/>
          <w:szCs w:val="28"/>
        </w:rPr>
        <w:t xml:space="preserve"> nr. </w:t>
      </w:r>
      <w:r w:rsidR="00820489">
        <w:rPr>
          <w:rFonts w:ascii="Times New Roman" w:hAnsi="Times New Roman" w:cs="Times New Roman"/>
          <w:sz w:val="28"/>
          <w:szCs w:val="28"/>
        </w:rPr>
        <w:t xml:space="preserve"> 201/20022 din 14.07</w:t>
      </w:r>
      <w:r w:rsidR="0065280D" w:rsidRPr="00155682">
        <w:rPr>
          <w:rFonts w:ascii="Times New Roman" w:hAnsi="Times New Roman" w:cs="Times New Roman"/>
          <w:sz w:val="28"/>
          <w:szCs w:val="28"/>
        </w:rPr>
        <w:t>.</w:t>
      </w:r>
      <w:r w:rsidR="00820489">
        <w:rPr>
          <w:rFonts w:ascii="Times New Roman" w:hAnsi="Times New Roman" w:cs="Times New Roman"/>
          <w:sz w:val="28"/>
          <w:szCs w:val="28"/>
        </w:rPr>
        <w:t xml:space="preserve">2026 </w:t>
      </w:r>
      <w:r w:rsidR="00DD600D" w:rsidRPr="00155682">
        <w:rPr>
          <w:rFonts w:ascii="Times New Roman" w:hAnsi="Times New Roman" w:cs="Times New Roman"/>
          <w:sz w:val="28"/>
          <w:szCs w:val="28"/>
        </w:rPr>
        <w:t xml:space="preserve">privind procedura de autorizare pentru realizarea sau amplasarea în zona </w:t>
      </w:r>
      <w:r w:rsidR="009643E6" w:rsidRPr="00155682">
        <w:rPr>
          <w:rFonts w:ascii="Times New Roman" w:hAnsi="Times New Roman" w:cs="Times New Roman"/>
          <w:sz w:val="28"/>
          <w:szCs w:val="28"/>
          <w:lang w:val="ro-RO"/>
        </w:rPr>
        <w:t>drumurilor de interes județean</w:t>
      </w:r>
      <w:r w:rsidR="009643E6" w:rsidRPr="00155682">
        <w:rPr>
          <w:rFonts w:ascii="Times New Roman" w:hAnsi="Times New Roman" w:cs="Times New Roman"/>
          <w:sz w:val="28"/>
          <w:szCs w:val="28"/>
        </w:rPr>
        <w:t xml:space="preserve"> </w:t>
      </w:r>
      <w:r w:rsidR="00DD600D" w:rsidRPr="00155682">
        <w:rPr>
          <w:rFonts w:ascii="Times New Roman" w:hAnsi="Times New Roman" w:cs="Times New Roman"/>
          <w:sz w:val="28"/>
          <w:szCs w:val="28"/>
        </w:rPr>
        <w:t>a panourilor publicitare, a oricăror construcţii sau activităţi comerciale, căi de acces, amenajări sau instalaţii în orice scop;</w:t>
      </w:r>
    </w:p>
    <w:p w14:paraId="3BACB000" w14:textId="1E573DB8" w:rsidR="002812DA" w:rsidRPr="00155682" w:rsidRDefault="002812DA" w:rsidP="003F56BE">
      <w:pPr>
        <w:pStyle w:val="ListParagraph"/>
        <w:numPr>
          <w:ilvl w:val="0"/>
          <w:numId w:val="1"/>
        </w:numPr>
        <w:spacing w:line="240" w:lineRule="auto"/>
        <w:ind w:left="90" w:firstLine="270"/>
        <w:jc w:val="both"/>
        <w:rPr>
          <w:rFonts w:ascii="Times New Roman" w:hAnsi="Times New Roman" w:cs="Times New Roman"/>
          <w:sz w:val="28"/>
          <w:szCs w:val="28"/>
        </w:rPr>
      </w:pPr>
      <w:r w:rsidRPr="00155682">
        <w:rPr>
          <w:rFonts w:ascii="Times New Roman" w:hAnsi="Times New Roman" w:cs="Times New Roman"/>
          <w:b/>
          <w:bCs/>
          <w:sz w:val="28"/>
          <w:szCs w:val="28"/>
        </w:rPr>
        <w:t>conformitate cu</w:t>
      </w:r>
      <w:r w:rsidR="002D09A5" w:rsidRPr="00155682">
        <w:rPr>
          <w:rFonts w:ascii="Times New Roman" w:hAnsi="Times New Roman" w:cs="Times New Roman"/>
          <w:b/>
          <w:bCs/>
          <w:sz w:val="28"/>
          <w:szCs w:val="28"/>
        </w:rPr>
        <w:t xml:space="preserve"> prevederile</w:t>
      </w:r>
      <w:r w:rsidRPr="00155682">
        <w:rPr>
          <w:rFonts w:ascii="Times New Roman" w:hAnsi="Times New Roman" w:cs="Times New Roman"/>
          <w:b/>
          <w:bCs/>
          <w:sz w:val="28"/>
          <w:szCs w:val="28"/>
        </w:rPr>
        <w:t xml:space="preserve">: </w:t>
      </w:r>
    </w:p>
    <w:p w14:paraId="35C909C5" w14:textId="190B1ECA" w:rsidR="00286603" w:rsidRPr="00155682" w:rsidRDefault="002812DA" w:rsidP="003F56BE">
      <w:pPr>
        <w:pStyle w:val="ListParagraph"/>
        <w:spacing w:line="240" w:lineRule="auto"/>
        <w:ind w:left="360" w:firstLine="360"/>
        <w:jc w:val="both"/>
        <w:rPr>
          <w:rFonts w:ascii="Times New Roman" w:hAnsi="Times New Roman" w:cs="Times New Roman"/>
          <w:sz w:val="28"/>
          <w:szCs w:val="28"/>
        </w:rPr>
      </w:pPr>
      <w:r w:rsidRPr="00155682">
        <w:rPr>
          <w:rFonts w:ascii="Times New Roman" w:hAnsi="Times New Roman" w:cs="Times New Roman"/>
          <w:b/>
          <w:bCs/>
          <w:sz w:val="28"/>
          <w:szCs w:val="28"/>
        </w:rPr>
        <w:t>-</w:t>
      </w:r>
      <w:r w:rsidR="002D09A5" w:rsidRPr="00155682">
        <w:rPr>
          <w:rFonts w:ascii="Times New Roman" w:hAnsi="Times New Roman" w:cs="Times New Roman"/>
          <w:b/>
          <w:bCs/>
          <w:sz w:val="28"/>
          <w:szCs w:val="28"/>
        </w:rPr>
        <w:t xml:space="preserve"> </w:t>
      </w:r>
      <w:r w:rsidR="00164468" w:rsidRPr="00155682">
        <w:rPr>
          <w:rFonts w:ascii="Times New Roman" w:hAnsi="Times New Roman" w:cs="Times New Roman"/>
          <w:sz w:val="28"/>
          <w:szCs w:val="28"/>
        </w:rPr>
        <w:t>art.46 alin.(1), alin.(2)</w:t>
      </w:r>
      <w:r w:rsidR="009643E6" w:rsidRPr="00155682">
        <w:rPr>
          <w:rFonts w:ascii="Times New Roman" w:hAnsi="Times New Roman" w:cs="Times New Roman"/>
          <w:sz w:val="28"/>
          <w:szCs w:val="28"/>
        </w:rPr>
        <w:t xml:space="preserve"> lit.b)</w:t>
      </w:r>
      <w:r w:rsidR="00164468" w:rsidRPr="00155682">
        <w:rPr>
          <w:rFonts w:ascii="Times New Roman" w:hAnsi="Times New Roman" w:cs="Times New Roman"/>
          <w:sz w:val="28"/>
          <w:szCs w:val="28"/>
        </w:rPr>
        <w:t>, alin.(9)-(10) lit.b) din</w:t>
      </w:r>
      <w:r w:rsidR="00164468" w:rsidRPr="00155682">
        <w:rPr>
          <w:rFonts w:ascii="Times New Roman" w:hAnsi="Times New Roman" w:cs="Times New Roman"/>
          <w:b/>
          <w:bCs/>
          <w:sz w:val="28"/>
          <w:szCs w:val="28"/>
        </w:rPr>
        <w:t xml:space="preserve"> </w:t>
      </w:r>
      <w:r w:rsidR="00E35DEE" w:rsidRPr="00155682">
        <w:rPr>
          <w:rFonts w:ascii="Times New Roman" w:hAnsi="Times New Roman" w:cs="Times New Roman"/>
          <w:sz w:val="28"/>
          <w:szCs w:val="28"/>
        </w:rPr>
        <w:t>O</w:t>
      </w:r>
      <w:r w:rsidR="00B2195B" w:rsidRPr="00155682">
        <w:rPr>
          <w:rFonts w:ascii="Times New Roman" w:hAnsi="Times New Roman" w:cs="Times New Roman"/>
          <w:sz w:val="28"/>
          <w:szCs w:val="28"/>
        </w:rPr>
        <w:t>.</w:t>
      </w:r>
      <w:r w:rsidR="00E35DEE" w:rsidRPr="00155682">
        <w:rPr>
          <w:rFonts w:ascii="Times New Roman" w:hAnsi="Times New Roman" w:cs="Times New Roman"/>
          <w:sz w:val="28"/>
          <w:szCs w:val="28"/>
        </w:rPr>
        <w:t>G</w:t>
      </w:r>
      <w:r w:rsidR="00B2195B" w:rsidRPr="00155682">
        <w:rPr>
          <w:rFonts w:ascii="Times New Roman" w:hAnsi="Times New Roman" w:cs="Times New Roman"/>
          <w:sz w:val="28"/>
          <w:szCs w:val="28"/>
        </w:rPr>
        <w:t xml:space="preserve">. </w:t>
      </w:r>
      <w:r w:rsidR="00E35DEE" w:rsidRPr="00155682">
        <w:rPr>
          <w:rFonts w:ascii="Times New Roman" w:hAnsi="Times New Roman" w:cs="Times New Roman"/>
          <w:sz w:val="28"/>
          <w:szCs w:val="28"/>
        </w:rPr>
        <w:t>nr.43/1997 privind regimul drumurilor, republicată, cu modificările şi completările ulterioare;</w:t>
      </w:r>
    </w:p>
    <w:p w14:paraId="7F1C23E2" w14:textId="4E7B7C0C" w:rsidR="008B2B15" w:rsidRPr="00155682" w:rsidRDefault="002812DA" w:rsidP="003F56BE">
      <w:pPr>
        <w:pStyle w:val="ListParagraph"/>
        <w:spacing w:line="240" w:lineRule="auto"/>
        <w:ind w:left="360" w:firstLine="360"/>
        <w:jc w:val="both"/>
        <w:rPr>
          <w:rFonts w:ascii="Times New Roman" w:hAnsi="Times New Roman" w:cs="Times New Roman"/>
          <w:sz w:val="28"/>
          <w:szCs w:val="28"/>
        </w:rPr>
      </w:pPr>
      <w:r w:rsidRPr="00155682">
        <w:rPr>
          <w:rFonts w:ascii="Times New Roman" w:hAnsi="Times New Roman" w:cs="Times New Roman"/>
          <w:sz w:val="28"/>
          <w:szCs w:val="28"/>
        </w:rPr>
        <w:t>-</w:t>
      </w:r>
      <w:r w:rsidR="001E13CF" w:rsidRPr="00155682">
        <w:rPr>
          <w:rFonts w:ascii="Times New Roman" w:hAnsi="Times New Roman" w:cs="Times New Roman"/>
          <w:sz w:val="28"/>
          <w:szCs w:val="28"/>
        </w:rPr>
        <w:t xml:space="preserve"> art.6 și art.14, art.40 alin.(1) din </w:t>
      </w:r>
      <w:r w:rsidR="008B2B15" w:rsidRPr="00155682">
        <w:rPr>
          <w:rFonts w:ascii="Times New Roman" w:hAnsi="Times New Roman" w:cs="Times New Roman"/>
          <w:sz w:val="28"/>
          <w:szCs w:val="28"/>
        </w:rPr>
        <w:t>Legea nr.185/2013 privind amplasarea şi autorizarea mijloacelor de publicitate, republicată, cu modificările ulterioare</w:t>
      </w:r>
    </w:p>
    <w:p w14:paraId="4DF4B97D" w14:textId="0C19C50E" w:rsidR="00150AAA" w:rsidRPr="00155682" w:rsidRDefault="002812DA" w:rsidP="003F56BE">
      <w:pPr>
        <w:pStyle w:val="ListParagraph"/>
        <w:spacing w:line="240" w:lineRule="auto"/>
        <w:ind w:left="360" w:firstLine="360"/>
        <w:jc w:val="both"/>
        <w:rPr>
          <w:rFonts w:ascii="Times New Roman" w:hAnsi="Times New Roman" w:cs="Times New Roman"/>
          <w:sz w:val="28"/>
          <w:szCs w:val="28"/>
        </w:rPr>
      </w:pPr>
      <w:r w:rsidRPr="00155682">
        <w:rPr>
          <w:rFonts w:ascii="Times New Roman" w:hAnsi="Times New Roman" w:cs="Times New Roman"/>
          <w:sz w:val="28"/>
          <w:szCs w:val="28"/>
        </w:rPr>
        <w:t>-</w:t>
      </w:r>
      <w:r w:rsidR="007D4749" w:rsidRPr="00155682">
        <w:rPr>
          <w:rFonts w:ascii="Times New Roman" w:hAnsi="Times New Roman" w:cs="Times New Roman"/>
          <w:sz w:val="28"/>
          <w:szCs w:val="28"/>
        </w:rPr>
        <w:t xml:space="preserve">art.1, ultima teză din </w:t>
      </w:r>
      <w:r w:rsidR="00150AAA" w:rsidRPr="00155682">
        <w:rPr>
          <w:rFonts w:ascii="Times New Roman" w:hAnsi="Times New Roman" w:cs="Times New Roman"/>
          <w:sz w:val="28"/>
          <w:szCs w:val="28"/>
        </w:rPr>
        <w:t>H.G. nr. 36/1996 privind stabilirea şi sancţionarea contravenţiilor la normele privind exploatarea şi menţinerea în buna stare a drumurilor publice;</w:t>
      </w:r>
    </w:p>
    <w:p w14:paraId="44C4A487" w14:textId="42C1E9BD" w:rsidR="002812DA" w:rsidRPr="00155682" w:rsidRDefault="002812DA" w:rsidP="003F56BE">
      <w:pPr>
        <w:pStyle w:val="ListParagraph"/>
        <w:spacing w:line="240" w:lineRule="auto"/>
        <w:ind w:left="360" w:firstLine="360"/>
        <w:jc w:val="both"/>
        <w:rPr>
          <w:rFonts w:ascii="Times New Roman" w:hAnsi="Times New Roman" w:cs="Times New Roman"/>
          <w:sz w:val="28"/>
          <w:szCs w:val="28"/>
        </w:rPr>
      </w:pPr>
      <w:r w:rsidRPr="00155682">
        <w:rPr>
          <w:rFonts w:ascii="Times New Roman" w:hAnsi="Times New Roman" w:cs="Times New Roman"/>
          <w:b/>
          <w:bCs/>
          <w:sz w:val="28"/>
          <w:szCs w:val="28"/>
        </w:rPr>
        <w:t>-</w:t>
      </w:r>
      <w:r w:rsidR="007D4749" w:rsidRPr="00155682">
        <w:rPr>
          <w:rFonts w:ascii="Times New Roman" w:hAnsi="Times New Roman" w:cs="Times New Roman"/>
          <w:sz w:val="28"/>
          <w:szCs w:val="28"/>
        </w:rPr>
        <w:t>art.1 alin.</w:t>
      </w:r>
      <w:r w:rsidR="004A6B2E" w:rsidRPr="00155682">
        <w:rPr>
          <w:rFonts w:ascii="Times New Roman" w:hAnsi="Times New Roman" w:cs="Times New Roman"/>
          <w:sz w:val="28"/>
          <w:szCs w:val="28"/>
        </w:rPr>
        <w:t>(</w:t>
      </w:r>
      <w:r w:rsidR="007D4749" w:rsidRPr="00155682">
        <w:rPr>
          <w:rFonts w:ascii="Times New Roman" w:hAnsi="Times New Roman" w:cs="Times New Roman"/>
          <w:sz w:val="28"/>
          <w:szCs w:val="28"/>
        </w:rPr>
        <w:t>1</w:t>
      </w:r>
      <w:r w:rsidR="004A6B2E" w:rsidRPr="00155682">
        <w:rPr>
          <w:rFonts w:ascii="Times New Roman" w:hAnsi="Times New Roman" w:cs="Times New Roman"/>
          <w:sz w:val="28"/>
          <w:szCs w:val="28"/>
          <w:vertAlign w:val="superscript"/>
        </w:rPr>
        <w:t>1</w:t>
      </w:r>
      <w:r w:rsidR="004A6B2E" w:rsidRPr="00155682">
        <w:rPr>
          <w:rFonts w:ascii="Times New Roman" w:hAnsi="Times New Roman" w:cs="Times New Roman"/>
          <w:sz w:val="28"/>
          <w:szCs w:val="28"/>
        </w:rPr>
        <w:t>) teza a doua, art.7 alin.(1) lit.c</w:t>
      </w:r>
      <w:r w:rsidR="00E758F4" w:rsidRPr="00155682">
        <w:rPr>
          <w:rFonts w:ascii="Times New Roman" w:hAnsi="Times New Roman" w:cs="Times New Roman"/>
          <w:sz w:val="28"/>
          <w:szCs w:val="28"/>
          <w:vertAlign w:val="superscript"/>
        </w:rPr>
        <w:t>1</w:t>
      </w:r>
      <w:r w:rsidR="00E758F4" w:rsidRPr="00155682">
        <w:rPr>
          <w:rFonts w:ascii="Times New Roman" w:hAnsi="Times New Roman" w:cs="Times New Roman"/>
          <w:sz w:val="28"/>
          <w:szCs w:val="28"/>
        </w:rPr>
        <w:t>)</w:t>
      </w:r>
      <w:r w:rsidR="006015A4" w:rsidRPr="00155682">
        <w:rPr>
          <w:rFonts w:ascii="Times New Roman" w:hAnsi="Times New Roman" w:cs="Times New Roman"/>
          <w:sz w:val="28"/>
          <w:szCs w:val="28"/>
        </w:rPr>
        <w:t>, art.11 lit.e), art.11</w:t>
      </w:r>
      <w:r w:rsidR="006015A4" w:rsidRPr="00155682">
        <w:rPr>
          <w:rFonts w:ascii="Times New Roman" w:hAnsi="Times New Roman" w:cs="Times New Roman"/>
          <w:sz w:val="28"/>
          <w:szCs w:val="28"/>
          <w:vertAlign w:val="superscript"/>
        </w:rPr>
        <w:t xml:space="preserve">3 </w:t>
      </w:r>
      <w:r w:rsidR="004A6B2E" w:rsidRPr="00155682">
        <w:rPr>
          <w:rFonts w:ascii="Times New Roman" w:hAnsi="Times New Roman" w:cs="Times New Roman"/>
          <w:sz w:val="28"/>
          <w:szCs w:val="28"/>
        </w:rPr>
        <w:t>din</w:t>
      </w:r>
      <w:r w:rsidR="004A6B2E" w:rsidRPr="00155682">
        <w:rPr>
          <w:rFonts w:ascii="Times New Roman" w:hAnsi="Times New Roman" w:cs="Times New Roman"/>
          <w:b/>
          <w:bCs/>
          <w:sz w:val="28"/>
          <w:szCs w:val="28"/>
        </w:rPr>
        <w:t xml:space="preserve"> </w:t>
      </w:r>
      <w:r w:rsidR="00CD5CAE" w:rsidRPr="00155682">
        <w:rPr>
          <w:rFonts w:ascii="Times New Roman" w:hAnsi="Times New Roman" w:cs="Times New Roman"/>
          <w:sz w:val="28"/>
          <w:szCs w:val="28"/>
        </w:rPr>
        <w:t>Leg</w:t>
      </w:r>
      <w:r w:rsidR="004A6B2E" w:rsidRPr="00155682">
        <w:rPr>
          <w:rFonts w:ascii="Times New Roman" w:hAnsi="Times New Roman" w:cs="Times New Roman"/>
          <w:sz w:val="28"/>
          <w:szCs w:val="28"/>
        </w:rPr>
        <w:t>ea</w:t>
      </w:r>
      <w:r w:rsidR="00CD5CAE" w:rsidRPr="00155682">
        <w:rPr>
          <w:rFonts w:ascii="Times New Roman" w:hAnsi="Times New Roman" w:cs="Times New Roman"/>
          <w:sz w:val="28"/>
          <w:szCs w:val="28"/>
        </w:rPr>
        <w:t xml:space="preserve"> nr.50/1991 privind autorizarea executării lucrărilor de construcţii, republicată, cu modificările şi completările ulterioare;</w:t>
      </w:r>
    </w:p>
    <w:p w14:paraId="12BE3A73" w14:textId="668F4E58" w:rsidR="00CB2D3A" w:rsidRPr="00155682" w:rsidRDefault="002812DA" w:rsidP="003F56BE">
      <w:pPr>
        <w:pStyle w:val="ListParagraph"/>
        <w:spacing w:line="240" w:lineRule="auto"/>
        <w:ind w:left="360" w:firstLine="360"/>
        <w:jc w:val="both"/>
        <w:rPr>
          <w:rFonts w:ascii="Times New Roman" w:hAnsi="Times New Roman" w:cs="Times New Roman"/>
          <w:sz w:val="28"/>
          <w:szCs w:val="28"/>
        </w:rPr>
      </w:pPr>
      <w:r w:rsidRPr="00155682">
        <w:rPr>
          <w:rFonts w:ascii="Times New Roman" w:hAnsi="Times New Roman" w:cs="Times New Roman"/>
          <w:b/>
          <w:bCs/>
          <w:sz w:val="28"/>
          <w:szCs w:val="28"/>
        </w:rPr>
        <w:t>-</w:t>
      </w:r>
      <w:r w:rsidR="00C81FE6" w:rsidRPr="00155682">
        <w:rPr>
          <w:rFonts w:ascii="Times New Roman" w:hAnsi="Times New Roman" w:cs="Times New Roman"/>
          <w:sz w:val="28"/>
          <w:szCs w:val="28"/>
        </w:rPr>
        <w:t xml:space="preserve">art.5 </w:t>
      </w:r>
      <w:r w:rsidR="00F30E6E" w:rsidRPr="00155682">
        <w:rPr>
          <w:rFonts w:ascii="Times New Roman" w:hAnsi="Times New Roman" w:cs="Times New Roman"/>
          <w:sz w:val="28"/>
          <w:szCs w:val="28"/>
        </w:rPr>
        <w:t xml:space="preserve">alin.(1), </w:t>
      </w:r>
      <w:r w:rsidR="00C81FE6" w:rsidRPr="00155682">
        <w:rPr>
          <w:rFonts w:ascii="Times New Roman" w:hAnsi="Times New Roman" w:cs="Times New Roman"/>
          <w:sz w:val="28"/>
          <w:szCs w:val="28"/>
        </w:rPr>
        <w:t>alin.(2), alin.(2</w:t>
      </w:r>
      <w:r w:rsidR="00C81FE6" w:rsidRPr="00155682">
        <w:rPr>
          <w:rFonts w:ascii="Times New Roman" w:hAnsi="Times New Roman" w:cs="Times New Roman"/>
          <w:sz w:val="28"/>
          <w:szCs w:val="28"/>
          <w:vertAlign w:val="superscript"/>
        </w:rPr>
        <w:t>1</w:t>
      </w:r>
      <w:r w:rsidR="00C81FE6" w:rsidRPr="00155682">
        <w:rPr>
          <w:rFonts w:ascii="Times New Roman" w:hAnsi="Times New Roman" w:cs="Times New Roman"/>
          <w:sz w:val="28"/>
          <w:szCs w:val="28"/>
        </w:rPr>
        <w:t>)</w:t>
      </w:r>
      <w:r w:rsidR="001E1A0B" w:rsidRPr="00155682">
        <w:rPr>
          <w:rFonts w:ascii="Times New Roman" w:hAnsi="Times New Roman" w:cs="Times New Roman"/>
          <w:sz w:val="28"/>
          <w:szCs w:val="28"/>
        </w:rPr>
        <w:t>, alin.(6)</w:t>
      </w:r>
      <w:r w:rsidR="00C81FE6" w:rsidRPr="00155682">
        <w:rPr>
          <w:rFonts w:ascii="Times New Roman" w:hAnsi="Times New Roman" w:cs="Times New Roman"/>
          <w:sz w:val="28"/>
          <w:szCs w:val="28"/>
        </w:rPr>
        <w:t xml:space="preserve"> din </w:t>
      </w:r>
      <w:r w:rsidR="000443CA" w:rsidRPr="00155682">
        <w:rPr>
          <w:rFonts w:ascii="Times New Roman" w:hAnsi="Times New Roman" w:cs="Times New Roman"/>
          <w:sz w:val="28"/>
          <w:szCs w:val="28"/>
        </w:rPr>
        <w:t>O.U.G nr.195/2002 privind circulaţia pe drumurile publice, republicată cu modificările şi completările ulterioare;</w:t>
      </w:r>
    </w:p>
    <w:p w14:paraId="3F18EED6" w14:textId="1BF5F709" w:rsidR="00C83E40" w:rsidRPr="00155682" w:rsidRDefault="00C83E40" w:rsidP="003F56BE">
      <w:pPr>
        <w:pStyle w:val="ListParagraph"/>
        <w:spacing w:line="240" w:lineRule="auto"/>
        <w:ind w:left="360" w:firstLine="360"/>
        <w:jc w:val="both"/>
        <w:rPr>
          <w:rFonts w:ascii="Times New Roman" w:hAnsi="Times New Roman" w:cs="Times New Roman"/>
          <w:sz w:val="28"/>
          <w:szCs w:val="28"/>
        </w:rPr>
      </w:pPr>
      <w:r w:rsidRPr="00155682">
        <w:rPr>
          <w:rFonts w:ascii="Times New Roman" w:hAnsi="Times New Roman" w:cs="Times New Roman"/>
          <w:b/>
          <w:bCs/>
          <w:sz w:val="28"/>
          <w:szCs w:val="28"/>
        </w:rPr>
        <w:t>-</w:t>
      </w:r>
      <w:r w:rsidR="009A73DD" w:rsidRPr="00155682">
        <w:rPr>
          <w:rFonts w:ascii="Times New Roman" w:hAnsi="Times New Roman" w:cs="Times New Roman"/>
          <w:sz w:val="28"/>
          <w:szCs w:val="28"/>
        </w:rPr>
        <w:t>art.454 lit.d), art.473 din</w:t>
      </w:r>
      <w:r w:rsidR="009A73DD" w:rsidRPr="00155682">
        <w:rPr>
          <w:rFonts w:ascii="Times New Roman" w:hAnsi="Times New Roman" w:cs="Times New Roman"/>
          <w:b/>
          <w:bCs/>
          <w:sz w:val="28"/>
          <w:szCs w:val="28"/>
        </w:rPr>
        <w:t xml:space="preserve"> </w:t>
      </w:r>
      <w:r w:rsidRPr="00155682">
        <w:rPr>
          <w:rFonts w:ascii="Times New Roman" w:hAnsi="Times New Roman" w:cs="Times New Roman"/>
          <w:sz w:val="28"/>
          <w:szCs w:val="28"/>
        </w:rPr>
        <w:t>Leg</w:t>
      </w:r>
      <w:r w:rsidR="009A73DD" w:rsidRPr="00155682">
        <w:rPr>
          <w:rFonts w:ascii="Times New Roman" w:hAnsi="Times New Roman" w:cs="Times New Roman"/>
          <w:sz w:val="28"/>
          <w:szCs w:val="28"/>
        </w:rPr>
        <w:t>ea</w:t>
      </w:r>
      <w:r w:rsidRPr="00155682">
        <w:rPr>
          <w:rFonts w:ascii="Times New Roman" w:hAnsi="Times New Roman" w:cs="Times New Roman"/>
          <w:sz w:val="28"/>
          <w:szCs w:val="28"/>
        </w:rPr>
        <w:t xml:space="preserve"> nr.227/2015 privind Codul fiscal</w:t>
      </w:r>
      <w:r w:rsidR="000C646C" w:rsidRPr="00155682">
        <w:rPr>
          <w:rFonts w:ascii="Times New Roman" w:hAnsi="Times New Roman" w:cs="Times New Roman"/>
          <w:sz w:val="28"/>
          <w:szCs w:val="28"/>
        </w:rPr>
        <w:t>;</w:t>
      </w:r>
    </w:p>
    <w:p w14:paraId="3B7C413A" w14:textId="18D89073" w:rsidR="000C646C" w:rsidRDefault="000C646C" w:rsidP="009C5ADB">
      <w:pPr>
        <w:pStyle w:val="ListParagraph"/>
        <w:spacing w:after="0" w:line="240" w:lineRule="auto"/>
        <w:ind w:left="709"/>
        <w:jc w:val="both"/>
        <w:rPr>
          <w:rFonts w:ascii="Times New Roman" w:hAnsi="Times New Roman" w:cs="Times New Roman"/>
          <w:sz w:val="28"/>
          <w:szCs w:val="28"/>
          <w:lang w:val="it-IT"/>
        </w:rPr>
      </w:pPr>
      <w:r w:rsidRPr="00155682">
        <w:rPr>
          <w:rFonts w:ascii="Times New Roman" w:hAnsi="Times New Roman" w:cs="Times New Roman"/>
          <w:b/>
          <w:bCs/>
          <w:sz w:val="28"/>
          <w:szCs w:val="28"/>
        </w:rPr>
        <w:t>-</w:t>
      </w:r>
      <w:r w:rsidRPr="00155682">
        <w:rPr>
          <w:rFonts w:ascii="Times New Roman" w:hAnsi="Times New Roman" w:cs="Times New Roman"/>
          <w:sz w:val="28"/>
          <w:szCs w:val="28"/>
        </w:rPr>
        <w:t xml:space="preserve"> </w:t>
      </w:r>
      <w:r w:rsidRPr="00155682">
        <w:rPr>
          <w:rFonts w:ascii="Times New Roman" w:hAnsi="Times New Roman" w:cs="Times New Roman"/>
          <w:sz w:val="28"/>
          <w:szCs w:val="28"/>
          <w:lang w:val="it-IT"/>
        </w:rPr>
        <w:t xml:space="preserve">Ordinului ministrului transporturilor nr. 1294/2017 pentru aprobarea Normelor </w:t>
      </w:r>
      <w:r w:rsidR="009C5ADB">
        <w:rPr>
          <w:rFonts w:ascii="Times New Roman" w:hAnsi="Times New Roman" w:cs="Times New Roman"/>
          <w:sz w:val="28"/>
          <w:szCs w:val="28"/>
          <w:lang w:val="it-IT"/>
        </w:rPr>
        <w:t xml:space="preserve"> </w:t>
      </w:r>
      <w:r w:rsidRPr="00155682">
        <w:rPr>
          <w:rFonts w:ascii="Times New Roman" w:hAnsi="Times New Roman" w:cs="Times New Roman"/>
          <w:sz w:val="28"/>
          <w:szCs w:val="28"/>
          <w:lang w:val="it-IT"/>
        </w:rPr>
        <w:t>tehnice privind amplasarea lucrărilor edilitare, a stâlpilor pentru instalații și a pomilor în localitățile urbane și rurale;</w:t>
      </w:r>
    </w:p>
    <w:p w14:paraId="1DB5F8D1" w14:textId="7C4C23EE" w:rsidR="009C5ADB" w:rsidRPr="009C5ADB" w:rsidRDefault="009C5ADB" w:rsidP="009C5ADB">
      <w:pPr>
        <w:spacing w:after="0" w:line="240" w:lineRule="auto"/>
        <w:jc w:val="both"/>
        <w:rPr>
          <w:rFonts w:ascii="Times New Roman" w:hAnsi="Times New Roman" w:cs="Times New Roman"/>
          <w:sz w:val="28"/>
          <w:szCs w:val="28"/>
          <w:lang w:val="it-IT"/>
        </w:rPr>
      </w:pPr>
      <w:r w:rsidRPr="009C5ADB">
        <w:rPr>
          <w:rFonts w:ascii="Times New Roman" w:hAnsi="Times New Roman" w:cs="Times New Roman"/>
          <w:sz w:val="28"/>
          <w:szCs w:val="28"/>
        </w:rPr>
        <w:t>-</w:t>
      </w:r>
      <w:r w:rsidRPr="009C5ADB">
        <w:rPr>
          <w:rFonts w:ascii="Times New Roman" w:hAnsi="Times New Roman" w:cs="Times New Roman"/>
          <w:sz w:val="28"/>
          <w:szCs w:val="28"/>
          <w:lang w:val="it-IT"/>
        </w:rPr>
        <w:t xml:space="preserve"> </w:t>
      </w:r>
      <w:r w:rsidRPr="009C5ADB">
        <w:rPr>
          <w:rFonts w:ascii="Times New Roman" w:hAnsi="Times New Roman" w:cs="Times New Roman"/>
          <w:b/>
          <w:bCs/>
          <w:sz w:val="28"/>
          <w:szCs w:val="28"/>
          <w:lang w:val="it-IT"/>
        </w:rPr>
        <w:t>luând act de</w:t>
      </w:r>
      <w:r w:rsidRPr="009C5ADB">
        <w:rPr>
          <w:rFonts w:ascii="Times New Roman" w:hAnsi="Times New Roman" w:cs="Times New Roman"/>
          <w:sz w:val="28"/>
          <w:szCs w:val="28"/>
          <w:lang w:val="it-IT"/>
        </w:rPr>
        <w:t xml:space="preserve"> Hotărârea Consiliului Județean Vrancea nr.</w:t>
      </w:r>
      <w:r w:rsidRPr="009C5ADB">
        <w:rPr>
          <w:rFonts w:ascii="Times New Roman" w:hAnsi="Times New Roman" w:cs="Times New Roman"/>
          <w:sz w:val="28"/>
          <w:szCs w:val="28"/>
          <w:lang w:val="ro-RO" w:eastAsia="ro-RO"/>
        </w:rPr>
        <w:t xml:space="preserve"> </w:t>
      </w:r>
      <w:r w:rsidRPr="009C5ADB">
        <w:rPr>
          <w:rFonts w:ascii="Times New Roman" w:hAnsi="Times New Roman" w:cs="Times New Roman"/>
          <w:sz w:val="28"/>
          <w:szCs w:val="28"/>
          <w:lang w:val="ro-RO"/>
        </w:rPr>
        <w:t>112</w:t>
      </w:r>
      <w:r w:rsidR="00FD2FFA">
        <w:rPr>
          <w:rFonts w:ascii="Times New Roman" w:hAnsi="Times New Roman" w:cs="Times New Roman"/>
          <w:sz w:val="28"/>
          <w:szCs w:val="28"/>
          <w:lang w:val="ro-RO"/>
        </w:rPr>
        <w:t>/</w:t>
      </w:r>
      <w:r w:rsidRPr="009C5ADB">
        <w:rPr>
          <w:rFonts w:ascii="Times New Roman" w:hAnsi="Times New Roman" w:cs="Times New Roman"/>
          <w:sz w:val="28"/>
          <w:szCs w:val="28"/>
          <w:lang w:val="ro-RO"/>
        </w:rPr>
        <w:t xml:space="preserve">25.05.2026 </w:t>
      </w:r>
      <w:r w:rsidRPr="009C5ADB">
        <w:rPr>
          <w:rFonts w:ascii="Times New Roman" w:hAnsi="Times New Roman" w:cs="Times New Roman"/>
          <w:sz w:val="28"/>
          <w:szCs w:val="28"/>
          <w:lang w:val="it-IT"/>
        </w:rPr>
        <w:t xml:space="preserve">privind </w:t>
      </w:r>
      <w:r>
        <w:rPr>
          <w:rFonts w:ascii="Times New Roman" w:hAnsi="Times New Roman" w:cs="Times New Roman"/>
          <w:sz w:val="28"/>
          <w:szCs w:val="28"/>
          <w:lang w:val="it-IT"/>
        </w:rPr>
        <w:t>a</w:t>
      </w:r>
      <w:r w:rsidRPr="009C5ADB">
        <w:rPr>
          <w:rFonts w:ascii="Times New Roman" w:hAnsi="Times New Roman" w:cs="Times New Roman"/>
          <w:sz w:val="28"/>
          <w:szCs w:val="28"/>
          <w:lang w:val="it-IT"/>
        </w:rPr>
        <w:t>probarea organigramei, statului de funcții si numărului de personal pentru aparatul de specialitate al Consiliului Județean Vrancea, cabinetul președintelui și cabinetele vicepreședinților Consiliului Județean Vrancea precum si regulamentul de organizare si functionare al aparatului de specialitate</w:t>
      </w:r>
      <w:r>
        <w:rPr>
          <w:rFonts w:ascii="Times New Roman" w:hAnsi="Times New Roman" w:cs="Times New Roman"/>
          <w:sz w:val="28"/>
          <w:szCs w:val="28"/>
          <w:lang w:val="it-IT"/>
        </w:rPr>
        <w:t>;</w:t>
      </w:r>
    </w:p>
    <w:p w14:paraId="2F24D698" w14:textId="5CC1125C" w:rsidR="00643899" w:rsidRPr="00155682" w:rsidRDefault="00643899" w:rsidP="009C5ADB">
      <w:pPr>
        <w:pStyle w:val="ListParagraph"/>
        <w:numPr>
          <w:ilvl w:val="0"/>
          <w:numId w:val="1"/>
        </w:numPr>
        <w:spacing w:line="240" w:lineRule="auto"/>
        <w:ind w:left="0" w:firstLine="360"/>
        <w:jc w:val="both"/>
        <w:rPr>
          <w:rFonts w:ascii="Times New Roman" w:hAnsi="Times New Roman" w:cs="Times New Roman"/>
          <w:sz w:val="28"/>
          <w:szCs w:val="28"/>
        </w:rPr>
      </w:pPr>
      <w:r w:rsidRPr="00155682">
        <w:rPr>
          <w:rFonts w:ascii="Times New Roman" w:hAnsi="Times New Roman" w:cs="Times New Roman"/>
          <w:b/>
          <w:bCs/>
          <w:sz w:val="28"/>
          <w:szCs w:val="28"/>
        </w:rPr>
        <w:t>ținând cont de</w:t>
      </w:r>
      <w:r w:rsidRPr="00155682">
        <w:rPr>
          <w:rFonts w:ascii="Times New Roman" w:hAnsi="Times New Roman" w:cs="Times New Roman"/>
          <w:sz w:val="28"/>
          <w:szCs w:val="28"/>
        </w:rPr>
        <w:t xml:space="preserve"> prevederile Legii nr.52/2003 privind transparenţa decizională în administraţia publică – Republicată, cu modificările şi completările ulterioare;</w:t>
      </w:r>
    </w:p>
    <w:p w14:paraId="1C0CA253" w14:textId="54195792" w:rsidR="00A14589" w:rsidRPr="00155682" w:rsidRDefault="00A14589" w:rsidP="003F56BE">
      <w:pPr>
        <w:pStyle w:val="ListParagraph"/>
        <w:numPr>
          <w:ilvl w:val="0"/>
          <w:numId w:val="1"/>
        </w:numPr>
        <w:spacing w:line="240" w:lineRule="auto"/>
        <w:ind w:left="0" w:firstLine="360"/>
        <w:jc w:val="both"/>
        <w:rPr>
          <w:rFonts w:ascii="Times New Roman" w:hAnsi="Times New Roman" w:cs="Times New Roman"/>
          <w:sz w:val="28"/>
          <w:szCs w:val="28"/>
        </w:rPr>
      </w:pPr>
      <w:r w:rsidRPr="00155682">
        <w:rPr>
          <w:rFonts w:ascii="Times New Roman" w:hAnsi="Times New Roman" w:cs="Times New Roman"/>
          <w:b/>
          <w:bCs/>
          <w:sz w:val="28"/>
          <w:szCs w:val="28"/>
        </w:rPr>
        <w:t xml:space="preserve">în baza </w:t>
      </w:r>
      <w:r w:rsidRPr="00155682">
        <w:rPr>
          <w:rFonts w:ascii="Times New Roman" w:hAnsi="Times New Roman" w:cs="Times New Roman"/>
          <w:sz w:val="28"/>
          <w:szCs w:val="28"/>
        </w:rPr>
        <w:t xml:space="preserve">prevederilor art. </w:t>
      </w:r>
      <w:r w:rsidR="00C75AD9" w:rsidRPr="00155682">
        <w:rPr>
          <w:rFonts w:ascii="Times New Roman" w:hAnsi="Times New Roman" w:cs="Times New Roman"/>
          <w:sz w:val="28"/>
          <w:szCs w:val="28"/>
        </w:rPr>
        <w:t xml:space="preserve">173 alin. (1) lit. </w:t>
      </w:r>
      <w:r w:rsidR="0049479D" w:rsidRPr="00155682">
        <w:rPr>
          <w:rFonts w:ascii="Times New Roman" w:hAnsi="Times New Roman" w:cs="Times New Roman"/>
          <w:sz w:val="28"/>
          <w:szCs w:val="28"/>
        </w:rPr>
        <w:t>d</w:t>
      </w:r>
      <w:r w:rsidR="00C75AD9" w:rsidRPr="00155682">
        <w:rPr>
          <w:rFonts w:ascii="Times New Roman" w:hAnsi="Times New Roman" w:cs="Times New Roman"/>
          <w:sz w:val="28"/>
          <w:szCs w:val="28"/>
        </w:rPr>
        <w:t>), art. 173 alin. (5) lit. l), art. 173 alin. (6) lit.b)</w:t>
      </w:r>
      <w:r w:rsidRPr="00155682">
        <w:rPr>
          <w:rFonts w:ascii="Times New Roman" w:hAnsi="Times New Roman" w:cs="Times New Roman"/>
          <w:sz w:val="28"/>
          <w:szCs w:val="28"/>
        </w:rPr>
        <w:t xml:space="preserve"> din O.U.G nr. 57/2019 privind Codul administrativ cu modificările şi completările ulterioare;</w:t>
      </w:r>
    </w:p>
    <w:p w14:paraId="05F44524" w14:textId="1007E17D" w:rsidR="001E303E" w:rsidRPr="00155682" w:rsidRDefault="00401169" w:rsidP="003F56BE">
      <w:pPr>
        <w:pStyle w:val="ListParagraph"/>
        <w:numPr>
          <w:ilvl w:val="0"/>
          <w:numId w:val="1"/>
        </w:numPr>
        <w:spacing w:line="240" w:lineRule="auto"/>
        <w:ind w:left="0" w:right="144" w:firstLine="360"/>
        <w:jc w:val="both"/>
        <w:rPr>
          <w:rFonts w:ascii="Times New Roman" w:hAnsi="Times New Roman" w:cs="Times New Roman"/>
          <w:sz w:val="28"/>
          <w:szCs w:val="28"/>
          <w:lang w:val="it-IT"/>
        </w:rPr>
      </w:pPr>
      <w:r w:rsidRPr="00155682">
        <w:rPr>
          <w:rFonts w:ascii="Times New Roman" w:hAnsi="Times New Roman" w:cs="Times New Roman"/>
          <w:b/>
          <w:bCs/>
          <w:sz w:val="28"/>
          <w:szCs w:val="28"/>
        </w:rPr>
        <w:lastRenderedPageBreak/>
        <w:t xml:space="preserve">în </w:t>
      </w:r>
      <w:r w:rsidR="001E261B" w:rsidRPr="00155682">
        <w:rPr>
          <w:rFonts w:ascii="Times New Roman" w:hAnsi="Times New Roman" w:cs="Times New Roman"/>
          <w:b/>
          <w:bCs/>
          <w:sz w:val="28"/>
          <w:szCs w:val="28"/>
        </w:rPr>
        <w:t>temeiul</w:t>
      </w:r>
      <w:r w:rsidR="00D3530C" w:rsidRPr="00155682">
        <w:rPr>
          <w:rFonts w:ascii="Times New Roman" w:hAnsi="Times New Roman" w:cs="Times New Roman"/>
          <w:b/>
          <w:bCs/>
          <w:sz w:val="28"/>
          <w:szCs w:val="28"/>
        </w:rPr>
        <w:t xml:space="preserve"> </w:t>
      </w:r>
      <w:r w:rsidR="00D3530C" w:rsidRPr="00155682">
        <w:rPr>
          <w:rFonts w:ascii="Times New Roman" w:hAnsi="Times New Roman" w:cs="Times New Roman"/>
          <w:sz w:val="28"/>
          <w:szCs w:val="28"/>
        </w:rPr>
        <w:t xml:space="preserve">prevederilor </w:t>
      </w:r>
      <w:r w:rsidR="0078196C" w:rsidRPr="00155682">
        <w:rPr>
          <w:rFonts w:ascii="Times New Roman" w:hAnsi="Times New Roman" w:cs="Times New Roman"/>
          <w:sz w:val="28"/>
          <w:szCs w:val="28"/>
        </w:rPr>
        <w:t xml:space="preserve">art. 196 alin. </w:t>
      </w:r>
      <w:r w:rsidR="0078196C" w:rsidRPr="00155682">
        <w:rPr>
          <w:rFonts w:ascii="Times New Roman" w:hAnsi="Times New Roman" w:cs="Times New Roman"/>
          <w:sz w:val="28"/>
          <w:szCs w:val="28"/>
          <w:lang w:val="it-IT"/>
        </w:rPr>
        <w:t xml:space="preserve">1 lit. a) din O.U.G nr. 57/2019 privind Codul </w:t>
      </w:r>
      <w:r w:rsidR="00A14589" w:rsidRPr="00155682">
        <w:rPr>
          <w:rFonts w:ascii="Times New Roman" w:hAnsi="Times New Roman" w:cs="Times New Roman"/>
          <w:sz w:val="28"/>
          <w:szCs w:val="28"/>
          <w:lang w:val="it-IT"/>
        </w:rPr>
        <w:t>a</w:t>
      </w:r>
      <w:r w:rsidR="0078196C" w:rsidRPr="00155682">
        <w:rPr>
          <w:rFonts w:ascii="Times New Roman" w:hAnsi="Times New Roman" w:cs="Times New Roman"/>
          <w:sz w:val="28"/>
          <w:szCs w:val="28"/>
          <w:lang w:val="it-IT"/>
        </w:rPr>
        <w:t xml:space="preserve">dministrativ </w:t>
      </w:r>
      <w:bookmarkStart w:id="0" w:name="_Hlk109225611"/>
      <w:r w:rsidR="0078196C" w:rsidRPr="00155682">
        <w:rPr>
          <w:rFonts w:ascii="Times New Roman" w:hAnsi="Times New Roman" w:cs="Times New Roman"/>
          <w:sz w:val="28"/>
          <w:szCs w:val="28"/>
          <w:lang w:val="it-IT"/>
        </w:rPr>
        <w:t>cu modificările şi completările ulterioare</w:t>
      </w:r>
      <w:bookmarkEnd w:id="0"/>
      <w:r w:rsidR="0078196C" w:rsidRPr="00155682">
        <w:rPr>
          <w:rFonts w:ascii="Times New Roman" w:hAnsi="Times New Roman" w:cs="Times New Roman"/>
          <w:sz w:val="28"/>
          <w:szCs w:val="28"/>
          <w:lang w:val="it-IT"/>
        </w:rPr>
        <w:t>;</w:t>
      </w:r>
    </w:p>
    <w:p w14:paraId="0AF0CEB5" w14:textId="77777777" w:rsidR="00E224CB" w:rsidRPr="00155682" w:rsidRDefault="00E224CB" w:rsidP="003F56BE">
      <w:pPr>
        <w:pStyle w:val="ListParagraph"/>
        <w:spacing w:line="240" w:lineRule="auto"/>
        <w:ind w:left="360" w:right="144"/>
        <w:jc w:val="both"/>
        <w:rPr>
          <w:rFonts w:ascii="Times New Roman" w:hAnsi="Times New Roman" w:cs="Times New Roman"/>
          <w:sz w:val="28"/>
          <w:szCs w:val="28"/>
          <w:lang w:val="it-IT"/>
        </w:rPr>
      </w:pPr>
    </w:p>
    <w:p w14:paraId="476A7FAE" w14:textId="77777777" w:rsidR="001E303E" w:rsidRPr="00155682" w:rsidRDefault="001E303E" w:rsidP="003F56BE">
      <w:pPr>
        <w:autoSpaceDE w:val="0"/>
        <w:autoSpaceDN w:val="0"/>
        <w:adjustRightInd w:val="0"/>
        <w:spacing w:after="0" w:line="240" w:lineRule="auto"/>
        <w:ind w:right="-432"/>
        <w:jc w:val="center"/>
        <w:rPr>
          <w:rFonts w:ascii="Times New Roman" w:eastAsia="Times New Roman" w:hAnsi="Times New Roman" w:cs="Times New Roman"/>
          <w:b/>
          <w:kern w:val="0"/>
          <w:sz w:val="28"/>
          <w:szCs w:val="28"/>
          <w:lang w:val="ro-RO" w:eastAsia="ro-RO"/>
          <w14:ligatures w14:val="none"/>
        </w:rPr>
      </w:pPr>
      <w:r w:rsidRPr="00155682">
        <w:rPr>
          <w:rFonts w:ascii="Times New Roman" w:eastAsia="Times New Roman" w:hAnsi="Times New Roman" w:cs="Times New Roman"/>
          <w:b/>
          <w:kern w:val="0"/>
          <w:sz w:val="28"/>
          <w:szCs w:val="28"/>
          <w:lang w:val="ro-RO" w:eastAsia="ro-RO"/>
          <w14:ligatures w14:val="none"/>
        </w:rPr>
        <w:t>HOTĂRĂȘTE:</w:t>
      </w:r>
    </w:p>
    <w:p w14:paraId="197043CF" w14:textId="6A451C3A" w:rsidR="002B084D" w:rsidRPr="00155682" w:rsidRDefault="002F48DD" w:rsidP="003F56BE">
      <w:pPr>
        <w:spacing w:line="240" w:lineRule="auto"/>
        <w:jc w:val="both"/>
        <w:rPr>
          <w:rFonts w:ascii="Times New Roman" w:hAnsi="Times New Roman" w:cs="Times New Roman"/>
          <w:sz w:val="28"/>
          <w:szCs w:val="28"/>
          <w:lang w:val="ro-RO"/>
        </w:rPr>
      </w:pPr>
      <w:r w:rsidRPr="00155682">
        <w:rPr>
          <w:rFonts w:ascii="Times New Roman" w:eastAsia="Times New Roman" w:hAnsi="Times New Roman" w:cs="Times New Roman"/>
          <w:b/>
          <w:bCs/>
          <w:kern w:val="0"/>
          <w:sz w:val="28"/>
          <w:szCs w:val="28"/>
          <w:lang w:val="ro-RO" w:eastAsia="ro-RO"/>
          <w14:ligatures w14:val="none"/>
        </w:rPr>
        <w:t xml:space="preserve">Art. 1. </w:t>
      </w:r>
      <w:r w:rsidR="001E261B" w:rsidRPr="00155682">
        <w:rPr>
          <w:rFonts w:ascii="Times New Roman" w:eastAsia="Times New Roman" w:hAnsi="Times New Roman" w:cs="Times New Roman"/>
          <w:kern w:val="0"/>
          <w:sz w:val="28"/>
          <w:szCs w:val="28"/>
          <w:lang w:val="ro-RO" w:eastAsia="ro-RO"/>
          <w14:ligatures w14:val="none"/>
        </w:rPr>
        <w:t>Aprobarea</w:t>
      </w:r>
      <w:r w:rsidRPr="00155682">
        <w:rPr>
          <w:rFonts w:ascii="Times New Roman" w:eastAsia="Times New Roman" w:hAnsi="Times New Roman" w:cs="Times New Roman"/>
          <w:kern w:val="0"/>
          <w:sz w:val="28"/>
          <w:szCs w:val="28"/>
          <w:lang w:val="ro-RO" w:eastAsia="ro-RO"/>
          <w14:ligatures w14:val="none"/>
        </w:rPr>
        <w:t xml:space="preserve"> </w:t>
      </w:r>
      <w:r w:rsidR="00E13C65" w:rsidRPr="00155682">
        <w:rPr>
          <w:rFonts w:ascii="Times New Roman" w:eastAsia="Times New Roman" w:hAnsi="Times New Roman" w:cs="Times New Roman"/>
          <w:kern w:val="0"/>
          <w:sz w:val="28"/>
          <w:szCs w:val="28"/>
          <w:lang w:val="ro-RO" w:eastAsia="ro-RO"/>
          <w14:ligatures w14:val="none"/>
        </w:rPr>
        <w:t>procedur</w:t>
      </w:r>
      <w:r w:rsidR="001E261B" w:rsidRPr="00155682">
        <w:rPr>
          <w:rFonts w:ascii="Times New Roman" w:eastAsia="Times New Roman" w:hAnsi="Times New Roman" w:cs="Times New Roman"/>
          <w:kern w:val="0"/>
          <w:sz w:val="28"/>
          <w:szCs w:val="28"/>
          <w:lang w:val="ro-RO" w:eastAsia="ro-RO"/>
          <w14:ligatures w14:val="none"/>
        </w:rPr>
        <w:t>ii</w:t>
      </w:r>
      <w:r w:rsidR="00E13C65" w:rsidRPr="00155682">
        <w:rPr>
          <w:rFonts w:ascii="Times New Roman" w:eastAsia="Times New Roman" w:hAnsi="Times New Roman" w:cs="Times New Roman"/>
          <w:kern w:val="0"/>
          <w:sz w:val="28"/>
          <w:szCs w:val="28"/>
          <w:lang w:val="ro-RO" w:eastAsia="ro-RO"/>
          <w14:ligatures w14:val="none"/>
        </w:rPr>
        <w:t xml:space="preserve"> </w:t>
      </w:r>
      <w:r w:rsidR="002B084D" w:rsidRPr="00155682">
        <w:rPr>
          <w:rFonts w:ascii="Times New Roman" w:hAnsi="Times New Roman" w:cs="Times New Roman"/>
          <w:sz w:val="28"/>
          <w:szCs w:val="28"/>
          <w:lang w:val="ro-RO"/>
        </w:rPr>
        <w:t xml:space="preserve">de autorizare pentru realizarea sau amplasarea în zona </w:t>
      </w:r>
      <w:r w:rsidR="009643E6" w:rsidRPr="00155682">
        <w:rPr>
          <w:rFonts w:ascii="Times New Roman" w:hAnsi="Times New Roman" w:cs="Times New Roman"/>
          <w:sz w:val="28"/>
          <w:szCs w:val="28"/>
          <w:lang w:val="ro-RO"/>
        </w:rPr>
        <w:t xml:space="preserve">drumurilor de interes județean </w:t>
      </w:r>
      <w:r w:rsidR="002B084D" w:rsidRPr="00155682">
        <w:rPr>
          <w:rFonts w:ascii="Times New Roman" w:hAnsi="Times New Roman" w:cs="Times New Roman"/>
          <w:sz w:val="28"/>
          <w:szCs w:val="28"/>
          <w:lang w:val="ro-RO"/>
        </w:rPr>
        <w:t>a panourilor publicitare, a oricăror construcții sau activități comerciale, căi de acces, amenajări sau instalații în orice scop.</w:t>
      </w:r>
    </w:p>
    <w:p w14:paraId="30D708F4" w14:textId="63F281EE" w:rsidR="0020244B" w:rsidRPr="00155682" w:rsidRDefault="0020244B" w:rsidP="003F56BE">
      <w:pPr>
        <w:tabs>
          <w:tab w:val="left" w:pos="3119"/>
        </w:tabs>
        <w:autoSpaceDE w:val="0"/>
        <w:autoSpaceDN w:val="0"/>
        <w:adjustRightInd w:val="0"/>
        <w:spacing w:after="0" w:line="240" w:lineRule="auto"/>
        <w:jc w:val="both"/>
        <w:rPr>
          <w:rFonts w:ascii="Times New Roman" w:eastAsia="Times New Roman" w:hAnsi="Times New Roman" w:cs="Times New Roman"/>
          <w:kern w:val="0"/>
          <w:sz w:val="28"/>
          <w:szCs w:val="28"/>
          <w:lang w:val="ro-RO" w:eastAsia="ro-RO"/>
          <w14:ligatures w14:val="none"/>
        </w:rPr>
      </w:pPr>
      <w:r w:rsidRPr="00155682">
        <w:rPr>
          <w:rFonts w:ascii="Times New Roman" w:eastAsia="Times New Roman" w:hAnsi="Times New Roman" w:cs="Times New Roman"/>
          <w:b/>
          <w:bCs/>
          <w:kern w:val="0"/>
          <w:sz w:val="28"/>
          <w:szCs w:val="28"/>
          <w:lang w:val="ro-RO" w:eastAsia="ro-RO"/>
          <w14:ligatures w14:val="none"/>
        </w:rPr>
        <w:t xml:space="preserve">Art. 2. </w:t>
      </w:r>
      <w:r w:rsidRPr="00155682">
        <w:rPr>
          <w:rFonts w:ascii="Times New Roman" w:eastAsia="Times New Roman" w:hAnsi="Times New Roman" w:cs="Times New Roman"/>
          <w:kern w:val="0"/>
          <w:sz w:val="28"/>
          <w:szCs w:val="28"/>
          <w:lang w:val="ro-RO" w:eastAsia="ro-RO"/>
          <w14:ligatures w14:val="none"/>
        </w:rPr>
        <w:t>Aprobarea modelului acordului prealabil în vederea eliberării autorizaţiei de construire pentru realizarea sau amplasarea în zona drumu</w:t>
      </w:r>
      <w:r w:rsidR="002B084D" w:rsidRPr="00155682">
        <w:rPr>
          <w:rFonts w:ascii="Times New Roman" w:eastAsia="Times New Roman" w:hAnsi="Times New Roman" w:cs="Times New Roman"/>
          <w:kern w:val="0"/>
          <w:sz w:val="28"/>
          <w:szCs w:val="28"/>
          <w:lang w:val="ro-RO" w:eastAsia="ro-RO"/>
          <w14:ligatures w14:val="none"/>
        </w:rPr>
        <w:t>rilor</w:t>
      </w:r>
      <w:r w:rsidRPr="00155682">
        <w:rPr>
          <w:rFonts w:ascii="Times New Roman" w:eastAsia="Times New Roman" w:hAnsi="Times New Roman" w:cs="Times New Roman"/>
          <w:kern w:val="0"/>
          <w:sz w:val="28"/>
          <w:szCs w:val="28"/>
          <w:lang w:val="ro-RO" w:eastAsia="ro-RO"/>
          <w14:ligatures w14:val="none"/>
        </w:rPr>
        <w:t xml:space="preserve"> </w:t>
      </w:r>
      <w:r w:rsidR="002B084D" w:rsidRPr="00155682">
        <w:rPr>
          <w:rFonts w:ascii="Times New Roman" w:eastAsia="Times New Roman" w:hAnsi="Times New Roman" w:cs="Times New Roman"/>
          <w:kern w:val="0"/>
          <w:sz w:val="28"/>
          <w:szCs w:val="28"/>
          <w:lang w:val="ro-RO" w:eastAsia="ro-RO"/>
          <w14:ligatures w14:val="none"/>
        </w:rPr>
        <w:t>județene</w:t>
      </w:r>
      <w:r w:rsidRPr="00155682">
        <w:rPr>
          <w:rFonts w:ascii="Times New Roman" w:eastAsia="Times New Roman" w:hAnsi="Times New Roman" w:cs="Times New Roman"/>
          <w:kern w:val="0"/>
          <w:sz w:val="28"/>
          <w:szCs w:val="28"/>
          <w:lang w:val="ro-RO" w:eastAsia="ro-RO"/>
          <w14:ligatures w14:val="none"/>
        </w:rPr>
        <w:t xml:space="preserve"> a panourilor publicitare, a oricăror construcţii sau activităţi comerciale, căi de acces, amenajări sau instalaţii în orice scop, potrivit Anexei </w:t>
      </w:r>
      <w:r w:rsidR="002B084D" w:rsidRPr="00155682">
        <w:rPr>
          <w:rFonts w:ascii="Times New Roman" w:eastAsia="Times New Roman" w:hAnsi="Times New Roman" w:cs="Times New Roman"/>
          <w:kern w:val="0"/>
          <w:sz w:val="28"/>
          <w:szCs w:val="28"/>
          <w:lang w:val="ro-RO" w:eastAsia="ro-RO"/>
          <w14:ligatures w14:val="none"/>
        </w:rPr>
        <w:t>nr.</w:t>
      </w:r>
      <w:r w:rsidRPr="00155682">
        <w:rPr>
          <w:rFonts w:ascii="Times New Roman" w:eastAsia="Times New Roman" w:hAnsi="Times New Roman" w:cs="Times New Roman"/>
          <w:kern w:val="0"/>
          <w:sz w:val="28"/>
          <w:szCs w:val="28"/>
          <w:lang w:val="ro-RO" w:eastAsia="ro-RO"/>
          <w14:ligatures w14:val="none"/>
        </w:rPr>
        <w:t>1</w:t>
      </w:r>
      <w:r w:rsidR="00671D18" w:rsidRPr="00155682">
        <w:rPr>
          <w:rFonts w:ascii="Times New Roman" w:eastAsia="Times New Roman" w:hAnsi="Times New Roman" w:cs="Times New Roman"/>
          <w:kern w:val="0"/>
          <w:sz w:val="28"/>
          <w:szCs w:val="28"/>
          <w:lang w:val="ro-RO" w:eastAsia="ro-RO"/>
          <w14:ligatures w14:val="none"/>
        </w:rPr>
        <w:t xml:space="preserve">, </w:t>
      </w:r>
      <w:r w:rsidRPr="00155682">
        <w:rPr>
          <w:rFonts w:ascii="Times New Roman" w:eastAsia="Times New Roman" w:hAnsi="Times New Roman" w:cs="Times New Roman"/>
          <w:kern w:val="0"/>
          <w:sz w:val="28"/>
          <w:szCs w:val="28"/>
          <w:lang w:val="ro-RO" w:eastAsia="ro-RO"/>
          <w14:ligatures w14:val="none"/>
        </w:rPr>
        <w:t>parte integranta din prezenta hotărâre.</w:t>
      </w:r>
    </w:p>
    <w:p w14:paraId="75A18DE0" w14:textId="0422189F" w:rsidR="00FA6870" w:rsidRPr="00155682" w:rsidRDefault="00FA6870" w:rsidP="003F56BE">
      <w:pPr>
        <w:tabs>
          <w:tab w:val="left" w:pos="3119"/>
        </w:tabs>
        <w:autoSpaceDE w:val="0"/>
        <w:autoSpaceDN w:val="0"/>
        <w:adjustRightInd w:val="0"/>
        <w:spacing w:after="0" w:line="240" w:lineRule="auto"/>
        <w:jc w:val="both"/>
        <w:rPr>
          <w:rFonts w:ascii="Times New Roman" w:eastAsia="Times New Roman" w:hAnsi="Times New Roman" w:cs="Times New Roman"/>
          <w:kern w:val="0"/>
          <w:sz w:val="28"/>
          <w:szCs w:val="28"/>
          <w:lang w:val="ro-RO" w:eastAsia="ro-RO"/>
          <w14:ligatures w14:val="none"/>
        </w:rPr>
      </w:pPr>
      <w:r w:rsidRPr="00155682">
        <w:rPr>
          <w:rFonts w:ascii="Times New Roman" w:eastAsia="Times New Roman" w:hAnsi="Times New Roman" w:cs="Times New Roman"/>
          <w:b/>
          <w:bCs/>
          <w:kern w:val="0"/>
          <w:sz w:val="28"/>
          <w:szCs w:val="28"/>
          <w:lang w:val="ro-RO" w:eastAsia="ro-RO"/>
          <w14:ligatures w14:val="none"/>
        </w:rPr>
        <w:t>Art.</w:t>
      </w:r>
      <w:r w:rsidR="002B084D" w:rsidRPr="00155682">
        <w:rPr>
          <w:rFonts w:ascii="Times New Roman" w:eastAsia="Times New Roman" w:hAnsi="Times New Roman" w:cs="Times New Roman"/>
          <w:b/>
          <w:bCs/>
          <w:kern w:val="0"/>
          <w:sz w:val="28"/>
          <w:szCs w:val="28"/>
          <w:lang w:val="ro-RO" w:eastAsia="ro-RO"/>
          <w14:ligatures w14:val="none"/>
        </w:rPr>
        <w:t>3</w:t>
      </w:r>
      <w:r w:rsidRPr="00155682">
        <w:rPr>
          <w:rFonts w:ascii="Times New Roman" w:eastAsia="Times New Roman" w:hAnsi="Times New Roman" w:cs="Times New Roman"/>
          <w:b/>
          <w:bCs/>
          <w:kern w:val="0"/>
          <w:sz w:val="28"/>
          <w:szCs w:val="28"/>
          <w:lang w:val="ro-RO" w:eastAsia="ro-RO"/>
          <w14:ligatures w14:val="none"/>
        </w:rPr>
        <w:t>.</w:t>
      </w:r>
      <w:r w:rsidRPr="00155682">
        <w:rPr>
          <w:rFonts w:ascii="Times New Roman" w:eastAsia="Times New Roman" w:hAnsi="Times New Roman" w:cs="Times New Roman"/>
          <w:kern w:val="0"/>
          <w:sz w:val="28"/>
          <w:szCs w:val="28"/>
          <w:lang w:val="ro-RO" w:eastAsia="ro-RO"/>
          <w14:ligatures w14:val="none"/>
        </w:rPr>
        <w:t xml:space="preserve"> Aprobarea modelului </w:t>
      </w:r>
      <w:r w:rsidR="005936B8" w:rsidRPr="00155682">
        <w:rPr>
          <w:rFonts w:ascii="Times New Roman" w:eastAsia="Times New Roman" w:hAnsi="Times New Roman" w:cs="Times New Roman"/>
          <w:kern w:val="0"/>
          <w:sz w:val="28"/>
          <w:szCs w:val="28"/>
          <w:lang w:val="ro-RO" w:eastAsia="ro-RO"/>
          <w14:ligatures w14:val="none"/>
        </w:rPr>
        <w:t>autorizației</w:t>
      </w:r>
      <w:r w:rsidRPr="00155682">
        <w:rPr>
          <w:rFonts w:ascii="Times New Roman" w:eastAsia="Times New Roman" w:hAnsi="Times New Roman" w:cs="Times New Roman"/>
          <w:kern w:val="0"/>
          <w:sz w:val="28"/>
          <w:szCs w:val="28"/>
          <w:lang w:val="ro-RO" w:eastAsia="ro-RO"/>
          <w14:ligatures w14:val="none"/>
        </w:rPr>
        <w:t xml:space="preserve"> de amplasare şi/sau de acces în zona </w:t>
      </w:r>
      <w:r w:rsidR="009643E6" w:rsidRPr="00155682">
        <w:rPr>
          <w:rFonts w:ascii="Times New Roman" w:hAnsi="Times New Roman" w:cs="Times New Roman"/>
          <w:sz w:val="28"/>
          <w:szCs w:val="28"/>
          <w:lang w:val="ro-RO"/>
        </w:rPr>
        <w:t>drumurilor de interes județean</w:t>
      </w:r>
      <w:r w:rsidR="002B084D" w:rsidRPr="00155682">
        <w:rPr>
          <w:rFonts w:ascii="Times New Roman" w:eastAsia="Times New Roman" w:hAnsi="Times New Roman" w:cs="Times New Roman"/>
          <w:kern w:val="0"/>
          <w:sz w:val="28"/>
          <w:szCs w:val="28"/>
          <w:lang w:val="ro-RO" w:eastAsia="ro-RO"/>
          <w14:ligatures w14:val="none"/>
        </w:rPr>
        <w:t xml:space="preserve"> </w:t>
      </w:r>
      <w:r w:rsidRPr="00155682">
        <w:rPr>
          <w:rFonts w:ascii="Times New Roman" w:eastAsia="Times New Roman" w:hAnsi="Times New Roman" w:cs="Times New Roman"/>
          <w:kern w:val="0"/>
          <w:sz w:val="28"/>
          <w:szCs w:val="28"/>
          <w:lang w:val="ro-RO" w:eastAsia="ro-RO"/>
          <w14:ligatures w14:val="none"/>
        </w:rPr>
        <w:t>în vederea</w:t>
      </w:r>
      <w:r w:rsidR="002B084D" w:rsidRPr="00155682">
        <w:rPr>
          <w:rFonts w:ascii="Times New Roman" w:eastAsia="Times New Roman" w:hAnsi="Times New Roman" w:cs="Times New Roman"/>
          <w:kern w:val="0"/>
          <w:sz w:val="28"/>
          <w:szCs w:val="28"/>
          <w:lang w:val="ro-RO" w:eastAsia="ro-RO"/>
          <w14:ligatures w14:val="none"/>
        </w:rPr>
        <w:t xml:space="preserve"> emiterii</w:t>
      </w:r>
      <w:r w:rsidRPr="00155682">
        <w:rPr>
          <w:rFonts w:ascii="Times New Roman" w:eastAsia="Times New Roman" w:hAnsi="Times New Roman" w:cs="Times New Roman"/>
          <w:kern w:val="0"/>
          <w:sz w:val="28"/>
          <w:szCs w:val="28"/>
          <w:lang w:val="ro-RO" w:eastAsia="ro-RO"/>
          <w14:ligatures w14:val="none"/>
        </w:rPr>
        <w:t xml:space="preserve"> </w:t>
      </w:r>
      <w:r w:rsidR="005936B8" w:rsidRPr="00155682">
        <w:rPr>
          <w:rFonts w:ascii="Times New Roman" w:eastAsia="Times New Roman" w:hAnsi="Times New Roman" w:cs="Times New Roman"/>
          <w:kern w:val="0"/>
          <w:sz w:val="28"/>
          <w:szCs w:val="28"/>
          <w:lang w:val="ro-RO" w:eastAsia="ro-RO"/>
          <w14:ligatures w14:val="none"/>
        </w:rPr>
        <w:t>autorizației</w:t>
      </w:r>
      <w:r w:rsidRPr="00155682">
        <w:rPr>
          <w:rFonts w:ascii="Times New Roman" w:eastAsia="Times New Roman" w:hAnsi="Times New Roman" w:cs="Times New Roman"/>
          <w:kern w:val="0"/>
          <w:sz w:val="28"/>
          <w:szCs w:val="28"/>
          <w:lang w:val="ro-RO" w:eastAsia="ro-RO"/>
          <w14:ligatures w14:val="none"/>
        </w:rPr>
        <w:t xml:space="preserve"> de construire pentru realizarea sau amplasarea în zona drumului public a panourilor publicitare, a oricăror </w:t>
      </w:r>
      <w:r w:rsidR="005936B8" w:rsidRPr="00155682">
        <w:rPr>
          <w:rFonts w:ascii="Times New Roman" w:eastAsia="Times New Roman" w:hAnsi="Times New Roman" w:cs="Times New Roman"/>
          <w:kern w:val="0"/>
          <w:sz w:val="28"/>
          <w:szCs w:val="28"/>
          <w:lang w:val="ro-RO" w:eastAsia="ro-RO"/>
          <w14:ligatures w14:val="none"/>
        </w:rPr>
        <w:t>construcții</w:t>
      </w:r>
      <w:r w:rsidRPr="00155682">
        <w:rPr>
          <w:rFonts w:ascii="Times New Roman" w:eastAsia="Times New Roman" w:hAnsi="Times New Roman" w:cs="Times New Roman"/>
          <w:kern w:val="0"/>
          <w:sz w:val="28"/>
          <w:szCs w:val="28"/>
          <w:lang w:val="ro-RO" w:eastAsia="ro-RO"/>
          <w14:ligatures w14:val="none"/>
        </w:rPr>
        <w:t xml:space="preserve">, sau </w:t>
      </w:r>
      <w:r w:rsidR="005936B8" w:rsidRPr="00155682">
        <w:rPr>
          <w:rFonts w:ascii="Times New Roman" w:eastAsia="Times New Roman" w:hAnsi="Times New Roman" w:cs="Times New Roman"/>
          <w:kern w:val="0"/>
          <w:sz w:val="28"/>
          <w:szCs w:val="28"/>
          <w:lang w:val="ro-RO" w:eastAsia="ro-RO"/>
          <w14:ligatures w14:val="none"/>
        </w:rPr>
        <w:t>activități</w:t>
      </w:r>
      <w:r w:rsidRPr="00155682">
        <w:rPr>
          <w:rFonts w:ascii="Times New Roman" w:eastAsia="Times New Roman" w:hAnsi="Times New Roman" w:cs="Times New Roman"/>
          <w:kern w:val="0"/>
          <w:sz w:val="28"/>
          <w:szCs w:val="28"/>
          <w:lang w:val="ro-RO" w:eastAsia="ro-RO"/>
          <w14:ligatures w14:val="none"/>
        </w:rPr>
        <w:t xml:space="preserve"> comerciale, căi de acces, amenajări sau </w:t>
      </w:r>
      <w:r w:rsidR="005936B8" w:rsidRPr="00155682">
        <w:rPr>
          <w:rFonts w:ascii="Times New Roman" w:eastAsia="Times New Roman" w:hAnsi="Times New Roman" w:cs="Times New Roman"/>
          <w:kern w:val="0"/>
          <w:sz w:val="28"/>
          <w:szCs w:val="28"/>
          <w:lang w:val="ro-RO" w:eastAsia="ro-RO"/>
          <w14:ligatures w14:val="none"/>
        </w:rPr>
        <w:t>instalații</w:t>
      </w:r>
      <w:r w:rsidRPr="00155682">
        <w:rPr>
          <w:rFonts w:ascii="Times New Roman" w:eastAsia="Times New Roman" w:hAnsi="Times New Roman" w:cs="Times New Roman"/>
          <w:kern w:val="0"/>
          <w:sz w:val="28"/>
          <w:szCs w:val="28"/>
          <w:lang w:val="ro-RO" w:eastAsia="ro-RO"/>
          <w14:ligatures w14:val="none"/>
        </w:rPr>
        <w:t>, în orice scop, potrivit Anexei</w:t>
      </w:r>
      <w:r w:rsidR="00797F48" w:rsidRPr="00155682">
        <w:rPr>
          <w:rFonts w:ascii="Times New Roman" w:eastAsia="Times New Roman" w:hAnsi="Times New Roman" w:cs="Times New Roman"/>
          <w:kern w:val="0"/>
          <w:sz w:val="28"/>
          <w:szCs w:val="28"/>
          <w:lang w:val="ro-RO" w:eastAsia="ro-RO"/>
          <w14:ligatures w14:val="none"/>
        </w:rPr>
        <w:t xml:space="preserve"> </w:t>
      </w:r>
      <w:r w:rsidR="002B084D" w:rsidRPr="00155682">
        <w:rPr>
          <w:rFonts w:ascii="Times New Roman" w:eastAsia="Times New Roman" w:hAnsi="Times New Roman" w:cs="Times New Roman"/>
          <w:kern w:val="0"/>
          <w:sz w:val="28"/>
          <w:szCs w:val="28"/>
          <w:lang w:val="ro-RO" w:eastAsia="ro-RO"/>
          <w14:ligatures w14:val="none"/>
        </w:rPr>
        <w:t>nr.</w:t>
      </w:r>
      <w:r w:rsidR="00671D18" w:rsidRPr="00155682">
        <w:rPr>
          <w:rFonts w:ascii="Times New Roman" w:eastAsia="Times New Roman" w:hAnsi="Times New Roman" w:cs="Times New Roman"/>
          <w:kern w:val="0"/>
          <w:sz w:val="28"/>
          <w:szCs w:val="28"/>
          <w:lang w:val="ro-RO" w:eastAsia="ro-RO"/>
          <w14:ligatures w14:val="none"/>
        </w:rPr>
        <w:t>2</w:t>
      </w:r>
      <w:r w:rsidR="00FE43FD" w:rsidRPr="00155682">
        <w:rPr>
          <w:rFonts w:ascii="Times New Roman" w:eastAsia="Times New Roman" w:hAnsi="Times New Roman" w:cs="Times New Roman"/>
          <w:kern w:val="0"/>
          <w:sz w:val="28"/>
          <w:szCs w:val="28"/>
          <w:lang w:val="ro-RO" w:eastAsia="ro-RO"/>
          <w14:ligatures w14:val="none"/>
        </w:rPr>
        <w:t xml:space="preserve">, </w:t>
      </w:r>
      <w:r w:rsidRPr="00155682">
        <w:rPr>
          <w:rFonts w:ascii="Times New Roman" w:eastAsia="Times New Roman" w:hAnsi="Times New Roman" w:cs="Times New Roman"/>
          <w:kern w:val="0"/>
          <w:sz w:val="28"/>
          <w:szCs w:val="28"/>
          <w:lang w:val="ro-RO" w:eastAsia="ro-RO"/>
          <w14:ligatures w14:val="none"/>
        </w:rPr>
        <w:t>parte integranta din prezenta hotărâre.</w:t>
      </w:r>
    </w:p>
    <w:p w14:paraId="5A21929B" w14:textId="384EBCE6" w:rsidR="005A4682" w:rsidRPr="00155682" w:rsidRDefault="005A4682" w:rsidP="003F56BE">
      <w:pPr>
        <w:tabs>
          <w:tab w:val="left" w:pos="3119"/>
        </w:tabs>
        <w:autoSpaceDE w:val="0"/>
        <w:autoSpaceDN w:val="0"/>
        <w:adjustRightInd w:val="0"/>
        <w:spacing w:after="0" w:line="240" w:lineRule="auto"/>
        <w:jc w:val="both"/>
        <w:rPr>
          <w:rFonts w:ascii="Times New Roman" w:eastAsia="Times New Roman" w:hAnsi="Times New Roman" w:cs="Times New Roman"/>
          <w:kern w:val="0"/>
          <w:sz w:val="28"/>
          <w:szCs w:val="28"/>
          <w:lang w:val="pt-BR" w:eastAsia="ro-RO"/>
          <w14:ligatures w14:val="none"/>
        </w:rPr>
      </w:pPr>
      <w:r w:rsidRPr="00155682">
        <w:rPr>
          <w:rFonts w:ascii="Times New Roman" w:eastAsia="Times New Roman" w:hAnsi="Times New Roman" w:cs="Times New Roman"/>
          <w:b/>
          <w:bCs/>
          <w:kern w:val="0"/>
          <w:sz w:val="28"/>
          <w:szCs w:val="28"/>
          <w:lang w:val="pt-BR" w:eastAsia="ro-RO"/>
          <w14:ligatures w14:val="none"/>
        </w:rPr>
        <w:t>Art.</w:t>
      </w:r>
      <w:r w:rsidR="002B084D" w:rsidRPr="00155682">
        <w:rPr>
          <w:rFonts w:ascii="Times New Roman" w:eastAsia="Times New Roman" w:hAnsi="Times New Roman" w:cs="Times New Roman"/>
          <w:b/>
          <w:bCs/>
          <w:kern w:val="0"/>
          <w:sz w:val="28"/>
          <w:szCs w:val="28"/>
          <w:lang w:val="pt-BR" w:eastAsia="ro-RO"/>
          <w14:ligatures w14:val="none"/>
        </w:rPr>
        <w:t>4</w:t>
      </w:r>
      <w:r w:rsidRPr="00155682">
        <w:rPr>
          <w:rFonts w:ascii="Times New Roman" w:eastAsia="Times New Roman" w:hAnsi="Times New Roman" w:cs="Times New Roman"/>
          <w:b/>
          <w:bCs/>
          <w:kern w:val="0"/>
          <w:sz w:val="28"/>
          <w:szCs w:val="28"/>
          <w:lang w:val="pt-BR" w:eastAsia="ro-RO"/>
          <w14:ligatures w14:val="none"/>
        </w:rPr>
        <w:t>.</w:t>
      </w:r>
      <w:r w:rsidRPr="00155682">
        <w:rPr>
          <w:rFonts w:ascii="Times New Roman" w:eastAsia="Times New Roman" w:hAnsi="Times New Roman" w:cs="Times New Roman"/>
          <w:kern w:val="0"/>
          <w:sz w:val="28"/>
          <w:szCs w:val="28"/>
          <w:lang w:val="pt-BR" w:eastAsia="ro-RO"/>
          <w14:ligatures w14:val="none"/>
        </w:rPr>
        <w:t xml:space="preserve"> Aprobarea modelului de Contract-cadru de amplasare şi/sau de acces în zona </w:t>
      </w:r>
      <w:r w:rsidR="009643E6" w:rsidRPr="00155682">
        <w:rPr>
          <w:rFonts w:ascii="Times New Roman" w:hAnsi="Times New Roman" w:cs="Times New Roman"/>
          <w:sz w:val="28"/>
          <w:szCs w:val="28"/>
          <w:lang w:val="ro-RO"/>
        </w:rPr>
        <w:t>drumurilor de interes județean</w:t>
      </w:r>
      <w:r w:rsidRPr="00155682">
        <w:rPr>
          <w:rFonts w:ascii="Times New Roman" w:eastAsia="Times New Roman" w:hAnsi="Times New Roman" w:cs="Times New Roman"/>
          <w:kern w:val="0"/>
          <w:sz w:val="28"/>
          <w:szCs w:val="28"/>
          <w:lang w:val="pt-BR" w:eastAsia="ro-RO"/>
          <w14:ligatures w14:val="none"/>
        </w:rPr>
        <w:t>, potrivit Anexei nr.</w:t>
      </w:r>
      <w:r w:rsidR="00671D18" w:rsidRPr="00155682">
        <w:rPr>
          <w:rFonts w:ascii="Times New Roman" w:eastAsia="Times New Roman" w:hAnsi="Times New Roman" w:cs="Times New Roman"/>
          <w:kern w:val="0"/>
          <w:sz w:val="28"/>
          <w:szCs w:val="28"/>
          <w:lang w:val="pt-BR" w:eastAsia="ro-RO"/>
          <w14:ligatures w14:val="none"/>
        </w:rPr>
        <w:t>3</w:t>
      </w:r>
      <w:r w:rsidR="00797F48" w:rsidRPr="00155682">
        <w:rPr>
          <w:rFonts w:ascii="Times New Roman" w:eastAsia="Times New Roman" w:hAnsi="Times New Roman" w:cs="Times New Roman"/>
          <w:kern w:val="0"/>
          <w:sz w:val="28"/>
          <w:szCs w:val="28"/>
          <w:lang w:val="pt-BR" w:eastAsia="ro-RO"/>
          <w14:ligatures w14:val="none"/>
        </w:rPr>
        <w:t xml:space="preserve">, </w:t>
      </w:r>
      <w:r w:rsidRPr="00155682">
        <w:rPr>
          <w:rFonts w:ascii="Times New Roman" w:eastAsia="Times New Roman" w:hAnsi="Times New Roman" w:cs="Times New Roman"/>
          <w:kern w:val="0"/>
          <w:sz w:val="28"/>
          <w:szCs w:val="28"/>
          <w:lang w:val="pt-BR" w:eastAsia="ro-RO"/>
          <w14:ligatures w14:val="none"/>
        </w:rPr>
        <w:t xml:space="preserve"> parte integranta din prezenta hotărâre.</w:t>
      </w:r>
    </w:p>
    <w:p w14:paraId="09B49153" w14:textId="481BD78B" w:rsidR="00600AE3" w:rsidRPr="00155682" w:rsidRDefault="00FA7A87" w:rsidP="003F56BE">
      <w:pPr>
        <w:tabs>
          <w:tab w:val="left" w:pos="3119"/>
        </w:tabs>
        <w:autoSpaceDE w:val="0"/>
        <w:autoSpaceDN w:val="0"/>
        <w:adjustRightInd w:val="0"/>
        <w:spacing w:after="0" w:line="240" w:lineRule="auto"/>
        <w:jc w:val="both"/>
        <w:rPr>
          <w:rFonts w:ascii="Times New Roman" w:eastAsia="Times New Roman" w:hAnsi="Times New Roman" w:cs="Times New Roman"/>
          <w:kern w:val="0"/>
          <w:sz w:val="28"/>
          <w:szCs w:val="28"/>
          <w:lang w:val="pt-BR" w:eastAsia="ro-RO"/>
          <w14:ligatures w14:val="none"/>
        </w:rPr>
      </w:pPr>
      <w:r w:rsidRPr="00155682">
        <w:rPr>
          <w:rFonts w:ascii="Times New Roman" w:eastAsia="Times New Roman" w:hAnsi="Times New Roman" w:cs="Times New Roman"/>
          <w:b/>
          <w:bCs/>
          <w:kern w:val="0"/>
          <w:sz w:val="28"/>
          <w:szCs w:val="28"/>
          <w:lang w:val="pt-BR" w:eastAsia="ro-RO"/>
          <w14:ligatures w14:val="none"/>
        </w:rPr>
        <w:t>Art.</w:t>
      </w:r>
      <w:r w:rsidR="002B084D" w:rsidRPr="00155682">
        <w:rPr>
          <w:rFonts w:ascii="Times New Roman" w:eastAsia="Times New Roman" w:hAnsi="Times New Roman" w:cs="Times New Roman"/>
          <w:b/>
          <w:bCs/>
          <w:kern w:val="0"/>
          <w:sz w:val="28"/>
          <w:szCs w:val="28"/>
          <w:lang w:val="pt-BR" w:eastAsia="ro-RO"/>
          <w14:ligatures w14:val="none"/>
        </w:rPr>
        <w:t>5</w:t>
      </w:r>
      <w:r w:rsidRPr="00155682">
        <w:rPr>
          <w:rFonts w:ascii="Times New Roman" w:eastAsia="Times New Roman" w:hAnsi="Times New Roman" w:cs="Times New Roman"/>
          <w:b/>
          <w:bCs/>
          <w:kern w:val="0"/>
          <w:sz w:val="28"/>
          <w:szCs w:val="28"/>
          <w:lang w:val="pt-BR" w:eastAsia="ro-RO"/>
          <w14:ligatures w14:val="none"/>
        </w:rPr>
        <w:t>.</w:t>
      </w:r>
      <w:r w:rsidRPr="00155682">
        <w:rPr>
          <w:rFonts w:ascii="Times New Roman" w:eastAsia="Times New Roman" w:hAnsi="Times New Roman" w:cs="Times New Roman"/>
          <w:kern w:val="0"/>
          <w:sz w:val="28"/>
          <w:szCs w:val="28"/>
          <w:lang w:val="pt-BR" w:eastAsia="ro-RO"/>
          <w14:ligatures w14:val="none"/>
        </w:rPr>
        <w:t xml:space="preserve"> Aprobarea Tarifelor pentru utilizarea zonei </w:t>
      </w:r>
      <w:r w:rsidR="009643E6" w:rsidRPr="00155682">
        <w:rPr>
          <w:rFonts w:ascii="Times New Roman" w:hAnsi="Times New Roman" w:cs="Times New Roman"/>
          <w:sz w:val="28"/>
          <w:szCs w:val="28"/>
          <w:lang w:val="ro-RO"/>
        </w:rPr>
        <w:t>drumurilor de interes județean</w:t>
      </w:r>
      <w:r w:rsidRPr="00155682">
        <w:rPr>
          <w:rFonts w:ascii="Times New Roman" w:eastAsia="Times New Roman" w:hAnsi="Times New Roman" w:cs="Times New Roman"/>
          <w:kern w:val="0"/>
          <w:sz w:val="28"/>
          <w:szCs w:val="28"/>
          <w:lang w:val="pt-BR" w:eastAsia="ro-RO"/>
          <w14:ligatures w14:val="none"/>
        </w:rPr>
        <w:t>, potrivit Anexei nr.</w:t>
      </w:r>
      <w:r w:rsidR="00E81436" w:rsidRPr="00155682">
        <w:rPr>
          <w:rFonts w:ascii="Times New Roman" w:eastAsia="Times New Roman" w:hAnsi="Times New Roman" w:cs="Times New Roman"/>
          <w:kern w:val="0"/>
          <w:sz w:val="28"/>
          <w:szCs w:val="28"/>
          <w:lang w:val="pt-BR" w:eastAsia="ro-RO"/>
          <w14:ligatures w14:val="none"/>
        </w:rPr>
        <w:t>4</w:t>
      </w:r>
      <w:r w:rsidRPr="00155682">
        <w:rPr>
          <w:rFonts w:ascii="Times New Roman" w:eastAsia="Times New Roman" w:hAnsi="Times New Roman" w:cs="Times New Roman"/>
          <w:kern w:val="0"/>
          <w:sz w:val="28"/>
          <w:szCs w:val="28"/>
          <w:lang w:val="pt-BR" w:eastAsia="ro-RO"/>
          <w14:ligatures w14:val="none"/>
        </w:rPr>
        <w:t>, parte integranta din prezenta hotărâre.</w:t>
      </w:r>
    </w:p>
    <w:p w14:paraId="5EF335CC" w14:textId="6310C044" w:rsidR="00FA7A87" w:rsidRPr="00155682" w:rsidRDefault="00363345" w:rsidP="003F56BE">
      <w:pPr>
        <w:tabs>
          <w:tab w:val="left" w:pos="3119"/>
        </w:tabs>
        <w:autoSpaceDE w:val="0"/>
        <w:autoSpaceDN w:val="0"/>
        <w:adjustRightInd w:val="0"/>
        <w:spacing w:after="0" w:line="240" w:lineRule="auto"/>
        <w:jc w:val="both"/>
        <w:rPr>
          <w:rFonts w:ascii="Times New Roman" w:eastAsia="Times New Roman" w:hAnsi="Times New Roman" w:cs="Times New Roman"/>
          <w:kern w:val="0"/>
          <w:sz w:val="28"/>
          <w:szCs w:val="28"/>
          <w:lang w:val="pt-BR" w:eastAsia="ro-RO"/>
          <w14:ligatures w14:val="none"/>
        </w:rPr>
      </w:pPr>
      <w:r w:rsidRPr="00155682">
        <w:rPr>
          <w:rFonts w:ascii="Times New Roman" w:eastAsia="Times New Roman" w:hAnsi="Times New Roman" w:cs="Times New Roman"/>
          <w:b/>
          <w:bCs/>
          <w:kern w:val="0"/>
          <w:sz w:val="28"/>
          <w:szCs w:val="28"/>
          <w:lang w:val="pt-BR" w:eastAsia="ro-RO"/>
          <w14:ligatures w14:val="none"/>
        </w:rPr>
        <w:t>Art.</w:t>
      </w:r>
      <w:r w:rsidR="002B084D" w:rsidRPr="00155682">
        <w:rPr>
          <w:rFonts w:ascii="Times New Roman" w:eastAsia="Times New Roman" w:hAnsi="Times New Roman" w:cs="Times New Roman"/>
          <w:b/>
          <w:bCs/>
          <w:kern w:val="0"/>
          <w:sz w:val="28"/>
          <w:szCs w:val="28"/>
          <w:lang w:val="pt-BR" w:eastAsia="ro-RO"/>
          <w14:ligatures w14:val="none"/>
        </w:rPr>
        <w:t>6</w:t>
      </w:r>
      <w:r w:rsidRPr="00155682">
        <w:rPr>
          <w:rFonts w:ascii="Times New Roman" w:eastAsia="Times New Roman" w:hAnsi="Times New Roman" w:cs="Times New Roman"/>
          <w:b/>
          <w:bCs/>
          <w:kern w:val="0"/>
          <w:sz w:val="28"/>
          <w:szCs w:val="28"/>
          <w:lang w:val="pt-BR" w:eastAsia="ro-RO"/>
          <w14:ligatures w14:val="none"/>
        </w:rPr>
        <w:t>.</w:t>
      </w:r>
      <w:r w:rsidRPr="00155682">
        <w:rPr>
          <w:rFonts w:ascii="Times New Roman" w:eastAsia="Times New Roman" w:hAnsi="Times New Roman" w:cs="Times New Roman"/>
          <w:kern w:val="0"/>
          <w:sz w:val="28"/>
          <w:szCs w:val="28"/>
          <w:lang w:val="pt-BR" w:eastAsia="ro-RO"/>
          <w14:ligatures w14:val="none"/>
        </w:rPr>
        <w:t xml:space="preserve"> Aprobarea Regulamentului privind procedura de autorizare pentru realizarea sau amplasarea în zona </w:t>
      </w:r>
      <w:r w:rsidR="009643E6" w:rsidRPr="00155682">
        <w:rPr>
          <w:rFonts w:ascii="Times New Roman" w:hAnsi="Times New Roman" w:cs="Times New Roman"/>
          <w:sz w:val="28"/>
          <w:szCs w:val="28"/>
          <w:lang w:val="ro-RO"/>
        </w:rPr>
        <w:t>drumurilor de interes județean</w:t>
      </w:r>
      <w:r w:rsidRPr="00155682">
        <w:rPr>
          <w:rFonts w:ascii="Times New Roman" w:eastAsia="Times New Roman" w:hAnsi="Times New Roman" w:cs="Times New Roman"/>
          <w:kern w:val="0"/>
          <w:sz w:val="28"/>
          <w:szCs w:val="28"/>
          <w:lang w:val="pt-BR" w:eastAsia="ro-RO"/>
          <w14:ligatures w14:val="none"/>
        </w:rPr>
        <w:t xml:space="preserve"> a panourilor publicitare, a oricăror construcţii sau activităţi comerciale, căi de acces, amenajări sau instalaţii în orice scop, potrivit Anexei nr.</w:t>
      </w:r>
      <w:r w:rsidR="00E81436" w:rsidRPr="00155682">
        <w:rPr>
          <w:rFonts w:ascii="Times New Roman" w:eastAsia="Times New Roman" w:hAnsi="Times New Roman" w:cs="Times New Roman"/>
          <w:kern w:val="0"/>
          <w:sz w:val="28"/>
          <w:szCs w:val="28"/>
          <w:lang w:val="pt-BR" w:eastAsia="ro-RO"/>
          <w14:ligatures w14:val="none"/>
        </w:rPr>
        <w:t xml:space="preserve">5, </w:t>
      </w:r>
      <w:r w:rsidRPr="00155682">
        <w:rPr>
          <w:rFonts w:ascii="Times New Roman" w:eastAsia="Times New Roman" w:hAnsi="Times New Roman" w:cs="Times New Roman"/>
          <w:kern w:val="0"/>
          <w:sz w:val="28"/>
          <w:szCs w:val="28"/>
          <w:lang w:val="pt-BR" w:eastAsia="ro-RO"/>
          <w14:ligatures w14:val="none"/>
        </w:rPr>
        <w:t>parte integranta din prezenta hotărâre.</w:t>
      </w:r>
    </w:p>
    <w:p w14:paraId="5B05C623" w14:textId="1AB3CB97" w:rsidR="003B25F6" w:rsidRPr="00155682" w:rsidRDefault="003B25F6" w:rsidP="003F56BE">
      <w:pPr>
        <w:tabs>
          <w:tab w:val="left" w:pos="3119"/>
        </w:tabs>
        <w:autoSpaceDE w:val="0"/>
        <w:autoSpaceDN w:val="0"/>
        <w:adjustRightInd w:val="0"/>
        <w:spacing w:after="0" w:line="240" w:lineRule="auto"/>
        <w:jc w:val="both"/>
        <w:rPr>
          <w:rFonts w:ascii="Times New Roman" w:eastAsia="Times New Roman" w:hAnsi="Times New Roman" w:cs="Times New Roman"/>
          <w:kern w:val="0"/>
          <w:sz w:val="28"/>
          <w:szCs w:val="28"/>
          <w:lang w:val="pt-BR" w:eastAsia="ro-RO"/>
          <w14:ligatures w14:val="none"/>
        </w:rPr>
      </w:pPr>
      <w:r w:rsidRPr="00155682">
        <w:rPr>
          <w:rFonts w:ascii="Times New Roman" w:eastAsia="Times New Roman" w:hAnsi="Times New Roman" w:cs="Times New Roman"/>
          <w:b/>
          <w:bCs/>
          <w:kern w:val="0"/>
          <w:sz w:val="28"/>
          <w:szCs w:val="28"/>
          <w:lang w:val="pt-BR" w:eastAsia="ro-RO"/>
          <w14:ligatures w14:val="none"/>
        </w:rPr>
        <w:t>Art.</w:t>
      </w:r>
      <w:r w:rsidR="002B084D" w:rsidRPr="00155682">
        <w:rPr>
          <w:rFonts w:ascii="Times New Roman" w:eastAsia="Times New Roman" w:hAnsi="Times New Roman" w:cs="Times New Roman"/>
          <w:b/>
          <w:bCs/>
          <w:kern w:val="0"/>
          <w:sz w:val="28"/>
          <w:szCs w:val="28"/>
          <w:lang w:val="pt-BR" w:eastAsia="ro-RO"/>
          <w14:ligatures w14:val="none"/>
        </w:rPr>
        <w:t>7</w:t>
      </w:r>
      <w:r w:rsidRPr="00155682">
        <w:rPr>
          <w:rFonts w:ascii="Times New Roman" w:eastAsia="Times New Roman" w:hAnsi="Times New Roman" w:cs="Times New Roman"/>
          <w:b/>
          <w:bCs/>
          <w:kern w:val="0"/>
          <w:sz w:val="28"/>
          <w:szCs w:val="28"/>
          <w:lang w:val="pt-BR" w:eastAsia="ro-RO"/>
          <w14:ligatures w14:val="none"/>
        </w:rPr>
        <w:t>.</w:t>
      </w:r>
      <w:r w:rsidRPr="00155682">
        <w:rPr>
          <w:rFonts w:ascii="Times New Roman" w:eastAsia="Times New Roman" w:hAnsi="Times New Roman" w:cs="Times New Roman"/>
          <w:kern w:val="0"/>
          <w:sz w:val="28"/>
          <w:szCs w:val="28"/>
          <w:lang w:val="pt-BR" w:eastAsia="ro-RO"/>
          <w14:ligatures w14:val="none"/>
        </w:rPr>
        <w:t xml:space="preserve"> Aprobarea documentaţiei necesare în vederea eliberării acordului şi a autorizaţiei de amplasare şi/sau acces in zona </w:t>
      </w:r>
      <w:r w:rsidR="009643E6" w:rsidRPr="00155682">
        <w:rPr>
          <w:rFonts w:ascii="Times New Roman" w:hAnsi="Times New Roman" w:cs="Times New Roman"/>
          <w:sz w:val="28"/>
          <w:szCs w:val="28"/>
          <w:lang w:val="ro-RO"/>
        </w:rPr>
        <w:t>drumurilor de interes județean</w:t>
      </w:r>
      <w:r w:rsidRPr="00155682">
        <w:rPr>
          <w:rFonts w:ascii="Times New Roman" w:eastAsia="Times New Roman" w:hAnsi="Times New Roman" w:cs="Times New Roman"/>
          <w:kern w:val="0"/>
          <w:sz w:val="28"/>
          <w:szCs w:val="28"/>
          <w:lang w:val="pt-BR" w:eastAsia="ro-RO"/>
          <w14:ligatures w14:val="none"/>
        </w:rPr>
        <w:t>, potrivit Anexei nr.6, parte integranta din prezenta hotărâre.</w:t>
      </w:r>
    </w:p>
    <w:p w14:paraId="3CC99006" w14:textId="3049CD9D" w:rsidR="003B25F6" w:rsidRPr="00155682" w:rsidRDefault="001F2456" w:rsidP="003F56BE">
      <w:pPr>
        <w:tabs>
          <w:tab w:val="left" w:pos="3119"/>
        </w:tabs>
        <w:autoSpaceDE w:val="0"/>
        <w:autoSpaceDN w:val="0"/>
        <w:adjustRightInd w:val="0"/>
        <w:spacing w:after="0" w:line="240" w:lineRule="auto"/>
        <w:jc w:val="both"/>
        <w:rPr>
          <w:rFonts w:ascii="Times New Roman" w:eastAsia="Times New Roman" w:hAnsi="Times New Roman" w:cs="Times New Roman"/>
          <w:kern w:val="0"/>
          <w:sz w:val="28"/>
          <w:szCs w:val="28"/>
          <w:lang w:val="it-IT" w:eastAsia="ro-RO"/>
          <w14:ligatures w14:val="none"/>
        </w:rPr>
      </w:pPr>
      <w:r w:rsidRPr="00155682">
        <w:rPr>
          <w:rFonts w:ascii="Times New Roman" w:eastAsia="Times New Roman" w:hAnsi="Times New Roman" w:cs="Times New Roman"/>
          <w:b/>
          <w:bCs/>
          <w:kern w:val="0"/>
          <w:sz w:val="28"/>
          <w:szCs w:val="28"/>
          <w:lang w:val="pt-BR" w:eastAsia="ro-RO"/>
          <w14:ligatures w14:val="none"/>
        </w:rPr>
        <w:t>Art.</w:t>
      </w:r>
      <w:r w:rsidR="002B084D" w:rsidRPr="00155682">
        <w:rPr>
          <w:rFonts w:ascii="Times New Roman" w:eastAsia="Times New Roman" w:hAnsi="Times New Roman" w:cs="Times New Roman"/>
          <w:b/>
          <w:bCs/>
          <w:kern w:val="0"/>
          <w:sz w:val="28"/>
          <w:szCs w:val="28"/>
          <w:lang w:val="pt-BR" w:eastAsia="ro-RO"/>
          <w14:ligatures w14:val="none"/>
        </w:rPr>
        <w:t>8</w:t>
      </w:r>
      <w:r w:rsidRPr="00155682">
        <w:rPr>
          <w:rFonts w:ascii="Times New Roman" w:eastAsia="Times New Roman" w:hAnsi="Times New Roman" w:cs="Times New Roman"/>
          <w:b/>
          <w:bCs/>
          <w:kern w:val="0"/>
          <w:sz w:val="28"/>
          <w:szCs w:val="28"/>
          <w:lang w:val="pt-BR" w:eastAsia="ro-RO"/>
          <w14:ligatures w14:val="none"/>
        </w:rPr>
        <w:t>.</w:t>
      </w:r>
      <w:r w:rsidR="00774431" w:rsidRPr="00155682">
        <w:rPr>
          <w:rFonts w:ascii="Times New Roman" w:eastAsia="Times New Roman" w:hAnsi="Times New Roman" w:cs="Times New Roman"/>
          <w:kern w:val="0"/>
          <w:sz w:val="28"/>
          <w:szCs w:val="28"/>
          <w:lang w:val="pt-BR" w:eastAsia="ro-RO"/>
          <w14:ligatures w14:val="none"/>
        </w:rPr>
        <w:t xml:space="preserve"> </w:t>
      </w:r>
      <w:r w:rsidRPr="00155682">
        <w:rPr>
          <w:rFonts w:ascii="Times New Roman" w:eastAsia="Times New Roman" w:hAnsi="Times New Roman" w:cs="Times New Roman"/>
          <w:kern w:val="0"/>
          <w:sz w:val="28"/>
          <w:szCs w:val="28"/>
          <w:lang w:val="pt-BR" w:eastAsia="ro-RO"/>
          <w14:ligatures w14:val="none"/>
        </w:rPr>
        <w:t>Hotărârea Consiliului Judeţean Vrancea nr.15</w:t>
      </w:r>
      <w:r w:rsidR="004C4660" w:rsidRPr="00155682">
        <w:rPr>
          <w:rFonts w:ascii="Times New Roman" w:eastAsia="Times New Roman" w:hAnsi="Times New Roman" w:cs="Times New Roman"/>
          <w:kern w:val="0"/>
          <w:sz w:val="28"/>
          <w:szCs w:val="28"/>
          <w:lang w:val="pt-BR" w:eastAsia="ro-RO"/>
          <w14:ligatures w14:val="none"/>
        </w:rPr>
        <w:t>8</w:t>
      </w:r>
      <w:r w:rsidRPr="00155682">
        <w:rPr>
          <w:rFonts w:ascii="Times New Roman" w:eastAsia="Times New Roman" w:hAnsi="Times New Roman" w:cs="Times New Roman"/>
          <w:kern w:val="0"/>
          <w:sz w:val="28"/>
          <w:szCs w:val="28"/>
          <w:lang w:val="pt-BR" w:eastAsia="ro-RO"/>
          <w14:ligatures w14:val="none"/>
        </w:rPr>
        <w:t xml:space="preserve"> din 31.</w:t>
      </w:r>
      <w:r w:rsidR="004C4660" w:rsidRPr="00155682">
        <w:rPr>
          <w:rFonts w:ascii="Times New Roman" w:eastAsia="Times New Roman" w:hAnsi="Times New Roman" w:cs="Times New Roman"/>
          <w:kern w:val="0"/>
          <w:sz w:val="28"/>
          <w:szCs w:val="28"/>
          <w:lang w:val="pt-BR" w:eastAsia="ro-RO"/>
          <w14:ligatures w14:val="none"/>
        </w:rPr>
        <w:t>07</w:t>
      </w:r>
      <w:r w:rsidRPr="00155682">
        <w:rPr>
          <w:rFonts w:ascii="Times New Roman" w:eastAsia="Times New Roman" w:hAnsi="Times New Roman" w:cs="Times New Roman"/>
          <w:kern w:val="0"/>
          <w:sz w:val="28"/>
          <w:szCs w:val="28"/>
          <w:lang w:val="pt-BR" w:eastAsia="ro-RO"/>
          <w14:ligatures w14:val="none"/>
        </w:rPr>
        <w:t xml:space="preserve">. </w:t>
      </w:r>
      <w:r w:rsidRPr="00155682">
        <w:rPr>
          <w:rFonts w:ascii="Times New Roman" w:eastAsia="Times New Roman" w:hAnsi="Times New Roman" w:cs="Times New Roman"/>
          <w:kern w:val="0"/>
          <w:sz w:val="28"/>
          <w:szCs w:val="28"/>
          <w:lang w:val="it-IT" w:eastAsia="ro-RO"/>
          <w14:ligatures w14:val="none"/>
        </w:rPr>
        <w:t>201</w:t>
      </w:r>
      <w:r w:rsidR="004C4660" w:rsidRPr="00155682">
        <w:rPr>
          <w:rFonts w:ascii="Times New Roman" w:eastAsia="Times New Roman" w:hAnsi="Times New Roman" w:cs="Times New Roman"/>
          <w:kern w:val="0"/>
          <w:sz w:val="28"/>
          <w:szCs w:val="28"/>
          <w:lang w:val="it-IT" w:eastAsia="ro-RO"/>
          <w14:ligatures w14:val="none"/>
        </w:rPr>
        <w:t>7</w:t>
      </w:r>
      <w:r w:rsidR="00774431" w:rsidRPr="00155682">
        <w:rPr>
          <w:rFonts w:ascii="Times New Roman" w:eastAsia="Times New Roman" w:hAnsi="Times New Roman" w:cs="Times New Roman"/>
          <w:kern w:val="0"/>
          <w:sz w:val="28"/>
          <w:szCs w:val="28"/>
          <w:lang w:val="it-IT" w:eastAsia="ro-RO"/>
          <w14:ligatures w14:val="none"/>
        </w:rPr>
        <w:t xml:space="preserve"> îşi încetează aplicabilitatea</w:t>
      </w:r>
      <w:r w:rsidR="0082460B" w:rsidRPr="00155682">
        <w:rPr>
          <w:rFonts w:ascii="Times New Roman" w:eastAsia="Times New Roman" w:hAnsi="Times New Roman" w:cs="Times New Roman"/>
          <w:kern w:val="0"/>
          <w:sz w:val="28"/>
          <w:szCs w:val="28"/>
          <w:lang w:val="it-IT" w:eastAsia="ro-RO"/>
          <w14:ligatures w14:val="none"/>
        </w:rPr>
        <w:t>.</w:t>
      </w:r>
    </w:p>
    <w:p w14:paraId="246CDAD2" w14:textId="1A61DD19" w:rsidR="00E224CB" w:rsidRPr="00155682" w:rsidRDefault="00E224CB" w:rsidP="003F56BE">
      <w:pPr>
        <w:tabs>
          <w:tab w:val="left" w:pos="3119"/>
        </w:tabs>
        <w:autoSpaceDE w:val="0"/>
        <w:autoSpaceDN w:val="0"/>
        <w:adjustRightInd w:val="0"/>
        <w:spacing w:after="0" w:line="240" w:lineRule="auto"/>
        <w:jc w:val="both"/>
        <w:rPr>
          <w:rFonts w:ascii="Times New Roman" w:eastAsia="Times New Roman" w:hAnsi="Times New Roman" w:cs="Times New Roman"/>
          <w:bCs/>
          <w:kern w:val="0"/>
          <w:sz w:val="28"/>
          <w:szCs w:val="28"/>
          <w:lang w:val="ro-RO" w:eastAsia="ro-RO"/>
          <w14:ligatures w14:val="none"/>
        </w:rPr>
      </w:pPr>
      <w:r w:rsidRPr="00155682">
        <w:rPr>
          <w:rFonts w:ascii="Times New Roman" w:eastAsia="Times New Roman" w:hAnsi="Times New Roman" w:cs="Times New Roman"/>
          <w:b/>
          <w:kern w:val="0"/>
          <w:sz w:val="28"/>
          <w:szCs w:val="28"/>
          <w:lang w:val="ro-RO" w:eastAsia="ro-RO"/>
          <w14:ligatures w14:val="none"/>
        </w:rPr>
        <w:t>Art.</w:t>
      </w:r>
      <w:r w:rsidR="002B084D" w:rsidRPr="00155682">
        <w:rPr>
          <w:rFonts w:ascii="Times New Roman" w:eastAsia="Times New Roman" w:hAnsi="Times New Roman" w:cs="Times New Roman"/>
          <w:b/>
          <w:kern w:val="0"/>
          <w:sz w:val="28"/>
          <w:szCs w:val="28"/>
          <w:lang w:val="ro-RO" w:eastAsia="ro-RO"/>
          <w14:ligatures w14:val="none"/>
        </w:rPr>
        <w:t>9.</w:t>
      </w:r>
      <w:r w:rsidRPr="00155682">
        <w:rPr>
          <w:rFonts w:ascii="Times New Roman" w:eastAsia="Times New Roman" w:hAnsi="Times New Roman" w:cs="Times New Roman"/>
          <w:bCs/>
          <w:kern w:val="0"/>
          <w:sz w:val="28"/>
          <w:szCs w:val="28"/>
          <w:lang w:val="ro-RO" w:eastAsia="ro-RO"/>
          <w14:ligatures w14:val="none"/>
        </w:rPr>
        <w:t xml:space="preserve"> Prevederile prezentei hotărâri vor fi duse la îndeplinire de președintele Consiliului Județean Vrancea prin aparatul de specialitate şi vor fi comunicate celor interesaţi de secretarul general al </w:t>
      </w:r>
      <w:r w:rsidR="005936B8" w:rsidRPr="00155682">
        <w:rPr>
          <w:rFonts w:ascii="Times New Roman" w:eastAsia="Times New Roman" w:hAnsi="Times New Roman" w:cs="Times New Roman"/>
          <w:bCs/>
          <w:kern w:val="0"/>
          <w:sz w:val="28"/>
          <w:szCs w:val="28"/>
          <w:lang w:val="ro-RO" w:eastAsia="ro-RO"/>
          <w14:ligatures w14:val="none"/>
        </w:rPr>
        <w:t>județului</w:t>
      </w:r>
      <w:r w:rsidRPr="00155682">
        <w:rPr>
          <w:rFonts w:ascii="Times New Roman" w:eastAsia="Times New Roman" w:hAnsi="Times New Roman" w:cs="Times New Roman"/>
          <w:bCs/>
          <w:kern w:val="0"/>
          <w:sz w:val="28"/>
          <w:szCs w:val="28"/>
          <w:lang w:val="ro-RO" w:eastAsia="ro-RO"/>
          <w14:ligatures w14:val="none"/>
        </w:rPr>
        <w:t xml:space="preserve"> prin Compartimentul Monitor Oficial Local din cadrul Serviciului juridic.      </w:t>
      </w:r>
    </w:p>
    <w:p w14:paraId="78F89473" w14:textId="77777777" w:rsidR="00C11B5C" w:rsidRPr="00155682" w:rsidRDefault="00C11B5C" w:rsidP="003F56BE">
      <w:pPr>
        <w:tabs>
          <w:tab w:val="left" w:pos="3119"/>
        </w:tabs>
        <w:autoSpaceDE w:val="0"/>
        <w:autoSpaceDN w:val="0"/>
        <w:adjustRightInd w:val="0"/>
        <w:spacing w:after="0" w:line="240" w:lineRule="auto"/>
        <w:jc w:val="both"/>
        <w:rPr>
          <w:rFonts w:ascii="Times New Roman" w:eastAsia="Times New Roman" w:hAnsi="Times New Roman" w:cs="Times New Roman"/>
          <w:kern w:val="0"/>
          <w:sz w:val="28"/>
          <w:szCs w:val="28"/>
          <w:lang w:val="ro-RO" w:eastAsia="ro-RO"/>
          <w14:ligatures w14:val="none"/>
        </w:rPr>
      </w:pPr>
    </w:p>
    <w:p w14:paraId="069187ED" w14:textId="77777777" w:rsidR="00C11B5C" w:rsidRPr="00155682" w:rsidRDefault="00C11B5C" w:rsidP="003F56BE">
      <w:pPr>
        <w:tabs>
          <w:tab w:val="left" w:pos="3119"/>
        </w:tabs>
        <w:autoSpaceDE w:val="0"/>
        <w:autoSpaceDN w:val="0"/>
        <w:adjustRightInd w:val="0"/>
        <w:spacing w:after="0" w:line="240" w:lineRule="auto"/>
        <w:jc w:val="center"/>
        <w:rPr>
          <w:rFonts w:ascii="Times New Roman" w:eastAsia="Times New Roman" w:hAnsi="Times New Roman" w:cs="Times New Roman"/>
          <w:b/>
          <w:bCs/>
          <w:kern w:val="0"/>
          <w:sz w:val="28"/>
          <w:szCs w:val="28"/>
          <w:lang w:val="ro-RO" w:eastAsia="ro-RO"/>
          <w14:ligatures w14:val="none"/>
        </w:rPr>
      </w:pPr>
    </w:p>
    <w:p w14:paraId="75125AD5" w14:textId="77777777" w:rsidR="00C11B5C" w:rsidRPr="00155682" w:rsidRDefault="00C11B5C" w:rsidP="003F56BE">
      <w:pPr>
        <w:tabs>
          <w:tab w:val="left" w:pos="3119"/>
        </w:tabs>
        <w:autoSpaceDE w:val="0"/>
        <w:autoSpaceDN w:val="0"/>
        <w:adjustRightInd w:val="0"/>
        <w:spacing w:after="0" w:line="240" w:lineRule="auto"/>
        <w:jc w:val="center"/>
        <w:rPr>
          <w:rFonts w:ascii="Times New Roman" w:eastAsia="Times New Roman" w:hAnsi="Times New Roman" w:cs="Times New Roman"/>
          <w:b/>
          <w:bCs/>
          <w:kern w:val="0"/>
          <w:sz w:val="28"/>
          <w:szCs w:val="28"/>
          <w:lang w:val="ro-RO" w:eastAsia="ro-RO"/>
          <w14:ligatures w14:val="none"/>
        </w:rPr>
      </w:pPr>
    </w:p>
    <w:p w14:paraId="3FEF9461" w14:textId="77777777" w:rsidR="00C11B5C" w:rsidRPr="00155682" w:rsidRDefault="00C11B5C" w:rsidP="003F56BE">
      <w:pPr>
        <w:tabs>
          <w:tab w:val="left" w:pos="3119"/>
        </w:tabs>
        <w:autoSpaceDE w:val="0"/>
        <w:autoSpaceDN w:val="0"/>
        <w:adjustRightInd w:val="0"/>
        <w:spacing w:after="0" w:line="240" w:lineRule="auto"/>
        <w:jc w:val="center"/>
        <w:rPr>
          <w:rFonts w:ascii="Times New Roman" w:eastAsia="Times New Roman" w:hAnsi="Times New Roman" w:cs="Times New Roman"/>
          <w:b/>
          <w:bCs/>
          <w:kern w:val="0"/>
          <w:sz w:val="28"/>
          <w:szCs w:val="28"/>
          <w:lang w:val="ro-RO" w:eastAsia="ro-RO"/>
          <w14:ligatures w14:val="none"/>
        </w:rPr>
      </w:pPr>
    </w:p>
    <w:p w14:paraId="49CBA909" w14:textId="5C3387DA" w:rsidR="00C11B5C" w:rsidRPr="00155682" w:rsidRDefault="00C11B5C" w:rsidP="003F56BE">
      <w:pPr>
        <w:tabs>
          <w:tab w:val="left" w:pos="3119"/>
        </w:tabs>
        <w:autoSpaceDE w:val="0"/>
        <w:autoSpaceDN w:val="0"/>
        <w:adjustRightInd w:val="0"/>
        <w:spacing w:after="0" w:line="240" w:lineRule="auto"/>
        <w:jc w:val="center"/>
        <w:rPr>
          <w:rFonts w:ascii="Times New Roman" w:eastAsia="Times New Roman" w:hAnsi="Times New Roman" w:cs="Times New Roman"/>
          <w:b/>
          <w:bCs/>
          <w:kern w:val="0"/>
          <w:sz w:val="28"/>
          <w:szCs w:val="28"/>
          <w:lang w:val="ro-RO" w:eastAsia="ro-RO"/>
          <w14:ligatures w14:val="none"/>
        </w:rPr>
      </w:pPr>
      <w:r w:rsidRPr="00155682">
        <w:rPr>
          <w:rFonts w:ascii="Times New Roman" w:eastAsia="Times New Roman" w:hAnsi="Times New Roman" w:cs="Times New Roman"/>
          <w:b/>
          <w:bCs/>
          <w:kern w:val="0"/>
          <w:sz w:val="28"/>
          <w:szCs w:val="28"/>
          <w:lang w:val="ro-RO" w:eastAsia="ro-RO"/>
          <w14:ligatures w14:val="none"/>
        </w:rPr>
        <w:t>Președintele</w:t>
      </w:r>
    </w:p>
    <w:p w14:paraId="252090B1" w14:textId="77777777" w:rsidR="00C11B5C" w:rsidRPr="00155682" w:rsidRDefault="00C11B5C" w:rsidP="003F56BE">
      <w:pPr>
        <w:tabs>
          <w:tab w:val="left" w:pos="3402"/>
        </w:tabs>
        <w:autoSpaceDE w:val="0"/>
        <w:autoSpaceDN w:val="0"/>
        <w:adjustRightInd w:val="0"/>
        <w:spacing w:after="0" w:line="240" w:lineRule="auto"/>
        <w:jc w:val="center"/>
        <w:rPr>
          <w:rFonts w:ascii="Times New Roman" w:eastAsia="Times New Roman" w:hAnsi="Times New Roman" w:cs="Times New Roman"/>
          <w:b/>
          <w:bCs/>
          <w:kern w:val="0"/>
          <w:sz w:val="28"/>
          <w:szCs w:val="28"/>
          <w:lang w:val="ro-RO" w:eastAsia="ro-RO"/>
          <w14:ligatures w14:val="none"/>
        </w:rPr>
      </w:pPr>
      <w:r w:rsidRPr="00155682">
        <w:rPr>
          <w:rFonts w:ascii="Times New Roman" w:eastAsia="Times New Roman" w:hAnsi="Times New Roman" w:cs="Times New Roman"/>
          <w:b/>
          <w:bCs/>
          <w:kern w:val="0"/>
          <w:sz w:val="28"/>
          <w:szCs w:val="28"/>
          <w:lang w:val="ro-RO" w:eastAsia="ro-RO"/>
          <w14:ligatures w14:val="none"/>
        </w:rPr>
        <w:t>Consiliului Județean Vrancea</w:t>
      </w:r>
    </w:p>
    <w:p w14:paraId="6D5BA8A5" w14:textId="77777777" w:rsidR="00C11B5C" w:rsidRPr="00155682" w:rsidRDefault="00C11B5C" w:rsidP="003F56BE">
      <w:pPr>
        <w:tabs>
          <w:tab w:val="left" w:pos="3402"/>
        </w:tabs>
        <w:autoSpaceDE w:val="0"/>
        <w:autoSpaceDN w:val="0"/>
        <w:adjustRightInd w:val="0"/>
        <w:spacing w:after="0" w:line="240" w:lineRule="auto"/>
        <w:jc w:val="center"/>
        <w:rPr>
          <w:rFonts w:ascii="Times New Roman" w:eastAsia="Times New Roman" w:hAnsi="Times New Roman" w:cs="Times New Roman"/>
          <w:b/>
          <w:bCs/>
          <w:kern w:val="0"/>
          <w:sz w:val="28"/>
          <w:szCs w:val="28"/>
          <w:lang w:val="ro-RO" w:eastAsia="ro-RO"/>
          <w14:ligatures w14:val="none"/>
        </w:rPr>
      </w:pPr>
      <w:r w:rsidRPr="00155682">
        <w:rPr>
          <w:rFonts w:ascii="Times New Roman" w:eastAsia="Times New Roman" w:hAnsi="Times New Roman" w:cs="Times New Roman"/>
          <w:b/>
          <w:bCs/>
          <w:kern w:val="0"/>
          <w:sz w:val="28"/>
          <w:szCs w:val="28"/>
          <w:lang w:val="ro-RO" w:eastAsia="ro-RO"/>
          <w14:ligatures w14:val="none"/>
        </w:rPr>
        <w:t>Nicușor  HALICI</w:t>
      </w:r>
    </w:p>
    <w:p w14:paraId="2C02F0B6" w14:textId="77777777" w:rsidR="004D3FA4" w:rsidRPr="00155682" w:rsidRDefault="004D3FA4" w:rsidP="003F56BE">
      <w:pPr>
        <w:tabs>
          <w:tab w:val="left" w:pos="3402"/>
        </w:tabs>
        <w:autoSpaceDE w:val="0"/>
        <w:autoSpaceDN w:val="0"/>
        <w:adjustRightInd w:val="0"/>
        <w:spacing w:after="0" w:line="240" w:lineRule="auto"/>
        <w:jc w:val="center"/>
        <w:rPr>
          <w:rFonts w:ascii="Times New Roman" w:eastAsia="Times New Roman" w:hAnsi="Times New Roman" w:cs="Times New Roman"/>
          <w:b/>
          <w:bCs/>
          <w:kern w:val="0"/>
          <w:sz w:val="28"/>
          <w:szCs w:val="28"/>
          <w:lang w:val="ro-RO" w:eastAsia="ro-RO"/>
          <w14:ligatures w14:val="none"/>
        </w:rPr>
      </w:pPr>
    </w:p>
    <w:p w14:paraId="7061B3AE" w14:textId="77777777" w:rsidR="00C11B5C" w:rsidRPr="00155682" w:rsidRDefault="00C11B5C" w:rsidP="003F56BE">
      <w:pPr>
        <w:autoSpaceDE w:val="0"/>
        <w:autoSpaceDN w:val="0"/>
        <w:adjustRightInd w:val="0"/>
        <w:spacing w:after="0" w:line="240" w:lineRule="auto"/>
        <w:ind w:left="5760" w:firstLine="720"/>
        <w:rPr>
          <w:rFonts w:ascii="Times New Roman" w:eastAsia="Times New Roman" w:hAnsi="Times New Roman" w:cs="Times New Roman"/>
          <w:b/>
          <w:bCs/>
          <w:kern w:val="0"/>
          <w:sz w:val="28"/>
          <w:szCs w:val="28"/>
          <w:lang w:val="ro-RO" w:eastAsia="ro-RO"/>
          <w14:ligatures w14:val="none"/>
        </w:rPr>
      </w:pPr>
      <w:r w:rsidRPr="00155682">
        <w:rPr>
          <w:rFonts w:ascii="Times New Roman" w:eastAsia="Times New Roman" w:hAnsi="Times New Roman" w:cs="Times New Roman"/>
          <w:b/>
          <w:bCs/>
          <w:kern w:val="0"/>
          <w:sz w:val="28"/>
          <w:szCs w:val="28"/>
          <w:lang w:val="ro-RO" w:eastAsia="ro-RO"/>
          <w14:ligatures w14:val="none"/>
        </w:rPr>
        <w:t xml:space="preserve">            Avizat,</w:t>
      </w:r>
    </w:p>
    <w:p w14:paraId="6F371038" w14:textId="77777777" w:rsidR="00C11B5C" w:rsidRPr="00155682" w:rsidRDefault="00C11B5C" w:rsidP="003F56BE">
      <w:pPr>
        <w:autoSpaceDE w:val="0"/>
        <w:autoSpaceDN w:val="0"/>
        <w:adjustRightInd w:val="0"/>
        <w:spacing w:after="0" w:line="240" w:lineRule="auto"/>
        <w:ind w:left="5040" w:firstLine="720"/>
        <w:jc w:val="center"/>
        <w:rPr>
          <w:rFonts w:ascii="Times New Roman" w:eastAsia="Times New Roman" w:hAnsi="Times New Roman" w:cs="Times New Roman"/>
          <w:b/>
          <w:bCs/>
          <w:kern w:val="0"/>
          <w:sz w:val="28"/>
          <w:szCs w:val="28"/>
          <w:lang w:val="ro-RO" w:eastAsia="ro-RO"/>
          <w14:ligatures w14:val="none"/>
        </w:rPr>
      </w:pPr>
      <w:r w:rsidRPr="00155682">
        <w:rPr>
          <w:rFonts w:ascii="Times New Roman" w:eastAsia="Times New Roman" w:hAnsi="Times New Roman" w:cs="Times New Roman"/>
          <w:b/>
          <w:bCs/>
          <w:kern w:val="0"/>
          <w:sz w:val="28"/>
          <w:szCs w:val="28"/>
          <w:lang w:val="ro-RO" w:eastAsia="ro-RO"/>
          <w14:ligatures w14:val="none"/>
        </w:rPr>
        <w:t>Secretar general al județului</w:t>
      </w:r>
    </w:p>
    <w:p w14:paraId="2E7637D8" w14:textId="08754036" w:rsidR="00C11B5C" w:rsidRPr="00155682" w:rsidRDefault="00C11B5C" w:rsidP="003F56BE">
      <w:pPr>
        <w:spacing w:after="0" w:line="240" w:lineRule="auto"/>
        <w:ind w:left="5040" w:firstLine="720"/>
        <w:jc w:val="center"/>
        <w:rPr>
          <w:rFonts w:ascii="Times New Roman" w:eastAsia="Times New Roman" w:hAnsi="Times New Roman" w:cs="Times New Roman"/>
          <w:b/>
          <w:bCs/>
          <w:kern w:val="0"/>
          <w:sz w:val="28"/>
          <w:szCs w:val="28"/>
          <w:lang w:val="ro-RO" w:eastAsia="ro-RO"/>
          <w14:ligatures w14:val="none"/>
        </w:rPr>
        <w:sectPr w:rsidR="00C11B5C" w:rsidRPr="00155682" w:rsidSect="00C11B5C">
          <w:pgSz w:w="11907" w:h="16839" w:code="9"/>
          <w:pgMar w:top="630" w:right="927" w:bottom="540" w:left="1418" w:header="720" w:footer="720" w:gutter="0"/>
          <w:cols w:space="720"/>
          <w:docGrid w:linePitch="360"/>
        </w:sectPr>
      </w:pPr>
      <w:r w:rsidRPr="00155682">
        <w:rPr>
          <w:rFonts w:ascii="Times New Roman" w:eastAsia="Times New Roman" w:hAnsi="Times New Roman" w:cs="Times New Roman"/>
          <w:b/>
          <w:bCs/>
          <w:kern w:val="0"/>
          <w:sz w:val="28"/>
          <w:szCs w:val="28"/>
          <w:lang w:val="ro-RO" w:eastAsia="ro-RO"/>
          <w14:ligatures w14:val="none"/>
        </w:rPr>
        <w:t>Raluca Da</w:t>
      </w:r>
      <w:r w:rsidR="00A47256">
        <w:rPr>
          <w:rFonts w:ascii="Times New Roman" w:eastAsia="Times New Roman" w:hAnsi="Times New Roman" w:cs="Times New Roman"/>
          <w:b/>
          <w:bCs/>
          <w:kern w:val="0"/>
          <w:sz w:val="28"/>
          <w:szCs w:val="28"/>
          <w:lang w:val="ro-RO" w:eastAsia="ro-RO"/>
          <w14:ligatures w14:val="none"/>
        </w:rPr>
        <w:t>n</w:t>
      </w:r>
    </w:p>
    <w:p w14:paraId="53101555" w14:textId="66665C73" w:rsidR="00AE2A2F" w:rsidRPr="00A47256" w:rsidRDefault="00AE2A2F" w:rsidP="00A47256">
      <w:pPr>
        <w:spacing w:line="240" w:lineRule="auto"/>
        <w:jc w:val="both"/>
        <w:rPr>
          <w:rFonts w:ascii="Times New Roman" w:hAnsi="Times New Roman" w:cs="Times New Roman"/>
          <w:sz w:val="28"/>
          <w:szCs w:val="28"/>
          <w:lang w:val="it-IT"/>
        </w:rPr>
      </w:pPr>
    </w:p>
    <w:sectPr w:rsidR="00AE2A2F" w:rsidRPr="00A472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68389E"/>
    <w:multiLevelType w:val="hybridMultilevel"/>
    <w:tmpl w:val="2D4AFA0C"/>
    <w:lvl w:ilvl="0" w:tplc="23EA416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5663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5EC"/>
    <w:rsid w:val="00010D3B"/>
    <w:rsid w:val="000443CA"/>
    <w:rsid w:val="00045557"/>
    <w:rsid w:val="0007051F"/>
    <w:rsid w:val="00092678"/>
    <w:rsid w:val="000A35FC"/>
    <w:rsid w:val="000A36A0"/>
    <w:rsid w:val="000A7FE1"/>
    <w:rsid w:val="000B3DB2"/>
    <w:rsid w:val="000C646C"/>
    <w:rsid w:val="000D1BED"/>
    <w:rsid w:val="00126A9C"/>
    <w:rsid w:val="00150AAA"/>
    <w:rsid w:val="00155682"/>
    <w:rsid w:val="00164468"/>
    <w:rsid w:val="0017795C"/>
    <w:rsid w:val="00183669"/>
    <w:rsid w:val="001A5794"/>
    <w:rsid w:val="001E13CF"/>
    <w:rsid w:val="001E1A0B"/>
    <w:rsid w:val="001E261B"/>
    <w:rsid w:val="001E303E"/>
    <w:rsid w:val="001F2456"/>
    <w:rsid w:val="0020244B"/>
    <w:rsid w:val="00215539"/>
    <w:rsid w:val="00216E8E"/>
    <w:rsid w:val="00276899"/>
    <w:rsid w:val="002812DA"/>
    <w:rsid w:val="00286603"/>
    <w:rsid w:val="00294DA0"/>
    <w:rsid w:val="002B084D"/>
    <w:rsid w:val="002D09A5"/>
    <w:rsid w:val="002D3E94"/>
    <w:rsid w:val="002E4BD0"/>
    <w:rsid w:val="002F35EC"/>
    <w:rsid w:val="002F48DD"/>
    <w:rsid w:val="00363345"/>
    <w:rsid w:val="003A2245"/>
    <w:rsid w:val="003B25F6"/>
    <w:rsid w:val="003D3B0B"/>
    <w:rsid w:val="003F11C6"/>
    <w:rsid w:val="003F56BE"/>
    <w:rsid w:val="00401169"/>
    <w:rsid w:val="0045078A"/>
    <w:rsid w:val="00490EF8"/>
    <w:rsid w:val="0049479D"/>
    <w:rsid w:val="004A029C"/>
    <w:rsid w:val="004A0FC4"/>
    <w:rsid w:val="004A6B2E"/>
    <w:rsid w:val="004C4660"/>
    <w:rsid w:val="004D2DE8"/>
    <w:rsid w:val="004D3FA4"/>
    <w:rsid w:val="00554EFD"/>
    <w:rsid w:val="0056514D"/>
    <w:rsid w:val="00571118"/>
    <w:rsid w:val="005936B8"/>
    <w:rsid w:val="005A4682"/>
    <w:rsid w:val="005B448E"/>
    <w:rsid w:val="005E280E"/>
    <w:rsid w:val="005F44B6"/>
    <w:rsid w:val="00600AE3"/>
    <w:rsid w:val="006015A4"/>
    <w:rsid w:val="00621CFB"/>
    <w:rsid w:val="006228F5"/>
    <w:rsid w:val="00637CB2"/>
    <w:rsid w:val="00643899"/>
    <w:rsid w:val="0065280D"/>
    <w:rsid w:val="00663872"/>
    <w:rsid w:val="00671D18"/>
    <w:rsid w:val="00692236"/>
    <w:rsid w:val="006E4B44"/>
    <w:rsid w:val="006F1A65"/>
    <w:rsid w:val="007010A8"/>
    <w:rsid w:val="00717354"/>
    <w:rsid w:val="00774431"/>
    <w:rsid w:val="0078196C"/>
    <w:rsid w:val="00797F48"/>
    <w:rsid w:val="007A0DD5"/>
    <w:rsid w:val="007D4749"/>
    <w:rsid w:val="007E3CC9"/>
    <w:rsid w:val="0080447D"/>
    <w:rsid w:val="00820489"/>
    <w:rsid w:val="0082460B"/>
    <w:rsid w:val="00855214"/>
    <w:rsid w:val="00867740"/>
    <w:rsid w:val="00870F96"/>
    <w:rsid w:val="00871544"/>
    <w:rsid w:val="0087720A"/>
    <w:rsid w:val="008B2B15"/>
    <w:rsid w:val="008D516E"/>
    <w:rsid w:val="009219B4"/>
    <w:rsid w:val="009311F2"/>
    <w:rsid w:val="009643E6"/>
    <w:rsid w:val="00972440"/>
    <w:rsid w:val="00980101"/>
    <w:rsid w:val="009A73DD"/>
    <w:rsid w:val="009C5ADB"/>
    <w:rsid w:val="009C5D5B"/>
    <w:rsid w:val="009F4ECC"/>
    <w:rsid w:val="00A14589"/>
    <w:rsid w:val="00A14D31"/>
    <w:rsid w:val="00A369BB"/>
    <w:rsid w:val="00A4290E"/>
    <w:rsid w:val="00A45447"/>
    <w:rsid w:val="00A47256"/>
    <w:rsid w:val="00A761DD"/>
    <w:rsid w:val="00A868D9"/>
    <w:rsid w:val="00AC17DA"/>
    <w:rsid w:val="00AC3364"/>
    <w:rsid w:val="00AE2A2F"/>
    <w:rsid w:val="00B2195B"/>
    <w:rsid w:val="00B63D50"/>
    <w:rsid w:val="00B64325"/>
    <w:rsid w:val="00B64450"/>
    <w:rsid w:val="00B65695"/>
    <w:rsid w:val="00B7629A"/>
    <w:rsid w:val="00BB701C"/>
    <w:rsid w:val="00BC0593"/>
    <w:rsid w:val="00BD5DAD"/>
    <w:rsid w:val="00BE5692"/>
    <w:rsid w:val="00C11B5C"/>
    <w:rsid w:val="00C2280A"/>
    <w:rsid w:val="00C5154C"/>
    <w:rsid w:val="00C75AD9"/>
    <w:rsid w:val="00C81FE6"/>
    <w:rsid w:val="00C83E40"/>
    <w:rsid w:val="00CA386E"/>
    <w:rsid w:val="00CB2D3A"/>
    <w:rsid w:val="00CD5CAE"/>
    <w:rsid w:val="00CF6ED6"/>
    <w:rsid w:val="00D14A7F"/>
    <w:rsid w:val="00D3530C"/>
    <w:rsid w:val="00D47325"/>
    <w:rsid w:val="00D566A3"/>
    <w:rsid w:val="00D608A7"/>
    <w:rsid w:val="00D6707A"/>
    <w:rsid w:val="00D97412"/>
    <w:rsid w:val="00DD5D04"/>
    <w:rsid w:val="00DD600D"/>
    <w:rsid w:val="00E13C65"/>
    <w:rsid w:val="00E224CB"/>
    <w:rsid w:val="00E35DEE"/>
    <w:rsid w:val="00E550E8"/>
    <w:rsid w:val="00E758F4"/>
    <w:rsid w:val="00E81436"/>
    <w:rsid w:val="00E9558F"/>
    <w:rsid w:val="00ED4D7D"/>
    <w:rsid w:val="00F00335"/>
    <w:rsid w:val="00F03E12"/>
    <w:rsid w:val="00F13513"/>
    <w:rsid w:val="00F26694"/>
    <w:rsid w:val="00F30E6E"/>
    <w:rsid w:val="00F53CA4"/>
    <w:rsid w:val="00F600F7"/>
    <w:rsid w:val="00FA3A5B"/>
    <w:rsid w:val="00FA6870"/>
    <w:rsid w:val="00FA7A87"/>
    <w:rsid w:val="00FD2FFA"/>
    <w:rsid w:val="00FE43FD"/>
    <w:rsid w:val="00FE52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4FCF4"/>
  <w15:chartTrackingRefBased/>
  <w15:docId w15:val="{F64C1CE9-D4AC-4845-99EC-7529AFA39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35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35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35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35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35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35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35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35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35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35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35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35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35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35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35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35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35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35EC"/>
    <w:rPr>
      <w:rFonts w:eastAsiaTheme="majorEastAsia" w:cstheme="majorBidi"/>
      <w:color w:val="272727" w:themeColor="text1" w:themeTint="D8"/>
    </w:rPr>
  </w:style>
  <w:style w:type="paragraph" w:styleId="Title">
    <w:name w:val="Title"/>
    <w:basedOn w:val="Normal"/>
    <w:next w:val="Normal"/>
    <w:link w:val="TitleChar"/>
    <w:uiPriority w:val="10"/>
    <w:qFormat/>
    <w:rsid w:val="002F35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35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35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35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35EC"/>
    <w:pPr>
      <w:spacing w:before="160"/>
      <w:jc w:val="center"/>
    </w:pPr>
    <w:rPr>
      <w:i/>
      <w:iCs/>
      <w:color w:val="404040" w:themeColor="text1" w:themeTint="BF"/>
    </w:rPr>
  </w:style>
  <w:style w:type="character" w:customStyle="1" w:styleId="QuoteChar">
    <w:name w:val="Quote Char"/>
    <w:basedOn w:val="DefaultParagraphFont"/>
    <w:link w:val="Quote"/>
    <w:uiPriority w:val="29"/>
    <w:rsid w:val="002F35EC"/>
    <w:rPr>
      <w:i/>
      <w:iCs/>
      <w:color w:val="404040" w:themeColor="text1" w:themeTint="BF"/>
    </w:rPr>
  </w:style>
  <w:style w:type="paragraph" w:styleId="ListParagraph">
    <w:name w:val="List Paragraph"/>
    <w:basedOn w:val="Normal"/>
    <w:uiPriority w:val="34"/>
    <w:qFormat/>
    <w:rsid w:val="002F35EC"/>
    <w:pPr>
      <w:ind w:left="720"/>
      <w:contextualSpacing/>
    </w:pPr>
  </w:style>
  <w:style w:type="character" w:styleId="IntenseEmphasis">
    <w:name w:val="Intense Emphasis"/>
    <w:basedOn w:val="DefaultParagraphFont"/>
    <w:uiPriority w:val="21"/>
    <w:qFormat/>
    <w:rsid w:val="002F35EC"/>
    <w:rPr>
      <w:i/>
      <w:iCs/>
      <w:color w:val="0F4761" w:themeColor="accent1" w:themeShade="BF"/>
    </w:rPr>
  </w:style>
  <w:style w:type="paragraph" w:styleId="IntenseQuote">
    <w:name w:val="Intense Quote"/>
    <w:basedOn w:val="Normal"/>
    <w:next w:val="Normal"/>
    <w:link w:val="IntenseQuoteChar"/>
    <w:uiPriority w:val="30"/>
    <w:qFormat/>
    <w:rsid w:val="002F35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35EC"/>
    <w:rPr>
      <w:i/>
      <w:iCs/>
      <w:color w:val="0F4761" w:themeColor="accent1" w:themeShade="BF"/>
    </w:rPr>
  </w:style>
  <w:style w:type="character" w:styleId="IntenseReference">
    <w:name w:val="Intense Reference"/>
    <w:basedOn w:val="DefaultParagraphFont"/>
    <w:uiPriority w:val="32"/>
    <w:qFormat/>
    <w:rsid w:val="002F35E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802</Words>
  <Characters>4572</Characters>
  <Application>Microsoft Office Word</Application>
  <DocSecurity>0</DocSecurity>
  <Lines>38</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Jugănaru Georgiana</dc:creator>
  <cp:keywords/>
  <dc:description/>
  <cp:lastModifiedBy>Rali Veronica</cp:lastModifiedBy>
  <cp:revision>4</cp:revision>
  <cp:lastPrinted>2026-07-14T10:37:00Z</cp:lastPrinted>
  <dcterms:created xsi:type="dcterms:W3CDTF">2026-07-14T10:43:00Z</dcterms:created>
  <dcterms:modified xsi:type="dcterms:W3CDTF">2026-07-14T12:58:00Z</dcterms:modified>
</cp:coreProperties>
</file>