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A81D9" w14:textId="260E8725" w:rsidR="00FA5453" w:rsidRPr="00CF1586" w:rsidRDefault="00FA5453" w:rsidP="00CF1586">
      <w:pPr>
        <w:jc w:val="both"/>
        <w:rPr>
          <w:b/>
          <w:bCs/>
          <w:sz w:val="28"/>
          <w:szCs w:val="28"/>
        </w:rPr>
      </w:pPr>
      <w:r w:rsidRPr="00CF1586">
        <w:rPr>
          <w:b/>
          <w:bCs/>
          <w:sz w:val="28"/>
          <w:szCs w:val="28"/>
        </w:rPr>
        <w:t xml:space="preserve">ROMÂNIA                                                                                                                     </w:t>
      </w:r>
    </w:p>
    <w:p w14:paraId="23141ADB" w14:textId="77777777" w:rsidR="00FA5453" w:rsidRPr="00CF1586" w:rsidRDefault="00FA5453" w:rsidP="00CF1586">
      <w:pPr>
        <w:jc w:val="both"/>
        <w:rPr>
          <w:b/>
          <w:bCs/>
          <w:sz w:val="28"/>
          <w:szCs w:val="28"/>
        </w:rPr>
      </w:pPr>
      <w:r w:rsidRPr="00CF1586">
        <w:rPr>
          <w:b/>
          <w:bCs/>
          <w:sz w:val="28"/>
          <w:szCs w:val="28"/>
        </w:rPr>
        <w:t>JUDEŢUL VRANCEA</w:t>
      </w:r>
    </w:p>
    <w:p w14:paraId="5556FFCD" w14:textId="77777777" w:rsidR="00FA5453" w:rsidRPr="00CF1586" w:rsidRDefault="00FA5453" w:rsidP="00CF1586">
      <w:pPr>
        <w:jc w:val="both"/>
        <w:rPr>
          <w:b/>
          <w:bCs/>
          <w:sz w:val="28"/>
          <w:szCs w:val="28"/>
        </w:rPr>
      </w:pPr>
      <w:r w:rsidRPr="00CF1586">
        <w:rPr>
          <w:b/>
          <w:bCs/>
          <w:sz w:val="28"/>
          <w:szCs w:val="28"/>
        </w:rPr>
        <w:t>CONSILIUL JUDEȚEAN</w:t>
      </w:r>
    </w:p>
    <w:p w14:paraId="490029D3" w14:textId="77777777" w:rsidR="00430DFC" w:rsidRDefault="00430DFC" w:rsidP="00553299">
      <w:pPr>
        <w:pStyle w:val="Heading3"/>
        <w:spacing w:before="0" w:after="0" w:line="240" w:lineRule="auto"/>
        <w:rPr>
          <w:rFonts w:ascii="Times New Roman" w:hAnsi="Times New Roman" w:cs="Times New Roman"/>
          <w:b/>
          <w:bCs/>
          <w:color w:val="auto"/>
          <w:lang w:val="ro-RO"/>
        </w:rPr>
      </w:pPr>
    </w:p>
    <w:p w14:paraId="05A036D0" w14:textId="618B36B9" w:rsidR="00FA5453" w:rsidRPr="00CF1586" w:rsidRDefault="00FA5453" w:rsidP="00CF1586">
      <w:pPr>
        <w:pStyle w:val="Heading3"/>
        <w:spacing w:before="0" w:after="0" w:line="240" w:lineRule="auto"/>
        <w:jc w:val="center"/>
        <w:rPr>
          <w:rFonts w:ascii="Times New Roman" w:hAnsi="Times New Roman" w:cs="Times New Roman"/>
          <w:b/>
          <w:bCs/>
          <w:color w:val="auto"/>
          <w:lang w:val="ro-RO"/>
        </w:rPr>
      </w:pPr>
      <w:r w:rsidRPr="00CF1586">
        <w:rPr>
          <w:rFonts w:ascii="Times New Roman" w:hAnsi="Times New Roman" w:cs="Times New Roman"/>
          <w:b/>
          <w:bCs/>
          <w:color w:val="auto"/>
          <w:lang w:val="ro-RO"/>
        </w:rPr>
        <w:t xml:space="preserve">HOTĂRÂREA nr. </w:t>
      </w:r>
      <w:r w:rsidR="002A3C1E">
        <w:rPr>
          <w:rFonts w:ascii="Times New Roman" w:hAnsi="Times New Roman" w:cs="Times New Roman"/>
          <w:b/>
          <w:bCs/>
          <w:color w:val="auto"/>
          <w:lang w:val="ro-RO"/>
        </w:rPr>
        <w:t>142</w:t>
      </w:r>
    </w:p>
    <w:p w14:paraId="01B0CC5F" w14:textId="1857C8AA" w:rsidR="00FA5453" w:rsidRPr="00CF1586" w:rsidRDefault="00FA5453" w:rsidP="00CF1586">
      <w:pPr>
        <w:tabs>
          <w:tab w:val="left" w:pos="3540"/>
        </w:tabs>
        <w:jc w:val="center"/>
        <w:rPr>
          <w:b/>
          <w:bCs/>
          <w:sz w:val="28"/>
          <w:szCs w:val="28"/>
        </w:rPr>
      </w:pPr>
      <w:r w:rsidRPr="00CF1586">
        <w:rPr>
          <w:b/>
          <w:bCs/>
          <w:sz w:val="28"/>
          <w:szCs w:val="28"/>
        </w:rPr>
        <w:t xml:space="preserve">din </w:t>
      </w:r>
      <w:r w:rsidR="005660FE">
        <w:rPr>
          <w:b/>
          <w:bCs/>
          <w:sz w:val="28"/>
          <w:szCs w:val="28"/>
        </w:rPr>
        <w:t>29 iunie</w:t>
      </w:r>
      <w:r w:rsidR="0084405A">
        <w:rPr>
          <w:b/>
          <w:bCs/>
          <w:sz w:val="28"/>
          <w:szCs w:val="28"/>
        </w:rPr>
        <w:t xml:space="preserve"> </w:t>
      </w:r>
      <w:r w:rsidRPr="00CF1586">
        <w:rPr>
          <w:b/>
          <w:bCs/>
          <w:sz w:val="28"/>
          <w:szCs w:val="28"/>
        </w:rPr>
        <w:t>202</w:t>
      </w:r>
      <w:r w:rsidR="00A02A09" w:rsidRPr="00CF1586">
        <w:rPr>
          <w:b/>
          <w:bCs/>
          <w:sz w:val="28"/>
          <w:szCs w:val="28"/>
        </w:rPr>
        <w:t>6</w:t>
      </w:r>
    </w:p>
    <w:p w14:paraId="49308307" w14:textId="77777777" w:rsidR="00FA5453" w:rsidRPr="00CF1586" w:rsidRDefault="00FA5453" w:rsidP="00CF1586">
      <w:pPr>
        <w:autoSpaceDE w:val="0"/>
        <w:autoSpaceDN w:val="0"/>
        <w:adjustRightInd w:val="0"/>
        <w:rPr>
          <w:sz w:val="28"/>
          <w:szCs w:val="28"/>
        </w:rPr>
      </w:pPr>
    </w:p>
    <w:p w14:paraId="651F8566" w14:textId="3942878C" w:rsidR="00FA5453" w:rsidRPr="00CF1586" w:rsidRDefault="00FA5453" w:rsidP="00CF1586">
      <w:pPr>
        <w:autoSpaceDE w:val="0"/>
        <w:autoSpaceDN w:val="0"/>
        <w:adjustRightInd w:val="0"/>
        <w:ind w:left="1080" w:hanging="1080"/>
        <w:jc w:val="both"/>
        <w:rPr>
          <w:b/>
          <w:bCs/>
          <w:sz w:val="28"/>
          <w:szCs w:val="28"/>
        </w:rPr>
      </w:pPr>
      <w:r w:rsidRPr="00CF1586">
        <w:rPr>
          <w:b/>
          <w:bCs/>
          <w:sz w:val="28"/>
          <w:szCs w:val="28"/>
        </w:rPr>
        <w:t xml:space="preserve">privind: </w:t>
      </w:r>
      <w:r w:rsidR="00882840" w:rsidRPr="00CF1586">
        <w:rPr>
          <w:sz w:val="28"/>
          <w:szCs w:val="28"/>
        </w:rPr>
        <w:t>actualiza</w:t>
      </w:r>
      <w:r w:rsidRPr="00CF1586">
        <w:rPr>
          <w:sz w:val="28"/>
          <w:szCs w:val="28"/>
        </w:rPr>
        <w:t>rea componenței</w:t>
      </w:r>
      <w:r w:rsidRPr="00CF1586">
        <w:rPr>
          <w:b/>
          <w:bCs/>
          <w:sz w:val="28"/>
          <w:szCs w:val="28"/>
        </w:rPr>
        <w:t xml:space="preserve"> </w:t>
      </w:r>
      <w:r w:rsidRPr="00CF1586">
        <w:rPr>
          <w:sz w:val="28"/>
          <w:szCs w:val="28"/>
        </w:rPr>
        <w:t>Echipei Intersectoriale Locale (EIL) pentru prevenirea și combaterea violenței domestice și a exploatării copiilor prin muncă</w:t>
      </w:r>
    </w:p>
    <w:p w14:paraId="08AB9B20" w14:textId="77777777" w:rsidR="00FA5453" w:rsidRPr="00CF1586" w:rsidRDefault="00FA5453" w:rsidP="00CF1586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3A6AC436" w14:textId="443953FD" w:rsidR="00FA5453" w:rsidRPr="00CF1586" w:rsidRDefault="00FA5453" w:rsidP="00CF1586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CF1586">
        <w:rPr>
          <w:b/>
          <w:bCs/>
          <w:sz w:val="28"/>
          <w:szCs w:val="28"/>
        </w:rPr>
        <w:t xml:space="preserve">Consiliul </w:t>
      </w:r>
      <w:r w:rsidR="00874213" w:rsidRPr="00CF1586">
        <w:rPr>
          <w:b/>
          <w:bCs/>
          <w:sz w:val="28"/>
          <w:szCs w:val="28"/>
        </w:rPr>
        <w:t>Județean</w:t>
      </w:r>
      <w:r w:rsidRPr="00CF1586">
        <w:rPr>
          <w:b/>
          <w:bCs/>
          <w:sz w:val="28"/>
          <w:szCs w:val="28"/>
        </w:rPr>
        <w:t xml:space="preserve"> Vrancea,</w:t>
      </w:r>
    </w:p>
    <w:p w14:paraId="345DEBC2" w14:textId="77777777" w:rsidR="004C0D8F" w:rsidRDefault="00882840" w:rsidP="00CF1586">
      <w:pPr>
        <w:tabs>
          <w:tab w:val="left" w:pos="9356"/>
        </w:tabs>
        <w:ind w:right="-22"/>
        <w:jc w:val="both"/>
        <w:rPr>
          <w:b/>
          <w:bCs/>
          <w:sz w:val="28"/>
          <w:szCs w:val="28"/>
        </w:rPr>
      </w:pPr>
      <w:r w:rsidRPr="00CF1586">
        <w:rPr>
          <w:b/>
          <w:bCs/>
          <w:sz w:val="28"/>
          <w:szCs w:val="28"/>
        </w:rPr>
        <w:t>-</w:t>
      </w:r>
      <w:r w:rsidR="00FE59AB">
        <w:rPr>
          <w:b/>
          <w:bCs/>
          <w:sz w:val="28"/>
          <w:szCs w:val="28"/>
        </w:rPr>
        <w:t xml:space="preserve"> </w:t>
      </w:r>
      <w:r w:rsidR="008C4145" w:rsidRPr="00CF1586">
        <w:rPr>
          <w:b/>
          <w:bCs/>
          <w:sz w:val="28"/>
          <w:szCs w:val="28"/>
        </w:rPr>
        <w:t>văzând</w:t>
      </w:r>
      <w:r w:rsidR="00B33390">
        <w:rPr>
          <w:b/>
          <w:bCs/>
          <w:sz w:val="28"/>
          <w:szCs w:val="28"/>
        </w:rPr>
        <w:t>:</w:t>
      </w:r>
    </w:p>
    <w:p w14:paraId="26C6DC8A" w14:textId="0793D3CC" w:rsidR="00B33390" w:rsidRPr="004C0D8F" w:rsidRDefault="004C0D8F" w:rsidP="00CF1586">
      <w:pPr>
        <w:tabs>
          <w:tab w:val="left" w:pos="9356"/>
        </w:tabs>
        <w:ind w:right="-22"/>
        <w:jc w:val="both"/>
        <w:rPr>
          <w:bCs/>
          <w:sz w:val="28"/>
          <w:szCs w:val="28"/>
        </w:rPr>
      </w:pPr>
      <w:r w:rsidRPr="00CF1586">
        <w:rPr>
          <w:bCs/>
          <w:sz w:val="28"/>
          <w:szCs w:val="28"/>
        </w:rPr>
        <w:t>-</w:t>
      </w:r>
      <w:r w:rsidRPr="00CF1586">
        <w:rPr>
          <w:b/>
          <w:bCs/>
          <w:sz w:val="28"/>
          <w:szCs w:val="28"/>
        </w:rPr>
        <w:t xml:space="preserve"> </w:t>
      </w:r>
      <w:r w:rsidRPr="00CF1586">
        <w:rPr>
          <w:sz w:val="28"/>
          <w:szCs w:val="28"/>
        </w:rPr>
        <w:t xml:space="preserve">Referatul Direcției juridice și administrație publică nr. </w:t>
      </w:r>
      <w:r w:rsidR="005660FE">
        <w:rPr>
          <w:sz w:val="28"/>
          <w:szCs w:val="28"/>
        </w:rPr>
        <w:t>201/17635</w:t>
      </w:r>
      <w:r w:rsidRPr="00CF1586">
        <w:rPr>
          <w:sz w:val="28"/>
          <w:szCs w:val="28"/>
        </w:rPr>
        <w:t>/</w:t>
      </w:r>
      <w:r w:rsidR="00466EC0">
        <w:rPr>
          <w:sz w:val="28"/>
          <w:szCs w:val="28"/>
        </w:rPr>
        <w:t>24.06.</w:t>
      </w:r>
      <w:r w:rsidRPr="00CF1586">
        <w:rPr>
          <w:sz w:val="28"/>
          <w:szCs w:val="28"/>
        </w:rPr>
        <w:t xml:space="preserve">2026  privind </w:t>
      </w:r>
      <w:r w:rsidRPr="00CF1586">
        <w:rPr>
          <w:bCs/>
          <w:sz w:val="28"/>
          <w:szCs w:val="28"/>
        </w:rPr>
        <w:t xml:space="preserve">actualizarea componenței </w:t>
      </w:r>
      <w:r w:rsidRPr="00CF1586">
        <w:rPr>
          <w:sz w:val="28"/>
          <w:szCs w:val="28"/>
        </w:rPr>
        <w:t>Echipei Intersectoriale Locale (EIL) pentru prevenirea și combaterea violenței domestice și a exploatării copiilor prin muncă;</w:t>
      </w:r>
      <w:r w:rsidR="008C4145" w:rsidRPr="00CF1586">
        <w:rPr>
          <w:b/>
          <w:bCs/>
          <w:sz w:val="28"/>
          <w:szCs w:val="28"/>
        </w:rPr>
        <w:t xml:space="preserve"> </w:t>
      </w:r>
    </w:p>
    <w:p w14:paraId="47B4826E" w14:textId="329A3D95" w:rsidR="00394373" w:rsidRDefault="00B33390" w:rsidP="00CF1586">
      <w:pPr>
        <w:tabs>
          <w:tab w:val="left" w:pos="9356"/>
        </w:tabs>
        <w:ind w:right="-22"/>
        <w:jc w:val="both"/>
        <w:rPr>
          <w:sz w:val="28"/>
          <w:szCs w:val="28"/>
        </w:rPr>
      </w:pPr>
      <w:r w:rsidRPr="002E0C62">
        <w:rPr>
          <w:sz w:val="28"/>
          <w:szCs w:val="28"/>
        </w:rPr>
        <w:t>-</w:t>
      </w:r>
      <w:r>
        <w:rPr>
          <w:b/>
          <w:bCs/>
          <w:sz w:val="28"/>
          <w:szCs w:val="28"/>
        </w:rPr>
        <w:t xml:space="preserve"> </w:t>
      </w:r>
      <w:r w:rsidR="008C4145" w:rsidRPr="00CF1586">
        <w:rPr>
          <w:sz w:val="28"/>
          <w:szCs w:val="28"/>
        </w:rPr>
        <w:t>adres</w:t>
      </w:r>
      <w:r w:rsidR="00A02A09" w:rsidRPr="00CF1586">
        <w:rPr>
          <w:sz w:val="28"/>
          <w:szCs w:val="28"/>
        </w:rPr>
        <w:t>a</w:t>
      </w:r>
      <w:r w:rsidR="008C4145" w:rsidRPr="00CF1586">
        <w:rPr>
          <w:sz w:val="28"/>
          <w:szCs w:val="28"/>
        </w:rPr>
        <w:t xml:space="preserve"> </w:t>
      </w:r>
      <w:r w:rsidR="00394373" w:rsidRPr="00CF1586">
        <w:rPr>
          <w:sz w:val="28"/>
          <w:szCs w:val="28"/>
          <w:lang w:eastAsia="en-US"/>
        </w:rPr>
        <w:t>Inspectoratul</w:t>
      </w:r>
      <w:r w:rsidR="00394373">
        <w:rPr>
          <w:sz w:val="28"/>
          <w:szCs w:val="28"/>
          <w:lang w:eastAsia="en-US"/>
        </w:rPr>
        <w:t>ui</w:t>
      </w:r>
      <w:r w:rsidR="00394373" w:rsidRPr="00CF1586">
        <w:rPr>
          <w:sz w:val="28"/>
          <w:szCs w:val="28"/>
          <w:lang w:eastAsia="en-US"/>
        </w:rPr>
        <w:t xml:space="preserve"> de Poliție Județean Vrancea </w:t>
      </w:r>
      <w:r w:rsidR="00B86E13">
        <w:rPr>
          <w:sz w:val="28"/>
          <w:szCs w:val="28"/>
          <w:lang w:eastAsia="en-US"/>
        </w:rPr>
        <w:t xml:space="preserve">nr. </w:t>
      </w:r>
      <w:r w:rsidR="00960401">
        <w:rPr>
          <w:sz w:val="28"/>
          <w:szCs w:val="28"/>
          <w:lang w:eastAsia="en-US"/>
        </w:rPr>
        <w:t>172.447/25.05.2026</w:t>
      </w:r>
      <w:r w:rsidR="00960401" w:rsidRPr="00AA09CC">
        <w:rPr>
          <w:sz w:val="28"/>
          <w:szCs w:val="28"/>
          <w:lang w:eastAsia="en-US"/>
        </w:rPr>
        <w:t xml:space="preserve">  </w:t>
      </w:r>
      <w:r w:rsidR="00960401">
        <w:rPr>
          <w:sz w:val="28"/>
          <w:szCs w:val="28"/>
          <w:lang w:eastAsia="en-US"/>
        </w:rPr>
        <w:t>înregistrată la Consiliul Județean Vrancea sub nr. 201/14693 din 29.05.2026</w:t>
      </w:r>
      <w:r>
        <w:rPr>
          <w:sz w:val="28"/>
          <w:szCs w:val="28"/>
        </w:rPr>
        <w:t>;</w:t>
      </w:r>
      <w:r w:rsidR="00AC21CC">
        <w:rPr>
          <w:sz w:val="28"/>
          <w:szCs w:val="28"/>
        </w:rPr>
        <w:t xml:space="preserve">  </w:t>
      </w:r>
    </w:p>
    <w:p w14:paraId="165D487D" w14:textId="7CA9E19B" w:rsidR="0035414F" w:rsidRDefault="0035414F" w:rsidP="00CF1586">
      <w:pPr>
        <w:tabs>
          <w:tab w:val="left" w:pos="9356"/>
        </w:tabs>
        <w:ind w:right="-2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adresa Consiliului Județean Vrancea </w:t>
      </w:r>
      <w:r w:rsidR="00AC319C" w:rsidRPr="00637FC4">
        <w:rPr>
          <w:sz w:val="28"/>
          <w:szCs w:val="28"/>
          <w:lang w:eastAsia="en-US"/>
        </w:rPr>
        <w:t xml:space="preserve">nr. </w:t>
      </w:r>
      <w:r w:rsidR="00AC319C">
        <w:rPr>
          <w:sz w:val="28"/>
          <w:szCs w:val="28"/>
          <w:lang w:eastAsia="en-US"/>
        </w:rPr>
        <w:t xml:space="preserve">201/14693 </w:t>
      </w:r>
      <w:r w:rsidR="00AC319C" w:rsidRPr="00AE49F9">
        <w:rPr>
          <w:sz w:val="28"/>
          <w:szCs w:val="28"/>
          <w:lang w:eastAsia="en-US"/>
        </w:rPr>
        <w:t xml:space="preserve">din </w:t>
      </w:r>
      <w:r w:rsidR="00AC319C">
        <w:rPr>
          <w:sz w:val="28"/>
          <w:szCs w:val="28"/>
          <w:lang w:eastAsia="en-US"/>
        </w:rPr>
        <w:t>29.05.2026</w:t>
      </w:r>
      <w:r w:rsidR="00945193">
        <w:rPr>
          <w:sz w:val="28"/>
          <w:szCs w:val="28"/>
          <w:lang w:eastAsia="en-US"/>
        </w:rPr>
        <w:t>;</w:t>
      </w:r>
    </w:p>
    <w:p w14:paraId="0426A331" w14:textId="1C40E9E0" w:rsidR="008C4145" w:rsidRDefault="00394373" w:rsidP="00CF1586">
      <w:pPr>
        <w:tabs>
          <w:tab w:val="left" w:pos="9356"/>
        </w:tabs>
        <w:ind w:right="-2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12005">
        <w:rPr>
          <w:sz w:val="28"/>
          <w:szCs w:val="28"/>
        </w:rPr>
        <w:t xml:space="preserve">adresa </w:t>
      </w:r>
      <w:r w:rsidRPr="00CF1586">
        <w:rPr>
          <w:sz w:val="28"/>
          <w:szCs w:val="28"/>
          <w:lang w:eastAsia="en-US"/>
        </w:rPr>
        <w:t>Inspectoratul</w:t>
      </w:r>
      <w:r>
        <w:rPr>
          <w:sz w:val="28"/>
          <w:szCs w:val="28"/>
          <w:lang w:eastAsia="en-US"/>
        </w:rPr>
        <w:t>ui</w:t>
      </w:r>
      <w:r w:rsidRPr="00CF1586">
        <w:rPr>
          <w:sz w:val="28"/>
          <w:szCs w:val="28"/>
          <w:lang w:eastAsia="en-US"/>
        </w:rPr>
        <w:t xml:space="preserve"> de Poliție Județean Vrancea </w:t>
      </w:r>
      <w:r w:rsidR="00355B43" w:rsidRPr="00637FC4">
        <w:rPr>
          <w:sz w:val="28"/>
          <w:szCs w:val="28"/>
          <w:lang w:eastAsia="en-US"/>
        </w:rPr>
        <w:t xml:space="preserve">nr. </w:t>
      </w:r>
      <w:r w:rsidR="00355B43">
        <w:rPr>
          <w:sz w:val="28"/>
          <w:szCs w:val="28"/>
          <w:lang w:eastAsia="en-US"/>
        </w:rPr>
        <w:t xml:space="preserve">172.447/13.06.2026, </w:t>
      </w:r>
      <w:r w:rsidR="00355B43" w:rsidRPr="00637FC4">
        <w:rPr>
          <w:sz w:val="28"/>
          <w:szCs w:val="28"/>
          <w:lang w:eastAsia="en-US"/>
        </w:rPr>
        <w:t xml:space="preserve">înregistrată la Consiliul Județean </w:t>
      </w:r>
      <w:r w:rsidR="00355B43">
        <w:rPr>
          <w:sz w:val="28"/>
          <w:szCs w:val="28"/>
          <w:lang w:eastAsia="en-US"/>
        </w:rPr>
        <w:t>Vrancea</w:t>
      </w:r>
      <w:r w:rsidR="00355B43" w:rsidRPr="00637FC4">
        <w:rPr>
          <w:b/>
          <w:bCs/>
          <w:sz w:val="28"/>
          <w:szCs w:val="28"/>
          <w:lang w:eastAsia="en-US"/>
        </w:rPr>
        <w:t xml:space="preserve"> </w:t>
      </w:r>
      <w:r w:rsidR="00355B43" w:rsidRPr="00C20D00">
        <w:rPr>
          <w:sz w:val="28"/>
          <w:szCs w:val="28"/>
          <w:lang w:eastAsia="en-US"/>
        </w:rPr>
        <w:t>sub nr.</w:t>
      </w:r>
      <w:r w:rsidR="00355B43" w:rsidRPr="00637FC4">
        <w:rPr>
          <w:b/>
          <w:bCs/>
          <w:sz w:val="28"/>
          <w:szCs w:val="28"/>
          <w:lang w:eastAsia="en-US"/>
        </w:rPr>
        <w:t xml:space="preserve"> </w:t>
      </w:r>
      <w:r w:rsidR="00355B43">
        <w:rPr>
          <w:sz w:val="28"/>
          <w:szCs w:val="28"/>
          <w:lang w:eastAsia="en-US"/>
        </w:rPr>
        <w:t>201/17255</w:t>
      </w:r>
      <w:r w:rsidR="00355B43" w:rsidRPr="00637FC4">
        <w:rPr>
          <w:sz w:val="28"/>
          <w:szCs w:val="28"/>
          <w:lang w:eastAsia="en-US"/>
        </w:rPr>
        <w:t xml:space="preserve"> din </w:t>
      </w:r>
      <w:r w:rsidR="00355B43">
        <w:rPr>
          <w:sz w:val="28"/>
          <w:szCs w:val="28"/>
          <w:lang w:eastAsia="en-US"/>
        </w:rPr>
        <w:t>19.06.2026</w:t>
      </w:r>
      <w:r w:rsidR="001E17ED">
        <w:rPr>
          <w:sz w:val="28"/>
          <w:szCs w:val="28"/>
        </w:rPr>
        <w:t>;</w:t>
      </w:r>
    </w:p>
    <w:p w14:paraId="594F4E0A" w14:textId="4042D2BD" w:rsidR="008C4145" w:rsidRPr="00CF1586" w:rsidRDefault="008C4145" w:rsidP="00CF1586">
      <w:pPr>
        <w:tabs>
          <w:tab w:val="left" w:pos="9356"/>
        </w:tabs>
        <w:ind w:right="-22"/>
        <w:jc w:val="both"/>
        <w:rPr>
          <w:sz w:val="28"/>
          <w:szCs w:val="28"/>
        </w:rPr>
      </w:pPr>
      <w:r w:rsidRPr="00CF1586">
        <w:rPr>
          <w:sz w:val="28"/>
          <w:szCs w:val="28"/>
        </w:rPr>
        <w:t>-</w:t>
      </w:r>
      <w:r w:rsidRPr="00CF1586">
        <w:rPr>
          <w:b/>
          <w:bCs/>
          <w:sz w:val="28"/>
          <w:szCs w:val="28"/>
        </w:rPr>
        <w:t xml:space="preserve"> luând act </w:t>
      </w:r>
      <w:r w:rsidR="00041FB4" w:rsidRPr="00041FB4">
        <w:rPr>
          <w:sz w:val="28"/>
          <w:szCs w:val="28"/>
        </w:rPr>
        <w:t>de</w:t>
      </w:r>
      <w:r w:rsidR="00041FB4">
        <w:rPr>
          <w:b/>
          <w:bCs/>
          <w:sz w:val="28"/>
          <w:szCs w:val="28"/>
        </w:rPr>
        <w:t xml:space="preserve"> </w:t>
      </w:r>
      <w:r w:rsidR="004624CF" w:rsidRPr="00CF1586">
        <w:rPr>
          <w:sz w:val="28"/>
          <w:szCs w:val="28"/>
        </w:rPr>
        <w:t>Hotărârea Consiliului Județean Vrancea nr.</w:t>
      </w:r>
      <w:r w:rsidR="004624CF">
        <w:rPr>
          <w:sz w:val="28"/>
          <w:szCs w:val="28"/>
        </w:rPr>
        <w:t xml:space="preserve"> 63/28.03.2024 privind actualizarea componenței </w:t>
      </w:r>
      <w:r w:rsidR="004624CF" w:rsidRPr="000B6C0A">
        <w:rPr>
          <w:color w:val="131516"/>
          <w:w w:val="105"/>
          <w:sz w:val="28"/>
          <w:szCs w:val="28"/>
        </w:rPr>
        <w:t>Echipei Intersectoriale Locale pentru prevenirea și combaterea violenței domestice și a exploatării copiilor</w:t>
      </w:r>
      <w:r w:rsidR="004624CF">
        <w:rPr>
          <w:color w:val="131516"/>
          <w:w w:val="105"/>
          <w:sz w:val="28"/>
          <w:szCs w:val="28"/>
        </w:rPr>
        <w:t xml:space="preserve"> prin muncă</w:t>
      </w:r>
      <w:r w:rsidR="00A02A09" w:rsidRPr="00CF1586">
        <w:rPr>
          <w:sz w:val="28"/>
          <w:szCs w:val="28"/>
        </w:rPr>
        <w:t>;</w:t>
      </w:r>
      <w:r w:rsidRPr="00CF1586">
        <w:rPr>
          <w:sz w:val="28"/>
          <w:szCs w:val="28"/>
        </w:rPr>
        <w:t xml:space="preserve"> </w:t>
      </w:r>
    </w:p>
    <w:p w14:paraId="1FC3FB38" w14:textId="1EB8B111" w:rsidR="00FA5453" w:rsidRPr="00CF1586" w:rsidRDefault="00FA5453" w:rsidP="00CF1586">
      <w:pPr>
        <w:suppressAutoHyphens/>
        <w:jc w:val="both"/>
        <w:rPr>
          <w:b/>
          <w:bCs/>
          <w:sz w:val="28"/>
          <w:szCs w:val="28"/>
        </w:rPr>
      </w:pPr>
      <w:r w:rsidRPr="00CF1586">
        <w:rPr>
          <w:b/>
          <w:bCs/>
          <w:sz w:val="28"/>
          <w:szCs w:val="28"/>
        </w:rPr>
        <w:t xml:space="preserve">- </w:t>
      </w:r>
      <w:r w:rsidR="00882840" w:rsidRPr="00CF1586">
        <w:rPr>
          <w:b/>
          <w:bCs/>
          <w:sz w:val="28"/>
          <w:szCs w:val="28"/>
        </w:rPr>
        <w:t>ținând cont</w:t>
      </w:r>
      <w:r w:rsidR="00882840" w:rsidRPr="00CF1586">
        <w:rPr>
          <w:sz w:val="28"/>
          <w:szCs w:val="28"/>
        </w:rPr>
        <w:t xml:space="preserve"> de prevederile art. 13 alin. (4) - (8) din Legea nr. </w:t>
      </w:r>
      <w:hyperlink r:id="rId5" w:tooltip="ABROGATA - pentru prevenirea şi combaterea violenţei în familie*) - Republicare (act publicat in M.Of. 365 din 30-mai-2012)" w:history="1">
        <w:r w:rsidR="00882840" w:rsidRPr="00CF1586">
          <w:rPr>
            <w:rStyle w:val="Hyperlink"/>
            <w:rFonts w:eastAsiaTheme="majorEastAsia"/>
            <w:color w:val="auto"/>
            <w:sz w:val="28"/>
            <w:szCs w:val="28"/>
            <w:u w:val="none"/>
          </w:rPr>
          <w:t>217/2003</w:t>
        </w:r>
      </w:hyperlink>
      <w:r w:rsidR="00882840" w:rsidRPr="00CF1586">
        <w:rPr>
          <w:rStyle w:val="do1"/>
          <w:rFonts w:eastAsiaTheme="majorEastAsia"/>
          <w:sz w:val="28"/>
          <w:szCs w:val="28"/>
        </w:rPr>
        <w:t xml:space="preserve"> </w:t>
      </w:r>
      <w:r w:rsidR="00882840" w:rsidRPr="00CF1586">
        <w:rPr>
          <w:rStyle w:val="do1"/>
          <w:rFonts w:eastAsiaTheme="majorEastAsia"/>
          <w:b w:val="0"/>
          <w:i/>
          <w:sz w:val="28"/>
          <w:szCs w:val="28"/>
        </w:rPr>
        <w:t xml:space="preserve">pentru prevenirea şi combaterea </w:t>
      </w:r>
      <w:r w:rsidR="00874213" w:rsidRPr="00CF1586">
        <w:rPr>
          <w:rStyle w:val="do1"/>
          <w:rFonts w:eastAsiaTheme="majorEastAsia"/>
          <w:b w:val="0"/>
          <w:i/>
          <w:sz w:val="28"/>
          <w:szCs w:val="28"/>
        </w:rPr>
        <w:t>violenței</w:t>
      </w:r>
      <w:r w:rsidR="00882840" w:rsidRPr="00CF1586">
        <w:rPr>
          <w:rStyle w:val="do1"/>
          <w:rFonts w:eastAsiaTheme="majorEastAsia"/>
          <w:b w:val="0"/>
          <w:i/>
          <w:sz w:val="28"/>
          <w:szCs w:val="28"/>
        </w:rPr>
        <w:t xml:space="preserve"> domestice</w:t>
      </w:r>
      <w:r w:rsidR="00882840" w:rsidRPr="00CF1586">
        <w:rPr>
          <w:rStyle w:val="do1"/>
          <w:rFonts w:eastAsiaTheme="majorEastAsia"/>
          <w:b w:val="0"/>
          <w:sz w:val="28"/>
          <w:szCs w:val="28"/>
        </w:rPr>
        <w:t xml:space="preserve">, republicată, cu modificările și completările ulterioare și de  </w:t>
      </w:r>
      <w:r w:rsidR="00882840" w:rsidRPr="00CF1586">
        <w:rPr>
          <w:rStyle w:val="tpa1"/>
          <w:rFonts w:eastAsiaTheme="majorEastAsia"/>
          <w:bCs/>
          <w:iCs/>
          <w:sz w:val="28"/>
          <w:szCs w:val="28"/>
        </w:rPr>
        <w:t xml:space="preserve">Metodologia-cadru privind prevenirea şi </w:t>
      </w:r>
      <w:r w:rsidR="00874213" w:rsidRPr="00CF1586">
        <w:rPr>
          <w:rStyle w:val="tpa1"/>
          <w:rFonts w:eastAsiaTheme="majorEastAsia"/>
          <w:bCs/>
          <w:iCs/>
          <w:sz w:val="28"/>
          <w:szCs w:val="28"/>
        </w:rPr>
        <w:t>intervenția</w:t>
      </w:r>
      <w:r w:rsidR="00882840" w:rsidRPr="00CF1586">
        <w:rPr>
          <w:rStyle w:val="tpa1"/>
          <w:rFonts w:eastAsiaTheme="majorEastAsia"/>
          <w:bCs/>
          <w:iCs/>
          <w:sz w:val="28"/>
          <w:szCs w:val="28"/>
        </w:rPr>
        <w:t xml:space="preserve"> în echipă multidisciplinară şi în </w:t>
      </w:r>
      <w:r w:rsidR="00874213" w:rsidRPr="00CF1586">
        <w:rPr>
          <w:rStyle w:val="tpa1"/>
          <w:rFonts w:eastAsiaTheme="majorEastAsia"/>
          <w:bCs/>
          <w:iCs/>
          <w:sz w:val="28"/>
          <w:szCs w:val="28"/>
        </w:rPr>
        <w:t>rețea</w:t>
      </w:r>
      <w:r w:rsidR="00882840" w:rsidRPr="00CF1586">
        <w:rPr>
          <w:rStyle w:val="tpa1"/>
          <w:rFonts w:eastAsiaTheme="majorEastAsia"/>
          <w:bCs/>
          <w:iCs/>
          <w:sz w:val="28"/>
          <w:szCs w:val="28"/>
        </w:rPr>
        <w:t xml:space="preserve"> în </w:t>
      </w:r>
      <w:r w:rsidR="00874213" w:rsidRPr="00CF1586">
        <w:rPr>
          <w:rStyle w:val="tpa1"/>
          <w:rFonts w:eastAsiaTheme="majorEastAsia"/>
          <w:bCs/>
          <w:iCs/>
          <w:sz w:val="28"/>
          <w:szCs w:val="28"/>
        </w:rPr>
        <w:t>situațiile</w:t>
      </w:r>
      <w:r w:rsidR="00882840" w:rsidRPr="00CF1586">
        <w:rPr>
          <w:rStyle w:val="tpa1"/>
          <w:rFonts w:eastAsiaTheme="majorEastAsia"/>
          <w:bCs/>
          <w:iCs/>
          <w:sz w:val="28"/>
          <w:szCs w:val="28"/>
        </w:rPr>
        <w:t xml:space="preserve"> de </w:t>
      </w:r>
      <w:r w:rsidR="00874213" w:rsidRPr="00CF1586">
        <w:rPr>
          <w:rStyle w:val="tpa1"/>
          <w:rFonts w:eastAsiaTheme="majorEastAsia"/>
          <w:bCs/>
          <w:iCs/>
          <w:sz w:val="28"/>
          <w:szCs w:val="28"/>
        </w:rPr>
        <w:t>violență</w:t>
      </w:r>
      <w:r w:rsidR="00882840" w:rsidRPr="00CF1586">
        <w:rPr>
          <w:rStyle w:val="tpa1"/>
          <w:rFonts w:eastAsiaTheme="majorEastAsia"/>
          <w:bCs/>
          <w:iCs/>
          <w:sz w:val="28"/>
          <w:szCs w:val="28"/>
        </w:rPr>
        <w:t xml:space="preserve"> asupra copilului şi de </w:t>
      </w:r>
      <w:r w:rsidR="00874213" w:rsidRPr="00CF1586">
        <w:rPr>
          <w:rStyle w:val="tpa1"/>
          <w:rFonts w:eastAsiaTheme="majorEastAsia"/>
          <w:bCs/>
          <w:iCs/>
          <w:sz w:val="28"/>
          <w:szCs w:val="28"/>
        </w:rPr>
        <w:t>violență</w:t>
      </w:r>
      <w:r w:rsidR="00882840" w:rsidRPr="00CF1586">
        <w:rPr>
          <w:rStyle w:val="tpa1"/>
          <w:rFonts w:eastAsiaTheme="majorEastAsia"/>
          <w:bCs/>
          <w:iCs/>
          <w:sz w:val="28"/>
          <w:szCs w:val="28"/>
        </w:rPr>
        <w:t xml:space="preserve"> în familie, aprobată prin </w:t>
      </w:r>
      <w:r w:rsidR="00882840" w:rsidRPr="00CF1586">
        <w:rPr>
          <w:rStyle w:val="do1"/>
          <w:rFonts w:eastAsiaTheme="majorEastAsia"/>
          <w:b w:val="0"/>
          <w:iCs/>
          <w:sz w:val="28"/>
          <w:szCs w:val="28"/>
        </w:rPr>
        <w:t>H.G. nr. 49/2011</w:t>
      </w:r>
      <w:r w:rsidR="00882840" w:rsidRPr="00CF1586">
        <w:rPr>
          <w:sz w:val="28"/>
          <w:szCs w:val="28"/>
        </w:rPr>
        <w:t>;</w:t>
      </w:r>
    </w:p>
    <w:p w14:paraId="5F1809BD" w14:textId="451279DD" w:rsidR="00882840" w:rsidRDefault="00882840" w:rsidP="00CF1586">
      <w:pPr>
        <w:pStyle w:val="BodyText"/>
        <w:tabs>
          <w:tab w:val="left" w:pos="0"/>
          <w:tab w:val="left" w:pos="9356"/>
        </w:tabs>
        <w:rPr>
          <w:rFonts w:ascii="Times New Roman" w:hAnsi="Times New Roman" w:cs="Times New Roman"/>
          <w:szCs w:val="28"/>
        </w:rPr>
      </w:pPr>
      <w:bookmarkStart w:id="0" w:name="_Hlk15386358"/>
      <w:r w:rsidRPr="00CF1586">
        <w:rPr>
          <w:rFonts w:ascii="Times New Roman" w:hAnsi="Times New Roman" w:cs="Times New Roman"/>
          <w:szCs w:val="28"/>
        </w:rPr>
        <w:t xml:space="preserve">- </w:t>
      </w:r>
      <w:r w:rsidRPr="00CF1586">
        <w:rPr>
          <w:rFonts w:ascii="Times New Roman" w:hAnsi="Times New Roman" w:cs="Times New Roman"/>
          <w:b/>
          <w:bCs/>
          <w:szCs w:val="28"/>
        </w:rPr>
        <w:t xml:space="preserve">în baza </w:t>
      </w:r>
      <w:r w:rsidRPr="00CF1586">
        <w:rPr>
          <w:rFonts w:ascii="Times New Roman" w:hAnsi="Times New Roman" w:cs="Times New Roman"/>
          <w:szCs w:val="28"/>
        </w:rPr>
        <w:t>art. 173 alin (1), lit.</w:t>
      </w:r>
      <w:r w:rsidR="00CF1586" w:rsidRPr="00CF1586">
        <w:rPr>
          <w:rFonts w:ascii="Times New Roman" w:hAnsi="Times New Roman" w:cs="Times New Roman"/>
          <w:szCs w:val="28"/>
        </w:rPr>
        <w:t xml:space="preserve"> </w:t>
      </w:r>
      <w:r w:rsidRPr="00CF1586">
        <w:rPr>
          <w:rFonts w:ascii="Times New Roman" w:hAnsi="Times New Roman" w:cs="Times New Roman"/>
          <w:szCs w:val="28"/>
        </w:rPr>
        <w:t>f) din OUG nr.</w:t>
      </w:r>
      <w:r w:rsidR="00CF1586" w:rsidRPr="00CF1586">
        <w:rPr>
          <w:rFonts w:ascii="Times New Roman" w:hAnsi="Times New Roman" w:cs="Times New Roman"/>
          <w:szCs w:val="28"/>
        </w:rPr>
        <w:t xml:space="preserve"> </w:t>
      </w:r>
      <w:r w:rsidRPr="00CF1586">
        <w:rPr>
          <w:rFonts w:ascii="Times New Roman" w:hAnsi="Times New Roman" w:cs="Times New Roman"/>
          <w:szCs w:val="28"/>
        </w:rPr>
        <w:t>57/2019 privind Codul administrativ</w:t>
      </w:r>
      <w:r w:rsidR="00CF1586" w:rsidRPr="00CF1586">
        <w:rPr>
          <w:rFonts w:ascii="Times New Roman" w:hAnsi="Times New Roman" w:cs="Times New Roman"/>
          <w:szCs w:val="28"/>
        </w:rPr>
        <w:t>,</w:t>
      </w:r>
      <w:r w:rsidRPr="00CF1586">
        <w:rPr>
          <w:rFonts w:ascii="Times New Roman" w:hAnsi="Times New Roman" w:cs="Times New Roman"/>
          <w:szCs w:val="28"/>
        </w:rPr>
        <w:t xml:space="preserve"> cu modificările </w:t>
      </w:r>
      <w:r w:rsidR="00CF1586" w:rsidRPr="00CF1586">
        <w:rPr>
          <w:rFonts w:ascii="Times New Roman" w:hAnsi="Times New Roman" w:cs="Times New Roman"/>
          <w:szCs w:val="28"/>
        </w:rPr>
        <w:t>ș</w:t>
      </w:r>
      <w:r w:rsidRPr="00CF1586">
        <w:rPr>
          <w:rFonts w:ascii="Times New Roman" w:hAnsi="Times New Roman" w:cs="Times New Roman"/>
          <w:szCs w:val="28"/>
        </w:rPr>
        <w:t>i completările ulterioare;</w:t>
      </w:r>
    </w:p>
    <w:p w14:paraId="1321FD8B" w14:textId="4794E0B1" w:rsidR="00B60897" w:rsidRDefault="00B60897" w:rsidP="00CF1586">
      <w:pPr>
        <w:pStyle w:val="BodyText"/>
        <w:tabs>
          <w:tab w:val="left" w:pos="0"/>
          <w:tab w:val="left" w:pos="9356"/>
        </w:tabs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- </w:t>
      </w:r>
      <w:r w:rsidRPr="00B60897">
        <w:rPr>
          <w:rFonts w:ascii="Times New Roman" w:hAnsi="Times New Roman" w:cs="Times New Roman"/>
          <w:b/>
          <w:bCs/>
          <w:szCs w:val="28"/>
        </w:rPr>
        <w:t>văzând</w:t>
      </w:r>
      <w:r>
        <w:rPr>
          <w:rFonts w:ascii="Times New Roman" w:hAnsi="Times New Roman" w:cs="Times New Roman"/>
          <w:szCs w:val="28"/>
        </w:rPr>
        <w:t xml:space="preserve"> procesul verbal al comisiei de numărare </w:t>
      </w:r>
      <w:r w:rsidR="0084405A">
        <w:rPr>
          <w:rFonts w:ascii="Times New Roman" w:hAnsi="Times New Roman" w:cs="Times New Roman"/>
          <w:szCs w:val="28"/>
        </w:rPr>
        <w:t>ș</w:t>
      </w:r>
      <w:r>
        <w:rPr>
          <w:rFonts w:ascii="Times New Roman" w:hAnsi="Times New Roman" w:cs="Times New Roman"/>
          <w:szCs w:val="28"/>
        </w:rPr>
        <w:t xml:space="preserve">i validare; </w:t>
      </w:r>
    </w:p>
    <w:p w14:paraId="41673F03" w14:textId="57BDF00F" w:rsidR="00790E7E" w:rsidRPr="00CF1586" w:rsidRDefault="00790E7E" w:rsidP="00CF1586">
      <w:pPr>
        <w:pStyle w:val="BodyText"/>
        <w:tabs>
          <w:tab w:val="left" w:pos="0"/>
          <w:tab w:val="left" w:pos="9356"/>
        </w:tabs>
        <w:rPr>
          <w:rFonts w:ascii="Times New Roman" w:hAnsi="Times New Roman" w:cs="Times New Roman"/>
          <w:szCs w:val="28"/>
        </w:rPr>
      </w:pPr>
      <w:r w:rsidRPr="009D1470">
        <w:rPr>
          <w:rFonts w:ascii="Times New Roman" w:hAnsi="Times New Roman" w:cs="Times New Roman"/>
          <w:b/>
          <w:bCs/>
          <w:szCs w:val="28"/>
        </w:rPr>
        <w:t xml:space="preserve">- </w:t>
      </w:r>
      <w:r w:rsidR="009D1470" w:rsidRPr="009D1470">
        <w:rPr>
          <w:rFonts w:ascii="Times New Roman" w:hAnsi="Times New Roman" w:cs="Times New Roman"/>
          <w:b/>
          <w:bCs/>
          <w:szCs w:val="28"/>
        </w:rPr>
        <w:t>luând act de</w:t>
      </w:r>
      <w:r w:rsidR="009D1470" w:rsidRPr="009D1470">
        <w:rPr>
          <w:rFonts w:ascii="Times New Roman" w:hAnsi="Times New Roman" w:cs="Times New Roman"/>
          <w:szCs w:val="28"/>
        </w:rPr>
        <w:t xml:space="preserve"> raportul compartimentului de resort din cadrul Consiliului Județean Vrancea și de avizul comisiei de specialitate a Consiliului Județean Vrancea;  </w:t>
      </w:r>
    </w:p>
    <w:p w14:paraId="383A8C8D" w14:textId="1589AF1B" w:rsidR="00882840" w:rsidRPr="00CF1586" w:rsidRDefault="00882840" w:rsidP="00CF1586">
      <w:pPr>
        <w:pStyle w:val="BodyText"/>
        <w:tabs>
          <w:tab w:val="left" w:pos="0"/>
          <w:tab w:val="left" w:pos="9356"/>
        </w:tabs>
        <w:rPr>
          <w:rFonts w:ascii="Times New Roman" w:hAnsi="Times New Roman" w:cs="Times New Roman"/>
          <w:szCs w:val="28"/>
        </w:rPr>
      </w:pPr>
      <w:r w:rsidRPr="00CF1586">
        <w:rPr>
          <w:rFonts w:ascii="Times New Roman" w:hAnsi="Times New Roman" w:cs="Times New Roman"/>
          <w:szCs w:val="28"/>
        </w:rPr>
        <w:t xml:space="preserve">- </w:t>
      </w:r>
      <w:r w:rsidRPr="00CF1586">
        <w:rPr>
          <w:rFonts w:ascii="Times New Roman" w:hAnsi="Times New Roman" w:cs="Times New Roman"/>
          <w:b/>
          <w:bCs/>
          <w:szCs w:val="28"/>
        </w:rPr>
        <w:t>în temeiul</w:t>
      </w:r>
      <w:r w:rsidRPr="00CF1586">
        <w:rPr>
          <w:rFonts w:ascii="Times New Roman" w:hAnsi="Times New Roman" w:cs="Times New Roman"/>
          <w:szCs w:val="28"/>
        </w:rPr>
        <w:t xml:space="preserve"> art. 196 alin.</w:t>
      </w:r>
      <w:r w:rsidR="00CF1586" w:rsidRPr="00CF1586">
        <w:rPr>
          <w:rFonts w:ascii="Times New Roman" w:hAnsi="Times New Roman" w:cs="Times New Roman"/>
          <w:szCs w:val="28"/>
        </w:rPr>
        <w:t xml:space="preserve"> </w:t>
      </w:r>
      <w:r w:rsidRPr="00CF1586">
        <w:rPr>
          <w:rFonts w:ascii="Times New Roman" w:hAnsi="Times New Roman" w:cs="Times New Roman"/>
          <w:szCs w:val="28"/>
        </w:rPr>
        <w:t>(1) lit. a) din OUG nr.</w:t>
      </w:r>
      <w:r w:rsidR="00CF1586" w:rsidRPr="00CF1586">
        <w:rPr>
          <w:rFonts w:ascii="Times New Roman" w:hAnsi="Times New Roman" w:cs="Times New Roman"/>
          <w:szCs w:val="28"/>
        </w:rPr>
        <w:t xml:space="preserve"> </w:t>
      </w:r>
      <w:r w:rsidRPr="00CF1586">
        <w:rPr>
          <w:rFonts w:ascii="Times New Roman" w:hAnsi="Times New Roman" w:cs="Times New Roman"/>
          <w:szCs w:val="28"/>
        </w:rPr>
        <w:t>57/2019 privind Codul</w:t>
      </w:r>
      <w:bookmarkEnd w:id="0"/>
      <w:r w:rsidRPr="00CF1586">
        <w:rPr>
          <w:rFonts w:ascii="Times New Roman" w:hAnsi="Times New Roman" w:cs="Times New Roman"/>
          <w:szCs w:val="28"/>
        </w:rPr>
        <w:t xml:space="preserve"> administrativ</w:t>
      </w:r>
      <w:r w:rsidR="00CF1586" w:rsidRPr="00CF1586">
        <w:rPr>
          <w:rFonts w:ascii="Times New Roman" w:hAnsi="Times New Roman" w:cs="Times New Roman"/>
          <w:szCs w:val="28"/>
        </w:rPr>
        <w:t>,</w:t>
      </w:r>
      <w:r w:rsidRPr="00CF1586">
        <w:rPr>
          <w:rFonts w:ascii="Times New Roman" w:hAnsi="Times New Roman" w:cs="Times New Roman"/>
          <w:szCs w:val="28"/>
        </w:rPr>
        <w:t xml:space="preserve"> cu modificările </w:t>
      </w:r>
      <w:r w:rsidR="00CF1586" w:rsidRPr="00CF1586">
        <w:rPr>
          <w:rFonts w:ascii="Times New Roman" w:hAnsi="Times New Roman" w:cs="Times New Roman"/>
          <w:szCs w:val="28"/>
        </w:rPr>
        <w:t>ș</w:t>
      </w:r>
      <w:r w:rsidRPr="00CF1586">
        <w:rPr>
          <w:rFonts w:ascii="Times New Roman" w:hAnsi="Times New Roman" w:cs="Times New Roman"/>
          <w:szCs w:val="28"/>
        </w:rPr>
        <w:t>i completările ulterioare,</w:t>
      </w:r>
    </w:p>
    <w:p w14:paraId="59ECF89E" w14:textId="77777777" w:rsidR="00FA5453" w:rsidRPr="00CF1586" w:rsidRDefault="00FA5453" w:rsidP="00CF158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30A9CB0" w14:textId="77777777" w:rsidR="00FA5453" w:rsidRPr="00CF1586" w:rsidRDefault="00FA5453" w:rsidP="00CF158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CF1586">
        <w:rPr>
          <w:b/>
          <w:bCs/>
          <w:sz w:val="28"/>
          <w:szCs w:val="28"/>
        </w:rPr>
        <w:t>HOTĂRĂȘTE:</w:t>
      </w:r>
    </w:p>
    <w:p w14:paraId="7929FD3A" w14:textId="77777777" w:rsidR="00FA5453" w:rsidRPr="00CF1586" w:rsidRDefault="00FA5453" w:rsidP="00CF1586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63D2866B" w14:textId="24FD2BB4" w:rsidR="00824908" w:rsidRPr="00CF1586" w:rsidRDefault="00FA5453" w:rsidP="00CF1586">
      <w:pPr>
        <w:jc w:val="both"/>
        <w:rPr>
          <w:sz w:val="28"/>
          <w:szCs w:val="28"/>
        </w:rPr>
      </w:pPr>
      <w:r w:rsidRPr="00CF1586">
        <w:rPr>
          <w:b/>
          <w:bCs/>
          <w:sz w:val="28"/>
          <w:szCs w:val="28"/>
        </w:rPr>
        <w:t>Art.</w:t>
      </w:r>
      <w:r w:rsidR="00F23C9A">
        <w:rPr>
          <w:b/>
          <w:bCs/>
          <w:sz w:val="28"/>
          <w:szCs w:val="28"/>
        </w:rPr>
        <w:t xml:space="preserve"> </w:t>
      </w:r>
      <w:r w:rsidRPr="00CF1586">
        <w:rPr>
          <w:b/>
          <w:bCs/>
          <w:sz w:val="28"/>
          <w:szCs w:val="28"/>
        </w:rPr>
        <w:t>1</w:t>
      </w:r>
      <w:r w:rsidR="0084405A">
        <w:rPr>
          <w:b/>
          <w:bCs/>
          <w:sz w:val="28"/>
          <w:szCs w:val="28"/>
        </w:rPr>
        <w:t xml:space="preserve"> </w:t>
      </w:r>
      <w:r w:rsidR="00557784" w:rsidRPr="00CF1586">
        <w:rPr>
          <w:bCs/>
          <w:sz w:val="28"/>
          <w:szCs w:val="28"/>
        </w:rPr>
        <w:t>Actualizarea</w:t>
      </w:r>
      <w:r w:rsidRPr="00CF1586">
        <w:rPr>
          <w:bCs/>
          <w:sz w:val="28"/>
          <w:szCs w:val="28"/>
        </w:rPr>
        <w:t xml:space="preserve"> componenței </w:t>
      </w:r>
      <w:r w:rsidRPr="00CF1586">
        <w:rPr>
          <w:sz w:val="28"/>
          <w:szCs w:val="28"/>
        </w:rPr>
        <w:t>Echipei Intersectoriale Locale (EIL) pentru prevenirea și combaterea violenței domestice și a exploatării copiilor prin muncă</w:t>
      </w:r>
      <w:r w:rsidR="00CF1586">
        <w:rPr>
          <w:sz w:val="28"/>
          <w:szCs w:val="28"/>
        </w:rPr>
        <w:t>,</w:t>
      </w:r>
      <w:r w:rsidR="00557784" w:rsidRPr="00CF1586">
        <w:rPr>
          <w:sz w:val="28"/>
          <w:szCs w:val="28"/>
        </w:rPr>
        <w:t xml:space="preserve"> </w:t>
      </w:r>
      <w:r w:rsidR="00E34F03" w:rsidRPr="00CF1586">
        <w:rPr>
          <w:sz w:val="28"/>
          <w:szCs w:val="28"/>
        </w:rPr>
        <w:t>după cum urmează</w:t>
      </w:r>
      <w:r w:rsidR="00824908" w:rsidRPr="00CF1586">
        <w:rPr>
          <w:sz w:val="28"/>
          <w:szCs w:val="28"/>
        </w:rPr>
        <w:t>:</w:t>
      </w:r>
    </w:p>
    <w:p w14:paraId="1E7B9CDA" w14:textId="77777777" w:rsidR="00824908" w:rsidRPr="00CF1586" w:rsidRDefault="00824908" w:rsidP="00CF1586">
      <w:pPr>
        <w:jc w:val="both"/>
        <w:rPr>
          <w:sz w:val="28"/>
          <w:szCs w:val="28"/>
        </w:rPr>
      </w:pPr>
    </w:p>
    <w:p w14:paraId="625FC66F" w14:textId="77777777" w:rsidR="00CF1586" w:rsidRPr="00AA09CC" w:rsidRDefault="00CF1586" w:rsidP="00CF1586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AA09CC">
        <w:rPr>
          <w:sz w:val="28"/>
          <w:szCs w:val="28"/>
          <w:lang w:eastAsia="en-US"/>
        </w:rPr>
        <w:lastRenderedPageBreak/>
        <w:t>1.</w:t>
      </w:r>
      <w:r>
        <w:rPr>
          <w:sz w:val="28"/>
          <w:szCs w:val="28"/>
          <w:lang w:eastAsia="en-US"/>
        </w:rPr>
        <w:t xml:space="preserve"> </w:t>
      </w:r>
      <w:r w:rsidRPr="00AA09CC">
        <w:rPr>
          <w:sz w:val="28"/>
          <w:szCs w:val="28"/>
          <w:lang w:eastAsia="en-US"/>
        </w:rPr>
        <w:t>Candrea Anca      șef serviciu                  DGASPC Vrancea;</w:t>
      </w:r>
    </w:p>
    <w:p w14:paraId="03F5E363" w14:textId="2288F642" w:rsidR="00CF1586" w:rsidRPr="00AA09CC" w:rsidRDefault="00CA3947" w:rsidP="00CF1586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</w:t>
      </w:r>
      <w:r w:rsidR="00CF1586">
        <w:rPr>
          <w:sz w:val="28"/>
          <w:szCs w:val="28"/>
          <w:lang w:eastAsia="en-US"/>
        </w:rPr>
        <w:t xml:space="preserve">. Niagu Daniela   comisar de poliție  </w:t>
      </w:r>
      <w:r w:rsidR="00CF1586" w:rsidRPr="00AA09CC">
        <w:rPr>
          <w:sz w:val="28"/>
          <w:szCs w:val="28"/>
          <w:lang w:eastAsia="en-US"/>
        </w:rPr>
        <w:t>Inspectoratul Județean de Poliție</w:t>
      </w:r>
      <w:r w:rsidR="00CF1586">
        <w:rPr>
          <w:sz w:val="28"/>
          <w:szCs w:val="28"/>
          <w:lang w:eastAsia="en-US"/>
        </w:rPr>
        <w:t xml:space="preserve"> </w:t>
      </w:r>
      <w:r w:rsidR="00CF1586" w:rsidRPr="00AA09CC">
        <w:rPr>
          <w:sz w:val="28"/>
          <w:szCs w:val="28"/>
          <w:lang w:eastAsia="en-US"/>
        </w:rPr>
        <w:t>Vrancea;</w:t>
      </w:r>
      <w:r w:rsidR="00CF1586">
        <w:rPr>
          <w:sz w:val="28"/>
          <w:szCs w:val="28"/>
          <w:lang w:eastAsia="en-US"/>
        </w:rPr>
        <w:t xml:space="preserve"> </w:t>
      </w:r>
    </w:p>
    <w:p w14:paraId="0B210491" w14:textId="159E89E1" w:rsidR="00CF1586" w:rsidRPr="00AA09CC" w:rsidRDefault="00CA3947" w:rsidP="00CF1586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</w:t>
      </w:r>
      <w:r w:rsidR="00CF1586" w:rsidRPr="00AA09CC">
        <w:rPr>
          <w:sz w:val="28"/>
          <w:szCs w:val="28"/>
          <w:lang w:eastAsia="en-US"/>
        </w:rPr>
        <w:t>.</w:t>
      </w:r>
      <w:r w:rsidR="00CF1586">
        <w:rPr>
          <w:sz w:val="28"/>
          <w:szCs w:val="28"/>
          <w:lang w:eastAsia="en-US"/>
        </w:rPr>
        <w:t xml:space="preserve"> </w:t>
      </w:r>
      <w:r w:rsidR="00CF1586" w:rsidRPr="00AA09CC">
        <w:rPr>
          <w:sz w:val="28"/>
          <w:szCs w:val="28"/>
          <w:lang w:eastAsia="en-US"/>
        </w:rPr>
        <w:t xml:space="preserve">Agurida Gabriel      locotenent colonel    Inspectoratul de Jandarmi Vrancea; </w:t>
      </w:r>
    </w:p>
    <w:p w14:paraId="0CB8D99D" w14:textId="1C5569EE" w:rsidR="00CF1586" w:rsidRPr="00AA09CC" w:rsidRDefault="00CA3947" w:rsidP="00CF1586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4</w:t>
      </w:r>
      <w:r w:rsidR="00CF1586" w:rsidRPr="00AA09CC">
        <w:rPr>
          <w:sz w:val="28"/>
          <w:szCs w:val="28"/>
          <w:lang w:eastAsia="en-US"/>
        </w:rPr>
        <w:t>.</w:t>
      </w:r>
      <w:r w:rsidR="00CF1586">
        <w:rPr>
          <w:sz w:val="28"/>
          <w:szCs w:val="28"/>
          <w:lang w:eastAsia="en-US"/>
        </w:rPr>
        <w:t xml:space="preserve"> </w:t>
      </w:r>
      <w:r w:rsidR="00CF1586" w:rsidRPr="00AA09CC">
        <w:rPr>
          <w:sz w:val="28"/>
          <w:szCs w:val="28"/>
          <w:lang w:eastAsia="en-US"/>
        </w:rPr>
        <w:t>Vida Gabriela          inspector,             Inspectoratul Școlar Județean Vrancea;</w:t>
      </w:r>
    </w:p>
    <w:p w14:paraId="2A811296" w14:textId="4DD4867B" w:rsidR="00CF1586" w:rsidRPr="00AA09CC" w:rsidRDefault="00CA3947" w:rsidP="00CF1586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5</w:t>
      </w:r>
      <w:r w:rsidR="00CF1586" w:rsidRPr="00AA09CC">
        <w:rPr>
          <w:sz w:val="28"/>
          <w:szCs w:val="28"/>
          <w:lang w:eastAsia="en-US"/>
        </w:rPr>
        <w:t>.</w:t>
      </w:r>
      <w:r w:rsidR="00CF1586">
        <w:rPr>
          <w:sz w:val="28"/>
          <w:szCs w:val="28"/>
          <w:lang w:eastAsia="en-US"/>
        </w:rPr>
        <w:t xml:space="preserve"> </w:t>
      </w:r>
      <w:r w:rsidR="00CF1586" w:rsidRPr="00AA09CC">
        <w:rPr>
          <w:sz w:val="28"/>
          <w:szCs w:val="28"/>
          <w:lang w:eastAsia="en-US"/>
        </w:rPr>
        <w:t>Perisan Silvia          inspector,      Inspectoratul Teritorial de Muncă Vrancea;</w:t>
      </w:r>
    </w:p>
    <w:p w14:paraId="34B2C0F6" w14:textId="16F3849D" w:rsidR="00CF1586" w:rsidRPr="00AA09CC" w:rsidRDefault="00CA3947" w:rsidP="00CF1586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6</w:t>
      </w:r>
      <w:r w:rsidR="00CF1586" w:rsidRPr="00AA09CC">
        <w:rPr>
          <w:sz w:val="28"/>
          <w:szCs w:val="28"/>
          <w:lang w:eastAsia="en-US"/>
        </w:rPr>
        <w:t>.</w:t>
      </w:r>
      <w:r w:rsidR="00CF1586">
        <w:rPr>
          <w:sz w:val="28"/>
          <w:szCs w:val="28"/>
          <w:lang w:eastAsia="en-US"/>
        </w:rPr>
        <w:t xml:space="preserve"> </w:t>
      </w:r>
      <w:r w:rsidR="00CF1586" w:rsidRPr="00AA09CC">
        <w:rPr>
          <w:sz w:val="28"/>
          <w:szCs w:val="28"/>
          <w:lang w:eastAsia="en-US"/>
        </w:rPr>
        <w:t>Cancenski Mariana    asistent medical  Direcția de Sănătate Publică Vrancea</w:t>
      </w:r>
    </w:p>
    <w:p w14:paraId="48A1673F" w14:textId="22B71BD0" w:rsidR="00CF1586" w:rsidRPr="00AA09CC" w:rsidRDefault="00CA3947" w:rsidP="00CF1586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7</w:t>
      </w:r>
      <w:r w:rsidR="00CF1586" w:rsidRPr="00AA09CC">
        <w:rPr>
          <w:sz w:val="28"/>
          <w:szCs w:val="28"/>
          <w:lang w:eastAsia="en-US"/>
        </w:rPr>
        <w:t>. Norocea Dorel             preot,                  Parohia Broșteni I Pitulușa;</w:t>
      </w:r>
    </w:p>
    <w:p w14:paraId="07D97D0F" w14:textId="77777777" w:rsidR="00557784" w:rsidRPr="00CF1586" w:rsidRDefault="00557784" w:rsidP="000B6C0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CEE58FA" w14:textId="1F825024" w:rsidR="00FA5453" w:rsidRDefault="00FA5453" w:rsidP="000B6C0A">
      <w:pPr>
        <w:widowControl w:val="0"/>
        <w:autoSpaceDE w:val="0"/>
        <w:autoSpaceDN w:val="0"/>
        <w:jc w:val="both"/>
        <w:rPr>
          <w:color w:val="0F1113"/>
          <w:w w:val="110"/>
          <w:sz w:val="28"/>
          <w:szCs w:val="28"/>
        </w:rPr>
      </w:pPr>
      <w:r w:rsidRPr="00CF1586">
        <w:rPr>
          <w:b/>
          <w:bCs/>
          <w:sz w:val="28"/>
          <w:szCs w:val="28"/>
        </w:rPr>
        <w:t>Art. 2</w:t>
      </w:r>
      <w:r w:rsidR="00882840" w:rsidRPr="00CF1586">
        <w:rPr>
          <w:b/>
          <w:bCs/>
          <w:sz w:val="28"/>
          <w:szCs w:val="28"/>
        </w:rPr>
        <w:t xml:space="preserve"> </w:t>
      </w:r>
      <w:r w:rsidR="00882840" w:rsidRPr="00CF1586">
        <w:rPr>
          <w:w w:val="105"/>
          <w:sz w:val="28"/>
          <w:szCs w:val="28"/>
        </w:rPr>
        <w:t>Hotărârea</w:t>
      </w:r>
      <w:r w:rsidR="00882840" w:rsidRPr="00CF1586">
        <w:rPr>
          <w:spacing w:val="21"/>
          <w:w w:val="105"/>
          <w:sz w:val="28"/>
          <w:szCs w:val="28"/>
        </w:rPr>
        <w:t xml:space="preserve"> </w:t>
      </w:r>
      <w:r w:rsidR="00882840" w:rsidRPr="00CF1586">
        <w:rPr>
          <w:w w:val="105"/>
          <w:sz w:val="28"/>
          <w:szCs w:val="28"/>
        </w:rPr>
        <w:t xml:space="preserve">Consiliului </w:t>
      </w:r>
      <w:r w:rsidR="00882840" w:rsidRPr="00CF1586">
        <w:rPr>
          <w:color w:val="131516"/>
          <w:w w:val="105"/>
          <w:sz w:val="28"/>
          <w:szCs w:val="28"/>
        </w:rPr>
        <w:t xml:space="preserve">Județean Vrancea </w:t>
      </w:r>
      <w:r w:rsidR="000B6C0A" w:rsidRPr="000B6C0A">
        <w:rPr>
          <w:color w:val="131516"/>
          <w:w w:val="105"/>
          <w:sz w:val="28"/>
          <w:szCs w:val="28"/>
        </w:rPr>
        <w:t>nr.</w:t>
      </w:r>
      <w:r w:rsidR="004624CF">
        <w:rPr>
          <w:sz w:val="28"/>
          <w:szCs w:val="28"/>
        </w:rPr>
        <w:t xml:space="preserve"> 63/28.03.2024 privind actualizarea componenței </w:t>
      </w:r>
      <w:r w:rsidR="004624CF" w:rsidRPr="000B6C0A">
        <w:rPr>
          <w:color w:val="131516"/>
          <w:w w:val="105"/>
          <w:sz w:val="28"/>
          <w:szCs w:val="28"/>
        </w:rPr>
        <w:t>Echipei Intersectoriale Locale pentru prevenirea și combaterea violenței domestice și a exploatării copiilor</w:t>
      </w:r>
      <w:r w:rsidR="004624CF">
        <w:rPr>
          <w:color w:val="131516"/>
          <w:w w:val="105"/>
          <w:sz w:val="28"/>
          <w:szCs w:val="28"/>
        </w:rPr>
        <w:t xml:space="preserve"> prin muncă</w:t>
      </w:r>
      <w:r w:rsidR="00882840" w:rsidRPr="00CF1586">
        <w:rPr>
          <w:sz w:val="28"/>
          <w:szCs w:val="28"/>
        </w:rPr>
        <w:t xml:space="preserve">, </w:t>
      </w:r>
      <w:r w:rsidR="00882840" w:rsidRPr="00CF1586">
        <w:rPr>
          <w:color w:val="131516"/>
          <w:w w:val="105"/>
          <w:sz w:val="28"/>
          <w:szCs w:val="28"/>
        </w:rPr>
        <w:t xml:space="preserve">se modifică </w:t>
      </w:r>
      <w:r w:rsidR="00557784" w:rsidRPr="00CF1586">
        <w:rPr>
          <w:color w:val="131516"/>
          <w:w w:val="105"/>
          <w:sz w:val="28"/>
          <w:szCs w:val="28"/>
        </w:rPr>
        <w:t xml:space="preserve"> </w:t>
      </w:r>
      <w:r w:rsidR="00882840" w:rsidRPr="00CF1586">
        <w:rPr>
          <w:color w:val="131516"/>
          <w:w w:val="105"/>
          <w:sz w:val="28"/>
          <w:szCs w:val="28"/>
        </w:rPr>
        <w:t xml:space="preserve">în mod corespunzător </w:t>
      </w:r>
      <w:r w:rsidR="00E34F03" w:rsidRPr="00CF1586">
        <w:rPr>
          <w:color w:val="131516"/>
          <w:w w:val="105"/>
          <w:sz w:val="28"/>
          <w:szCs w:val="28"/>
        </w:rPr>
        <w:t>la art. 1</w:t>
      </w:r>
      <w:r w:rsidR="00557784" w:rsidRPr="00CF1586">
        <w:rPr>
          <w:color w:val="0F1113"/>
          <w:w w:val="110"/>
          <w:sz w:val="28"/>
          <w:szCs w:val="28"/>
        </w:rPr>
        <w:t>.</w:t>
      </w:r>
    </w:p>
    <w:p w14:paraId="5210920C" w14:textId="77777777" w:rsidR="00DE6F2D" w:rsidRPr="00CF1586" w:rsidRDefault="00DE6F2D" w:rsidP="000B6C0A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3449B38D" w14:textId="65492DF2" w:rsidR="00FA5453" w:rsidRPr="00CF1586" w:rsidRDefault="00FA5453" w:rsidP="000B6C0A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CF1586">
        <w:rPr>
          <w:b/>
          <w:bCs/>
          <w:sz w:val="28"/>
          <w:szCs w:val="28"/>
        </w:rPr>
        <w:t xml:space="preserve">Art. </w:t>
      </w:r>
      <w:r w:rsidR="00757133">
        <w:rPr>
          <w:b/>
          <w:bCs/>
          <w:sz w:val="28"/>
          <w:szCs w:val="28"/>
        </w:rPr>
        <w:t>3</w:t>
      </w:r>
      <w:r w:rsidR="00557784" w:rsidRPr="00CF1586">
        <w:rPr>
          <w:b/>
          <w:bCs/>
          <w:sz w:val="28"/>
          <w:szCs w:val="28"/>
        </w:rPr>
        <w:t xml:space="preserve"> </w:t>
      </w:r>
      <w:r w:rsidRPr="00CF1586">
        <w:rPr>
          <w:sz w:val="28"/>
          <w:szCs w:val="28"/>
        </w:rPr>
        <w:t xml:space="preserve">Prevederile prezentei hotărâri vor fi comunicate celor </w:t>
      </w:r>
      <w:r w:rsidR="00CF1586" w:rsidRPr="00CF1586">
        <w:rPr>
          <w:sz w:val="28"/>
          <w:szCs w:val="28"/>
        </w:rPr>
        <w:t>interesați</w:t>
      </w:r>
      <w:r w:rsidRPr="00CF1586">
        <w:rPr>
          <w:sz w:val="28"/>
          <w:szCs w:val="28"/>
        </w:rPr>
        <w:t xml:space="preserve"> de secretarul </w:t>
      </w:r>
      <w:r w:rsidR="00557784" w:rsidRPr="00CF1586">
        <w:rPr>
          <w:sz w:val="28"/>
          <w:szCs w:val="28"/>
        </w:rPr>
        <w:t xml:space="preserve">general al </w:t>
      </w:r>
      <w:r w:rsidR="00CF1586" w:rsidRPr="00CF1586">
        <w:rPr>
          <w:sz w:val="28"/>
          <w:szCs w:val="28"/>
        </w:rPr>
        <w:t>județului</w:t>
      </w:r>
      <w:r w:rsidR="00CF1586">
        <w:rPr>
          <w:sz w:val="28"/>
          <w:szCs w:val="28"/>
        </w:rPr>
        <w:t>,</w:t>
      </w:r>
      <w:r w:rsidRPr="00CF1586">
        <w:rPr>
          <w:sz w:val="28"/>
          <w:szCs w:val="28"/>
        </w:rPr>
        <w:t xml:space="preserve"> prin Serviciul </w:t>
      </w:r>
      <w:r w:rsidR="00B60897">
        <w:rPr>
          <w:sz w:val="28"/>
          <w:szCs w:val="28"/>
        </w:rPr>
        <w:t>A</w:t>
      </w:r>
      <w:r w:rsidRPr="00CF1586">
        <w:rPr>
          <w:sz w:val="28"/>
          <w:szCs w:val="28"/>
        </w:rPr>
        <w:t xml:space="preserve">dministrație </w:t>
      </w:r>
      <w:r w:rsidR="00B60897">
        <w:rPr>
          <w:sz w:val="28"/>
          <w:szCs w:val="28"/>
        </w:rPr>
        <w:t>P</w:t>
      </w:r>
      <w:r w:rsidRPr="00CF1586">
        <w:rPr>
          <w:sz w:val="28"/>
          <w:szCs w:val="28"/>
        </w:rPr>
        <w:t xml:space="preserve">ublică, Monitor Oficial Local și </w:t>
      </w:r>
      <w:r w:rsidR="00B60897">
        <w:rPr>
          <w:sz w:val="28"/>
          <w:szCs w:val="28"/>
        </w:rPr>
        <w:t>A</w:t>
      </w:r>
      <w:r w:rsidRPr="00CF1586">
        <w:rPr>
          <w:sz w:val="28"/>
          <w:szCs w:val="28"/>
        </w:rPr>
        <w:t>rhivă</w:t>
      </w:r>
      <w:r w:rsidR="00CF1586">
        <w:rPr>
          <w:sz w:val="28"/>
          <w:szCs w:val="28"/>
        </w:rPr>
        <w:t xml:space="preserve">, </w:t>
      </w:r>
      <w:r w:rsidRPr="00CF1586">
        <w:rPr>
          <w:sz w:val="28"/>
          <w:szCs w:val="28"/>
        </w:rPr>
        <w:t>din cadrul Direcției Juridice și Administrație Publică.</w:t>
      </w:r>
    </w:p>
    <w:p w14:paraId="281F7A6E" w14:textId="77777777" w:rsidR="00240C1D" w:rsidRPr="00CF1586" w:rsidRDefault="00240C1D" w:rsidP="000B6C0A">
      <w:pPr>
        <w:rPr>
          <w:sz w:val="28"/>
          <w:szCs w:val="28"/>
        </w:rPr>
      </w:pPr>
    </w:p>
    <w:p w14:paraId="687BC8D6" w14:textId="77777777" w:rsidR="00FA5453" w:rsidRPr="00CF1586" w:rsidRDefault="00FA5453" w:rsidP="00CF1586">
      <w:pPr>
        <w:rPr>
          <w:sz w:val="28"/>
          <w:szCs w:val="28"/>
        </w:rPr>
      </w:pPr>
    </w:p>
    <w:p w14:paraId="659BF7F6" w14:textId="0E446818" w:rsidR="00A02A09" w:rsidRPr="00CF1586" w:rsidRDefault="00A02A09" w:rsidP="00CF1586">
      <w:pPr>
        <w:keepNext/>
        <w:ind w:left="-851" w:right="91"/>
        <w:jc w:val="center"/>
        <w:outlineLvl w:val="3"/>
        <w:rPr>
          <w:b/>
          <w:sz w:val="28"/>
          <w:szCs w:val="28"/>
          <w:lang w:eastAsia="en-US"/>
        </w:rPr>
      </w:pPr>
      <w:r w:rsidRPr="00CF1586">
        <w:rPr>
          <w:b/>
          <w:sz w:val="28"/>
          <w:szCs w:val="28"/>
          <w:lang w:eastAsia="en-US"/>
        </w:rPr>
        <w:t>Președintele</w:t>
      </w:r>
    </w:p>
    <w:p w14:paraId="2B8495A6" w14:textId="715A24AD" w:rsidR="00A02A09" w:rsidRPr="00CF1586" w:rsidRDefault="00A02A09" w:rsidP="00CF1586">
      <w:pPr>
        <w:ind w:left="-851" w:right="91"/>
        <w:jc w:val="center"/>
        <w:rPr>
          <w:b/>
          <w:sz w:val="28"/>
          <w:szCs w:val="28"/>
          <w:lang w:eastAsia="en-US"/>
        </w:rPr>
      </w:pPr>
      <w:r w:rsidRPr="00CF1586">
        <w:rPr>
          <w:b/>
          <w:sz w:val="28"/>
          <w:szCs w:val="28"/>
          <w:lang w:eastAsia="en-US"/>
        </w:rPr>
        <w:t>Consiliului Județean Vrancea</w:t>
      </w:r>
    </w:p>
    <w:p w14:paraId="186DCFC2" w14:textId="2648523B" w:rsidR="00A02A09" w:rsidRPr="00CF1586" w:rsidRDefault="00A02A09" w:rsidP="00CF1586">
      <w:pPr>
        <w:pStyle w:val="Style1"/>
        <w:widowControl/>
        <w:spacing w:line="240" w:lineRule="auto"/>
        <w:ind w:left="-851" w:right="91"/>
        <w:jc w:val="center"/>
        <w:rPr>
          <w:rStyle w:val="FontStyle17"/>
          <w:b/>
          <w:bCs/>
          <w:sz w:val="28"/>
          <w:szCs w:val="28"/>
        </w:rPr>
      </w:pPr>
      <w:r w:rsidRPr="00CF1586">
        <w:rPr>
          <w:b/>
          <w:sz w:val="28"/>
          <w:szCs w:val="28"/>
          <w:lang w:eastAsia="en-US"/>
        </w:rPr>
        <w:t>Nicușor HALICI</w:t>
      </w:r>
    </w:p>
    <w:p w14:paraId="47C7FFC5" w14:textId="77777777" w:rsidR="00A02A09" w:rsidRPr="00CF1586" w:rsidRDefault="00A02A09" w:rsidP="00CF1586">
      <w:pPr>
        <w:pStyle w:val="Style1"/>
        <w:widowControl/>
        <w:spacing w:line="240" w:lineRule="auto"/>
        <w:ind w:left="-851" w:right="91"/>
        <w:rPr>
          <w:rStyle w:val="FontStyle17"/>
          <w:b/>
          <w:bCs/>
          <w:sz w:val="28"/>
          <w:szCs w:val="28"/>
        </w:rPr>
      </w:pPr>
    </w:p>
    <w:p w14:paraId="4704D27A" w14:textId="77777777" w:rsidR="00A02A09" w:rsidRPr="00CF1586" w:rsidRDefault="00A02A09" w:rsidP="00CF1586">
      <w:pPr>
        <w:pStyle w:val="Style1"/>
        <w:widowControl/>
        <w:spacing w:line="240" w:lineRule="auto"/>
        <w:ind w:left="-851" w:right="91"/>
        <w:rPr>
          <w:rStyle w:val="FontStyle17"/>
          <w:b/>
          <w:bCs/>
          <w:sz w:val="28"/>
          <w:szCs w:val="28"/>
        </w:rPr>
      </w:pPr>
      <w:r w:rsidRPr="00CF1586">
        <w:rPr>
          <w:rStyle w:val="FontStyle17"/>
          <w:b/>
          <w:bCs/>
          <w:sz w:val="28"/>
          <w:szCs w:val="28"/>
        </w:rPr>
        <w:t xml:space="preserve">                                                                                                               </w:t>
      </w:r>
    </w:p>
    <w:p w14:paraId="403E9977" w14:textId="77777777" w:rsidR="00A02A09" w:rsidRPr="00CF1586" w:rsidRDefault="00A02A09" w:rsidP="0084405A">
      <w:pPr>
        <w:pStyle w:val="Style1"/>
        <w:widowControl/>
        <w:spacing w:line="240" w:lineRule="auto"/>
        <w:ind w:right="91"/>
        <w:rPr>
          <w:rStyle w:val="FontStyle17"/>
          <w:b/>
          <w:bCs/>
          <w:sz w:val="28"/>
          <w:szCs w:val="28"/>
        </w:rPr>
      </w:pPr>
    </w:p>
    <w:p w14:paraId="5EAC0E8B" w14:textId="441E7820" w:rsidR="00A02A09" w:rsidRPr="00CF1586" w:rsidRDefault="00A02A09" w:rsidP="00CF1586">
      <w:pPr>
        <w:pStyle w:val="Style1"/>
        <w:widowControl/>
        <w:spacing w:line="240" w:lineRule="auto"/>
        <w:ind w:left="6480" w:right="91"/>
        <w:rPr>
          <w:rStyle w:val="FontStyle17"/>
          <w:b/>
          <w:sz w:val="28"/>
          <w:szCs w:val="28"/>
          <w:lang w:eastAsia="en-US"/>
        </w:rPr>
      </w:pPr>
      <w:r w:rsidRPr="00CF1586">
        <w:rPr>
          <w:rStyle w:val="FontStyle17"/>
          <w:b/>
          <w:bCs/>
          <w:sz w:val="28"/>
          <w:szCs w:val="28"/>
        </w:rPr>
        <w:t xml:space="preserve">      </w:t>
      </w:r>
      <w:r w:rsidR="00B60897">
        <w:rPr>
          <w:rStyle w:val="FontStyle17"/>
          <w:b/>
          <w:bCs/>
          <w:sz w:val="28"/>
          <w:szCs w:val="28"/>
        </w:rPr>
        <w:t xml:space="preserve">Contrasemnează, </w:t>
      </w:r>
    </w:p>
    <w:p w14:paraId="09B6CC82" w14:textId="7AFC4AAC" w:rsidR="00A02A09" w:rsidRPr="00CF1586" w:rsidRDefault="00A02A09" w:rsidP="00CF1586">
      <w:pPr>
        <w:pStyle w:val="Style1"/>
        <w:widowControl/>
        <w:spacing w:line="240" w:lineRule="auto"/>
        <w:ind w:left="-851" w:right="91"/>
        <w:rPr>
          <w:rStyle w:val="FontStyle17"/>
          <w:b/>
          <w:bCs/>
          <w:sz w:val="28"/>
          <w:szCs w:val="28"/>
        </w:rPr>
      </w:pPr>
      <w:r w:rsidRPr="00CF1586">
        <w:rPr>
          <w:rStyle w:val="FontStyle17"/>
          <w:b/>
          <w:bCs/>
          <w:sz w:val="28"/>
          <w:szCs w:val="28"/>
        </w:rPr>
        <w:t xml:space="preserve">                                                                                           Secretar general al județului </w:t>
      </w:r>
    </w:p>
    <w:p w14:paraId="44D03AD1" w14:textId="77777777" w:rsidR="00A02A09" w:rsidRPr="00CF1586" w:rsidRDefault="00A02A09" w:rsidP="00CF1586">
      <w:pPr>
        <w:pStyle w:val="Style1"/>
        <w:widowControl/>
        <w:spacing w:line="240" w:lineRule="auto"/>
        <w:ind w:left="-851" w:right="91"/>
        <w:rPr>
          <w:rStyle w:val="FontStyle17"/>
          <w:b/>
          <w:bCs/>
          <w:sz w:val="28"/>
          <w:szCs w:val="28"/>
        </w:rPr>
      </w:pPr>
      <w:r w:rsidRPr="00CF1586">
        <w:rPr>
          <w:rStyle w:val="FontStyle17"/>
          <w:b/>
          <w:bCs/>
          <w:sz w:val="28"/>
          <w:szCs w:val="28"/>
        </w:rPr>
        <w:t xml:space="preserve">                                                                                                            Raluca Dan</w:t>
      </w:r>
    </w:p>
    <w:p w14:paraId="4C6D476D" w14:textId="036D487C" w:rsidR="00FA5453" w:rsidRPr="00CF1586" w:rsidRDefault="00FA5453" w:rsidP="00CF1586">
      <w:pPr>
        <w:tabs>
          <w:tab w:val="left" w:pos="9356"/>
        </w:tabs>
        <w:ind w:right="-22"/>
        <w:jc w:val="both"/>
        <w:rPr>
          <w:sz w:val="28"/>
          <w:szCs w:val="28"/>
        </w:rPr>
      </w:pPr>
    </w:p>
    <w:sectPr w:rsidR="00FA5453" w:rsidRPr="00CF1586" w:rsidSect="00CC563E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4D3730"/>
    <w:multiLevelType w:val="hybridMultilevel"/>
    <w:tmpl w:val="E7B00FBE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42916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5FA"/>
    <w:rsid w:val="00041FB4"/>
    <w:rsid w:val="000B6C0A"/>
    <w:rsid w:val="001C77D1"/>
    <w:rsid w:val="001E17ED"/>
    <w:rsid w:val="00211617"/>
    <w:rsid w:val="002146D5"/>
    <w:rsid w:val="00240C1D"/>
    <w:rsid w:val="00255A40"/>
    <w:rsid w:val="002A3C1E"/>
    <w:rsid w:val="002E0C62"/>
    <w:rsid w:val="0035414F"/>
    <w:rsid w:val="00355B43"/>
    <w:rsid w:val="0037413B"/>
    <w:rsid w:val="00394373"/>
    <w:rsid w:val="003F0F64"/>
    <w:rsid w:val="003F2071"/>
    <w:rsid w:val="003F74BB"/>
    <w:rsid w:val="00430DFC"/>
    <w:rsid w:val="004624CF"/>
    <w:rsid w:val="00466EC0"/>
    <w:rsid w:val="004C0D8F"/>
    <w:rsid w:val="0051488E"/>
    <w:rsid w:val="0051722B"/>
    <w:rsid w:val="0052147A"/>
    <w:rsid w:val="00531C31"/>
    <w:rsid w:val="00553299"/>
    <w:rsid w:val="00557784"/>
    <w:rsid w:val="005660FE"/>
    <w:rsid w:val="006E4810"/>
    <w:rsid w:val="00711219"/>
    <w:rsid w:val="00757133"/>
    <w:rsid w:val="00790E7E"/>
    <w:rsid w:val="008060AB"/>
    <w:rsid w:val="008219C1"/>
    <w:rsid w:val="00824908"/>
    <w:rsid w:val="00840B2D"/>
    <w:rsid w:val="0084405A"/>
    <w:rsid w:val="008622C4"/>
    <w:rsid w:val="00874213"/>
    <w:rsid w:val="0087762F"/>
    <w:rsid w:val="00882840"/>
    <w:rsid w:val="008C4145"/>
    <w:rsid w:val="00914ED8"/>
    <w:rsid w:val="00945193"/>
    <w:rsid w:val="00960401"/>
    <w:rsid w:val="00996EEC"/>
    <w:rsid w:val="009C15FA"/>
    <w:rsid w:val="009D1470"/>
    <w:rsid w:val="00A02A09"/>
    <w:rsid w:val="00AC21CC"/>
    <w:rsid w:val="00AC319C"/>
    <w:rsid w:val="00AE76DF"/>
    <w:rsid w:val="00B12005"/>
    <w:rsid w:val="00B33390"/>
    <w:rsid w:val="00B60897"/>
    <w:rsid w:val="00B86E13"/>
    <w:rsid w:val="00BA6A28"/>
    <w:rsid w:val="00BF1CE1"/>
    <w:rsid w:val="00C1611C"/>
    <w:rsid w:val="00C603D9"/>
    <w:rsid w:val="00C82102"/>
    <w:rsid w:val="00CA3947"/>
    <w:rsid w:val="00CC563E"/>
    <w:rsid w:val="00CF1586"/>
    <w:rsid w:val="00D0281B"/>
    <w:rsid w:val="00D353D8"/>
    <w:rsid w:val="00DA2DBC"/>
    <w:rsid w:val="00DE6F2D"/>
    <w:rsid w:val="00E34F03"/>
    <w:rsid w:val="00E76CDC"/>
    <w:rsid w:val="00F153BA"/>
    <w:rsid w:val="00F159D5"/>
    <w:rsid w:val="00F23C9A"/>
    <w:rsid w:val="00FA5453"/>
    <w:rsid w:val="00FE59AB"/>
    <w:rsid w:val="00FF2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8009D"/>
  <w15:chartTrackingRefBased/>
  <w15:docId w15:val="{0686E327-DECB-4256-BC33-E2E8211D9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15F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o-RO" w:eastAsia="ro-RO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9C15F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15F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15F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GB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15F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en-GB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15F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en-GB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15F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GB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15F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GB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15F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GB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15F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GB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C15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15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15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15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15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15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15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15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15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9C15F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rsid w:val="009C15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15F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C15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15F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GB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C15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15F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GB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C15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15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en-GB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15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15FA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semiHidden/>
    <w:unhideWhenUsed/>
    <w:rsid w:val="009C15FA"/>
    <w:pPr>
      <w:jc w:val="both"/>
    </w:pPr>
    <w:rPr>
      <w:rFonts w:ascii="Arial" w:hAnsi="Arial" w:cs="Arial"/>
      <w:sz w:val="28"/>
    </w:rPr>
  </w:style>
  <w:style w:type="character" w:customStyle="1" w:styleId="BodyTextChar">
    <w:name w:val="Body Text Char"/>
    <w:basedOn w:val="DefaultParagraphFont"/>
    <w:link w:val="BodyText"/>
    <w:semiHidden/>
    <w:rsid w:val="009C15FA"/>
    <w:rPr>
      <w:rFonts w:ascii="Arial" w:eastAsia="Times New Roman" w:hAnsi="Arial" w:cs="Arial"/>
      <w:kern w:val="0"/>
      <w:sz w:val="28"/>
      <w:szCs w:val="24"/>
      <w:lang w:val="ro-RO" w:eastAsia="ro-RO"/>
      <w14:ligatures w14:val="none"/>
    </w:rPr>
  </w:style>
  <w:style w:type="paragraph" w:styleId="BodyText2">
    <w:name w:val="Body Text 2"/>
    <w:basedOn w:val="Normal"/>
    <w:link w:val="BodyText2Char"/>
    <w:semiHidden/>
    <w:unhideWhenUsed/>
    <w:rsid w:val="009C15FA"/>
    <w:rPr>
      <w:rFonts w:ascii="Tahoma" w:hAnsi="Tahoma" w:cs="Tahoma"/>
      <w:b/>
      <w:bCs/>
      <w:sz w:val="28"/>
      <w:lang w:val="fr-FR"/>
    </w:rPr>
  </w:style>
  <w:style w:type="character" w:customStyle="1" w:styleId="BodyText2Char">
    <w:name w:val="Body Text 2 Char"/>
    <w:basedOn w:val="DefaultParagraphFont"/>
    <w:link w:val="BodyText2"/>
    <w:semiHidden/>
    <w:rsid w:val="009C15FA"/>
    <w:rPr>
      <w:rFonts w:ascii="Tahoma" w:eastAsia="Times New Roman" w:hAnsi="Tahoma" w:cs="Tahoma"/>
      <w:b/>
      <w:bCs/>
      <w:kern w:val="0"/>
      <w:sz w:val="28"/>
      <w:szCs w:val="24"/>
      <w:lang w:val="fr-FR" w:eastAsia="ro-RO"/>
      <w14:ligatures w14:val="none"/>
    </w:rPr>
  </w:style>
  <w:style w:type="character" w:customStyle="1" w:styleId="tpa1">
    <w:name w:val="tpa1"/>
    <w:rsid w:val="009C15FA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A545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A5453"/>
    <w:rPr>
      <w:rFonts w:ascii="Times New Roman" w:eastAsia="Times New Roman" w:hAnsi="Times New Roman" w:cs="Times New Roman"/>
      <w:kern w:val="0"/>
      <w:sz w:val="24"/>
      <w:szCs w:val="24"/>
      <w:lang w:val="ro-RO" w:eastAsia="ro-RO"/>
      <w14:ligatures w14:val="none"/>
    </w:rPr>
  </w:style>
  <w:style w:type="character" w:styleId="Hyperlink">
    <w:name w:val="Hyperlink"/>
    <w:rsid w:val="00FA5453"/>
    <w:rPr>
      <w:color w:val="0000FF"/>
      <w:u w:val="single"/>
    </w:rPr>
  </w:style>
  <w:style w:type="character" w:customStyle="1" w:styleId="do1">
    <w:name w:val="do1"/>
    <w:rsid w:val="00FA5453"/>
    <w:rPr>
      <w:b/>
      <w:bCs/>
      <w:sz w:val="26"/>
      <w:szCs w:val="26"/>
    </w:rPr>
  </w:style>
  <w:style w:type="character" w:customStyle="1" w:styleId="FontStyle17">
    <w:name w:val="Font Style17"/>
    <w:rsid w:val="00A02A09"/>
    <w:rPr>
      <w:rFonts w:ascii="Times New Roman" w:hAnsi="Times New Roman" w:cs="Times New Roman"/>
      <w:sz w:val="24"/>
      <w:szCs w:val="24"/>
    </w:rPr>
  </w:style>
  <w:style w:type="paragraph" w:customStyle="1" w:styleId="Style1">
    <w:name w:val="Style1"/>
    <w:basedOn w:val="Normal"/>
    <w:rsid w:val="00A02A09"/>
    <w:pPr>
      <w:widowControl w:val="0"/>
      <w:autoSpaceDE w:val="0"/>
      <w:autoSpaceDN w:val="0"/>
      <w:adjustRightInd w:val="0"/>
      <w:spacing w:line="307" w:lineRule="exact"/>
      <w:jc w:val="both"/>
    </w:pPr>
  </w:style>
  <w:style w:type="paragraph" w:styleId="NormalWeb">
    <w:name w:val="Normal (Web)"/>
    <w:basedOn w:val="Normal"/>
    <w:uiPriority w:val="99"/>
    <w:semiHidden/>
    <w:unhideWhenUsed/>
    <w:rsid w:val="000B6C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80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\Users\Brutaru%20Delia\Oana\sintact%204.0\cache\Legislatie\temp132770\00148595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BRUTARU-MIHAILIȘCA DELIA-VIOLETA</dc:creator>
  <cp:keywords/>
  <dc:description/>
  <cp:lastModifiedBy>Rali Veronica</cp:lastModifiedBy>
  <cp:revision>50</cp:revision>
  <cp:lastPrinted>2026-06-23T09:29:00Z</cp:lastPrinted>
  <dcterms:created xsi:type="dcterms:W3CDTF">2024-03-19T07:32:00Z</dcterms:created>
  <dcterms:modified xsi:type="dcterms:W3CDTF">2026-06-30T08:48:00Z</dcterms:modified>
</cp:coreProperties>
</file>