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918D7" w14:textId="0FAED88D" w:rsidR="008F3A27" w:rsidRDefault="008F3A27" w:rsidP="005D3B11">
      <w:pPr>
        <w:pStyle w:val="Listparagraf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 </w:t>
      </w:r>
      <w:r w:rsidR="00FE2E2B" w:rsidRPr="00FE2E2B">
        <w:rPr>
          <w:rFonts w:ascii="Times New Roman" w:hAnsi="Times New Roman" w:cs="Times New Roman"/>
          <w:b/>
          <w:bCs/>
          <w:sz w:val="28"/>
          <w:szCs w:val="28"/>
          <w:lang w:val="pt-BR"/>
        </w:rPr>
        <w:t>ROMANIA</w:t>
      </w:r>
    </w:p>
    <w:p w14:paraId="15DBD268" w14:textId="0D1E6519" w:rsidR="00FE2E2B" w:rsidRPr="008F3A27" w:rsidRDefault="00FE2E2B" w:rsidP="005D3B11">
      <w:pPr>
        <w:pStyle w:val="Listparagraf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8F3A27">
        <w:rPr>
          <w:rFonts w:ascii="Times New Roman" w:hAnsi="Times New Roman" w:cs="Times New Roman"/>
          <w:b/>
          <w:bCs/>
          <w:sz w:val="28"/>
          <w:szCs w:val="28"/>
          <w:lang w:val="pt-BR"/>
        </w:rPr>
        <w:t>JUDETUL VRANCEA                                                            Se aprobă,</w:t>
      </w:r>
    </w:p>
    <w:p w14:paraId="2D238C97" w14:textId="77DAE91D" w:rsidR="00FE2E2B" w:rsidRPr="00FE2E2B" w:rsidRDefault="00FE2E2B" w:rsidP="005D3B11">
      <w:pPr>
        <w:pStyle w:val="Listparagraf"/>
        <w:spacing w:line="240" w:lineRule="auto"/>
        <w:ind w:hanging="900"/>
        <w:jc w:val="both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FE2E2B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CONSILIUL JUDETEAN                                                    </w:t>
      </w:r>
      <w:r w:rsidR="00DC5A54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 </w:t>
      </w:r>
      <w:r w:rsidRPr="00FE2E2B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="008F3A27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Pr="00FE2E2B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Președinte</w:t>
      </w:r>
    </w:p>
    <w:p w14:paraId="47D54829" w14:textId="6A92CDD7" w:rsidR="00FE2E2B" w:rsidRDefault="00FE2E2B" w:rsidP="005D3B11">
      <w:pPr>
        <w:spacing w:line="240" w:lineRule="auto"/>
        <w:ind w:left="-180" w:hanging="90"/>
        <w:jc w:val="both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8F3A27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Serviciul Administrare Patrimoniu                                     </w:t>
      </w:r>
      <w:r w:rsidR="008F3A27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  </w:t>
      </w:r>
      <w:r w:rsidR="00DC5A54" w:rsidRPr="008F3A27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r w:rsidRPr="008F3A27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Nicușor Halici</w:t>
      </w:r>
    </w:p>
    <w:p w14:paraId="706ED078" w14:textId="1B212136" w:rsidR="005D3B11" w:rsidRPr="008F3A27" w:rsidRDefault="005D3B11" w:rsidP="005D3B11">
      <w:pPr>
        <w:spacing w:line="240" w:lineRule="auto"/>
        <w:ind w:left="-180" w:hanging="90"/>
        <w:jc w:val="both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Nr. 201/21048/23.07.2026</w:t>
      </w:r>
    </w:p>
    <w:p w14:paraId="5C3E156C" w14:textId="77777777" w:rsidR="00FE2E2B" w:rsidRPr="00FE2E2B" w:rsidRDefault="00FE2E2B" w:rsidP="00FE2E2B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14:paraId="4B053BF2" w14:textId="371D2716" w:rsidR="00FE2E2B" w:rsidRPr="008F3A27" w:rsidRDefault="00FE2E2B" w:rsidP="008F3A27">
      <w:pPr>
        <w:pStyle w:val="Listparagraf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 w:rsidRPr="00FE2E2B">
        <w:rPr>
          <w:rFonts w:ascii="Times New Roman" w:hAnsi="Times New Roman" w:cs="Times New Roman"/>
          <w:b/>
          <w:bCs/>
          <w:sz w:val="28"/>
          <w:szCs w:val="28"/>
          <w:lang w:val="pt-BR"/>
        </w:rPr>
        <w:t>REFERAT</w:t>
      </w:r>
    </w:p>
    <w:p w14:paraId="5044A00B" w14:textId="6E3EE688" w:rsidR="00E22AF4" w:rsidRDefault="00FE2E2B" w:rsidP="00725E8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FE2E2B">
        <w:rPr>
          <w:rFonts w:ascii="Times New Roman" w:hAnsi="Times New Roman" w:cs="Times New Roman"/>
          <w:b/>
          <w:bCs/>
          <w:sz w:val="28"/>
          <w:szCs w:val="28"/>
          <w:lang w:val="pt-BR"/>
        </w:rPr>
        <w:t>Privind</w:t>
      </w:r>
      <w:r w:rsidRPr="00FE2E2B">
        <w:rPr>
          <w:rFonts w:ascii="Times New Roman" w:hAnsi="Times New Roman" w:cs="Times New Roman"/>
          <w:sz w:val="28"/>
          <w:szCs w:val="28"/>
          <w:lang w:val="pt-BR"/>
        </w:rPr>
        <w:t xml:space="preserve">: 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>aprobarea</w:t>
      </w:r>
      <w:r w:rsidR="00E22AF4"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>Regulamentului de organizare</w:t>
      </w:r>
      <w:r w:rsidR="00E22AF4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>functionare</w:t>
      </w:r>
      <w:proofErr w:type="spellEnd"/>
      <w:r w:rsidR="00E22AF4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22AF4">
        <w:rPr>
          <w:rFonts w:ascii="Times New Roman" w:hAnsi="Times New Roman" w:cs="Times New Roman"/>
          <w:sz w:val="28"/>
          <w:szCs w:val="28"/>
          <w:lang w:val="ro-RO"/>
        </w:rPr>
        <w:t>B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>azinului de înot didactic</w:t>
      </w:r>
      <w:r w:rsidR="00E22AF4">
        <w:rPr>
          <w:rFonts w:ascii="Times New Roman" w:hAnsi="Times New Roman" w:cs="Times New Roman"/>
          <w:sz w:val="28"/>
          <w:szCs w:val="28"/>
          <w:lang w:val="ro-RO"/>
        </w:rPr>
        <w:t xml:space="preserve"> – Baza Sportivă</w:t>
      </w:r>
    </w:p>
    <w:p w14:paraId="5535DB0C" w14:textId="18F7CC7E" w:rsidR="00E22AF4" w:rsidRDefault="00E22AF4" w:rsidP="00725E8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B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azinul de înot didactic</w:t>
      </w:r>
      <w:r w:rsidR="00D17C9D">
        <w:rPr>
          <w:rFonts w:ascii="Times New Roman" w:hAnsi="Times New Roman" w:cs="Times New Roman"/>
          <w:sz w:val="28"/>
          <w:szCs w:val="28"/>
          <w:lang w:val="ro-RO"/>
        </w:rPr>
        <w:t>- Baza sportivă</w:t>
      </w:r>
      <w:r w:rsidRPr="003368CF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este </w:t>
      </w:r>
      <w:r w:rsidRPr="003368CF">
        <w:rPr>
          <w:rFonts w:ascii="Times New Roman" w:hAnsi="Times New Roman" w:cs="Times New Roman"/>
          <w:sz w:val="28"/>
          <w:szCs w:val="28"/>
          <w:lang w:val="ro-RO"/>
        </w:rPr>
        <w:t xml:space="preserve">parte a domeniului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public </w:t>
      </w:r>
      <w:r w:rsidRPr="003368CF">
        <w:rPr>
          <w:rFonts w:ascii="Times New Roman" w:hAnsi="Times New Roman" w:cs="Times New Roman"/>
          <w:sz w:val="28"/>
          <w:szCs w:val="28"/>
          <w:lang w:val="ro-RO"/>
        </w:rPr>
        <w:t xml:space="preserve">al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Județului Vrancea </w:t>
      </w:r>
      <w:r w:rsidR="00D17C9D">
        <w:rPr>
          <w:rFonts w:ascii="Times New Roman" w:hAnsi="Times New Roman" w:cs="Times New Roman"/>
          <w:sz w:val="28"/>
          <w:szCs w:val="28"/>
          <w:lang w:val="ro-RO"/>
        </w:rPr>
        <w:t>ș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i  </w:t>
      </w:r>
      <w:r w:rsidR="00D17C9D">
        <w:rPr>
          <w:rFonts w:ascii="Times New Roman" w:hAnsi="Times New Roman" w:cs="Times New Roman"/>
          <w:sz w:val="28"/>
          <w:szCs w:val="28"/>
          <w:lang w:val="ro-RO"/>
        </w:rPr>
        <w:t>a fost dat în administrare Clubului sportiv Județean Vrancea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368CF">
        <w:rPr>
          <w:rFonts w:ascii="Times New Roman" w:hAnsi="Times New Roman" w:cs="Times New Roman"/>
          <w:sz w:val="28"/>
          <w:szCs w:val="28"/>
          <w:lang w:val="ro-RO"/>
        </w:rPr>
        <w:t>conform prevederilor HC</w:t>
      </w:r>
      <w:r>
        <w:rPr>
          <w:rFonts w:ascii="Times New Roman" w:hAnsi="Times New Roman" w:cs="Times New Roman"/>
          <w:sz w:val="28"/>
          <w:szCs w:val="28"/>
          <w:lang w:val="ro-RO"/>
        </w:rPr>
        <w:t>J nr. 79/06.05.2026</w:t>
      </w:r>
      <w:r w:rsidRPr="003368CF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14:paraId="2D593E96" w14:textId="1C251225" w:rsidR="003B4A74" w:rsidRDefault="00E22AF4" w:rsidP="00725E8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Prin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Hotărârea Consiliului Județean Vrancea nr.79 din 6 mai 2026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s-a aprobat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>darea în administrare Clubului Sportiv Județean Vrancea a imobilului “Bazin de înot didactic – Bază sportivă“ situat în municipiul Focșani, str. Aleea Stadionului nr.2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A4AE8EF" w14:textId="1BAF9A6E" w:rsidR="00E22AF4" w:rsidRDefault="00E22AF4" w:rsidP="00725E8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Potrivit art. 8 din actul administrativ anterior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mentionat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Clubul Sportiv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Judetean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Vrancea are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obligatia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de a supune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aprobarii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autoritatii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deliberative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Regulamentul de organizare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797B0D">
        <w:rPr>
          <w:rFonts w:ascii="Times New Roman" w:hAnsi="Times New Roman" w:cs="Times New Roman"/>
          <w:sz w:val="28"/>
          <w:szCs w:val="28"/>
          <w:lang w:val="ro-RO"/>
        </w:rPr>
        <w:t>functionare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B</w:t>
      </w:r>
      <w:r w:rsidRPr="00797B0D">
        <w:rPr>
          <w:rFonts w:ascii="Times New Roman" w:hAnsi="Times New Roman" w:cs="Times New Roman"/>
          <w:sz w:val="28"/>
          <w:szCs w:val="28"/>
          <w:lang w:val="ro-RO"/>
        </w:rPr>
        <w:t>azinului de înot didactic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– Baza Sportivă.</w:t>
      </w:r>
    </w:p>
    <w:p w14:paraId="75D9F990" w14:textId="0303FDC7" w:rsidR="003B4A74" w:rsidRDefault="00E22AF4" w:rsidP="00725E8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Prin </w:t>
      </w:r>
      <w:r w:rsidR="005364FF" w:rsidRPr="005364FF">
        <w:rPr>
          <w:rFonts w:ascii="Times New Roman" w:hAnsi="Times New Roman" w:cs="Times New Roman"/>
          <w:sz w:val="28"/>
          <w:szCs w:val="28"/>
          <w:lang w:val="ro-RO"/>
        </w:rPr>
        <w:t xml:space="preserve">regulament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se </w:t>
      </w:r>
      <w:r w:rsidR="005364FF" w:rsidRPr="005364FF">
        <w:rPr>
          <w:rFonts w:ascii="Times New Roman" w:hAnsi="Times New Roman" w:cs="Times New Roman"/>
          <w:sz w:val="28"/>
          <w:szCs w:val="28"/>
          <w:lang w:val="ro-RO"/>
        </w:rPr>
        <w:t xml:space="preserve">stabilește cadrul juridic unitar </w:t>
      </w:r>
      <w:r w:rsidR="005364FF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D0050F">
        <w:rPr>
          <w:rFonts w:ascii="Times New Roman" w:hAnsi="Times New Roman" w:cs="Times New Roman"/>
          <w:sz w:val="28"/>
          <w:szCs w:val="28"/>
          <w:lang w:val="ro-RO"/>
        </w:rPr>
        <w:t xml:space="preserve">rivind </w:t>
      </w:r>
      <w:r w:rsidR="005364FF" w:rsidRPr="00797B0D">
        <w:rPr>
          <w:rFonts w:ascii="Times New Roman" w:hAnsi="Times New Roman" w:cs="Times New Roman"/>
          <w:sz w:val="28"/>
          <w:szCs w:val="28"/>
          <w:lang w:val="ro-RO"/>
        </w:rPr>
        <w:t>organizare</w:t>
      </w:r>
      <w:r w:rsidR="00D0050F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5364FF" w:rsidRPr="00797B0D">
        <w:rPr>
          <w:rFonts w:ascii="Times New Roman" w:hAnsi="Times New Roman" w:cs="Times New Roman"/>
          <w:sz w:val="28"/>
          <w:szCs w:val="28"/>
          <w:lang w:val="ro-RO"/>
        </w:rPr>
        <w:t>, funcționare</w:t>
      </w:r>
      <w:r w:rsidR="00D0050F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5364FF" w:rsidRPr="00797B0D">
        <w:rPr>
          <w:rFonts w:ascii="Times New Roman" w:hAnsi="Times New Roman" w:cs="Times New Roman"/>
          <w:sz w:val="28"/>
          <w:szCs w:val="28"/>
          <w:lang w:val="ro-RO"/>
        </w:rPr>
        <w:t>, administrare</w:t>
      </w:r>
      <w:r w:rsidR="00D0050F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5364FF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și utilizarea bazinului de înot didactic al Clubului Sportiv Județean Vrancea   </w:t>
      </w:r>
      <w:r w:rsidR="005364FF" w:rsidRPr="005364FF">
        <w:rPr>
          <w:rFonts w:ascii="Times New Roman" w:hAnsi="Times New Roman" w:cs="Times New Roman"/>
          <w:sz w:val="28"/>
          <w:szCs w:val="28"/>
          <w:lang w:val="ro-RO"/>
        </w:rPr>
        <w:t>și este obligatoriu pentru toți vizitatorii și beneficiarii care intră în incinta acestuia.</w:t>
      </w:r>
    </w:p>
    <w:p w14:paraId="2663F442" w14:textId="680C5A25" w:rsidR="00D0050F" w:rsidRPr="00E22AF4" w:rsidRDefault="003368CF" w:rsidP="00725E8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Scopul prezentului Regulament de </w:t>
      </w:r>
      <w:r w:rsidR="00286B4A">
        <w:rPr>
          <w:rFonts w:ascii="Times New Roman" w:hAnsi="Times New Roman" w:cs="Times New Roman"/>
          <w:sz w:val="28"/>
          <w:szCs w:val="28"/>
          <w:lang w:val="ro-RO"/>
        </w:rPr>
        <w:t>organizare și funcționare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și de utilizare a </w:t>
      </w:r>
      <w:r w:rsidR="00D17C9D" w:rsidRPr="00D17C9D">
        <w:rPr>
          <w:rFonts w:ascii="Times New Roman" w:hAnsi="Times New Roman" w:cs="Times New Roman"/>
          <w:sz w:val="28"/>
          <w:szCs w:val="28"/>
          <w:lang w:val="ro-RO"/>
        </w:rPr>
        <w:t>Bazinul</w:t>
      </w:r>
      <w:r w:rsidR="00D17C9D">
        <w:rPr>
          <w:rFonts w:ascii="Times New Roman" w:hAnsi="Times New Roman" w:cs="Times New Roman"/>
          <w:sz w:val="28"/>
          <w:szCs w:val="28"/>
          <w:lang w:val="ro-RO"/>
        </w:rPr>
        <w:t>ui</w:t>
      </w:r>
      <w:r w:rsidR="00D17C9D" w:rsidRPr="00D17C9D">
        <w:rPr>
          <w:rFonts w:ascii="Times New Roman" w:hAnsi="Times New Roman" w:cs="Times New Roman"/>
          <w:sz w:val="28"/>
          <w:szCs w:val="28"/>
          <w:lang w:val="ro-RO"/>
        </w:rPr>
        <w:t xml:space="preserve"> de înot didactic- Baza sportivă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>este de a asigura securitatea persoanelor și bunurilor, ordinea și curățenia</w:t>
      </w:r>
      <w:r w:rsidR="00D17C9D">
        <w:rPr>
          <w:rFonts w:ascii="Times New Roman" w:hAnsi="Times New Roman" w:cs="Times New Roman"/>
          <w:sz w:val="28"/>
          <w:szCs w:val="28"/>
          <w:lang w:val="ro-RO"/>
        </w:rPr>
        <w:t xml:space="preserve"> în cadrul bazinului de înot.</w:t>
      </w:r>
    </w:p>
    <w:p w14:paraId="47F4CDA8" w14:textId="76458266" w:rsidR="00036B62" w:rsidRPr="00E22AF4" w:rsidRDefault="00036B62" w:rsidP="00725E8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Regulamentul prezentat stabilește raporturile dintre Administrator - </w:t>
      </w:r>
      <w:r w:rsidR="002E1F45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Clubul Sportiv Județean Vrancea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și beneficiari privind utilizarea Bazinului de </w:t>
      </w:r>
      <w:proofErr w:type="spellStart"/>
      <w:r w:rsidR="002E1F45" w:rsidRPr="00E22AF4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>not</w:t>
      </w:r>
      <w:proofErr w:type="spellEnd"/>
      <w:r w:rsidR="002E1F45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didactic</w:t>
      </w:r>
      <w:r w:rsidR="00E22AF4">
        <w:rPr>
          <w:rFonts w:ascii="Times New Roman" w:hAnsi="Times New Roman" w:cs="Times New Roman"/>
          <w:sz w:val="28"/>
          <w:szCs w:val="28"/>
          <w:lang w:val="ro-RO"/>
        </w:rPr>
        <w:t>- baza sportiva,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drepturile, obligațiile și răspunderile administratorului și ale beneficiarului, </w:t>
      </w:r>
      <w:r w:rsidRPr="00E22AF4">
        <w:rPr>
          <w:rFonts w:ascii="Times New Roman" w:hAnsi="Times New Roman" w:cs="Times New Roman"/>
          <w:sz w:val="28"/>
          <w:szCs w:val="28"/>
          <w:lang w:val="ro-RO"/>
        </w:rPr>
        <w:lastRenderedPageBreak/>
        <w:t>în scopul desfășurării corespunzătoare a activităților pentru care a fost realizat acest obiectiv de interes public</w:t>
      </w:r>
      <w:r w:rsidR="009249A5" w:rsidRPr="00E22AF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2946FB74" w14:textId="729956F8" w:rsidR="004E4F2F" w:rsidRPr="0001325A" w:rsidRDefault="00DE54EC" w:rsidP="00725E85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Pentru asigurarea unei </w:t>
      </w:r>
      <w:proofErr w:type="spellStart"/>
      <w:r w:rsidRPr="00E22AF4">
        <w:rPr>
          <w:rFonts w:ascii="Times New Roman" w:hAnsi="Times New Roman" w:cs="Times New Roman"/>
          <w:sz w:val="28"/>
          <w:szCs w:val="28"/>
          <w:lang w:val="ro-RO"/>
        </w:rPr>
        <w:t>administrati</w:t>
      </w:r>
      <w:proofErr w:type="spellEnd"/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transparente, eficiente si responsabile a Bazinului de </w:t>
      </w:r>
      <w:proofErr w:type="spellStart"/>
      <w:r w:rsidRPr="00E22AF4">
        <w:rPr>
          <w:rFonts w:ascii="Times New Roman" w:hAnsi="Times New Roman" w:cs="Times New Roman"/>
          <w:sz w:val="28"/>
          <w:szCs w:val="28"/>
          <w:lang w:val="ro-RO"/>
        </w:rPr>
        <w:t>Inot</w:t>
      </w:r>
      <w:proofErr w:type="spellEnd"/>
      <w:r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B2F01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didactic </w:t>
      </w:r>
      <w:r w:rsidR="00E22AF4">
        <w:rPr>
          <w:rFonts w:ascii="Times New Roman" w:hAnsi="Times New Roman" w:cs="Times New Roman"/>
          <w:sz w:val="28"/>
          <w:szCs w:val="28"/>
          <w:lang w:val="ro-RO"/>
        </w:rPr>
        <w:t>– Baza sportiva</w:t>
      </w:r>
      <w:r w:rsidR="005937FC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E4F2F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vă rugăm să </w:t>
      </w:r>
      <w:proofErr w:type="spellStart"/>
      <w:r w:rsidR="004E4F2F" w:rsidRPr="00E22AF4">
        <w:rPr>
          <w:rFonts w:ascii="Times New Roman" w:hAnsi="Times New Roman" w:cs="Times New Roman"/>
          <w:sz w:val="28"/>
          <w:szCs w:val="28"/>
          <w:lang w:val="ro-RO"/>
        </w:rPr>
        <w:t>aprobaţi</w:t>
      </w:r>
      <w:proofErr w:type="spellEnd"/>
      <w:r w:rsidR="004E4F2F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4E4F2F" w:rsidRPr="00E22AF4">
        <w:rPr>
          <w:rFonts w:ascii="Times New Roman" w:hAnsi="Times New Roman" w:cs="Times New Roman"/>
          <w:sz w:val="28"/>
          <w:szCs w:val="28"/>
          <w:lang w:val="ro-RO"/>
        </w:rPr>
        <w:t>iniţierea</w:t>
      </w:r>
      <w:proofErr w:type="spellEnd"/>
      <w:r w:rsidR="004E4F2F" w:rsidRPr="00E22AF4">
        <w:rPr>
          <w:rFonts w:ascii="Times New Roman" w:hAnsi="Times New Roman" w:cs="Times New Roman"/>
          <w:sz w:val="28"/>
          <w:szCs w:val="28"/>
          <w:lang w:val="ro-RO"/>
        </w:rPr>
        <w:t xml:space="preserve"> unui proiect de hotărâre privind</w:t>
      </w:r>
      <w:r w:rsidR="005937FC" w:rsidRPr="005937F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937FC">
        <w:rPr>
          <w:rFonts w:ascii="Times New Roman" w:hAnsi="Times New Roman" w:cs="Times New Roman"/>
          <w:sz w:val="28"/>
          <w:szCs w:val="28"/>
          <w:lang w:val="ro-RO"/>
        </w:rPr>
        <w:t>aprobarea</w:t>
      </w:r>
      <w:r w:rsidR="005937FC" w:rsidRPr="00FE2E2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>aprobarea</w:t>
      </w:r>
      <w:proofErr w:type="spellEnd"/>
      <w:r w:rsidR="00E22AF4" w:rsidRPr="00797B0D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>Regulamentului de organizare</w:t>
      </w:r>
      <w:r w:rsidR="00E22AF4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>functionare</w:t>
      </w:r>
      <w:proofErr w:type="spellEnd"/>
      <w:r w:rsidR="00E22AF4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22AF4">
        <w:rPr>
          <w:rFonts w:ascii="Times New Roman" w:hAnsi="Times New Roman" w:cs="Times New Roman"/>
          <w:sz w:val="28"/>
          <w:szCs w:val="28"/>
          <w:lang w:val="ro-RO"/>
        </w:rPr>
        <w:t>B</w:t>
      </w:r>
      <w:r w:rsidR="00E22AF4" w:rsidRPr="00797B0D">
        <w:rPr>
          <w:rFonts w:ascii="Times New Roman" w:hAnsi="Times New Roman" w:cs="Times New Roman"/>
          <w:sz w:val="28"/>
          <w:szCs w:val="28"/>
          <w:lang w:val="ro-RO"/>
        </w:rPr>
        <w:t>azinului de înot didactic</w:t>
      </w:r>
      <w:r w:rsidR="00E22AF4">
        <w:rPr>
          <w:rFonts w:ascii="Times New Roman" w:hAnsi="Times New Roman" w:cs="Times New Roman"/>
          <w:sz w:val="28"/>
          <w:szCs w:val="28"/>
          <w:lang w:val="ro-RO"/>
        </w:rPr>
        <w:t xml:space="preserve"> – Baza Sportivă,</w:t>
      </w:r>
      <w:r w:rsidR="0001325A">
        <w:rPr>
          <w:rFonts w:ascii="Times New Roman" w:hAnsi="Times New Roman" w:cs="Times New Roman"/>
          <w:sz w:val="28"/>
          <w:szCs w:val="28"/>
          <w:lang w:val="ro-RO"/>
        </w:rPr>
        <w:t xml:space="preserve"> prevăzut in anexa, parte integranta </w:t>
      </w:r>
      <w:r w:rsidR="004D655C">
        <w:rPr>
          <w:rFonts w:ascii="Times New Roman" w:hAnsi="Times New Roman" w:cs="Times New Roman"/>
          <w:sz w:val="28"/>
          <w:szCs w:val="28"/>
          <w:lang w:val="ro-RO"/>
        </w:rPr>
        <w:t>a proiectului.</w:t>
      </w:r>
    </w:p>
    <w:p w14:paraId="2D4B6754" w14:textId="77777777" w:rsidR="00725E85" w:rsidRPr="0001325A" w:rsidRDefault="00725E85" w:rsidP="00DC5A54">
      <w:pPr>
        <w:pStyle w:val="Listparagraf"/>
        <w:ind w:left="-9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A405162" w14:textId="77777777" w:rsidR="00725E85" w:rsidRPr="0001325A" w:rsidRDefault="00725E85" w:rsidP="00DC5A54">
      <w:pPr>
        <w:pStyle w:val="Listparagraf"/>
        <w:ind w:left="-9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F2E939D" w14:textId="40C7C0E8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proofErr w:type="spellStart"/>
      <w:r w:rsidRPr="0001325A">
        <w:rPr>
          <w:rFonts w:ascii="Times New Roman" w:hAnsi="Times New Roman" w:cs="Times New Roman"/>
          <w:b/>
          <w:bCs/>
          <w:sz w:val="28"/>
          <w:szCs w:val="28"/>
          <w:lang w:val="ro-RO"/>
        </w:rPr>
        <w:t>Sef</w:t>
      </w:r>
      <w:proofErr w:type="spellEnd"/>
      <w:r w:rsidRPr="0001325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serviciu</w:t>
      </w:r>
    </w:p>
    <w:p w14:paraId="28E1AC9A" w14:textId="77777777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1325A">
        <w:rPr>
          <w:rFonts w:ascii="Times New Roman" w:hAnsi="Times New Roman" w:cs="Times New Roman"/>
          <w:sz w:val="28"/>
          <w:szCs w:val="28"/>
          <w:lang w:val="ro-RO"/>
        </w:rPr>
        <w:t xml:space="preserve">Veronica </w:t>
      </w:r>
      <w:proofErr w:type="spellStart"/>
      <w:r w:rsidRPr="0001325A">
        <w:rPr>
          <w:rFonts w:ascii="Times New Roman" w:hAnsi="Times New Roman" w:cs="Times New Roman"/>
          <w:sz w:val="28"/>
          <w:szCs w:val="28"/>
          <w:lang w:val="ro-RO"/>
        </w:rPr>
        <w:t>Rogozeanu</w:t>
      </w:r>
      <w:proofErr w:type="spellEnd"/>
      <w:r w:rsidRPr="0001325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74A75D1E" w14:textId="77777777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3AC4B8C" w14:textId="77777777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DB193F" w14:textId="77777777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570A519" w14:textId="7651DD45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proofErr w:type="spellStart"/>
      <w:r w:rsidRPr="0001325A">
        <w:rPr>
          <w:rFonts w:ascii="Times New Roman" w:hAnsi="Times New Roman" w:cs="Times New Roman"/>
          <w:b/>
          <w:bCs/>
          <w:sz w:val="28"/>
          <w:szCs w:val="28"/>
          <w:lang w:val="ro-RO"/>
        </w:rPr>
        <w:t>Intocmit</w:t>
      </w:r>
      <w:proofErr w:type="spellEnd"/>
      <w:r w:rsidRPr="0001325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7D7AAA23" w14:textId="77777777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1325A">
        <w:rPr>
          <w:rFonts w:ascii="Times New Roman" w:hAnsi="Times New Roman" w:cs="Times New Roman"/>
          <w:sz w:val="28"/>
          <w:szCs w:val="28"/>
          <w:lang w:val="ro-RO"/>
        </w:rPr>
        <w:t xml:space="preserve">Consilier juridic                                                        </w:t>
      </w:r>
    </w:p>
    <w:p w14:paraId="65DDFCDE" w14:textId="77777777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1325A">
        <w:rPr>
          <w:rFonts w:ascii="Times New Roman" w:hAnsi="Times New Roman" w:cs="Times New Roman"/>
          <w:sz w:val="28"/>
          <w:szCs w:val="28"/>
          <w:lang w:val="ro-RO"/>
        </w:rPr>
        <w:t xml:space="preserve">Georgiana </w:t>
      </w:r>
      <w:proofErr w:type="spellStart"/>
      <w:r w:rsidRPr="0001325A">
        <w:rPr>
          <w:rFonts w:ascii="Times New Roman" w:hAnsi="Times New Roman" w:cs="Times New Roman"/>
          <w:sz w:val="28"/>
          <w:szCs w:val="28"/>
          <w:lang w:val="ro-RO"/>
        </w:rPr>
        <w:t>Juganaru</w:t>
      </w:r>
      <w:proofErr w:type="spellEnd"/>
    </w:p>
    <w:p w14:paraId="103AD01B" w14:textId="77777777" w:rsidR="00DC5A54" w:rsidRPr="0001325A" w:rsidRDefault="00DC5A54" w:rsidP="00DC5A54">
      <w:pPr>
        <w:pStyle w:val="Listparagraf"/>
        <w:ind w:left="-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BC9AF18" w14:textId="77777777" w:rsidR="00FE2E2B" w:rsidRDefault="00FE2E2B" w:rsidP="00FE2E2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4342E92" w14:textId="77777777" w:rsidR="00FE2E2B" w:rsidRDefault="00FE2E2B" w:rsidP="00FE2E2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022FE44" w14:textId="77777777" w:rsidR="00FE2E2B" w:rsidRPr="005364FF" w:rsidRDefault="00FE2E2B" w:rsidP="00FE2E2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EBCF29" w14:textId="77777777" w:rsidR="00C65A24" w:rsidRPr="005364FF" w:rsidRDefault="00C65A24" w:rsidP="0028654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102C47" w14:textId="77777777" w:rsidR="00C65A24" w:rsidRPr="005364FF" w:rsidRDefault="00C65A24" w:rsidP="0028654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C65A24" w:rsidRPr="00536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8389E"/>
    <w:multiLevelType w:val="hybridMultilevel"/>
    <w:tmpl w:val="2D4AFA0C"/>
    <w:lvl w:ilvl="0" w:tplc="23EA41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66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2B"/>
    <w:rsid w:val="00011929"/>
    <w:rsid w:val="0001325A"/>
    <w:rsid w:val="00021ED4"/>
    <w:rsid w:val="00036B62"/>
    <w:rsid w:val="00045557"/>
    <w:rsid w:val="000464B2"/>
    <w:rsid w:val="00085E9D"/>
    <w:rsid w:val="000A6BF3"/>
    <w:rsid w:val="00123DE5"/>
    <w:rsid w:val="00175246"/>
    <w:rsid w:val="00175BC5"/>
    <w:rsid w:val="00197AB7"/>
    <w:rsid w:val="001B20DC"/>
    <w:rsid w:val="002112C7"/>
    <w:rsid w:val="00261EBC"/>
    <w:rsid w:val="0028654A"/>
    <w:rsid w:val="00286B4A"/>
    <w:rsid w:val="002B2C63"/>
    <w:rsid w:val="002C7423"/>
    <w:rsid w:val="002E1F45"/>
    <w:rsid w:val="002F33B7"/>
    <w:rsid w:val="002F502A"/>
    <w:rsid w:val="00304406"/>
    <w:rsid w:val="003368CF"/>
    <w:rsid w:val="00350DB9"/>
    <w:rsid w:val="003B4A74"/>
    <w:rsid w:val="003D4ED6"/>
    <w:rsid w:val="00424EA4"/>
    <w:rsid w:val="004375E4"/>
    <w:rsid w:val="0044125F"/>
    <w:rsid w:val="00455DDF"/>
    <w:rsid w:val="00485123"/>
    <w:rsid w:val="00495BB1"/>
    <w:rsid w:val="004A6331"/>
    <w:rsid w:val="004D655C"/>
    <w:rsid w:val="004E4F2F"/>
    <w:rsid w:val="004F0E92"/>
    <w:rsid w:val="005364FF"/>
    <w:rsid w:val="00571118"/>
    <w:rsid w:val="00580CAF"/>
    <w:rsid w:val="005937FC"/>
    <w:rsid w:val="005A0999"/>
    <w:rsid w:val="005B3426"/>
    <w:rsid w:val="005D3B11"/>
    <w:rsid w:val="005F79F8"/>
    <w:rsid w:val="005F7F8A"/>
    <w:rsid w:val="00601520"/>
    <w:rsid w:val="006156F2"/>
    <w:rsid w:val="00634B8A"/>
    <w:rsid w:val="006444EA"/>
    <w:rsid w:val="00656B8F"/>
    <w:rsid w:val="007078C5"/>
    <w:rsid w:val="00725E85"/>
    <w:rsid w:val="00764707"/>
    <w:rsid w:val="00792A9C"/>
    <w:rsid w:val="00797B0D"/>
    <w:rsid w:val="007A0EA5"/>
    <w:rsid w:val="007A282F"/>
    <w:rsid w:val="007B2F01"/>
    <w:rsid w:val="007C4846"/>
    <w:rsid w:val="007E1967"/>
    <w:rsid w:val="00833AC0"/>
    <w:rsid w:val="0085065C"/>
    <w:rsid w:val="008676C3"/>
    <w:rsid w:val="00872D6A"/>
    <w:rsid w:val="008B083E"/>
    <w:rsid w:val="008B6B80"/>
    <w:rsid w:val="008F3A27"/>
    <w:rsid w:val="00900C42"/>
    <w:rsid w:val="009219B4"/>
    <w:rsid w:val="009249A5"/>
    <w:rsid w:val="009405E8"/>
    <w:rsid w:val="009C3118"/>
    <w:rsid w:val="009E4A6D"/>
    <w:rsid w:val="009F0442"/>
    <w:rsid w:val="00A07F52"/>
    <w:rsid w:val="00A369BB"/>
    <w:rsid w:val="00A4290E"/>
    <w:rsid w:val="00A45447"/>
    <w:rsid w:val="00A651C7"/>
    <w:rsid w:val="00B21F84"/>
    <w:rsid w:val="00B40E91"/>
    <w:rsid w:val="00B902D7"/>
    <w:rsid w:val="00BA6182"/>
    <w:rsid w:val="00C36346"/>
    <w:rsid w:val="00C65A24"/>
    <w:rsid w:val="00CD6C43"/>
    <w:rsid w:val="00CF6ED6"/>
    <w:rsid w:val="00D0050F"/>
    <w:rsid w:val="00D17C9D"/>
    <w:rsid w:val="00D353BF"/>
    <w:rsid w:val="00D4224B"/>
    <w:rsid w:val="00D608A7"/>
    <w:rsid w:val="00D6289E"/>
    <w:rsid w:val="00DA3F9A"/>
    <w:rsid w:val="00DA5591"/>
    <w:rsid w:val="00DB3EE7"/>
    <w:rsid w:val="00DC332B"/>
    <w:rsid w:val="00DC5A54"/>
    <w:rsid w:val="00DE54EC"/>
    <w:rsid w:val="00DE7B54"/>
    <w:rsid w:val="00E22AF4"/>
    <w:rsid w:val="00E31E16"/>
    <w:rsid w:val="00E550E8"/>
    <w:rsid w:val="00E861BF"/>
    <w:rsid w:val="00F00335"/>
    <w:rsid w:val="00F305FA"/>
    <w:rsid w:val="00F600F7"/>
    <w:rsid w:val="00FB2778"/>
    <w:rsid w:val="00FE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6786A"/>
  <w15:chartTrackingRefBased/>
  <w15:docId w15:val="{70526969-2EAD-4531-BF3C-BB1BA0BA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C3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C3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C3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C3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C3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C3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C3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C3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C3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C3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C3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C3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C332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C332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C332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C332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C332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C332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C3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C3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C3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C3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C3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C332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C332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C332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C3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C332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C3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Jugănaru Georgiana</dc:creator>
  <cp:keywords/>
  <dc:description/>
  <cp:lastModifiedBy>Tulbure Mihaela</cp:lastModifiedBy>
  <cp:revision>4</cp:revision>
  <cp:lastPrinted>2026-07-22T06:48:00Z</cp:lastPrinted>
  <dcterms:created xsi:type="dcterms:W3CDTF">2026-07-22T12:43:00Z</dcterms:created>
  <dcterms:modified xsi:type="dcterms:W3CDTF">2026-07-23T08:34:00Z</dcterms:modified>
</cp:coreProperties>
</file>