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652FF8" w:rsidRDefault="00C13109" w:rsidP="00C13109">
      <w:pPr>
        <w:spacing w:line="360" w:lineRule="auto"/>
        <w:rPr>
          <w:b/>
          <w:bCs/>
          <w:sz w:val="28"/>
          <w:szCs w:val="28"/>
        </w:rPr>
      </w:pPr>
      <w:r w:rsidRPr="00652FF8">
        <w:rPr>
          <w:b/>
          <w:bCs/>
          <w:sz w:val="26"/>
          <w:szCs w:val="26"/>
        </w:rPr>
        <w:t>COMISIA DE CONCURS</w:t>
      </w:r>
      <w:r w:rsidRPr="00652FF8">
        <w:rPr>
          <w:b/>
          <w:bCs/>
          <w:sz w:val="28"/>
          <w:szCs w:val="28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07DD1171" w14:textId="1EB24964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FE73C2">
        <w:rPr>
          <w:b/>
          <w:sz w:val="28"/>
          <w:szCs w:val="28"/>
          <w:lang w:val="it-IT"/>
        </w:rPr>
        <w:t>Rezultatul verificarii eligibilității candidaților potrivit dosarelor de înscriere la concursul</w:t>
      </w:r>
      <w:r>
        <w:rPr>
          <w:b/>
          <w:sz w:val="28"/>
          <w:szCs w:val="28"/>
          <w:lang w:val="it-IT"/>
        </w:rPr>
        <w:t xml:space="preserve"> de recrutare</w:t>
      </w:r>
      <w:r w:rsidRPr="00FE73C2">
        <w:rPr>
          <w:b/>
          <w:sz w:val="28"/>
          <w:szCs w:val="28"/>
          <w:lang w:val="it-IT"/>
        </w:rPr>
        <w:t xml:space="preserve"> pentru </w:t>
      </w:r>
      <w:r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Pr="00BA491E">
        <w:rPr>
          <w:b/>
          <w:sz w:val="28"/>
          <w:szCs w:val="28"/>
          <w:lang w:val="it-IT"/>
        </w:rPr>
        <w:t xml:space="preserve">muncitor calificat - </w:t>
      </w:r>
      <w:r w:rsidR="00A264EF" w:rsidRPr="00A264EF">
        <w:rPr>
          <w:b/>
          <w:sz w:val="28"/>
          <w:szCs w:val="28"/>
          <w:lang w:val="it-IT"/>
        </w:rPr>
        <w:t>Instalator tehnico-sanitare și de gaze</w:t>
      </w:r>
      <w:r w:rsidRPr="00BA491E">
        <w:rPr>
          <w:b/>
          <w:sz w:val="28"/>
          <w:szCs w:val="28"/>
          <w:lang w:val="it-IT"/>
        </w:rPr>
        <w:t xml:space="preserve">, treapta profesională </w:t>
      </w:r>
      <w:r w:rsidR="00DF59C3">
        <w:rPr>
          <w:b/>
          <w:sz w:val="28"/>
          <w:szCs w:val="28"/>
          <w:lang w:val="it-IT"/>
        </w:rPr>
        <w:t>I</w:t>
      </w:r>
      <w:r w:rsidRPr="00AD5495">
        <w:rPr>
          <w:b/>
          <w:sz w:val="28"/>
          <w:szCs w:val="28"/>
          <w:lang w:val="it-IT"/>
        </w:rPr>
        <w:t>, nivel studii medii/generale – cu normă</w:t>
      </w:r>
      <w:r>
        <w:rPr>
          <w:b/>
          <w:sz w:val="28"/>
          <w:szCs w:val="28"/>
          <w:lang w:val="it-IT"/>
        </w:rPr>
        <w:t xml:space="preserve"> întreagă</w:t>
      </w:r>
      <w:r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>
        <w:rPr>
          <w:b/>
          <w:sz w:val="28"/>
          <w:szCs w:val="28"/>
          <w:lang w:val="it-IT"/>
        </w:rPr>
        <w:t>09</w:t>
      </w:r>
      <w:r w:rsidRPr="00E11B37">
        <w:rPr>
          <w:b/>
          <w:sz w:val="28"/>
          <w:szCs w:val="28"/>
          <w:lang w:val="it-IT"/>
        </w:rPr>
        <w:t>.0</w:t>
      </w:r>
      <w:r>
        <w:rPr>
          <w:b/>
          <w:sz w:val="28"/>
          <w:szCs w:val="28"/>
          <w:lang w:val="it-IT"/>
        </w:rPr>
        <w:t>7</w:t>
      </w:r>
      <w:r w:rsidRPr="00E11B37">
        <w:rPr>
          <w:b/>
          <w:sz w:val="28"/>
          <w:szCs w:val="28"/>
          <w:lang w:val="it-IT"/>
        </w:rPr>
        <w:t>.2026 (proba scrisă), ora 11:00</w:t>
      </w:r>
    </w:p>
    <w:p w14:paraId="193DCADB" w14:textId="77777777" w:rsidR="00783B65" w:rsidRPr="00FE73C2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23"/>
        <w:gridCol w:w="2870"/>
        <w:gridCol w:w="1461"/>
        <w:gridCol w:w="3558"/>
      </w:tblGrid>
      <w:tr w:rsidR="00783B65" w:rsidRPr="00215C3D" w14:paraId="4ECD9241" w14:textId="77777777" w:rsidTr="00335500">
        <w:tc>
          <w:tcPr>
            <w:tcW w:w="0" w:type="auto"/>
            <w:hideMark/>
          </w:tcPr>
          <w:p w14:paraId="729BFE7C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0" w:type="auto"/>
            <w:hideMark/>
          </w:tcPr>
          <w:p w14:paraId="657ECD76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2870" w:type="dxa"/>
            <w:hideMark/>
          </w:tcPr>
          <w:p w14:paraId="4C9D0FCB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Funcția pentru care candidează</w:t>
            </w:r>
          </w:p>
        </w:tc>
        <w:tc>
          <w:tcPr>
            <w:tcW w:w="1461" w:type="dxa"/>
            <w:hideMark/>
          </w:tcPr>
          <w:p w14:paraId="4073B61D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Rezultatul selecției dosarelor</w:t>
            </w:r>
          </w:p>
        </w:tc>
        <w:tc>
          <w:tcPr>
            <w:tcW w:w="3558" w:type="dxa"/>
            <w:hideMark/>
          </w:tcPr>
          <w:p w14:paraId="321E486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Motivul respingerii dosarului</w:t>
            </w:r>
          </w:p>
        </w:tc>
      </w:tr>
      <w:tr w:rsidR="00783B65" w:rsidRPr="00215C3D" w14:paraId="2BA75B59" w14:textId="77777777" w:rsidTr="00335500">
        <w:tc>
          <w:tcPr>
            <w:tcW w:w="0" w:type="auto"/>
            <w:hideMark/>
          </w:tcPr>
          <w:p w14:paraId="6C78D3DC" w14:textId="77777777" w:rsidR="00DF59C3" w:rsidRDefault="00DF59C3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3F70AFD7" w14:textId="62BC4A3C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0" w:type="auto"/>
            <w:hideMark/>
          </w:tcPr>
          <w:p w14:paraId="3E8021D9" w14:textId="77777777" w:rsidR="00A64E49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AD15FF6" w14:textId="1787E4C5" w:rsidR="00783B65" w:rsidRPr="001C0F67" w:rsidRDefault="00DF59C3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201/17</w:t>
            </w:r>
            <w:r w:rsidR="00335500">
              <w:rPr>
                <w:b/>
                <w:bCs/>
                <w:sz w:val="28"/>
                <w:szCs w:val="28"/>
              </w:rPr>
              <w:t>211</w:t>
            </w:r>
          </w:p>
        </w:tc>
        <w:tc>
          <w:tcPr>
            <w:tcW w:w="2870" w:type="dxa"/>
            <w:hideMark/>
          </w:tcPr>
          <w:p w14:paraId="0D5B29CD" w14:textId="2FDD16BA" w:rsidR="00783B65" w:rsidRPr="00215C3D" w:rsidRDefault="00A64E49" w:rsidP="00D853CA">
            <w:pPr>
              <w:spacing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it-IT"/>
              </w:rPr>
              <w:t>m</w:t>
            </w:r>
            <w:r w:rsidRPr="00415D45">
              <w:rPr>
                <w:sz w:val="28"/>
                <w:szCs w:val="28"/>
                <w:lang w:val="it-IT"/>
              </w:rPr>
              <w:t xml:space="preserve">uncitor calificat </w:t>
            </w:r>
            <w:r w:rsidR="00DF59C3">
              <w:rPr>
                <w:sz w:val="28"/>
                <w:szCs w:val="28"/>
                <w:lang w:val="it-IT"/>
              </w:rPr>
              <w:t>–</w:t>
            </w:r>
            <w:r w:rsidRPr="00415D45">
              <w:rPr>
                <w:sz w:val="28"/>
                <w:szCs w:val="28"/>
                <w:lang w:val="it-IT"/>
              </w:rPr>
              <w:t xml:space="preserve"> </w:t>
            </w:r>
            <w:r w:rsidR="00A264EF" w:rsidRPr="00A264EF">
              <w:rPr>
                <w:sz w:val="28"/>
                <w:szCs w:val="28"/>
                <w:lang w:val="it-IT"/>
              </w:rPr>
              <w:t>Instalator tehnico-sanitare și de gaze, treapta profesională I</w:t>
            </w:r>
          </w:p>
        </w:tc>
        <w:tc>
          <w:tcPr>
            <w:tcW w:w="1461" w:type="dxa"/>
            <w:hideMark/>
          </w:tcPr>
          <w:p w14:paraId="7D5F513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CBCCB6E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3558" w:type="dxa"/>
            <w:hideMark/>
          </w:tcPr>
          <w:p w14:paraId="01D52A62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69C7A8E5" w14:textId="77777777" w:rsidR="00783B65" w:rsidRPr="00215C3D" w:rsidRDefault="00783B65" w:rsidP="00796402">
            <w:pPr>
              <w:spacing w:line="276" w:lineRule="auto"/>
              <w:jc w:val="center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  <w:tr w:rsidR="00335500" w:rsidRPr="00215C3D" w14:paraId="20B80CE5" w14:textId="77777777" w:rsidTr="00335500">
        <w:tc>
          <w:tcPr>
            <w:tcW w:w="0" w:type="auto"/>
          </w:tcPr>
          <w:p w14:paraId="3044266C" w14:textId="77777777" w:rsidR="00335500" w:rsidRDefault="00335500" w:rsidP="00335500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79D15F2A" w14:textId="2C3F789F" w:rsidR="00335500" w:rsidRDefault="00335500" w:rsidP="00335500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  <w:r w:rsidRPr="00215C3D">
              <w:rPr>
                <w:sz w:val="28"/>
                <w:szCs w:val="28"/>
                <w:lang w:val="ro-RO" w:eastAsia="ro-RO"/>
              </w:rPr>
              <w:t>.</w:t>
            </w:r>
          </w:p>
        </w:tc>
        <w:tc>
          <w:tcPr>
            <w:tcW w:w="0" w:type="auto"/>
          </w:tcPr>
          <w:p w14:paraId="4F6E5485" w14:textId="77777777" w:rsidR="00335500" w:rsidRDefault="00335500" w:rsidP="0033550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703CCB29" w14:textId="36A5EBB1" w:rsidR="00335500" w:rsidRPr="00215C3D" w:rsidRDefault="00335500" w:rsidP="0033550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201/1</w:t>
            </w:r>
            <w:r>
              <w:rPr>
                <w:b/>
                <w:bCs/>
                <w:sz w:val="28"/>
                <w:szCs w:val="28"/>
              </w:rPr>
              <w:t>8137</w:t>
            </w:r>
          </w:p>
        </w:tc>
        <w:tc>
          <w:tcPr>
            <w:tcW w:w="2870" w:type="dxa"/>
          </w:tcPr>
          <w:p w14:paraId="674ADC4D" w14:textId="7A5E9FA6" w:rsidR="00335500" w:rsidRDefault="00335500" w:rsidP="00335500">
            <w:pPr>
              <w:spacing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</w:t>
            </w:r>
            <w:r w:rsidRPr="00415D45">
              <w:rPr>
                <w:sz w:val="28"/>
                <w:szCs w:val="28"/>
                <w:lang w:val="it-IT"/>
              </w:rPr>
              <w:t xml:space="preserve">uncitor calificat </w:t>
            </w:r>
            <w:r>
              <w:rPr>
                <w:sz w:val="28"/>
                <w:szCs w:val="28"/>
                <w:lang w:val="it-IT"/>
              </w:rPr>
              <w:t>–</w:t>
            </w:r>
            <w:r w:rsidRPr="00415D45">
              <w:rPr>
                <w:sz w:val="28"/>
                <w:szCs w:val="28"/>
                <w:lang w:val="it-IT"/>
              </w:rPr>
              <w:t xml:space="preserve"> </w:t>
            </w:r>
            <w:r w:rsidRPr="00A264EF">
              <w:rPr>
                <w:sz w:val="28"/>
                <w:szCs w:val="28"/>
                <w:lang w:val="it-IT"/>
              </w:rPr>
              <w:t>Instalator tehnico-sanitare și de gaze, treapta profesională I</w:t>
            </w:r>
          </w:p>
        </w:tc>
        <w:tc>
          <w:tcPr>
            <w:tcW w:w="1461" w:type="dxa"/>
          </w:tcPr>
          <w:p w14:paraId="5217FDF5" w14:textId="77777777" w:rsidR="00335500" w:rsidRPr="00215C3D" w:rsidRDefault="00335500" w:rsidP="0033550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3DF27247" w14:textId="7D76792B" w:rsidR="00335500" w:rsidRPr="00215C3D" w:rsidRDefault="00335500" w:rsidP="0033550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3558" w:type="dxa"/>
          </w:tcPr>
          <w:p w14:paraId="451351C5" w14:textId="77777777" w:rsidR="00335500" w:rsidRPr="00215C3D" w:rsidRDefault="00335500" w:rsidP="00335500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1916F4BF" w14:textId="1134C2D1" w:rsidR="00335500" w:rsidRPr="00DF59C3" w:rsidRDefault="00335500" w:rsidP="00796402">
            <w:pPr>
              <w:spacing w:line="276" w:lineRule="auto"/>
              <w:jc w:val="center"/>
              <w:rPr>
                <w:color w:val="EE0000"/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  <w:tr w:rsidR="00335500" w:rsidRPr="00215C3D" w14:paraId="7AC58B45" w14:textId="77777777" w:rsidTr="00335500">
        <w:tc>
          <w:tcPr>
            <w:tcW w:w="0" w:type="auto"/>
          </w:tcPr>
          <w:p w14:paraId="2604BC5E" w14:textId="77777777" w:rsidR="00335500" w:rsidRDefault="00335500" w:rsidP="00335500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1E5BED15" w14:textId="0BCBDAB2" w:rsidR="00335500" w:rsidRDefault="00335500" w:rsidP="00335500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3.</w:t>
            </w:r>
          </w:p>
        </w:tc>
        <w:tc>
          <w:tcPr>
            <w:tcW w:w="0" w:type="auto"/>
          </w:tcPr>
          <w:p w14:paraId="0CB51622" w14:textId="77777777" w:rsidR="00335500" w:rsidRDefault="00335500" w:rsidP="0033550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7A2FD92" w14:textId="46074783" w:rsidR="00335500" w:rsidRPr="00215C3D" w:rsidRDefault="00335500" w:rsidP="0033550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201/18422</w:t>
            </w:r>
          </w:p>
        </w:tc>
        <w:tc>
          <w:tcPr>
            <w:tcW w:w="2870" w:type="dxa"/>
          </w:tcPr>
          <w:p w14:paraId="52E693B1" w14:textId="0371150B" w:rsidR="00335500" w:rsidRDefault="00335500" w:rsidP="00335500">
            <w:pPr>
              <w:spacing w:line="276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</w:t>
            </w:r>
            <w:r w:rsidRPr="00415D45">
              <w:rPr>
                <w:sz w:val="28"/>
                <w:szCs w:val="28"/>
                <w:lang w:val="it-IT"/>
              </w:rPr>
              <w:t xml:space="preserve">uncitor calificat </w:t>
            </w:r>
            <w:r>
              <w:rPr>
                <w:sz w:val="28"/>
                <w:szCs w:val="28"/>
                <w:lang w:val="it-IT"/>
              </w:rPr>
              <w:t>–</w:t>
            </w:r>
            <w:r w:rsidRPr="00415D45">
              <w:rPr>
                <w:sz w:val="28"/>
                <w:szCs w:val="28"/>
                <w:lang w:val="it-IT"/>
              </w:rPr>
              <w:t xml:space="preserve"> </w:t>
            </w:r>
            <w:r w:rsidRPr="00A264EF">
              <w:rPr>
                <w:sz w:val="28"/>
                <w:szCs w:val="28"/>
                <w:lang w:val="it-IT"/>
              </w:rPr>
              <w:t>Instalator tehnico-sanitare și de gaze, treapta profesională I</w:t>
            </w:r>
          </w:p>
        </w:tc>
        <w:tc>
          <w:tcPr>
            <w:tcW w:w="1461" w:type="dxa"/>
          </w:tcPr>
          <w:p w14:paraId="30229402" w14:textId="77777777" w:rsidR="00335500" w:rsidRPr="00215C3D" w:rsidRDefault="00335500" w:rsidP="0033550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72BCDC57" w14:textId="3994E087" w:rsidR="00335500" w:rsidRPr="00215C3D" w:rsidRDefault="00335500" w:rsidP="0033550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3558" w:type="dxa"/>
          </w:tcPr>
          <w:p w14:paraId="1F765FAE" w14:textId="77777777" w:rsidR="00335500" w:rsidRPr="00215C3D" w:rsidRDefault="00335500" w:rsidP="00335500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525DFD26" w14:textId="1B415860" w:rsidR="00335500" w:rsidRPr="00DF59C3" w:rsidRDefault="00335500" w:rsidP="00796402">
            <w:pPr>
              <w:spacing w:line="276" w:lineRule="auto"/>
              <w:jc w:val="center"/>
              <w:rPr>
                <w:color w:val="EE0000"/>
                <w:sz w:val="24"/>
                <w:szCs w:val="24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6CB90447" w14:textId="646F9B0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>andida</w:t>
      </w:r>
      <w:r w:rsidR="00335500">
        <w:rPr>
          <w:sz w:val="28"/>
          <w:szCs w:val="28"/>
          <w:lang w:val="it-IT"/>
        </w:rPr>
        <w:t>ții</w:t>
      </w:r>
      <w:r w:rsidRPr="00181403">
        <w:rPr>
          <w:sz w:val="28"/>
          <w:szCs w:val="28"/>
          <w:lang w:val="it-IT"/>
        </w:rPr>
        <w:t xml:space="preserve"> declara</w:t>
      </w:r>
      <w:r w:rsidR="00335500">
        <w:rPr>
          <w:sz w:val="28"/>
          <w:szCs w:val="28"/>
          <w:lang w:val="it-IT"/>
        </w:rPr>
        <w:t>ți</w:t>
      </w:r>
      <w:r w:rsidR="00DF59C3">
        <w:rPr>
          <w:sz w:val="28"/>
          <w:szCs w:val="28"/>
          <w:lang w:val="it-IT"/>
        </w:rPr>
        <w:t xml:space="preserve"> </w:t>
      </w:r>
      <w:r w:rsidRPr="00181403">
        <w:rPr>
          <w:sz w:val="28"/>
          <w:szCs w:val="28"/>
          <w:lang w:val="it-IT"/>
        </w:rPr>
        <w:t xml:space="preserve">„ADMIS” urmează să participe la proba scrisă a concursului, care se va desfășura în data de </w:t>
      </w:r>
      <w:r w:rsidR="00A64E49">
        <w:rPr>
          <w:sz w:val="28"/>
          <w:szCs w:val="28"/>
          <w:lang w:val="it-IT"/>
        </w:rPr>
        <w:t>09</w:t>
      </w:r>
      <w:r w:rsidRPr="00181403">
        <w:rPr>
          <w:sz w:val="28"/>
          <w:szCs w:val="28"/>
          <w:lang w:val="it-IT"/>
        </w:rPr>
        <w:t xml:space="preserve"> iu</w:t>
      </w:r>
      <w:r w:rsidR="00A64E49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11:00, la sediul Consiliului Județean Vrancea.</w:t>
      </w:r>
    </w:p>
    <w:p w14:paraId="10E5FB00" w14:textId="7777777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selecției dosarelor pot depune contestație în termen de cel mult o zi lucrătoare de la data afișării acestora. </w:t>
      </w:r>
    </w:p>
    <w:p w14:paraId="61DAF55B" w14:textId="417139F2" w:rsidR="00783B65" w:rsidRPr="001A2747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A64E49">
        <w:rPr>
          <w:rFonts w:eastAsia="Calibri"/>
          <w:sz w:val="28"/>
          <w:szCs w:val="28"/>
          <w:lang w:val="it-IT"/>
        </w:rPr>
        <w:t>06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A64E49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="00A64E49">
        <w:rPr>
          <w:rFonts w:eastAsia="Calibri"/>
          <w:sz w:val="28"/>
          <w:szCs w:val="28"/>
          <w:lang w:val="it-IT"/>
        </w:rPr>
        <w:t>:</w:t>
      </w:r>
      <w:r w:rsidRPr="001A2747">
        <w:rPr>
          <w:rFonts w:eastAsia="Calibri"/>
          <w:sz w:val="28"/>
          <w:szCs w:val="28"/>
          <w:lang w:val="it-IT"/>
        </w:rPr>
        <w:t>00 la sediul și pe pagina de internet a Consiliului Județean Vrancea.</w:t>
      </w: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CCA8186" w14:textId="3AA456A7" w:rsidR="00AF10AD" w:rsidRPr="00DF59C3" w:rsidRDefault="00783B65" w:rsidP="00DF59C3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</w:t>
      </w:r>
      <w:proofErr w:type="spellStart"/>
      <w:r w:rsidRPr="001A2747">
        <w:rPr>
          <w:b/>
          <w:sz w:val="28"/>
          <w:szCs w:val="28"/>
        </w:rPr>
        <w:t>comisie</w:t>
      </w:r>
      <w:proofErr w:type="spellEnd"/>
      <w:r w:rsidRPr="001A2747">
        <w:rPr>
          <w:b/>
          <w:sz w:val="28"/>
          <w:szCs w:val="28"/>
        </w:rPr>
        <w:t xml:space="preserve">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</w:t>
      </w:r>
    </w:p>
    <w:sectPr w:rsidR="00AF10AD" w:rsidRPr="00DF59C3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6F5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5500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96402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47C42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64EF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4B7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44E3A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DF59C3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link w:val="BodyText2Char"/>
    <w:rsid w:val="00B215C0"/>
    <w:pPr>
      <w:spacing w:after="120" w:line="480" w:lineRule="auto"/>
    </w:pPr>
  </w:style>
  <w:style w:type="paragraph" w:styleId="BodyTextIndent">
    <w:name w:val="Body Text Indent"/>
    <w:basedOn w:val="Normal"/>
    <w:rsid w:val="00B215C0"/>
    <w:pPr>
      <w:spacing w:after="120"/>
      <w:ind w:left="283"/>
    </w:pPr>
  </w:style>
  <w:style w:type="table" w:styleId="TableGrid">
    <w:name w:val="Table Grid"/>
    <w:basedOn w:val="Table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473FB1"/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473FB1"/>
  </w:style>
  <w:style w:type="paragraph" w:styleId="BalloonText">
    <w:name w:val="Balloon Text"/>
    <w:basedOn w:val="Normal"/>
    <w:link w:val="BalloonTextCha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Primaria Municipiului Focsani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Bobeică Iuliana</cp:lastModifiedBy>
  <cp:revision>2</cp:revision>
  <cp:lastPrinted>2026-06-15T14:05:00Z</cp:lastPrinted>
  <dcterms:created xsi:type="dcterms:W3CDTF">2026-07-06T11:21:00Z</dcterms:created>
  <dcterms:modified xsi:type="dcterms:W3CDTF">2026-07-06T11:21:00Z</dcterms:modified>
</cp:coreProperties>
</file>