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9CE5D" w14:textId="77777777" w:rsidR="00F21F4C" w:rsidRDefault="00F21F4C" w:rsidP="00F21F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9FEBA4C" w14:textId="0A3C4A91" w:rsidR="00F21F4C" w:rsidRPr="002415DE" w:rsidRDefault="00F21F4C" w:rsidP="00F21F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415DE">
        <w:rPr>
          <w:rFonts w:ascii="Times New Roman" w:hAnsi="Times New Roman"/>
          <w:b/>
          <w:sz w:val="28"/>
          <w:szCs w:val="28"/>
        </w:rPr>
        <w:t xml:space="preserve">ROMÂNIA                                                                         </w:t>
      </w:r>
      <w:r w:rsidR="00AC2E43">
        <w:rPr>
          <w:rFonts w:ascii="Times New Roman" w:hAnsi="Times New Roman"/>
          <w:b/>
          <w:sz w:val="28"/>
          <w:szCs w:val="28"/>
        </w:rPr>
        <w:t xml:space="preserve"> </w:t>
      </w:r>
      <w:r w:rsidRPr="002415DE">
        <w:rPr>
          <w:rFonts w:ascii="Times New Roman" w:hAnsi="Times New Roman"/>
          <w:b/>
          <w:sz w:val="28"/>
          <w:szCs w:val="28"/>
        </w:rPr>
        <w:t xml:space="preserve">   </w:t>
      </w:r>
    </w:p>
    <w:p w14:paraId="1C3DE0D6" w14:textId="5819B4B9" w:rsidR="00F21F4C" w:rsidRPr="002415DE" w:rsidRDefault="00F21F4C" w:rsidP="00F21F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415DE">
        <w:rPr>
          <w:rFonts w:ascii="Times New Roman" w:hAnsi="Times New Roman"/>
          <w:b/>
          <w:sz w:val="28"/>
          <w:szCs w:val="28"/>
        </w:rPr>
        <w:t xml:space="preserve">JUDEȚUL VRANCEA                         </w:t>
      </w:r>
      <w:r w:rsidR="00C55000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2415DE">
        <w:rPr>
          <w:rFonts w:ascii="Times New Roman" w:hAnsi="Times New Roman"/>
          <w:b/>
          <w:sz w:val="28"/>
          <w:szCs w:val="28"/>
        </w:rPr>
        <w:t xml:space="preserve">  Anex</w:t>
      </w:r>
      <w:r>
        <w:rPr>
          <w:rFonts w:ascii="Times New Roman" w:hAnsi="Times New Roman"/>
          <w:b/>
          <w:sz w:val="28"/>
          <w:szCs w:val="28"/>
        </w:rPr>
        <w:t xml:space="preserve">ă  </w:t>
      </w:r>
    </w:p>
    <w:p w14:paraId="0CE72273" w14:textId="4ACF1F8C" w:rsidR="00F21F4C" w:rsidRPr="002415DE" w:rsidRDefault="00F21F4C" w:rsidP="00F21F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415DE">
        <w:rPr>
          <w:rFonts w:ascii="Times New Roman" w:hAnsi="Times New Roman"/>
          <w:b/>
          <w:sz w:val="28"/>
          <w:szCs w:val="28"/>
        </w:rPr>
        <w:t xml:space="preserve">CONSILIUL JUDEȚEAN                 </w:t>
      </w:r>
      <w:r w:rsidR="00C55000">
        <w:rPr>
          <w:rFonts w:ascii="Times New Roman" w:hAnsi="Times New Roman"/>
          <w:b/>
          <w:sz w:val="28"/>
          <w:szCs w:val="28"/>
        </w:rPr>
        <w:t xml:space="preserve"> </w:t>
      </w:r>
      <w:r w:rsidR="00AC2E43">
        <w:rPr>
          <w:rFonts w:ascii="Times New Roman" w:hAnsi="Times New Roman"/>
          <w:b/>
          <w:sz w:val="28"/>
          <w:szCs w:val="28"/>
        </w:rPr>
        <w:t xml:space="preserve">      </w:t>
      </w:r>
      <w:r w:rsidR="00C55000">
        <w:rPr>
          <w:rFonts w:ascii="Times New Roman" w:hAnsi="Times New Roman"/>
          <w:b/>
          <w:sz w:val="28"/>
          <w:szCs w:val="28"/>
        </w:rPr>
        <w:t xml:space="preserve"> </w:t>
      </w:r>
      <w:r w:rsidRPr="002415DE">
        <w:rPr>
          <w:rFonts w:ascii="Times New Roman" w:hAnsi="Times New Roman"/>
          <w:b/>
          <w:sz w:val="28"/>
          <w:szCs w:val="28"/>
        </w:rPr>
        <w:t>la Hotărârea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84B9B">
        <w:rPr>
          <w:rFonts w:ascii="Times New Roman" w:hAnsi="Times New Roman"/>
          <w:b/>
          <w:sz w:val="28"/>
          <w:szCs w:val="28"/>
        </w:rPr>
        <w:t>nr.14</w:t>
      </w:r>
      <w:r w:rsidR="00AF679B">
        <w:rPr>
          <w:rFonts w:ascii="Times New Roman" w:hAnsi="Times New Roman"/>
          <w:b/>
          <w:sz w:val="28"/>
          <w:szCs w:val="28"/>
        </w:rPr>
        <w:t>1</w:t>
      </w:r>
      <w:r w:rsidR="00884B9B">
        <w:rPr>
          <w:rFonts w:ascii="Times New Roman" w:hAnsi="Times New Roman"/>
          <w:b/>
          <w:sz w:val="28"/>
          <w:szCs w:val="28"/>
        </w:rPr>
        <w:t xml:space="preserve"> din 29.06.</w:t>
      </w:r>
      <w:r>
        <w:rPr>
          <w:rFonts w:ascii="Times New Roman" w:hAnsi="Times New Roman"/>
          <w:b/>
          <w:sz w:val="28"/>
          <w:szCs w:val="28"/>
        </w:rPr>
        <w:t>2026</w:t>
      </w:r>
    </w:p>
    <w:p w14:paraId="1A214BCE" w14:textId="77777777" w:rsidR="00F21F4C" w:rsidRDefault="00F21F4C" w:rsidP="00F21F4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</w:p>
    <w:p w14:paraId="15D45FCF" w14:textId="77777777" w:rsidR="00341D00" w:rsidRDefault="00341D00" w:rsidP="002D482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86214B0" w14:textId="77777777" w:rsidR="00341D00" w:rsidRDefault="00341D00" w:rsidP="002D482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C08BB6" w14:textId="77777777" w:rsidR="00341D00" w:rsidRPr="00415CD1" w:rsidRDefault="00341D00" w:rsidP="002D482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493" w:type="dxa"/>
        <w:jc w:val="center"/>
        <w:tblLook w:val="04A0" w:firstRow="1" w:lastRow="0" w:firstColumn="1" w:lastColumn="0" w:noHBand="0" w:noVBand="1"/>
      </w:tblPr>
      <w:tblGrid>
        <w:gridCol w:w="569"/>
        <w:gridCol w:w="4372"/>
        <w:gridCol w:w="736"/>
        <w:gridCol w:w="1978"/>
        <w:gridCol w:w="1838"/>
      </w:tblGrid>
      <w:tr w:rsidR="00341D00" w14:paraId="354DFFF5" w14:textId="77777777" w:rsidTr="00D035E0">
        <w:trPr>
          <w:jc w:val="center"/>
        </w:trPr>
        <w:tc>
          <w:tcPr>
            <w:tcW w:w="562" w:type="dxa"/>
          </w:tcPr>
          <w:p w14:paraId="76BCB4E8" w14:textId="77777777" w:rsidR="00341D00" w:rsidRPr="00415CD1" w:rsidRDefault="00341D00" w:rsidP="002D48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  <w:p w14:paraId="407528C9" w14:textId="77777777" w:rsidR="00341D00" w:rsidRPr="00415CD1" w:rsidRDefault="00341D00" w:rsidP="002D48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crt.</w:t>
            </w:r>
          </w:p>
        </w:tc>
        <w:tc>
          <w:tcPr>
            <w:tcW w:w="4395" w:type="dxa"/>
          </w:tcPr>
          <w:p w14:paraId="69AA6E46" w14:textId="77777777" w:rsidR="00341D00" w:rsidRPr="00415CD1" w:rsidRDefault="00341D00" w:rsidP="002D48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DENUMIREA ACTIVITĂȚII</w:t>
            </w:r>
          </w:p>
        </w:tc>
        <w:tc>
          <w:tcPr>
            <w:tcW w:w="708" w:type="dxa"/>
          </w:tcPr>
          <w:p w14:paraId="4A5569AB" w14:textId="77777777" w:rsidR="00341D00" w:rsidRPr="00415CD1" w:rsidRDefault="00341D00" w:rsidP="002D48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U.M.</w:t>
            </w:r>
          </w:p>
        </w:tc>
        <w:tc>
          <w:tcPr>
            <w:tcW w:w="1985" w:type="dxa"/>
          </w:tcPr>
          <w:p w14:paraId="49C390B9" w14:textId="77777777" w:rsidR="00341D00" w:rsidRDefault="00341D00" w:rsidP="002D48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Tarife actuale Tarif fără TVA</w:t>
            </w:r>
          </w:p>
          <w:p w14:paraId="6E93ED9C" w14:textId="77777777" w:rsidR="00341D00" w:rsidRPr="00415CD1" w:rsidRDefault="00341D00" w:rsidP="002D48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(lei/U.M.)</w:t>
            </w:r>
          </w:p>
        </w:tc>
        <w:tc>
          <w:tcPr>
            <w:tcW w:w="1843" w:type="dxa"/>
          </w:tcPr>
          <w:p w14:paraId="3C0F62CC" w14:textId="77777777" w:rsidR="00341D00" w:rsidRPr="00415CD1" w:rsidRDefault="00341D00" w:rsidP="002D48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Tarife modificate Tarif fără TVA (lei/U.M.)</w:t>
            </w:r>
          </w:p>
        </w:tc>
      </w:tr>
      <w:tr w:rsidR="00341D00" w14:paraId="0A0A00C6" w14:textId="77777777" w:rsidTr="00D035E0">
        <w:trPr>
          <w:jc w:val="center"/>
        </w:trPr>
        <w:tc>
          <w:tcPr>
            <w:tcW w:w="562" w:type="dxa"/>
          </w:tcPr>
          <w:p w14:paraId="0C61174C" w14:textId="77777777" w:rsidR="00341D00" w:rsidRPr="00415CD1" w:rsidRDefault="00341D00" w:rsidP="002D48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395" w:type="dxa"/>
          </w:tcPr>
          <w:p w14:paraId="03C7886B" w14:textId="77777777" w:rsidR="00341D00" w:rsidRPr="00415CD1" w:rsidRDefault="00341D00" w:rsidP="002D48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8C92121" w14:textId="77777777" w:rsidR="00341D00" w:rsidRPr="00415CD1" w:rsidRDefault="00341D00" w:rsidP="002D48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708A190" w14:textId="77777777" w:rsidR="00341D00" w:rsidRPr="00415CD1" w:rsidRDefault="00341D00" w:rsidP="002D48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212B0275" w14:textId="77777777" w:rsidR="00341D00" w:rsidRPr="00415CD1" w:rsidRDefault="00341D00" w:rsidP="002D48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41D00" w14:paraId="49BB1400" w14:textId="77777777" w:rsidTr="00D035E0">
        <w:trPr>
          <w:jc w:val="center"/>
        </w:trPr>
        <w:tc>
          <w:tcPr>
            <w:tcW w:w="562" w:type="dxa"/>
          </w:tcPr>
          <w:p w14:paraId="3CCC5D3C" w14:textId="77777777" w:rsidR="00341D00" w:rsidRPr="00415CD1" w:rsidRDefault="00341D00" w:rsidP="002D48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14:paraId="07218E35" w14:textId="77777777" w:rsidR="00341D00" w:rsidRPr="00DC6974" w:rsidRDefault="00341D00" w:rsidP="002D4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74">
              <w:rPr>
                <w:rFonts w:ascii="Times New Roman" w:hAnsi="Times New Roman" w:cs="Times New Roman"/>
                <w:sz w:val="24"/>
                <w:szCs w:val="24"/>
              </w:rPr>
              <w:t>T1 = tariful pentru activitatea de colectare și transport a deșeurilor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prevăzute la art.17 alin.(5) lit.a) din Ordonanța de urgență nr.92/2021 privind regimul deșeurilor de la utilizatorii casnici    </w:t>
            </w:r>
            <w:r w:rsidRPr="00DC6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Tcs reciclabile</w:t>
            </w:r>
          </w:p>
        </w:tc>
        <w:tc>
          <w:tcPr>
            <w:tcW w:w="708" w:type="dxa"/>
          </w:tcPr>
          <w:p w14:paraId="2D593EB4" w14:textId="77777777" w:rsidR="00341D00" w:rsidRPr="00DC6974" w:rsidRDefault="00341D00" w:rsidP="002D4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tonă</w:t>
            </w:r>
          </w:p>
        </w:tc>
        <w:tc>
          <w:tcPr>
            <w:tcW w:w="1985" w:type="dxa"/>
          </w:tcPr>
          <w:p w14:paraId="53C742C0" w14:textId="77777777" w:rsidR="00341D00" w:rsidRPr="00DC6974" w:rsidRDefault="00341D00" w:rsidP="002D4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703,52</w:t>
            </w:r>
          </w:p>
        </w:tc>
        <w:tc>
          <w:tcPr>
            <w:tcW w:w="1843" w:type="dxa"/>
          </w:tcPr>
          <w:p w14:paraId="1E58A4E8" w14:textId="77777777" w:rsidR="00341D00" w:rsidRPr="00DC6974" w:rsidRDefault="00341D00" w:rsidP="002D4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724,14</w:t>
            </w:r>
          </w:p>
        </w:tc>
      </w:tr>
      <w:tr w:rsidR="00341D00" w14:paraId="6F595F2E" w14:textId="77777777" w:rsidTr="00D035E0">
        <w:trPr>
          <w:jc w:val="center"/>
        </w:trPr>
        <w:tc>
          <w:tcPr>
            <w:tcW w:w="562" w:type="dxa"/>
          </w:tcPr>
          <w:p w14:paraId="28FB14ED" w14:textId="77777777" w:rsidR="00341D00" w:rsidRPr="00415CD1" w:rsidRDefault="00341D00" w:rsidP="002D48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14:paraId="435E822B" w14:textId="77777777" w:rsidR="00341D00" w:rsidRPr="00DC6974" w:rsidRDefault="00341D00" w:rsidP="002D4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T2 = colectarea separată și gestionarea deșeurilor, altele decât cele prevăzute la art.17 alin.(5) lit.a)</w:t>
            </w:r>
            <w:r>
              <w:t xml:space="preserve"> </w:t>
            </w:r>
            <w:r w:rsidRPr="00DC6974">
              <w:rPr>
                <w:rFonts w:ascii="Times New Roman" w:hAnsi="Times New Roman" w:cs="Times New Roman"/>
                <w:sz w:val="24"/>
                <w:szCs w:val="24"/>
              </w:rPr>
              <w:t xml:space="preserve">din Ordonanța de urgență nr.92/2021 privind regimul deșeurilor de la utilizatorii casnici    </w:t>
            </w:r>
            <w:r w:rsidRPr="00DC6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Tcs reziduale</w:t>
            </w:r>
          </w:p>
        </w:tc>
        <w:tc>
          <w:tcPr>
            <w:tcW w:w="708" w:type="dxa"/>
          </w:tcPr>
          <w:p w14:paraId="1BB47CB2" w14:textId="77777777" w:rsidR="00341D00" w:rsidRPr="00DC6974" w:rsidRDefault="00341D00" w:rsidP="002D4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tonă</w:t>
            </w:r>
          </w:p>
        </w:tc>
        <w:tc>
          <w:tcPr>
            <w:tcW w:w="1985" w:type="dxa"/>
          </w:tcPr>
          <w:p w14:paraId="762080AB" w14:textId="77777777" w:rsidR="00341D00" w:rsidRPr="00DC6974" w:rsidRDefault="00341D00" w:rsidP="002D4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380,41</w:t>
            </w:r>
          </w:p>
        </w:tc>
        <w:tc>
          <w:tcPr>
            <w:tcW w:w="1843" w:type="dxa"/>
          </w:tcPr>
          <w:p w14:paraId="57F50F50" w14:textId="77777777" w:rsidR="00341D00" w:rsidRPr="00DC6974" w:rsidRDefault="00341D00" w:rsidP="002D4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388,16</w:t>
            </w:r>
          </w:p>
        </w:tc>
      </w:tr>
      <w:tr w:rsidR="00341D00" w14:paraId="28E0CA69" w14:textId="77777777" w:rsidTr="00D035E0">
        <w:trPr>
          <w:jc w:val="center"/>
        </w:trPr>
        <w:tc>
          <w:tcPr>
            <w:tcW w:w="562" w:type="dxa"/>
          </w:tcPr>
          <w:p w14:paraId="52A54FDC" w14:textId="77777777" w:rsidR="00341D00" w:rsidRPr="00415CD1" w:rsidRDefault="00341D00" w:rsidP="002D48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14:paraId="2AF59758" w14:textId="77777777" w:rsidR="00341D00" w:rsidRPr="00DC6974" w:rsidRDefault="00341D00" w:rsidP="002D4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T3 = colectarea separată și transportul biodeșeurilor menajere, prevăzute la art.33 din OUG 92/2021 privind regimul deșeurilor</w:t>
            </w:r>
          </w:p>
        </w:tc>
        <w:tc>
          <w:tcPr>
            <w:tcW w:w="708" w:type="dxa"/>
          </w:tcPr>
          <w:p w14:paraId="2ABBDE71" w14:textId="77777777" w:rsidR="00341D00" w:rsidRPr="00DC6974" w:rsidRDefault="00341D00" w:rsidP="002D4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tonă</w:t>
            </w:r>
          </w:p>
        </w:tc>
        <w:tc>
          <w:tcPr>
            <w:tcW w:w="1985" w:type="dxa"/>
          </w:tcPr>
          <w:p w14:paraId="045155DE" w14:textId="77777777" w:rsidR="00341D00" w:rsidRPr="00DC6974" w:rsidRDefault="00341D00" w:rsidP="002D4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397,51</w:t>
            </w:r>
          </w:p>
        </w:tc>
        <w:tc>
          <w:tcPr>
            <w:tcW w:w="1843" w:type="dxa"/>
          </w:tcPr>
          <w:p w14:paraId="3F57DDB2" w14:textId="77777777" w:rsidR="00341D00" w:rsidRPr="00DC6974" w:rsidRDefault="00341D00" w:rsidP="002D4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403,18</w:t>
            </w:r>
          </w:p>
        </w:tc>
      </w:tr>
    </w:tbl>
    <w:p w14:paraId="52C1E254" w14:textId="77777777" w:rsidR="00341D00" w:rsidRDefault="00341D00" w:rsidP="002D482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3149597" w14:textId="77777777" w:rsidR="00341D00" w:rsidRDefault="00341D00" w:rsidP="002D482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94168EB" w14:textId="77777777" w:rsidR="00341D00" w:rsidRDefault="00341D00" w:rsidP="002D482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B7A7A5" w14:textId="24646BEB" w:rsidR="00BD1248" w:rsidRPr="00BD1248" w:rsidRDefault="00BD1248" w:rsidP="002D48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248">
        <w:rPr>
          <w:rFonts w:ascii="Times New Roman" w:hAnsi="Times New Roman" w:cs="Times New Roman"/>
          <w:b/>
          <w:bCs/>
          <w:sz w:val="28"/>
          <w:szCs w:val="28"/>
        </w:rPr>
        <w:t>Președintele</w:t>
      </w:r>
    </w:p>
    <w:p w14:paraId="45A75316" w14:textId="77777777" w:rsidR="00BD1248" w:rsidRPr="00BD1248" w:rsidRDefault="00BD1248" w:rsidP="002D48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248">
        <w:rPr>
          <w:rFonts w:ascii="Times New Roman" w:hAnsi="Times New Roman" w:cs="Times New Roman"/>
          <w:b/>
          <w:bCs/>
          <w:sz w:val="28"/>
          <w:szCs w:val="28"/>
        </w:rPr>
        <w:t>Consiliului Județean Vrancea</w:t>
      </w:r>
    </w:p>
    <w:p w14:paraId="3F2B4D48" w14:textId="77777777" w:rsidR="00BD1248" w:rsidRDefault="00BD1248" w:rsidP="002D48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248">
        <w:rPr>
          <w:rFonts w:ascii="Times New Roman" w:hAnsi="Times New Roman" w:cs="Times New Roman"/>
          <w:b/>
          <w:bCs/>
          <w:sz w:val="28"/>
          <w:szCs w:val="28"/>
        </w:rPr>
        <w:t>Nicușor HALICI</w:t>
      </w:r>
    </w:p>
    <w:p w14:paraId="3A2A72F2" w14:textId="77777777" w:rsidR="002D4827" w:rsidRPr="00BD1248" w:rsidRDefault="002D4827" w:rsidP="002D48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409846" w14:textId="77777777" w:rsidR="00BD1248" w:rsidRPr="00BD1248" w:rsidRDefault="00BD1248" w:rsidP="002D482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1E9C74" w14:textId="77777777" w:rsidR="00BD1248" w:rsidRPr="00BD1248" w:rsidRDefault="00BD1248" w:rsidP="002D482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965050D" w14:textId="3310F6D0" w:rsidR="00BD1248" w:rsidRPr="00BD1248" w:rsidRDefault="00BD1248" w:rsidP="002D482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12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124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124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124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124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124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124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124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124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</w:t>
      </w:r>
      <w:r w:rsidR="00BD300A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BD12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0090">
        <w:rPr>
          <w:rFonts w:ascii="Times New Roman" w:hAnsi="Times New Roman" w:cs="Times New Roman"/>
          <w:b/>
          <w:bCs/>
          <w:sz w:val="28"/>
          <w:szCs w:val="28"/>
        </w:rPr>
        <w:t xml:space="preserve">Contrasemnează, </w:t>
      </w:r>
    </w:p>
    <w:p w14:paraId="437FA7C1" w14:textId="77777777" w:rsidR="00BD1248" w:rsidRPr="00BD1248" w:rsidRDefault="00BD1248" w:rsidP="002D482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124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Secretar general al județului</w:t>
      </w:r>
    </w:p>
    <w:p w14:paraId="5D6305DE" w14:textId="381E3501" w:rsidR="00341D00" w:rsidRDefault="00BD1248" w:rsidP="002D482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124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</w:t>
      </w:r>
      <w:r w:rsidR="00AC2E43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BD1248">
        <w:rPr>
          <w:rFonts w:ascii="Times New Roman" w:hAnsi="Times New Roman" w:cs="Times New Roman"/>
          <w:b/>
          <w:bCs/>
          <w:sz w:val="28"/>
          <w:szCs w:val="28"/>
        </w:rPr>
        <w:t xml:space="preserve"> Raluca D</w:t>
      </w:r>
      <w:r w:rsidR="00BD300A">
        <w:rPr>
          <w:rFonts w:ascii="Times New Roman" w:hAnsi="Times New Roman" w:cs="Times New Roman"/>
          <w:b/>
          <w:bCs/>
          <w:sz w:val="28"/>
          <w:szCs w:val="28"/>
        </w:rPr>
        <w:t>an</w:t>
      </w:r>
    </w:p>
    <w:p w14:paraId="05D4B83F" w14:textId="77777777" w:rsidR="005016AE" w:rsidRDefault="005016AE" w:rsidP="002D4827">
      <w:pPr>
        <w:spacing w:after="0" w:line="240" w:lineRule="auto"/>
      </w:pPr>
    </w:p>
    <w:sectPr w:rsidR="005016AE" w:rsidSect="00C5500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00"/>
    <w:rsid w:val="00116DCD"/>
    <w:rsid w:val="002D4827"/>
    <w:rsid w:val="00311291"/>
    <w:rsid w:val="00341D00"/>
    <w:rsid w:val="005016AE"/>
    <w:rsid w:val="00510090"/>
    <w:rsid w:val="00656F03"/>
    <w:rsid w:val="00723A33"/>
    <w:rsid w:val="007550CF"/>
    <w:rsid w:val="00762A85"/>
    <w:rsid w:val="00884B9B"/>
    <w:rsid w:val="008B259A"/>
    <w:rsid w:val="00906BE6"/>
    <w:rsid w:val="009A6501"/>
    <w:rsid w:val="00A72019"/>
    <w:rsid w:val="00AC2E43"/>
    <w:rsid w:val="00AF679B"/>
    <w:rsid w:val="00BD1248"/>
    <w:rsid w:val="00BD300A"/>
    <w:rsid w:val="00C33D73"/>
    <w:rsid w:val="00C55000"/>
    <w:rsid w:val="00D46687"/>
    <w:rsid w:val="00D819E0"/>
    <w:rsid w:val="00D95A26"/>
    <w:rsid w:val="00E86D12"/>
    <w:rsid w:val="00F21F4C"/>
    <w:rsid w:val="00FB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66DD3"/>
  <w15:chartTrackingRefBased/>
  <w15:docId w15:val="{191B9AB7-B285-4AB9-9E5C-C497904A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D00"/>
  </w:style>
  <w:style w:type="paragraph" w:styleId="Heading1">
    <w:name w:val="heading 1"/>
    <w:basedOn w:val="Normal"/>
    <w:next w:val="Normal"/>
    <w:link w:val="Heading1Char"/>
    <w:uiPriority w:val="9"/>
    <w:qFormat/>
    <w:rsid w:val="00341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D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D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D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D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D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D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D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D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D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D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D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41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21F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Chiric Gabriela</dc:creator>
  <cp:keywords/>
  <dc:description/>
  <cp:lastModifiedBy>Rali Veronica</cp:lastModifiedBy>
  <cp:revision>11</cp:revision>
  <cp:lastPrinted>2026-06-22T11:50:00Z</cp:lastPrinted>
  <dcterms:created xsi:type="dcterms:W3CDTF">2026-06-22T11:44:00Z</dcterms:created>
  <dcterms:modified xsi:type="dcterms:W3CDTF">2026-06-30T08:40:00Z</dcterms:modified>
</cp:coreProperties>
</file>