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4C04C7AC" w:rsidR="00E44628" w:rsidRPr="00E44628" w:rsidRDefault="00E44628" w:rsidP="00E44628">
      <w:pPr>
        <w:rPr>
          <w:b/>
          <w:bCs/>
          <w:lang w:val="en-US"/>
        </w:rPr>
      </w:pPr>
      <w:r w:rsidRPr="00E44628">
        <w:rPr>
          <w:b/>
          <w:bCs/>
          <w:lang w:val="en-US"/>
        </w:rPr>
        <w:t>Data afișării pe site-ul Consilului Județean Vrancea</w:t>
      </w:r>
      <w:r>
        <w:rPr>
          <w:b/>
          <w:bCs/>
          <w:lang w:val="en-US"/>
        </w:rPr>
        <w:t xml:space="preserve"> </w:t>
      </w:r>
    </w:p>
    <w:p w14:paraId="6FB1E7C6" w14:textId="3D32C163" w:rsidR="00E44628" w:rsidRPr="00E44628" w:rsidRDefault="00E44628" w:rsidP="00E44628">
      <w:pPr>
        <w:rPr>
          <w:lang w:val="en-US"/>
        </w:rPr>
      </w:pPr>
      <w:r w:rsidRPr="00E44628">
        <w:rPr>
          <w:lang w:val="en-US"/>
        </w:rPr>
        <w:t>În temeiul prevederilor Legii nr. 50/1991 privind autorizarea executării lucrărilor de construcții, art. 7, alin (23</w:t>
      </w:r>
      <w:r w:rsidRPr="00E44628">
        <w:rPr>
          <w:vertAlign w:val="superscript"/>
          <w:lang w:val="en-US"/>
        </w:rPr>
        <w:t>1</w:t>
      </w:r>
      <w:r w:rsidRPr="00E44628">
        <w:rPr>
          <w:lang w:val="en-US"/>
        </w:rPr>
        <w:t xml:space="preserve">), Consilulul județean Vrancea, în calitate de emitent al Autorizației de construire nr. </w:t>
      </w:r>
      <w:r w:rsidR="00832C2D" w:rsidRPr="00832C2D">
        <w:rPr>
          <w:b/>
          <w:bCs/>
          <w:lang w:val="en-US"/>
        </w:rPr>
        <w:t xml:space="preserve">4 </w:t>
      </w:r>
      <w:r w:rsidR="00832C2D" w:rsidRPr="00832C2D">
        <w:rPr>
          <w:b/>
          <w:bCs/>
          <w:vertAlign w:val="superscript"/>
          <w:lang w:val="en-US"/>
        </w:rPr>
        <w:t>bis</w:t>
      </w:r>
      <w:r w:rsidR="00832C2D" w:rsidRPr="00832C2D">
        <w:rPr>
          <w:b/>
          <w:bCs/>
          <w:lang w:val="en-US"/>
        </w:rPr>
        <w:t>/03.06.2026</w:t>
      </w:r>
      <w:r w:rsidRPr="00E44628">
        <w:rPr>
          <w:lang w:val="en-US"/>
        </w:rPr>
        <w:t>, publică următoarele informații referitoare la condițiile necesar a fi îndeplinite de solicitanți: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AUTORIZAȚIE DE CONSTRUIRE/ DATA EMITERII</w:t>
            </w:r>
          </w:p>
          <w:p w14:paraId="31AD0C9A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59B92ECF" w:rsidR="000476D3" w:rsidRPr="00E44628" w:rsidRDefault="00832C2D" w:rsidP="00E44628">
            <w:pPr>
              <w:spacing w:after="160" w:line="259" w:lineRule="auto"/>
              <w:rPr>
                <w:lang w:val="en-US"/>
              </w:rPr>
            </w:pPr>
            <w:r w:rsidRPr="00832C2D">
              <w:rPr>
                <w:b/>
                <w:bCs/>
                <w:lang w:val="en-US"/>
              </w:rPr>
              <w:t xml:space="preserve">4 </w:t>
            </w:r>
            <w:r w:rsidRPr="00832C2D">
              <w:rPr>
                <w:b/>
                <w:bCs/>
                <w:vertAlign w:val="superscript"/>
                <w:lang w:val="en-US"/>
              </w:rPr>
              <w:t>bis</w:t>
            </w:r>
            <w:r w:rsidRPr="00832C2D">
              <w:rPr>
                <w:b/>
                <w:bCs/>
                <w:lang w:val="en-US"/>
              </w:rPr>
              <w:t>/03.06.2026</w:t>
            </w:r>
          </w:p>
        </w:tc>
      </w:tr>
      <w:tr w:rsidR="00E44628" w:rsidRPr="00E44628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66E" w14:textId="3D3318E3" w:rsidR="00E44628" w:rsidRPr="00587541" w:rsidRDefault="0017625C" w:rsidP="00E44628">
            <w:pPr>
              <w:rPr>
                <w:b/>
                <w:bCs/>
                <w:sz w:val="20"/>
                <w:szCs w:val="20"/>
              </w:rPr>
            </w:pPr>
            <w:r w:rsidRPr="00587541">
              <w:rPr>
                <w:b/>
                <w:bCs/>
                <w:sz w:val="20"/>
                <w:szCs w:val="20"/>
              </w:rPr>
              <w:t>“INTRARE ÎN LEGALITATE ANEXĂ GOSPODĂREASCĂ ȘI ÎMPREJMUIRE EXECUTATĂ PE LATURILE DE SUD, EST, VEST, CONFORM PV NR. 95/16.07.2025, DEMOLARE CORP C2, CONSTRUIRE LOCUINȚĂ ȘI GARAJ ȘI REFACERE ÎMPREJMUIRE STRADALĂ”</w:t>
            </w: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PROCENTUL DE OCUPARE AL TERENULUI </w:t>
            </w:r>
            <w:r w:rsidRPr="00E44628">
              <w:rPr>
                <w:b/>
                <w:bCs/>
                <w:lang w:val="en-US"/>
              </w:rPr>
              <w:t>P.O.T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63B23BC6" w:rsidR="00E44628" w:rsidRPr="00587541" w:rsidRDefault="00AE3EC7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587541">
              <w:rPr>
                <w:b/>
                <w:bCs/>
                <w:lang w:val="en-US"/>
              </w:rPr>
              <w:t>16,53%</w:t>
            </w:r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COEFICENTUL DE UTILIZARE AL TERENULUI </w:t>
            </w:r>
            <w:r w:rsidRPr="00E44628">
              <w:rPr>
                <w:b/>
                <w:bCs/>
                <w:lang w:val="en-US"/>
              </w:rPr>
              <w:t>C.U.T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131B2F3E" w:rsidR="00E44628" w:rsidRPr="00587541" w:rsidRDefault="00AE3EC7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587541">
              <w:rPr>
                <w:b/>
                <w:bCs/>
                <w:lang w:val="en-US"/>
              </w:rPr>
              <w:t>0,16</w:t>
            </w:r>
          </w:p>
        </w:tc>
      </w:tr>
      <w:tr w:rsidR="00E44628" w:rsidRPr="00E44628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4512F79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03B2508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76F8952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FRONT</w:t>
            </w:r>
            <w:r>
              <w:rPr>
                <w:lang w:val="en-US"/>
              </w:rPr>
              <w:t xml:space="preserve">: </w:t>
            </w:r>
            <w:r w:rsidR="003949E8">
              <w:rPr>
                <w:lang w:val="en-US"/>
              </w:rPr>
              <w:t>2,10 m</w:t>
            </w:r>
          </w:p>
        </w:tc>
      </w:tr>
      <w:tr w:rsidR="00E44628" w:rsidRPr="00E44628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0203701F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LATERALĂ</w:t>
            </w:r>
            <w:r>
              <w:rPr>
                <w:lang w:val="en-US"/>
              </w:rPr>
              <w:t xml:space="preserve">: </w:t>
            </w:r>
            <w:r w:rsidR="001A237C">
              <w:rPr>
                <w:lang w:val="en-US"/>
              </w:rPr>
              <w:t>3 m</w:t>
            </w:r>
          </w:p>
        </w:tc>
      </w:tr>
      <w:tr w:rsidR="00E44628" w:rsidRPr="00E44628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5205D1C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LATERALĂ</w:t>
            </w:r>
            <w:r>
              <w:rPr>
                <w:lang w:val="en-US"/>
              </w:rPr>
              <w:t xml:space="preserve">: </w:t>
            </w:r>
            <w:r w:rsidR="00387C8F">
              <w:rPr>
                <w:lang w:val="en-US"/>
              </w:rPr>
              <w:t>0,</w:t>
            </w:r>
            <w:r w:rsidR="00752B91">
              <w:rPr>
                <w:lang w:val="en-US"/>
              </w:rPr>
              <w:t>73</w:t>
            </w:r>
            <w:r w:rsidR="00387C8F">
              <w:rPr>
                <w:lang w:val="en-US"/>
              </w:rPr>
              <w:t xml:space="preserve"> m</w:t>
            </w:r>
          </w:p>
        </w:tc>
      </w:tr>
      <w:tr w:rsidR="00E44628" w:rsidRPr="00E44628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31D2B5A1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POSTERIOARĂ</w:t>
            </w:r>
            <w:r>
              <w:rPr>
                <w:lang w:val="en-US"/>
              </w:rPr>
              <w:t xml:space="preserve">: </w:t>
            </w:r>
            <w:r w:rsidR="000813BB">
              <w:rPr>
                <w:lang w:val="en-US"/>
              </w:rPr>
              <w:t>42,50 mp</w:t>
            </w:r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C41" w14:textId="62F03B2E" w:rsidR="00E44628" w:rsidRDefault="001F140A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269</w:t>
            </w:r>
            <w:r w:rsidR="005C72CE">
              <w:rPr>
                <w:lang w:val="en-US"/>
              </w:rPr>
              <w:t>,91 mp</w:t>
            </w:r>
          </w:p>
          <w:p w14:paraId="0A5B049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B6FAE4D" w14:textId="77777777" w:rsidR="005C72CE" w:rsidRDefault="005C72CE" w:rsidP="005C72C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269,91 mp</w:t>
            </w:r>
          </w:p>
          <w:p w14:paraId="4CFBC7DB" w14:textId="77777777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90205F8" w14:textId="421000D7" w:rsidR="005C72CE" w:rsidRP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269,91 mp</w:t>
            </w:r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14FBF3B9" w:rsidR="00E44628" w:rsidRPr="00E44628" w:rsidRDefault="00D33EB3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Da</w:t>
            </w:r>
          </w:p>
        </w:tc>
      </w:tr>
      <w:tr w:rsidR="00E44628" w:rsidRPr="00E44628" w14:paraId="22E86014" w14:textId="77777777" w:rsidTr="00E44628">
        <w:trPr>
          <w:trHeight w:val="89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0FDE9C4F" w:rsidR="00E44628" w:rsidRPr="00E44628" w:rsidRDefault="005040C2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E6DB" w14:textId="5BC16409" w:rsidR="00E44628" w:rsidRPr="00E44628" w:rsidRDefault="0027187D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3,51-</w:t>
            </w:r>
            <w:r w:rsidR="00A8611A">
              <w:rPr>
                <w:lang w:val="en-US"/>
              </w:rPr>
              <w:t>5,</w:t>
            </w:r>
            <w:r>
              <w:rPr>
                <w:lang w:val="en-US"/>
              </w:rPr>
              <w:t>31</w:t>
            </w: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924D" w14:textId="567E0170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Decizia etapei de încadrare n</w:t>
            </w:r>
            <w:r w:rsidR="00F87DFB">
              <w:rPr>
                <w:lang w:val="en-US"/>
              </w:rPr>
              <w:t>r. 49/29.01.2026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este cazul</w:t>
            </w:r>
          </w:p>
        </w:tc>
      </w:tr>
    </w:tbl>
    <w:p w14:paraId="0E354F30" w14:textId="21782641" w:rsidR="00C936C2" w:rsidRPr="00E44628" w:rsidRDefault="00E44628">
      <w:pPr>
        <w:rPr>
          <w:lang w:val="en-US"/>
        </w:rPr>
      </w:pPr>
      <w:r w:rsidRPr="00E44628">
        <w:rPr>
          <w:lang w:val="en-US"/>
        </w:rPr>
        <w:t>*Se v</w:t>
      </w:r>
      <w:r>
        <w:rPr>
          <w:lang w:val="en-US"/>
        </w:rPr>
        <w:t>a</w:t>
      </w:r>
      <w:r w:rsidRPr="00E44628">
        <w:rPr>
          <w:lang w:val="en-US"/>
        </w:rPr>
        <w:t xml:space="preserve"> anexa planul de situație</w:t>
      </w:r>
      <w:r w:rsidR="005040C2">
        <w:rPr>
          <w:lang w:val="en-US"/>
        </w:rPr>
        <w:t xml:space="preserve"> si </w:t>
      </w:r>
      <w:r w:rsidRPr="00E44628">
        <w:rPr>
          <w:lang w:val="en-US"/>
        </w:rPr>
        <w:t xml:space="preserve"> planu</w:t>
      </w:r>
      <w:r w:rsidR="005040C2">
        <w:rPr>
          <w:lang w:val="en-US"/>
        </w:rPr>
        <w:t>rile</w:t>
      </w:r>
      <w:r w:rsidRPr="00E44628">
        <w:rPr>
          <w:lang w:val="en-US"/>
        </w:rPr>
        <w:t xml:space="preserve"> tuturor fațadelor</w:t>
      </w:r>
      <w:r w:rsidR="00B938D6">
        <w:rPr>
          <w:lang w:val="en-US"/>
        </w:rPr>
        <w:t>.00</w:t>
      </w:r>
    </w:p>
    <w:sectPr w:rsidR="00C936C2" w:rsidRPr="00E44628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F0E3F"/>
    <w:rsid w:val="0017625C"/>
    <w:rsid w:val="001A237C"/>
    <w:rsid w:val="001F140A"/>
    <w:rsid w:val="0027187D"/>
    <w:rsid w:val="00387C8F"/>
    <w:rsid w:val="003949E8"/>
    <w:rsid w:val="004E0133"/>
    <w:rsid w:val="005040C2"/>
    <w:rsid w:val="00587541"/>
    <w:rsid w:val="005C72CE"/>
    <w:rsid w:val="00607BA1"/>
    <w:rsid w:val="00752B91"/>
    <w:rsid w:val="00832C2D"/>
    <w:rsid w:val="008D4E81"/>
    <w:rsid w:val="00A83B25"/>
    <w:rsid w:val="00A8611A"/>
    <w:rsid w:val="00AE3EC7"/>
    <w:rsid w:val="00B938D6"/>
    <w:rsid w:val="00C51E83"/>
    <w:rsid w:val="00C63919"/>
    <w:rsid w:val="00C936C2"/>
    <w:rsid w:val="00CC1FF0"/>
    <w:rsid w:val="00D33EB3"/>
    <w:rsid w:val="00DA73B2"/>
    <w:rsid w:val="00E44628"/>
    <w:rsid w:val="00F8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Lepădatu Nicoleta Elena</cp:lastModifiedBy>
  <cp:revision>29</cp:revision>
  <dcterms:created xsi:type="dcterms:W3CDTF">2024-10-02T11:50:00Z</dcterms:created>
  <dcterms:modified xsi:type="dcterms:W3CDTF">2026-07-22T06:48:00Z</dcterms:modified>
</cp:coreProperties>
</file>