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8367" w14:textId="24E87081" w:rsidR="00A71BB4" w:rsidRDefault="00A71BB4" w:rsidP="00D37D97">
      <w:pPr>
        <w:jc w:val="center"/>
        <w:rPr>
          <w:rFonts w:eastAsia="SimSun"/>
          <w:b/>
          <w:bCs/>
          <w:sz w:val="22"/>
          <w:szCs w:val="22"/>
        </w:rPr>
      </w:pPr>
      <w:r w:rsidRPr="00863D87">
        <w:rPr>
          <w:rFonts w:eastAsia="SimSun"/>
          <w:b/>
          <w:bCs/>
          <w:sz w:val="22"/>
          <w:szCs w:val="22"/>
        </w:rPr>
        <w:t>Anexa 1.</w:t>
      </w:r>
      <w:r w:rsidR="00A03885">
        <w:rPr>
          <w:rFonts w:eastAsia="SimSun"/>
          <w:b/>
          <w:bCs/>
          <w:sz w:val="22"/>
          <w:szCs w:val="22"/>
        </w:rPr>
        <w:t>A</w:t>
      </w:r>
      <w:r w:rsidR="000907CC">
        <w:rPr>
          <w:rFonts w:eastAsia="SimSun"/>
          <w:b/>
          <w:bCs/>
          <w:sz w:val="22"/>
          <w:szCs w:val="22"/>
        </w:rPr>
        <w:t>.</w:t>
      </w:r>
      <w:r w:rsidRPr="00863D87">
        <w:rPr>
          <w:rFonts w:eastAsia="SimSun"/>
          <w:b/>
          <w:bCs/>
          <w:sz w:val="22"/>
          <w:szCs w:val="22"/>
        </w:rPr>
        <w:t>Grila de selecție și prioritizare pentru</w:t>
      </w:r>
      <w:r w:rsidR="00AC69E8" w:rsidRPr="00AC69E8">
        <w:rPr>
          <w:rFonts w:eastAsia="SimSun"/>
          <w:b/>
          <w:bCs/>
          <w:sz w:val="22"/>
          <w:szCs w:val="22"/>
        </w:rPr>
        <w:t xml:space="preserve"> proiectele care vizează îmbunătățirea infrastructurii de turism</w:t>
      </w:r>
    </w:p>
    <w:p w14:paraId="69FD4904" w14:textId="77777777" w:rsidR="00D37D97" w:rsidRPr="00D37D97" w:rsidRDefault="00D37D97" w:rsidP="00D37D97">
      <w:pPr>
        <w:jc w:val="center"/>
        <w:rPr>
          <w:rFonts w:eastAsia="SimSun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13"/>
        <w:gridCol w:w="3493"/>
        <w:gridCol w:w="1701"/>
        <w:gridCol w:w="1559"/>
        <w:gridCol w:w="2410"/>
      </w:tblGrid>
      <w:tr w:rsidR="00EF718A" w14:paraId="4E32836D" w14:textId="7ED53C96" w:rsidTr="00D37D97">
        <w:trPr>
          <w:trHeight w:val="984"/>
        </w:trPr>
        <w:tc>
          <w:tcPr>
            <w:tcW w:w="613" w:type="dxa"/>
          </w:tcPr>
          <w:p w14:paraId="4E328368" w14:textId="3EA68560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Nr</w:t>
            </w:r>
            <w:r>
              <w:rPr>
                <w:rFonts w:eastAsia="SimSun"/>
                <w:b/>
                <w:bCs/>
                <w:sz w:val="22"/>
                <w:szCs w:val="22"/>
              </w:rPr>
              <w:t>.</w:t>
            </w:r>
            <w:r w:rsidRPr="00BB3A03">
              <w:rPr>
                <w:rFonts w:eastAsia="SimSun"/>
                <w:b/>
                <w:bCs/>
                <w:sz w:val="22"/>
                <w:szCs w:val="22"/>
              </w:rPr>
              <w:t xml:space="preserve"> Crt</w:t>
            </w:r>
            <w:r>
              <w:rPr>
                <w:rFonts w:eastAsia="SimSu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69" w14:textId="46834CEA" w:rsidR="00D37D97" w:rsidRPr="00D37D97" w:rsidRDefault="00EF718A" w:rsidP="00D37D97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Denumire criteriu</w:t>
            </w:r>
          </w:p>
        </w:tc>
        <w:tc>
          <w:tcPr>
            <w:tcW w:w="1701" w:type="dxa"/>
          </w:tcPr>
          <w:p w14:paraId="4E32836A" w14:textId="77777777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Puntaj maxim alocat</w:t>
            </w:r>
          </w:p>
        </w:tc>
        <w:tc>
          <w:tcPr>
            <w:tcW w:w="1559" w:type="dxa"/>
          </w:tcPr>
          <w:p w14:paraId="72AB7737" w14:textId="77777777" w:rsidR="00EF718A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Punctaj acordat</w:t>
            </w:r>
          </w:p>
          <w:p w14:paraId="7D420272" w14:textId="77777777" w:rsidR="00EF718A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  <w:p w14:paraId="4E32836B" w14:textId="4EC3CC95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250BC" w14:textId="74326110" w:rsidR="00EF718A" w:rsidRPr="00BB3A03" w:rsidRDefault="00EF718A" w:rsidP="00E62841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Observații</w:t>
            </w:r>
          </w:p>
        </w:tc>
      </w:tr>
      <w:tr w:rsidR="00EF718A" w14:paraId="4E328373" w14:textId="0DE21224" w:rsidTr="00D37D97">
        <w:trPr>
          <w:trHeight w:val="1709"/>
        </w:trPr>
        <w:tc>
          <w:tcPr>
            <w:tcW w:w="613" w:type="dxa"/>
          </w:tcPr>
          <w:p w14:paraId="4E32836E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1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6ABF1169" w14:textId="77777777" w:rsidR="00EF718A" w:rsidRDefault="009560E0" w:rsidP="00902FF0">
            <w:pPr>
              <w:spacing w:after="240"/>
              <w:jc w:val="both"/>
              <w:rPr>
                <w:sz w:val="22"/>
                <w:szCs w:val="22"/>
              </w:rPr>
            </w:pPr>
            <w:r w:rsidRPr="00E412E6">
              <w:rPr>
                <w:b/>
                <w:bCs/>
                <w:sz w:val="22"/>
                <w:szCs w:val="22"/>
                <w:u w:val="single"/>
              </w:rPr>
              <w:t>Relevanţa și impactul proiectului</w:t>
            </w:r>
            <w:r w:rsidRPr="00E412E6">
              <w:rPr>
                <w:sz w:val="22"/>
                <w:szCs w:val="22"/>
              </w:rPr>
              <w:t xml:space="preserve"> (maxim 20 puncte) – cât de relevant este proiectul pentru obiectivele specifice, pentru necesităţile percepute în zonă/ care este impactul estimat al proiectului</w:t>
            </w:r>
            <w:r>
              <w:rPr>
                <w:sz w:val="22"/>
                <w:szCs w:val="22"/>
              </w:rPr>
              <w:t xml:space="preserve"> la nive</w:t>
            </w:r>
            <w:r w:rsidR="00EB7306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ul comunității vizate</w:t>
            </w:r>
            <w:r w:rsidR="00E7143A">
              <w:rPr>
                <w:sz w:val="22"/>
                <w:szCs w:val="22"/>
              </w:rPr>
              <w:t>.</w:t>
            </w:r>
          </w:p>
          <w:p w14:paraId="4E32836F" w14:textId="3F0BD0C5" w:rsidR="00E7143A" w:rsidRPr="00E7143A" w:rsidRDefault="00E7143A" w:rsidP="00902FF0">
            <w:pPr>
              <w:spacing w:after="24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143A">
              <w:rPr>
                <w:rFonts w:eastAsia="SimSun"/>
                <w:i/>
                <w:iCs/>
                <w:sz w:val="22"/>
                <w:szCs w:val="22"/>
              </w:rPr>
              <w:t>Punctajul se acordă cumulativ (A+B).</w:t>
            </w:r>
          </w:p>
        </w:tc>
        <w:tc>
          <w:tcPr>
            <w:tcW w:w="1701" w:type="dxa"/>
          </w:tcPr>
          <w:p w14:paraId="4E328370" w14:textId="434BAF40" w:rsidR="00EF718A" w:rsidRPr="00416024" w:rsidRDefault="00EB7306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2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0 puncte</w:t>
            </w:r>
          </w:p>
        </w:tc>
        <w:tc>
          <w:tcPr>
            <w:tcW w:w="1559" w:type="dxa"/>
          </w:tcPr>
          <w:p w14:paraId="4E328371" w14:textId="488C4B3E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DEAFAB" w14:textId="77777777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7A" w14:textId="31BA2BDC" w:rsidTr="00D37D97">
        <w:trPr>
          <w:trHeight w:val="1003"/>
        </w:trPr>
        <w:tc>
          <w:tcPr>
            <w:tcW w:w="613" w:type="dxa"/>
          </w:tcPr>
          <w:p w14:paraId="4E328374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1.1.</w:t>
            </w:r>
          </w:p>
        </w:tc>
        <w:tc>
          <w:tcPr>
            <w:tcW w:w="3493" w:type="dxa"/>
          </w:tcPr>
          <w:p w14:paraId="7C384608" w14:textId="77777777" w:rsidR="00EF718A" w:rsidRDefault="009E1E22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E7143A"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E412E6">
              <w:rPr>
                <w:sz w:val="22"/>
                <w:szCs w:val="22"/>
              </w:rPr>
              <w:t>Relevanţa proiectului propus, prin raportare la obiectivele programului, precum și la nevoile şi constrângerile specifice comunităţii/grupul țintă</w:t>
            </w:r>
          </w:p>
          <w:p w14:paraId="4E328375" w14:textId="6967BED9" w:rsidR="00E7143A" w:rsidRDefault="00E7143A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28376" w14:textId="16E521FD" w:rsidR="00EF718A" w:rsidRPr="00037116" w:rsidRDefault="00B2363E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10258">
              <w:rPr>
                <w:sz w:val="22"/>
                <w:szCs w:val="22"/>
              </w:rPr>
              <w:t xml:space="preserve"> </w:t>
            </w:r>
            <w:r w:rsidR="00EF718A" w:rsidRPr="00037116">
              <w:rPr>
                <w:sz w:val="22"/>
                <w:szCs w:val="22"/>
              </w:rPr>
              <w:t>10 puncte</w:t>
            </w:r>
          </w:p>
          <w:p w14:paraId="4E328377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78" w14:textId="492F5E91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316034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81" w14:textId="39148A99" w:rsidTr="00D37D97">
        <w:trPr>
          <w:trHeight w:val="1003"/>
        </w:trPr>
        <w:tc>
          <w:tcPr>
            <w:tcW w:w="613" w:type="dxa"/>
          </w:tcPr>
          <w:p w14:paraId="4E32837B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1.2.</w:t>
            </w:r>
          </w:p>
        </w:tc>
        <w:tc>
          <w:tcPr>
            <w:tcW w:w="3493" w:type="dxa"/>
          </w:tcPr>
          <w:p w14:paraId="63B9A26F" w14:textId="2DA4CC9E" w:rsidR="00D608E3" w:rsidRPr="00E412E6" w:rsidRDefault="00D608E3" w:rsidP="00D608E3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E7143A">
              <w:rPr>
                <w:b/>
                <w:bCs/>
                <w:sz w:val="22"/>
                <w:szCs w:val="22"/>
              </w:rPr>
              <w:t>B</w:t>
            </w:r>
            <w:r w:rsidR="00E7143A" w:rsidRPr="00E7143A">
              <w:rPr>
                <w:b/>
                <w:bCs/>
                <w:sz w:val="22"/>
                <w:szCs w:val="22"/>
              </w:rPr>
              <w:t>.</w:t>
            </w:r>
            <w:r w:rsidRPr="00E412E6">
              <w:rPr>
                <w:sz w:val="22"/>
                <w:szCs w:val="22"/>
              </w:rPr>
              <w:t>Impactul estimat al proiectului propus în funcție de dimensiunea și diversitatea publicului vizat</w:t>
            </w:r>
            <w:r>
              <w:rPr>
                <w:sz w:val="22"/>
                <w:szCs w:val="22"/>
              </w:rPr>
              <w:t>:</w:t>
            </w:r>
          </w:p>
          <w:p w14:paraId="63996320" w14:textId="77777777" w:rsidR="00D608E3" w:rsidRPr="007C39A7" w:rsidRDefault="00D608E3" w:rsidP="007C39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jc w:val="both"/>
              <w:rPr>
                <w:i/>
                <w:iCs/>
                <w:sz w:val="22"/>
                <w:szCs w:val="22"/>
              </w:rPr>
            </w:pPr>
            <w:r w:rsidRPr="007C39A7">
              <w:rPr>
                <w:i/>
                <w:iCs/>
                <w:sz w:val="22"/>
                <w:szCs w:val="22"/>
              </w:rPr>
              <w:t>impact la nivel județean – 10 puncte;</w:t>
            </w:r>
          </w:p>
          <w:p w14:paraId="4E32837C" w14:textId="0E7CA48F" w:rsidR="00EF718A" w:rsidRPr="007C39A7" w:rsidRDefault="00D608E3" w:rsidP="007C39A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ind w:left="406" w:right="142" w:hanging="283"/>
              <w:jc w:val="both"/>
              <w:rPr>
                <w:rFonts w:eastAsia="SimSun"/>
                <w:sz w:val="22"/>
                <w:szCs w:val="22"/>
              </w:rPr>
            </w:pPr>
            <w:r w:rsidRPr="007C39A7">
              <w:rPr>
                <w:i/>
                <w:iCs/>
                <w:sz w:val="22"/>
                <w:szCs w:val="22"/>
              </w:rPr>
              <w:t>impact la nivel local –  5 puncte;</w:t>
            </w:r>
          </w:p>
        </w:tc>
        <w:tc>
          <w:tcPr>
            <w:tcW w:w="1701" w:type="dxa"/>
          </w:tcPr>
          <w:p w14:paraId="4E32837D" w14:textId="291FE881" w:rsidR="00EF718A" w:rsidRPr="00037116" w:rsidRDefault="00A10258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F718A" w:rsidRPr="00037116">
              <w:rPr>
                <w:sz w:val="22"/>
                <w:szCs w:val="22"/>
              </w:rPr>
              <w:t>10 puncte</w:t>
            </w:r>
          </w:p>
          <w:p w14:paraId="4E32837E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7F" w14:textId="05EA2B3C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15E66C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:rsidRPr="007267D9" w14:paraId="4E32838E" w14:textId="1A51A258" w:rsidTr="00D37D97">
        <w:trPr>
          <w:trHeight w:val="745"/>
        </w:trPr>
        <w:tc>
          <w:tcPr>
            <w:tcW w:w="613" w:type="dxa"/>
          </w:tcPr>
          <w:p w14:paraId="4E328389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rFonts w:eastAsia="SimSu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93" w:type="dxa"/>
          </w:tcPr>
          <w:p w14:paraId="2F72F2C2" w14:textId="77777777" w:rsidR="00EF718A" w:rsidRDefault="00EF718A" w:rsidP="00902FF0">
            <w:pPr>
              <w:rPr>
                <w:b/>
                <w:bCs/>
                <w:sz w:val="22"/>
                <w:szCs w:val="22"/>
                <w:u w:val="single"/>
              </w:rPr>
            </w:pPr>
            <w:r w:rsidRPr="0058187F">
              <w:rPr>
                <w:b/>
                <w:bCs/>
                <w:sz w:val="22"/>
                <w:szCs w:val="22"/>
                <w:u w:val="single"/>
              </w:rPr>
              <w:t>Capacitatea operaţională şi financiară</w:t>
            </w:r>
          </w:p>
          <w:p w14:paraId="4E32838A" w14:textId="076DA55F" w:rsidR="007E7021" w:rsidRPr="007E7021" w:rsidRDefault="007E7021" w:rsidP="00902FF0">
            <w:pPr>
              <w:rPr>
                <w:rFonts w:eastAsia="SimSun"/>
                <w:i/>
                <w:iCs/>
                <w:sz w:val="22"/>
                <w:szCs w:val="22"/>
              </w:rPr>
            </w:pPr>
            <w:r w:rsidRPr="007E7021">
              <w:rPr>
                <w:rFonts w:eastAsia="SimSun"/>
                <w:i/>
                <w:iCs/>
                <w:sz w:val="22"/>
                <w:szCs w:val="22"/>
              </w:rPr>
              <w:t>Punctajul se acordă cumulativ (A+B).</w:t>
            </w:r>
          </w:p>
        </w:tc>
        <w:tc>
          <w:tcPr>
            <w:tcW w:w="1701" w:type="dxa"/>
          </w:tcPr>
          <w:p w14:paraId="4E32838B" w14:textId="148AD0D2" w:rsidR="00EF718A" w:rsidRPr="00416024" w:rsidRDefault="00C80701" w:rsidP="00E90C78">
            <w:pPr>
              <w:ind w:right="112"/>
              <w:jc w:val="both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  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20</w:t>
            </w:r>
            <w:r w:rsidR="00E90C78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8C" w14:textId="4705F7D2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CDC96F" w14:textId="77777777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94" w14:textId="0ADB1F46" w:rsidTr="00D37D97">
        <w:trPr>
          <w:trHeight w:val="1530"/>
        </w:trPr>
        <w:tc>
          <w:tcPr>
            <w:tcW w:w="613" w:type="dxa"/>
          </w:tcPr>
          <w:p w14:paraId="4E32838F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t>2.1.</w:t>
            </w:r>
          </w:p>
        </w:tc>
        <w:tc>
          <w:tcPr>
            <w:tcW w:w="3493" w:type="dxa"/>
          </w:tcPr>
          <w:p w14:paraId="4E328390" w14:textId="2D2057A1" w:rsidR="00EF718A" w:rsidRPr="009F3F07" w:rsidRDefault="00E90C78" w:rsidP="00902FF0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 w:rsidRPr="00B14B14"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="00EF718A" w:rsidRPr="00037116">
              <w:rPr>
                <w:sz w:val="22"/>
                <w:szCs w:val="22"/>
              </w:rPr>
              <w:t xml:space="preserve">Solicitantul şi/sau partenerul/partenerii au suficientă experienţă în managementul programelor/ proiectelor/ activităţilor similare </w:t>
            </w:r>
          </w:p>
        </w:tc>
        <w:tc>
          <w:tcPr>
            <w:tcW w:w="1701" w:type="dxa"/>
          </w:tcPr>
          <w:p w14:paraId="4E328391" w14:textId="076C1FE9" w:rsidR="00EF718A" w:rsidRDefault="00C80701" w:rsidP="00E90C78">
            <w:pPr>
              <w:ind w:right="254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F718A" w:rsidRPr="00037116">
              <w:rPr>
                <w:sz w:val="22"/>
                <w:szCs w:val="22"/>
              </w:rPr>
              <w:t xml:space="preserve"> </w:t>
            </w:r>
            <w:r w:rsidR="005529D0">
              <w:rPr>
                <w:sz w:val="22"/>
                <w:szCs w:val="22"/>
              </w:rPr>
              <w:t xml:space="preserve">5 </w:t>
            </w:r>
            <w:r w:rsidR="00EF718A" w:rsidRPr="00037116">
              <w:rPr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92" w14:textId="4B01195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4B71CF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9B" w14:textId="3512F974" w:rsidTr="00D37D97">
        <w:trPr>
          <w:trHeight w:val="2285"/>
        </w:trPr>
        <w:tc>
          <w:tcPr>
            <w:tcW w:w="613" w:type="dxa"/>
          </w:tcPr>
          <w:p w14:paraId="4E328395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493" w:type="dxa"/>
          </w:tcPr>
          <w:p w14:paraId="26E73FEA" w14:textId="50204EF3" w:rsidR="00B14B14" w:rsidRPr="00B14B14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  <w:r w:rsidRPr="00B14B14">
              <w:rPr>
                <w:rFonts w:eastAsia="SimSun"/>
                <w:b/>
                <w:bCs/>
                <w:sz w:val="22"/>
                <w:szCs w:val="22"/>
              </w:rPr>
              <w:t>B.</w:t>
            </w:r>
            <w:r w:rsidRPr="00B14B14">
              <w:rPr>
                <w:rFonts w:eastAsia="SimSun"/>
                <w:sz w:val="22"/>
                <w:szCs w:val="22"/>
              </w:rPr>
              <w:tab/>
              <w:t xml:space="preserve">Solicitantul şi/sau partenerii au suficientă capacitate financiară </w:t>
            </w:r>
            <w:r w:rsidR="007C39A7">
              <w:rPr>
                <w:rFonts w:eastAsia="SimSun"/>
                <w:sz w:val="22"/>
                <w:szCs w:val="22"/>
              </w:rPr>
              <w:t>pentru</w:t>
            </w:r>
            <w:r w:rsidRPr="00B14B14">
              <w:rPr>
                <w:rFonts w:eastAsia="SimSun"/>
                <w:sz w:val="22"/>
                <w:szCs w:val="22"/>
              </w:rPr>
              <w:t xml:space="preserve"> a susține contribuție proprie suplimentară la cheltuielile eligibile din cadrul proiectului propus:</w:t>
            </w:r>
          </w:p>
          <w:p w14:paraId="108BC6CF" w14:textId="77777777" w:rsidR="00B14B14" w:rsidRPr="005529D0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  <w:r w:rsidRPr="005529D0">
              <w:rPr>
                <w:rFonts w:eastAsia="SimSun"/>
                <w:i/>
                <w:iCs/>
                <w:sz w:val="22"/>
                <w:szCs w:val="22"/>
              </w:rPr>
              <w:t>-contribuție proprie asumată  sub 5%  -  2 puncte;</w:t>
            </w:r>
          </w:p>
          <w:p w14:paraId="5D569BA9" w14:textId="77777777" w:rsidR="00B14B14" w:rsidRPr="005529D0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  <w:r w:rsidRPr="005529D0">
              <w:rPr>
                <w:rFonts w:eastAsia="SimSun"/>
                <w:i/>
                <w:iCs/>
                <w:sz w:val="22"/>
                <w:szCs w:val="22"/>
              </w:rPr>
              <w:t>-contribuție proprie asumată între 5% -8%   - 5 puncte;</w:t>
            </w:r>
          </w:p>
          <w:p w14:paraId="5E9E7F87" w14:textId="77777777" w:rsidR="00B14B14" w:rsidRPr="005529D0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i/>
                <w:iCs/>
                <w:sz w:val="22"/>
                <w:szCs w:val="22"/>
              </w:rPr>
            </w:pPr>
            <w:r w:rsidRPr="005529D0">
              <w:rPr>
                <w:rFonts w:eastAsia="SimSun"/>
                <w:i/>
                <w:iCs/>
                <w:sz w:val="22"/>
                <w:szCs w:val="22"/>
              </w:rPr>
              <w:t>-contribuție proprie asumată între 8% - 10% - 10 puncte;</w:t>
            </w:r>
          </w:p>
          <w:p w14:paraId="4E328396" w14:textId="018F55C8" w:rsidR="00EF718A" w:rsidRDefault="00B14B14" w:rsidP="00B14B14">
            <w:pPr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rFonts w:eastAsia="SimSun"/>
                <w:sz w:val="22"/>
                <w:szCs w:val="22"/>
              </w:rPr>
            </w:pPr>
            <w:r w:rsidRPr="005529D0">
              <w:rPr>
                <w:rFonts w:eastAsia="SimSun"/>
                <w:i/>
                <w:iCs/>
                <w:sz w:val="22"/>
                <w:szCs w:val="22"/>
              </w:rPr>
              <w:t>-contribuție proprie asumată peste 10% - 15 puncte;</w:t>
            </w:r>
          </w:p>
        </w:tc>
        <w:tc>
          <w:tcPr>
            <w:tcW w:w="1701" w:type="dxa"/>
          </w:tcPr>
          <w:p w14:paraId="4E328397" w14:textId="673C7959" w:rsidR="00EF718A" w:rsidRPr="00037116" w:rsidRDefault="00C80701" w:rsidP="005529D0">
            <w:pPr>
              <w:tabs>
                <w:tab w:val="left" w:pos="291"/>
                <w:tab w:val="left" w:pos="574"/>
              </w:tabs>
              <w:autoSpaceDE w:val="0"/>
              <w:autoSpaceDN w:val="0"/>
              <w:adjustRightInd w:val="0"/>
              <w:spacing w:before="0" w:after="0"/>
              <w:ind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F718A" w:rsidRPr="00037116">
              <w:rPr>
                <w:sz w:val="22"/>
                <w:szCs w:val="22"/>
              </w:rPr>
              <w:t>1</w:t>
            </w:r>
            <w:r w:rsidR="005529D0">
              <w:rPr>
                <w:sz w:val="22"/>
                <w:szCs w:val="22"/>
              </w:rPr>
              <w:t>5</w:t>
            </w:r>
            <w:r w:rsidR="00EF718A" w:rsidRPr="00037116">
              <w:rPr>
                <w:sz w:val="22"/>
                <w:szCs w:val="22"/>
              </w:rPr>
              <w:t xml:space="preserve"> puncte</w:t>
            </w:r>
          </w:p>
          <w:p w14:paraId="4E328398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28399" w14:textId="04360795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8B8C6" w14:textId="77777777" w:rsidR="00EF718A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EF718A" w14:paraId="4E3283A3" w14:textId="1E2E5D98" w:rsidTr="00D37D97">
        <w:trPr>
          <w:trHeight w:val="1768"/>
        </w:trPr>
        <w:tc>
          <w:tcPr>
            <w:tcW w:w="613" w:type="dxa"/>
          </w:tcPr>
          <w:p w14:paraId="4E32839C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 w:rsidRPr="009F3F07">
              <w:rPr>
                <w:rFonts w:eastAsia="SimSun"/>
                <w:b/>
                <w:bCs/>
                <w:sz w:val="22"/>
                <w:szCs w:val="22"/>
              </w:rPr>
              <w:t>3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5137B28E" w14:textId="77777777" w:rsidR="00AF2B5D" w:rsidRDefault="00AF2B5D" w:rsidP="00AF2B5D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F3F07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>Locația obiectivului</w:t>
            </w:r>
            <w:r w:rsidRPr="009F3F07">
              <w:rPr>
                <w:rFonts w:cs="Arial"/>
                <w:bCs/>
                <w:color w:val="000000"/>
                <w:sz w:val="22"/>
                <w:szCs w:val="22"/>
              </w:rPr>
              <w:t xml:space="preserve"> este inclusă într-o zonă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cu potențial turistic ridicat și </w:t>
            </w:r>
            <w:r w:rsidRPr="004715DC">
              <w:rPr>
                <w:rFonts w:cs="Arial"/>
                <w:bCs/>
                <w:sz w:val="22"/>
                <w:szCs w:val="22"/>
              </w:rPr>
              <w:t xml:space="preserve">are conectivitate cu alte obiective turistice din zonă </w:t>
            </w:r>
            <w:r w:rsidRPr="00037116">
              <w:rPr>
                <w:sz w:val="22"/>
                <w:szCs w:val="22"/>
              </w:rPr>
              <w:t xml:space="preserve">(maxim </w:t>
            </w:r>
            <w:r>
              <w:rPr>
                <w:sz w:val="22"/>
                <w:szCs w:val="22"/>
              </w:rPr>
              <w:t>13</w:t>
            </w:r>
            <w:r w:rsidRPr="00037116">
              <w:rPr>
                <w:sz w:val="22"/>
                <w:szCs w:val="22"/>
              </w:rPr>
              <w:t xml:space="preserve"> puncte):</w:t>
            </w:r>
          </w:p>
          <w:p w14:paraId="60C9D9BC" w14:textId="1E7CC2D9" w:rsidR="00AF2B5D" w:rsidRDefault="00AF2B5D" w:rsidP="00CC2F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există structuri de cazare/alte obiective turistice/infrastructura de acces -</w:t>
            </w:r>
            <w:r w:rsidR="00CC2F33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13 puncte;</w:t>
            </w:r>
          </w:p>
          <w:p w14:paraId="28EC3C42" w14:textId="41050E19" w:rsidR="00E330AD" w:rsidRPr="00D4595B" w:rsidRDefault="00E330AD" w:rsidP="00D459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există structuri de cazare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, 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î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ns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ă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nu 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există alte obiective turistice</w:t>
            </w:r>
            <w:r w:rsidR="004C7A3E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D4595B">
              <w:rPr>
                <w:rFonts w:cs="Arial"/>
                <w:bCs/>
                <w:color w:val="000000"/>
                <w:sz w:val="22"/>
                <w:szCs w:val="22"/>
              </w:rPr>
              <w:t>8</w:t>
            </w: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 puncte;</w:t>
            </w:r>
          </w:p>
          <w:p w14:paraId="4E32839F" w14:textId="693A8705" w:rsidR="00EF718A" w:rsidRPr="00AF2B5D" w:rsidRDefault="00AF2B5D" w:rsidP="00CC2F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265" w:right="142" w:hanging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În zonă nu există structuri de cazare/alte obiective turistice/infrastructura de acces - 0 puncte;</w:t>
            </w:r>
          </w:p>
        </w:tc>
        <w:tc>
          <w:tcPr>
            <w:tcW w:w="1701" w:type="dxa"/>
          </w:tcPr>
          <w:p w14:paraId="4E3283A0" w14:textId="6899E33F" w:rsidR="00EF718A" w:rsidRPr="00711534" w:rsidRDefault="00C80701" w:rsidP="00C80701">
            <w:pP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 </w:t>
            </w:r>
            <w:r w:rsidR="00EF718A" w:rsidRPr="0071153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1</w:t>
            </w:r>
            <w:r w:rsidR="00A0347C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3</w:t>
            </w:r>
            <w:r w:rsidR="00EF718A" w:rsidRPr="0071153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 puncte</w:t>
            </w:r>
          </w:p>
        </w:tc>
        <w:tc>
          <w:tcPr>
            <w:tcW w:w="1559" w:type="dxa"/>
          </w:tcPr>
          <w:p w14:paraId="4E3283A1" w14:textId="27CDA4F7" w:rsidR="00EF718A" w:rsidRPr="0071153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946FD" w14:textId="77777777" w:rsidR="00EF718A" w:rsidRPr="0071153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AF" w14:textId="0AD826BE" w:rsidTr="00D37D97">
        <w:trPr>
          <w:trHeight w:val="143"/>
        </w:trPr>
        <w:tc>
          <w:tcPr>
            <w:tcW w:w="613" w:type="dxa"/>
          </w:tcPr>
          <w:p w14:paraId="4E3283A4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A5" w14:textId="77777777" w:rsidR="00EF718A" w:rsidRPr="00037116" w:rsidRDefault="00EF718A" w:rsidP="00902FF0">
            <w:pPr>
              <w:spacing w:before="60" w:after="60"/>
              <w:jc w:val="both"/>
              <w:rPr>
                <w:rFonts w:cs="Arial"/>
                <w:sz w:val="22"/>
                <w:szCs w:val="22"/>
              </w:rPr>
            </w:pPr>
            <w:r w:rsidRPr="0058187F">
              <w:rPr>
                <w:rFonts w:cs="Arial"/>
                <w:b/>
                <w:bCs/>
                <w:iCs/>
                <w:sz w:val="22"/>
                <w:szCs w:val="22"/>
                <w:u w:val="single"/>
              </w:rPr>
              <w:t>Maturitatea proiectului</w:t>
            </w:r>
            <w:r w:rsidRPr="00037116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>:</w:t>
            </w:r>
          </w:p>
          <w:p w14:paraId="6817109D" w14:textId="77777777" w:rsidR="00315A0F" w:rsidRPr="00037116" w:rsidRDefault="00315A0F" w:rsidP="00315A0F">
            <w:pPr>
              <w:spacing w:before="60" w:after="60"/>
              <w:jc w:val="both"/>
              <w:rPr>
                <w:rFonts w:cs="Arial"/>
                <w:bCs/>
                <w:sz w:val="22"/>
                <w:szCs w:val="22"/>
              </w:rPr>
            </w:pPr>
            <w:r w:rsidRPr="00037116">
              <w:rPr>
                <w:rFonts w:cs="Arial"/>
                <w:bCs/>
                <w:sz w:val="22"/>
                <w:szCs w:val="22"/>
              </w:rPr>
              <w:t xml:space="preserve">Dintre proiectele ce vor fi supuse prioritizării, vor fi evaluate cele care, la data evaluării, au cel puțin: </w:t>
            </w:r>
          </w:p>
          <w:p w14:paraId="57E552BE" w14:textId="77777777" w:rsidR="00315A0F" w:rsidRPr="00C14AE9" w:rsidRDefault="00315A0F" w:rsidP="00315A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right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Documentație de Avizare a Lucrărilor de Intervenție (DALI) elaborată - 5 puncte</w:t>
            </w:r>
          </w:p>
          <w:p w14:paraId="13A41898" w14:textId="77777777" w:rsidR="00315A0F" w:rsidRPr="00C14AE9" w:rsidRDefault="00315A0F" w:rsidP="00315A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right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 xml:space="preserve">Documentație Tehnică pentru Autorizația de Construire (DTAC) finalizată - 7 puncte </w:t>
            </w:r>
          </w:p>
          <w:p w14:paraId="19504355" w14:textId="77777777" w:rsidR="00315A0F" w:rsidRPr="00C14AE9" w:rsidRDefault="00315A0F" w:rsidP="00315A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right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Existența Autorizației de Construire (AC) - 10 puncte</w:t>
            </w:r>
          </w:p>
          <w:p w14:paraId="3733CBA0" w14:textId="77777777" w:rsidR="00315A0F" w:rsidRPr="00C14AE9" w:rsidRDefault="00315A0F" w:rsidP="00315A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right="142"/>
              <w:contextualSpacing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4AE9">
              <w:rPr>
                <w:rFonts w:cs="Arial"/>
                <w:bCs/>
                <w:color w:val="000000"/>
                <w:sz w:val="22"/>
                <w:szCs w:val="22"/>
              </w:rPr>
              <w:t>Existența Proiectului tehnic finalizat (PT) - 12 puncte.</w:t>
            </w:r>
          </w:p>
          <w:p w14:paraId="4E3283AB" w14:textId="70FE5530" w:rsidR="00EF718A" w:rsidRPr="007267D9" w:rsidRDefault="00EF718A" w:rsidP="00315A0F">
            <w:pPr>
              <w:pStyle w:val="ListParagraph"/>
              <w:spacing w:before="60" w:after="60"/>
              <w:contextualSpacing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283AC" w14:textId="429B8F78" w:rsidR="00EF718A" w:rsidRPr="00416024" w:rsidRDefault="00315A0F" w:rsidP="00C80701">
            <w:pP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 xml:space="preserve">12   </w:t>
            </w:r>
            <w:r w:rsidR="00EF718A"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puncte</w:t>
            </w:r>
          </w:p>
        </w:tc>
        <w:tc>
          <w:tcPr>
            <w:tcW w:w="1559" w:type="dxa"/>
          </w:tcPr>
          <w:p w14:paraId="4E3283AD" w14:textId="4D816EC9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53090A" w14:textId="77777777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14:paraId="4E3283B7" w14:textId="47D4E770" w:rsidTr="00D37D97">
        <w:trPr>
          <w:trHeight w:val="143"/>
        </w:trPr>
        <w:tc>
          <w:tcPr>
            <w:tcW w:w="613" w:type="dxa"/>
          </w:tcPr>
          <w:p w14:paraId="4E3283B0" w14:textId="77777777" w:rsidR="00EF718A" w:rsidRPr="009F3F07" w:rsidRDefault="00EF718A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Pr="009F3F07">
              <w:rPr>
                <w:rFonts w:eastAsia="SimSun"/>
                <w:sz w:val="22"/>
                <w:szCs w:val="22"/>
              </w:rPr>
              <w:t>.</w:t>
            </w:r>
          </w:p>
        </w:tc>
        <w:tc>
          <w:tcPr>
            <w:tcW w:w="3493" w:type="dxa"/>
          </w:tcPr>
          <w:p w14:paraId="4E3283B1" w14:textId="6A7460F2" w:rsidR="00EF718A" w:rsidRPr="00037116" w:rsidRDefault="00EF718A" w:rsidP="00902FF0">
            <w:pPr>
              <w:rPr>
                <w:sz w:val="22"/>
                <w:szCs w:val="22"/>
              </w:rPr>
            </w:pPr>
            <w:r w:rsidRPr="0058187F">
              <w:rPr>
                <w:b/>
                <w:bCs/>
                <w:sz w:val="22"/>
                <w:szCs w:val="22"/>
                <w:u w:val="single"/>
              </w:rPr>
              <w:t>Durabilitatea/continuitatea proiectului</w:t>
            </w:r>
            <w:r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2469368D" w14:textId="77777777" w:rsidR="00CC1B0D" w:rsidRPr="00CC1B0D" w:rsidRDefault="00CC1B0D" w:rsidP="00CC1B0D">
            <w:pPr>
              <w:pStyle w:val="ListParagraph"/>
              <w:numPr>
                <w:ilvl w:val="0"/>
                <w:numId w:val="7"/>
              </w:numPr>
              <w:spacing w:before="0" w:after="160" w:line="278" w:lineRule="auto"/>
              <w:ind w:left="265" w:right="204" w:hanging="142"/>
              <w:jc w:val="both"/>
              <w:rPr>
                <w:sz w:val="22"/>
                <w:szCs w:val="22"/>
              </w:rPr>
            </w:pPr>
            <w:r w:rsidRPr="00CC1B0D">
              <w:rPr>
                <w:sz w:val="22"/>
                <w:szCs w:val="22"/>
              </w:rPr>
              <w:lastRenderedPageBreak/>
              <w:t xml:space="preserve">Solicitantul prezintă concret </w:t>
            </w:r>
            <w:r w:rsidRPr="00CC1B0D">
              <w:rPr>
                <w:rFonts w:cs="Arial"/>
                <w:bCs/>
                <w:sz w:val="22"/>
                <w:szCs w:val="22"/>
              </w:rPr>
              <w:t xml:space="preserve">modul în care va asigura functionalitatea proiectului pe termen lung (care sunt resursele pe care le va aloca pentru sustenabilitatea investiției) </w:t>
            </w:r>
            <w:r w:rsidRPr="00CC1B0D">
              <w:rPr>
                <w:sz w:val="22"/>
                <w:szCs w:val="22"/>
              </w:rPr>
              <w:t>- 10 puncte;</w:t>
            </w:r>
          </w:p>
          <w:p w14:paraId="735E862D" w14:textId="77777777" w:rsidR="00CC1B0D" w:rsidRPr="00CC1B0D" w:rsidRDefault="00CC1B0D" w:rsidP="00CC1B0D">
            <w:pPr>
              <w:pStyle w:val="ListParagraph"/>
              <w:numPr>
                <w:ilvl w:val="0"/>
                <w:numId w:val="7"/>
              </w:numPr>
              <w:spacing w:before="0" w:after="160" w:line="278" w:lineRule="auto"/>
              <w:ind w:left="265" w:right="204" w:hanging="142"/>
              <w:jc w:val="both"/>
              <w:rPr>
                <w:sz w:val="22"/>
                <w:szCs w:val="22"/>
              </w:rPr>
            </w:pPr>
            <w:r w:rsidRPr="00CC1B0D">
              <w:rPr>
                <w:sz w:val="22"/>
                <w:szCs w:val="22"/>
              </w:rPr>
              <w:t xml:space="preserve">Solicitantul </w:t>
            </w:r>
            <w:r w:rsidRPr="00CC1B0D">
              <w:rPr>
                <w:rFonts w:cs="Arial"/>
                <w:bCs/>
                <w:sz w:val="22"/>
                <w:szCs w:val="22"/>
              </w:rPr>
              <w:t xml:space="preserve">prezintă succint modul în care va asigura functionalitatea proiectului pe termen lung (care sunt resursele pe care le va aloca pentru sustenabilitatea investiției) </w:t>
            </w:r>
            <w:r w:rsidRPr="00CC1B0D">
              <w:rPr>
                <w:sz w:val="22"/>
                <w:szCs w:val="22"/>
              </w:rPr>
              <w:t>- 5 puncte;</w:t>
            </w:r>
          </w:p>
          <w:p w14:paraId="4E3283B3" w14:textId="0AF642B1" w:rsidR="00EF718A" w:rsidRPr="00CF0867" w:rsidRDefault="00EF718A" w:rsidP="00902FF0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283B4" w14:textId="77777777" w:rsidR="00EF718A" w:rsidRPr="00416024" w:rsidRDefault="00EF718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 w:rsidRPr="00416024"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lastRenderedPageBreak/>
              <w:t>10 puncte</w:t>
            </w:r>
          </w:p>
        </w:tc>
        <w:tc>
          <w:tcPr>
            <w:tcW w:w="1559" w:type="dxa"/>
          </w:tcPr>
          <w:p w14:paraId="4E3283B5" w14:textId="7983F24D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BF86C8" w14:textId="77777777" w:rsidR="00EF718A" w:rsidRPr="00416024" w:rsidRDefault="00EF718A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604DC6" w14:paraId="4E5621E4" w14:textId="77777777" w:rsidTr="00D37D97">
        <w:trPr>
          <w:trHeight w:val="143"/>
        </w:trPr>
        <w:tc>
          <w:tcPr>
            <w:tcW w:w="613" w:type="dxa"/>
          </w:tcPr>
          <w:p w14:paraId="033AC069" w14:textId="4C703541" w:rsidR="00604DC6" w:rsidRDefault="000C6CA4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6.</w:t>
            </w:r>
          </w:p>
        </w:tc>
        <w:tc>
          <w:tcPr>
            <w:tcW w:w="3493" w:type="dxa"/>
          </w:tcPr>
          <w:p w14:paraId="419B7B9E" w14:textId="1868332D" w:rsidR="006A1E07" w:rsidRPr="00861008" w:rsidRDefault="006A1E07" w:rsidP="006A1E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Valorificarea s</w:t>
            </w:r>
            <w:r w:rsidR="00ED2330">
              <w:rPr>
                <w:b/>
                <w:bCs/>
                <w:sz w:val="22"/>
                <w:szCs w:val="22"/>
              </w:rPr>
              <w:t xml:space="preserve">pațiilor </w:t>
            </w:r>
            <w:r>
              <w:rPr>
                <w:b/>
                <w:bCs/>
                <w:sz w:val="22"/>
                <w:szCs w:val="22"/>
              </w:rPr>
              <w:t xml:space="preserve">ce vor fi incluse în zona turistică </w:t>
            </w:r>
            <w:r w:rsidRPr="00825BFA">
              <w:rPr>
                <w:b/>
                <w:bCs/>
                <w:sz w:val="22"/>
                <w:szCs w:val="22"/>
              </w:rPr>
              <w:t>vizată</w:t>
            </w:r>
          </w:p>
          <w:p w14:paraId="04E22EF9" w14:textId="77777777" w:rsidR="006A1E07" w:rsidRPr="00861008" w:rsidRDefault="006A1E07" w:rsidP="006A1E07">
            <w:pPr>
              <w:jc w:val="both"/>
              <w:rPr>
                <w:sz w:val="22"/>
                <w:szCs w:val="22"/>
              </w:rPr>
            </w:pPr>
            <w:r w:rsidRPr="00861008">
              <w:rPr>
                <w:sz w:val="22"/>
                <w:szCs w:val="22"/>
              </w:rPr>
              <w:t>Se punctează suprafața (m</w:t>
            </w:r>
            <w:r w:rsidRPr="00861008">
              <w:rPr>
                <w:vertAlign w:val="superscript"/>
              </w:rPr>
              <w:t>2</w:t>
            </w:r>
            <w:r w:rsidRPr="00861008">
              <w:rPr>
                <w:sz w:val="22"/>
                <w:szCs w:val="22"/>
              </w:rPr>
              <w:t xml:space="preserve">) avută în vedere pentru dezvoltarea infrastructurii turistice </w:t>
            </w:r>
            <w:r w:rsidRPr="00861008">
              <w:rPr>
                <w:i/>
                <w:iCs/>
                <w:sz w:val="22"/>
                <w:szCs w:val="22"/>
              </w:rPr>
              <w:t>(spații verzi, mobilier urban, plantare arbori, piste de bicicletă etc)</w:t>
            </w:r>
            <w:r w:rsidRPr="00861008">
              <w:rPr>
                <w:sz w:val="22"/>
                <w:szCs w:val="22"/>
              </w:rPr>
              <w:t>:</w:t>
            </w:r>
          </w:p>
          <w:p w14:paraId="7430C060" w14:textId="77777777" w:rsidR="006A1E07" w:rsidRPr="00861008" w:rsidRDefault="006A1E07" w:rsidP="00825BFA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ind w:left="406" w:hanging="283"/>
              <w:jc w:val="both"/>
              <w:rPr>
                <w:sz w:val="22"/>
                <w:szCs w:val="22"/>
              </w:rPr>
            </w:pPr>
            <w:r w:rsidRPr="00861008">
              <w:rPr>
                <w:sz w:val="22"/>
                <w:szCs w:val="22"/>
              </w:rPr>
              <w:t>Pentru o suprafață amenajată mai mare de 10.000 mp – 15 puncte;</w:t>
            </w:r>
          </w:p>
          <w:p w14:paraId="77BF67C2" w14:textId="77777777" w:rsidR="00825BFA" w:rsidRDefault="006A1E07" w:rsidP="00825BFA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ind w:left="406" w:hanging="283"/>
              <w:jc w:val="both"/>
              <w:rPr>
                <w:sz w:val="22"/>
                <w:szCs w:val="22"/>
              </w:rPr>
            </w:pPr>
            <w:r w:rsidRPr="00861008">
              <w:rPr>
                <w:sz w:val="22"/>
                <w:szCs w:val="22"/>
              </w:rPr>
              <w:t>Pentru o suprafață amenajată între 5.000 mp și 10.000 mp – 10 puncte;</w:t>
            </w:r>
          </w:p>
          <w:p w14:paraId="7FF43E74" w14:textId="04FC80FB" w:rsidR="00604DC6" w:rsidRPr="00825BFA" w:rsidRDefault="006A1E07" w:rsidP="00825BFA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ind w:left="406" w:hanging="283"/>
              <w:jc w:val="both"/>
              <w:rPr>
                <w:sz w:val="22"/>
                <w:szCs w:val="22"/>
              </w:rPr>
            </w:pPr>
            <w:r w:rsidRPr="00825BFA">
              <w:rPr>
                <w:sz w:val="22"/>
                <w:szCs w:val="22"/>
              </w:rPr>
              <w:t>Pentru o suprafață amenajată sub 5.000 mp – 5 puncte</w:t>
            </w:r>
            <w:r w:rsidR="00825BFA">
              <w:rPr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14:paraId="580CDED4" w14:textId="3908D5F1" w:rsidR="00604DC6" w:rsidRPr="00416024" w:rsidRDefault="00825BFA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  <w:t>15 puncte</w:t>
            </w:r>
          </w:p>
        </w:tc>
        <w:tc>
          <w:tcPr>
            <w:tcW w:w="1559" w:type="dxa"/>
          </w:tcPr>
          <w:p w14:paraId="00CD5126" w14:textId="77777777" w:rsidR="00604DC6" w:rsidRPr="00416024" w:rsidRDefault="00604DC6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AEC205" w14:textId="77777777" w:rsidR="00604DC6" w:rsidRPr="00416024" w:rsidRDefault="00604DC6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C66B5E" w14:paraId="6D90115C" w14:textId="77777777" w:rsidTr="00D37D97">
        <w:trPr>
          <w:trHeight w:val="143"/>
        </w:trPr>
        <w:tc>
          <w:tcPr>
            <w:tcW w:w="613" w:type="dxa"/>
          </w:tcPr>
          <w:p w14:paraId="46BE2BED" w14:textId="7E0CF921" w:rsidR="00C66B5E" w:rsidRDefault="00C66B5E" w:rsidP="00902FF0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7.</w:t>
            </w:r>
          </w:p>
        </w:tc>
        <w:tc>
          <w:tcPr>
            <w:tcW w:w="3493" w:type="dxa"/>
          </w:tcPr>
          <w:p w14:paraId="53C69550" w14:textId="48C553F1" w:rsidR="00D37D97" w:rsidRPr="00F200FF" w:rsidRDefault="00D37D97" w:rsidP="00D37D97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Pontențialul turistic al </w:t>
            </w:r>
            <w:r w:rsidRPr="00861008">
              <w:rPr>
                <w:b/>
                <w:bCs/>
                <w:sz w:val="22"/>
                <w:szCs w:val="22"/>
              </w:rPr>
              <w:t xml:space="preserve">zonei </w:t>
            </w:r>
          </w:p>
          <w:p w14:paraId="045AFD4D" w14:textId="77777777" w:rsidR="00D37D97" w:rsidRPr="00861008" w:rsidRDefault="00D37D97" w:rsidP="00D37D97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ind w:left="265" w:hanging="142"/>
              <w:jc w:val="both"/>
              <w:rPr>
                <w:sz w:val="22"/>
                <w:szCs w:val="22"/>
              </w:rPr>
            </w:pPr>
            <w:r w:rsidRPr="00F200FF">
              <w:rPr>
                <w:sz w:val="22"/>
                <w:szCs w:val="22"/>
              </w:rPr>
              <w:t xml:space="preserve">Localitatea este inclusă într-un circuit turistic/ face parte dintr-o destinația </w:t>
            </w:r>
            <w:r w:rsidRPr="00861008">
              <w:rPr>
                <w:sz w:val="22"/>
                <w:szCs w:val="22"/>
              </w:rPr>
              <w:t>turistică (10 puncte);</w:t>
            </w:r>
          </w:p>
          <w:p w14:paraId="08A7FBAB" w14:textId="20407A35" w:rsidR="00C66B5E" w:rsidRPr="00D37D97" w:rsidRDefault="00D37D97" w:rsidP="00D37D97">
            <w:pPr>
              <w:pStyle w:val="ListParagraph"/>
              <w:numPr>
                <w:ilvl w:val="0"/>
                <w:numId w:val="6"/>
              </w:numPr>
              <w:spacing w:before="0" w:after="160" w:line="278" w:lineRule="auto"/>
              <w:ind w:left="265" w:hanging="142"/>
              <w:jc w:val="both"/>
              <w:rPr>
                <w:sz w:val="22"/>
                <w:szCs w:val="22"/>
              </w:rPr>
            </w:pPr>
            <w:r w:rsidRPr="00861008">
              <w:rPr>
                <w:sz w:val="22"/>
                <w:szCs w:val="22"/>
              </w:rPr>
              <w:t>Localitatea este nu inclusă într-un circuit turistic/ nu face parte dintr-o destinația turistică (0 puncte);</w:t>
            </w:r>
          </w:p>
        </w:tc>
        <w:tc>
          <w:tcPr>
            <w:tcW w:w="1701" w:type="dxa"/>
          </w:tcPr>
          <w:p w14:paraId="2F6E770F" w14:textId="22CC6721" w:rsidR="00C66B5E" w:rsidRPr="000907CC" w:rsidRDefault="00D37D97" w:rsidP="00902FF0">
            <w:pPr>
              <w:jc w:val="center"/>
              <w:rPr>
                <w:rFonts w:eastAsia="SimSun"/>
                <w:b/>
                <w:bCs/>
                <w:color w:val="3A7C22" w:themeColor="accent6" w:themeShade="BF"/>
                <w:sz w:val="22"/>
                <w:szCs w:val="22"/>
              </w:rPr>
            </w:pPr>
            <w:r w:rsidRPr="000907CC">
              <w:rPr>
                <w:b/>
                <w:bCs/>
                <w:color w:val="196B24" w:themeColor="accent3"/>
                <w:sz w:val="22"/>
                <w:szCs w:val="22"/>
              </w:rPr>
              <w:t>10 puncte</w:t>
            </w:r>
          </w:p>
        </w:tc>
        <w:tc>
          <w:tcPr>
            <w:tcW w:w="1559" w:type="dxa"/>
          </w:tcPr>
          <w:p w14:paraId="3BDA4D2C" w14:textId="77777777" w:rsidR="00C66B5E" w:rsidRPr="00416024" w:rsidRDefault="00C66B5E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F58D7" w14:textId="77777777" w:rsidR="00C66B5E" w:rsidRPr="00416024" w:rsidRDefault="00C66B5E" w:rsidP="00902FF0">
            <w:pPr>
              <w:jc w:val="center"/>
              <w:rPr>
                <w:rFonts w:eastAsia="SimSun"/>
                <w:color w:val="3A7C22" w:themeColor="accent6" w:themeShade="BF"/>
                <w:sz w:val="22"/>
                <w:szCs w:val="22"/>
              </w:rPr>
            </w:pPr>
          </w:p>
        </w:tc>
      </w:tr>
      <w:tr w:rsidR="00EF718A" w:rsidRPr="00BC7EBB" w14:paraId="4E3283BC" w14:textId="52ED44FD" w:rsidTr="00D37D97">
        <w:trPr>
          <w:trHeight w:val="486"/>
        </w:trPr>
        <w:tc>
          <w:tcPr>
            <w:tcW w:w="613" w:type="dxa"/>
          </w:tcPr>
          <w:p w14:paraId="4E3283B8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5194" w:type="dxa"/>
            <w:gridSpan w:val="2"/>
          </w:tcPr>
          <w:p w14:paraId="4E3283B9" w14:textId="77777777" w:rsidR="00EF718A" w:rsidRPr="00BB3A03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BB3A03">
              <w:rPr>
                <w:b/>
                <w:bCs/>
                <w:sz w:val="22"/>
                <w:szCs w:val="22"/>
                <w:u w:val="single"/>
              </w:rPr>
              <w:t>PUNCTAJ FINAL</w:t>
            </w:r>
          </w:p>
        </w:tc>
        <w:tc>
          <w:tcPr>
            <w:tcW w:w="1559" w:type="dxa"/>
          </w:tcPr>
          <w:p w14:paraId="4E3283BA" w14:textId="11A83615" w:rsidR="00EF718A" w:rsidRPr="00C56B40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7C73B3" w14:textId="77777777" w:rsidR="00EF718A" w:rsidRPr="00C56B40" w:rsidRDefault="00EF718A" w:rsidP="00902FF0">
            <w:pPr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</w:tr>
    </w:tbl>
    <w:p w14:paraId="4E3283C0" w14:textId="77777777" w:rsidR="001C0E55" w:rsidRDefault="001C0E55"/>
    <w:sectPr w:rsidR="001C0E55" w:rsidSect="00B0061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93" w:right="1183" w:bottom="568" w:left="1276" w:header="426" w:footer="4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B9DA" w14:textId="77777777" w:rsidR="00BA2462" w:rsidRDefault="00BA2462">
      <w:pPr>
        <w:spacing w:before="0" w:after="0"/>
      </w:pPr>
      <w:r>
        <w:separator/>
      </w:r>
    </w:p>
  </w:endnote>
  <w:endnote w:type="continuationSeparator" w:id="0">
    <w:p w14:paraId="2E618F4F" w14:textId="77777777" w:rsidR="00BA2462" w:rsidRDefault="00BA24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2" w14:textId="77777777" w:rsidR="00AE1DE8" w:rsidRDefault="007C39A7">
    <w:pPr>
      <w:pStyle w:val="Footer"/>
      <w:framePr w:wrap="around" w:vAnchor="text" w:hAnchor="margin" w:xAlign="outside" w:y="1"/>
      <w:tabs>
        <w:tab w:val="clear" w:pos="8640"/>
      </w:tabs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71</w:t>
    </w:r>
    <w:r>
      <w:rPr>
        <w:rStyle w:val="PageNumber"/>
        <w:rFonts w:eastAsiaTheme="majorEastAsia"/>
      </w:rPr>
      <w:fldChar w:fldCharType="end"/>
    </w:r>
  </w:p>
  <w:p w14:paraId="4E3283C3" w14:textId="77777777" w:rsidR="00AE1DE8" w:rsidRDefault="00AE1DE8">
    <w:pPr>
      <w:pStyle w:val="Footer"/>
      <w:tabs>
        <w:tab w:val="clear" w:pos="864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4" w14:textId="77777777" w:rsidR="00AE1DE8" w:rsidRDefault="007C39A7" w:rsidP="00B72DEA">
    <w:pPr>
      <w:spacing w:before="0" w:after="0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283C7" wp14:editId="4E3283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9ABF7F" id="Dreptunghi 1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EB55F0">
      <w:rPr>
        <w:rFonts w:ascii="Calibri" w:hAnsi="Calibri"/>
        <w:color w:val="4472C4"/>
        <w:szCs w:val="20"/>
      </w:rPr>
      <w:fldChar w:fldCharType="begin"/>
    </w:r>
    <w:r w:rsidRPr="00EB55F0">
      <w:rPr>
        <w:color w:val="4472C4"/>
        <w:szCs w:val="20"/>
      </w:rPr>
      <w:instrText>PAGE    \* MERGEFORMAT</w:instrText>
    </w:r>
    <w:r w:rsidRPr="00EB55F0">
      <w:rPr>
        <w:rFonts w:ascii="Calibri" w:hAnsi="Calibri"/>
        <w:color w:val="4472C4"/>
        <w:szCs w:val="20"/>
      </w:rPr>
      <w:fldChar w:fldCharType="separate"/>
    </w:r>
    <w:r w:rsidRPr="004B5566">
      <w:rPr>
        <w:rFonts w:ascii="Calibri Light" w:hAnsi="Calibri Light"/>
        <w:noProof/>
        <w:color w:val="4472C4"/>
        <w:szCs w:val="20"/>
      </w:rPr>
      <w:t>23</w:t>
    </w:r>
    <w:r w:rsidRPr="00EB55F0">
      <w:rPr>
        <w:rFonts w:ascii="Calibri Light" w:hAnsi="Calibri Light"/>
        <w:color w:val="4472C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5" w14:textId="77777777" w:rsidR="00AE1DE8" w:rsidRDefault="00AE1DE8" w:rsidP="00743501">
    <w:pPr>
      <w:pStyle w:val="Footer"/>
      <w:pBdr>
        <w:top w:val="single" w:sz="4" w:space="0" w:color="D9D9D9"/>
      </w:pBdr>
      <w:jc w:val="right"/>
    </w:pPr>
  </w:p>
  <w:p w14:paraId="4E3283C6" w14:textId="77777777" w:rsidR="00AE1DE8" w:rsidRDefault="00AE1DE8">
    <w:pPr>
      <w:pStyle w:val="Footer"/>
      <w:tabs>
        <w:tab w:val="clear" w:pos="4320"/>
        <w:tab w:val="clear" w:pos="8640"/>
      </w:tabs>
      <w:ind w:left="-1797" w:right="-16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3173" w14:textId="77777777" w:rsidR="00BA2462" w:rsidRDefault="00BA2462">
      <w:pPr>
        <w:spacing w:before="0" w:after="0"/>
      </w:pPr>
      <w:r>
        <w:separator/>
      </w:r>
    </w:p>
  </w:footnote>
  <w:footnote w:type="continuationSeparator" w:id="0">
    <w:p w14:paraId="35E7E92B" w14:textId="77777777" w:rsidR="00BA2462" w:rsidRDefault="00BA24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3C1" w14:textId="77777777" w:rsidR="00AE1DE8" w:rsidRDefault="00AE1DE8" w:rsidP="001F2E80">
    <w:pPr>
      <w:spacing w:before="0" w:after="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C9"/>
    <w:multiLevelType w:val="hybridMultilevel"/>
    <w:tmpl w:val="CC600D6C"/>
    <w:lvl w:ilvl="0" w:tplc="4448156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F32247"/>
    <w:multiLevelType w:val="hybridMultilevel"/>
    <w:tmpl w:val="897A713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459B"/>
    <w:multiLevelType w:val="hybridMultilevel"/>
    <w:tmpl w:val="069CCF7A"/>
    <w:lvl w:ilvl="0" w:tplc="8B162B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1073F"/>
    <w:multiLevelType w:val="hybridMultilevel"/>
    <w:tmpl w:val="7C62255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1019"/>
    <w:multiLevelType w:val="hybridMultilevel"/>
    <w:tmpl w:val="794601B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B2F"/>
    <w:multiLevelType w:val="hybridMultilevel"/>
    <w:tmpl w:val="BE24FDAC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A6B42"/>
    <w:multiLevelType w:val="hybridMultilevel"/>
    <w:tmpl w:val="0728EEAE"/>
    <w:lvl w:ilvl="0" w:tplc="807206B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D9F"/>
    <w:multiLevelType w:val="hybridMultilevel"/>
    <w:tmpl w:val="21A6229A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4587">
    <w:abstractNumId w:val="4"/>
  </w:num>
  <w:num w:numId="2" w16cid:durableId="1192036428">
    <w:abstractNumId w:val="6"/>
  </w:num>
  <w:num w:numId="3" w16cid:durableId="170027456">
    <w:abstractNumId w:val="0"/>
  </w:num>
  <w:num w:numId="4" w16cid:durableId="1148747174">
    <w:abstractNumId w:val="2"/>
  </w:num>
  <w:num w:numId="5" w16cid:durableId="190343675">
    <w:abstractNumId w:val="7"/>
  </w:num>
  <w:num w:numId="6" w16cid:durableId="1691684254">
    <w:abstractNumId w:val="1"/>
  </w:num>
  <w:num w:numId="7" w16cid:durableId="447362326">
    <w:abstractNumId w:val="5"/>
  </w:num>
  <w:num w:numId="8" w16cid:durableId="186613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55"/>
    <w:rsid w:val="000907CC"/>
    <w:rsid w:val="000B4641"/>
    <w:rsid w:val="000C6CA4"/>
    <w:rsid w:val="001C0E55"/>
    <w:rsid w:val="001E6771"/>
    <w:rsid w:val="002527AD"/>
    <w:rsid w:val="002C7DC6"/>
    <w:rsid w:val="002F3B75"/>
    <w:rsid w:val="00315A0F"/>
    <w:rsid w:val="00336AE7"/>
    <w:rsid w:val="003E3A0B"/>
    <w:rsid w:val="00416024"/>
    <w:rsid w:val="0046566B"/>
    <w:rsid w:val="004C7A3E"/>
    <w:rsid w:val="0051240A"/>
    <w:rsid w:val="005273AA"/>
    <w:rsid w:val="00551891"/>
    <w:rsid w:val="005529D0"/>
    <w:rsid w:val="005A3AB0"/>
    <w:rsid w:val="005D6C17"/>
    <w:rsid w:val="005E1EB4"/>
    <w:rsid w:val="00604DC6"/>
    <w:rsid w:val="0067361E"/>
    <w:rsid w:val="006A1E07"/>
    <w:rsid w:val="00711534"/>
    <w:rsid w:val="007136C3"/>
    <w:rsid w:val="007267D9"/>
    <w:rsid w:val="00766A3E"/>
    <w:rsid w:val="007C39A7"/>
    <w:rsid w:val="007E7021"/>
    <w:rsid w:val="007F5CFD"/>
    <w:rsid w:val="00825BFA"/>
    <w:rsid w:val="008D73E6"/>
    <w:rsid w:val="008E184E"/>
    <w:rsid w:val="0090150B"/>
    <w:rsid w:val="00913896"/>
    <w:rsid w:val="009560E0"/>
    <w:rsid w:val="009C2F7F"/>
    <w:rsid w:val="009E1E22"/>
    <w:rsid w:val="009F24BF"/>
    <w:rsid w:val="00A0347C"/>
    <w:rsid w:val="00A03885"/>
    <w:rsid w:val="00A10258"/>
    <w:rsid w:val="00A23489"/>
    <w:rsid w:val="00A5181D"/>
    <w:rsid w:val="00A6203D"/>
    <w:rsid w:val="00A71BB4"/>
    <w:rsid w:val="00AC69E8"/>
    <w:rsid w:val="00AE1DE8"/>
    <w:rsid w:val="00AF2B5D"/>
    <w:rsid w:val="00B0061F"/>
    <w:rsid w:val="00B14B14"/>
    <w:rsid w:val="00B2363E"/>
    <w:rsid w:val="00B53273"/>
    <w:rsid w:val="00BA2462"/>
    <w:rsid w:val="00BC7EBB"/>
    <w:rsid w:val="00C56B40"/>
    <w:rsid w:val="00C66B5E"/>
    <w:rsid w:val="00C80701"/>
    <w:rsid w:val="00C9393C"/>
    <w:rsid w:val="00C978CD"/>
    <w:rsid w:val="00CC1B0D"/>
    <w:rsid w:val="00CC2F33"/>
    <w:rsid w:val="00CF250D"/>
    <w:rsid w:val="00D37D97"/>
    <w:rsid w:val="00D4595B"/>
    <w:rsid w:val="00D608E3"/>
    <w:rsid w:val="00E330AD"/>
    <w:rsid w:val="00E62841"/>
    <w:rsid w:val="00E7143A"/>
    <w:rsid w:val="00E90C78"/>
    <w:rsid w:val="00EB0ED2"/>
    <w:rsid w:val="00EB7306"/>
    <w:rsid w:val="00ED2330"/>
    <w:rsid w:val="00EE1D71"/>
    <w:rsid w:val="00EF09D8"/>
    <w:rsid w:val="00EF649B"/>
    <w:rsid w:val="00EF718A"/>
    <w:rsid w:val="00F42E40"/>
    <w:rsid w:val="00F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8366"/>
  <w15:chartTrackingRefBased/>
  <w15:docId w15:val="{E072764A-2F06-4F9F-957C-F3CBCD0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B4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E55"/>
    <w:rPr>
      <w:i/>
      <w:iCs/>
      <w:color w:val="404040" w:themeColor="text1" w:themeTint="BF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Paragraph,b,Reference list"/>
    <w:basedOn w:val="Normal"/>
    <w:link w:val="ListParagraphChar"/>
    <w:uiPriority w:val="34"/>
    <w:qFormat/>
    <w:rsid w:val="001C0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E5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71BB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71BB4"/>
    <w:rPr>
      <w:rFonts w:ascii="Trebuchet MS" w:eastAsia="Times New Roman" w:hAnsi="Trebuchet MS" w:cs="Times New Roman"/>
      <w:kern w:val="0"/>
      <w14:ligatures w14:val="none"/>
    </w:rPr>
  </w:style>
  <w:style w:type="character" w:styleId="PageNumber">
    <w:name w:val="page number"/>
    <w:basedOn w:val="DefaultParagraphFont"/>
    <w:rsid w:val="00A71BB4"/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,b Char"/>
    <w:link w:val="ListParagraph"/>
    <w:uiPriority w:val="34"/>
    <w:qFormat/>
    <w:locked/>
    <w:rsid w:val="00A71BB4"/>
  </w:style>
  <w:style w:type="table" w:styleId="TableGrid">
    <w:name w:val="Table Grid"/>
    <w:basedOn w:val="TableNormal"/>
    <w:uiPriority w:val="59"/>
    <w:rsid w:val="00A71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EEBD-ECC4-4961-AAEC-BE836B65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521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Iustina</dc:creator>
  <cp:keywords/>
  <dc:description/>
  <cp:lastModifiedBy>Dima Iustina</cp:lastModifiedBy>
  <cp:revision>42</cp:revision>
  <cp:lastPrinted>2025-08-08T06:56:00Z</cp:lastPrinted>
  <dcterms:created xsi:type="dcterms:W3CDTF">2025-07-28T08:28:00Z</dcterms:created>
  <dcterms:modified xsi:type="dcterms:W3CDTF">2025-08-11T10:48:00Z</dcterms:modified>
</cp:coreProperties>
</file>