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47FA" w14:textId="78814A0B" w:rsidR="000F3171" w:rsidRPr="00F63C5A" w:rsidRDefault="000F3171" w:rsidP="000F3171">
      <w:pPr>
        <w:jc w:val="both"/>
        <w:rPr>
          <w:b/>
          <w:bCs/>
          <w:sz w:val="28"/>
          <w:szCs w:val="28"/>
        </w:rPr>
      </w:pPr>
      <w:r w:rsidRPr="000F3171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                                                </w:t>
      </w:r>
    </w:p>
    <w:p w14:paraId="0635F18E" w14:textId="0F5B4AE4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JUDEŢUL VRANCEA</w:t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                    </w:t>
      </w:r>
      <w:r w:rsidR="00F63C5A">
        <w:rPr>
          <w:rFonts w:eastAsia="Calibri"/>
          <w:b/>
          <w:bCs/>
          <w:sz w:val="28"/>
          <w:szCs w:val="28"/>
          <w:lang w:eastAsia="en-US"/>
        </w:rPr>
        <w:t xml:space="preserve">                 </w:t>
      </w: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F63C5A" w:rsidRPr="000F3171">
        <w:rPr>
          <w:b/>
          <w:sz w:val="28"/>
          <w:szCs w:val="28"/>
        </w:rPr>
        <w:t xml:space="preserve">Anexă </w:t>
      </w:r>
      <w:r w:rsidR="00F63C5A" w:rsidRPr="000F3171">
        <w:rPr>
          <w:b/>
          <w:bCs/>
          <w:sz w:val="28"/>
          <w:szCs w:val="28"/>
        </w:rPr>
        <w:t xml:space="preserve">    </w:t>
      </w:r>
    </w:p>
    <w:p w14:paraId="5E807CBF" w14:textId="48CFD28F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 JUDEŢEAN</w:t>
      </w:r>
      <w:r w:rsidR="00F63C5A" w:rsidRPr="00F63C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63C5A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</w:t>
      </w:r>
      <w:r w:rsidR="00F63C5A" w:rsidRPr="000F3171">
        <w:rPr>
          <w:rFonts w:eastAsia="Calibri"/>
          <w:b/>
          <w:bCs/>
          <w:sz w:val="28"/>
          <w:szCs w:val="28"/>
          <w:lang w:eastAsia="en-US"/>
        </w:rPr>
        <w:t>la Hotărârea nr.</w:t>
      </w:r>
      <w:r w:rsidR="003A5F15">
        <w:rPr>
          <w:rFonts w:eastAsia="Calibri"/>
          <w:b/>
          <w:bCs/>
          <w:sz w:val="28"/>
          <w:szCs w:val="28"/>
          <w:lang w:eastAsia="en-US"/>
        </w:rPr>
        <w:t xml:space="preserve"> 11</w:t>
      </w:r>
      <w:r w:rsidR="00D1449D">
        <w:rPr>
          <w:rFonts w:eastAsia="Calibri"/>
          <w:b/>
          <w:bCs/>
          <w:sz w:val="28"/>
          <w:szCs w:val="28"/>
          <w:lang w:eastAsia="en-US"/>
        </w:rPr>
        <w:t>5</w:t>
      </w:r>
      <w:r w:rsidR="003A5F15">
        <w:rPr>
          <w:rFonts w:eastAsia="Calibri"/>
          <w:b/>
          <w:bCs/>
          <w:sz w:val="28"/>
          <w:szCs w:val="28"/>
          <w:lang w:eastAsia="en-US"/>
        </w:rPr>
        <w:t xml:space="preserve"> din 25.05.2026</w:t>
      </w:r>
    </w:p>
    <w:p w14:paraId="023E9304" w14:textId="77777777" w:rsidR="000F3171" w:rsidRPr="000F3171" w:rsidRDefault="000F3171" w:rsidP="000F3171">
      <w:pPr>
        <w:ind w:firstLine="708"/>
        <w:jc w:val="both"/>
        <w:rPr>
          <w:i/>
          <w:lang w:val="pt-PT" w:eastAsia="en-US"/>
        </w:rPr>
      </w:pPr>
      <w:r w:rsidRPr="000F3171">
        <w:rPr>
          <w:i/>
          <w:lang w:val="pt-PT" w:eastAsia="en-US"/>
        </w:rPr>
        <w:tab/>
      </w:r>
    </w:p>
    <w:p w14:paraId="01DC8DD1" w14:textId="3CD77B26" w:rsidR="00916195" w:rsidRDefault="00362C2B" w:rsidP="000F3171">
      <w:pPr>
        <w:jc w:val="center"/>
        <w:rPr>
          <w:sz w:val="28"/>
          <w:szCs w:val="28"/>
          <w:lang w:eastAsia="en-US"/>
        </w:rPr>
      </w:pPr>
      <w:bookmarkStart w:id="0" w:name="_Hlk190854922"/>
      <w:r>
        <w:rPr>
          <w:b/>
          <w:sz w:val="28"/>
          <w:szCs w:val="28"/>
          <w:lang w:eastAsia="en-US"/>
        </w:rPr>
        <w:t>A</w:t>
      </w:r>
      <w:r w:rsidRPr="00362C2B">
        <w:rPr>
          <w:b/>
          <w:sz w:val="28"/>
          <w:szCs w:val="28"/>
          <w:lang w:eastAsia="en-US"/>
        </w:rPr>
        <w:t>just</w:t>
      </w:r>
      <w:r>
        <w:rPr>
          <w:b/>
          <w:sz w:val="28"/>
          <w:szCs w:val="28"/>
          <w:lang w:eastAsia="en-US"/>
        </w:rPr>
        <w:t>area</w:t>
      </w:r>
      <w:r w:rsidRPr="00362C2B">
        <w:rPr>
          <w:b/>
          <w:sz w:val="28"/>
          <w:szCs w:val="28"/>
          <w:lang w:eastAsia="en-US"/>
        </w:rPr>
        <w:t xml:space="preserve"> tarifelor de călătorie pentru prestarea serviciului de transport public județean de persoane prin curse regulate, în aria teritorială de competență a judeţului Vrancea, prin aplicarea coeficientului de indexare cu evoluția indicelui prețului de consum total</w:t>
      </w:r>
    </w:p>
    <w:p w14:paraId="3F36069E" w14:textId="326A9764" w:rsidR="00916195" w:rsidRDefault="00FC37DB" w:rsidP="00176C26">
      <w:pPr>
        <w:pStyle w:val="Listparagraf"/>
        <w:numPr>
          <w:ilvl w:val="0"/>
          <w:numId w:val="2"/>
        </w:numPr>
        <w:rPr>
          <w:sz w:val="28"/>
          <w:szCs w:val="28"/>
          <w:lang w:eastAsia="en-US"/>
        </w:rPr>
      </w:pPr>
      <w:bookmarkStart w:id="1" w:name="_Hlk205880358"/>
      <w:r w:rsidRPr="00176C26">
        <w:rPr>
          <w:b/>
          <w:bCs/>
          <w:sz w:val="28"/>
          <w:szCs w:val="28"/>
          <w:lang w:eastAsia="en-US"/>
        </w:rPr>
        <w:t>Lotul 0</w:t>
      </w:r>
      <w:r w:rsidR="00C11AAC">
        <w:rPr>
          <w:b/>
          <w:bCs/>
          <w:sz w:val="28"/>
          <w:szCs w:val="28"/>
          <w:lang w:eastAsia="en-US"/>
        </w:rPr>
        <w:t>7</w:t>
      </w:r>
      <w:r w:rsidRPr="00176C26">
        <w:rPr>
          <w:b/>
          <w:bCs/>
          <w:sz w:val="28"/>
          <w:szCs w:val="28"/>
          <w:lang w:eastAsia="en-US"/>
        </w:rPr>
        <w:t xml:space="preserve"> – </w:t>
      </w:r>
      <w:r w:rsidR="001E3D4D" w:rsidRPr="001E3D4D">
        <w:rPr>
          <w:sz w:val="28"/>
          <w:szCs w:val="28"/>
          <w:lang w:eastAsia="en-US"/>
        </w:rPr>
        <w:t>S.C.</w:t>
      </w:r>
      <w:r w:rsidR="001E3D4D">
        <w:rPr>
          <w:b/>
          <w:bCs/>
          <w:sz w:val="28"/>
          <w:szCs w:val="28"/>
          <w:lang w:eastAsia="en-US"/>
        </w:rPr>
        <w:t xml:space="preserve"> </w:t>
      </w:r>
      <w:r w:rsidR="001E3D4D">
        <w:rPr>
          <w:sz w:val="28"/>
          <w:szCs w:val="28"/>
          <w:lang w:eastAsia="en-US"/>
        </w:rPr>
        <w:t xml:space="preserve">Grup </w:t>
      </w:r>
      <w:proofErr w:type="spellStart"/>
      <w:r w:rsidR="001E3D4D">
        <w:rPr>
          <w:sz w:val="28"/>
          <w:szCs w:val="28"/>
          <w:lang w:eastAsia="en-US"/>
        </w:rPr>
        <w:t>Atyc</w:t>
      </w:r>
      <w:proofErr w:type="spellEnd"/>
      <w:r w:rsidR="001E3D4D">
        <w:rPr>
          <w:sz w:val="28"/>
          <w:szCs w:val="28"/>
          <w:lang w:eastAsia="en-US"/>
        </w:rPr>
        <w:t xml:space="preserve"> S.R.L.</w:t>
      </w:r>
      <w:r w:rsidR="00176C26" w:rsidRPr="00176C26">
        <w:rPr>
          <w:sz w:val="28"/>
          <w:szCs w:val="28"/>
          <w:lang w:eastAsia="en-US"/>
        </w:rPr>
        <w:t xml:space="preserve"> :</w:t>
      </w:r>
    </w:p>
    <w:p w14:paraId="32CCA494" w14:textId="4CC905C7" w:rsidR="00176C26" w:rsidRDefault="00C668C1" w:rsidP="00176C26">
      <w:pPr>
        <w:pStyle w:val="Listparagraf"/>
        <w:rPr>
          <w:rFonts w:eastAsia="Calibri"/>
          <w:b/>
          <w:bCs/>
          <w:sz w:val="28"/>
          <w:szCs w:val="28"/>
          <w:lang w:eastAsia="en-US"/>
        </w:rPr>
      </w:pPr>
      <w:bookmarkStart w:id="2" w:name="_Hlk216267058"/>
      <w:bookmarkEnd w:id="1"/>
      <w:r w:rsidRPr="00C668C1">
        <w:rPr>
          <w:rFonts w:eastAsia="Calibri"/>
          <w:b/>
          <w:bCs/>
          <w:sz w:val="28"/>
          <w:szCs w:val="28"/>
          <w:lang w:eastAsia="en-US"/>
        </w:rPr>
        <w:t xml:space="preserve">Tm(1) (km/loc) = Tm(0) (km/loc) + Delta </w:t>
      </w:r>
      <w:bookmarkStart w:id="3" w:name="_Hlk216266958"/>
      <w:r w:rsidRPr="00C668C1">
        <w:rPr>
          <w:rFonts w:eastAsia="Calibri"/>
          <w:b/>
          <w:bCs/>
          <w:sz w:val="28"/>
          <w:szCs w:val="28"/>
          <w:lang w:eastAsia="en-US"/>
        </w:rPr>
        <w:t>(</w:t>
      </w:r>
      <w:bookmarkStart w:id="4" w:name="_Hlk216267012"/>
      <w:r w:rsidRPr="00C668C1">
        <w:rPr>
          <w:rFonts w:eastAsia="Calibri"/>
          <w:b/>
          <w:bCs/>
          <w:sz w:val="28"/>
          <w:szCs w:val="28"/>
          <w:lang w:eastAsia="en-US"/>
        </w:rPr>
        <w:t>lei/km/loc)</w:t>
      </w:r>
      <w:bookmarkEnd w:id="3"/>
      <w:bookmarkEnd w:id="4"/>
    </w:p>
    <w:p w14:paraId="6B280B1B" w14:textId="34039C62" w:rsidR="00C668C1" w:rsidRDefault="000F0A18" w:rsidP="00176C26">
      <w:pPr>
        <w:pStyle w:val="Listparagraf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="00C01B64" w:rsidRPr="00C01B64">
        <w:rPr>
          <w:sz w:val="28"/>
          <w:szCs w:val="28"/>
          <w:lang w:eastAsia="en-US"/>
        </w:rPr>
        <w:t>(lei/km/loc)</w:t>
      </w:r>
      <w:r w:rsidR="00C01B6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=</w:t>
      </w:r>
      <w:r w:rsidR="00C01B64">
        <w:rPr>
          <w:sz w:val="28"/>
          <w:szCs w:val="28"/>
          <w:lang w:eastAsia="en-US"/>
        </w:rPr>
        <w:t xml:space="preserve"> </w:t>
      </w:r>
      <w:r w:rsidR="001B2FA6">
        <w:rPr>
          <w:sz w:val="28"/>
          <w:szCs w:val="28"/>
          <w:lang w:eastAsia="en-US"/>
        </w:rPr>
        <w:t>0,</w:t>
      </w:r>
      <w:r w:rsidR="00826DC6">
        <w:rPr>
          <w:sz w:val="28"/>
          <w:szCs w:val="28"/>
          <w:lang w:eastAsia="en-US"/>
        </w:rPr>
        <w:t>27</w:t>
      </w:r>
      <w:r w:rsidR="001B2FA6">
        <w:rPr>
          <w:sz w:val="28"/>
          <w:szCs w:val="28"/>
          <w:lang w:eastAsia="en-US"/>
        </w:rPr>
        <w:t xml:space="preserve"> </w:t>
      </w:r>
      <w:r w:rsidR="00C01B64">
        <w:rPr>
          <w:sz w:val="28"/>
          <w:szCs w:val="28"/>
          <w:lang w:eastAsia="en-US"/>
        </w:rPr>
        <w:t>+ 0,0</w:t>
      </w:r>
      <w:r w:rsidR="00826DC6">
        <w:rPr>
          <w:sz w:val="28"/>
          <w:szCs w:val="28"/>
          <w:lang w:eastAsia="en-US"/>
        </w:rPr>
        <w:t>4</w:t>
      </w:r>
      <w:r w:rsidR="00314E55">
        <w:rPr>
          <w:sz w:val="28"/>
          <w:szCs w:val="28"/>
          <w:lang w:eastAsia="en-US"/>
        </w:rPr>
        <w:t xml:space="preserve"> = 0,</w:t>
      </w:r>
      <w:r w:rsidR="00FA3A59">
        <w:rPr>
          <w:sz w:val="28"/>
          <w:szCs w:val="28"/>
          <w:lang w:eastAsia="en-US"/>
        </w:rPr>
        <w:t>31</w:t>
      </w:r>
      <w:r w:rsidR="00314E55">
        <w:rPr>
          <w:sz w:val="28"/>
          <w:szCs w:val="28"/>
          <w:lang w:eastAsia="en-US"/>
        </w:rPr>
        <w:t xml:space="preserve"> (</w:t>
      </w:r>
      <w:r w:rsidR="00314E55" w:rsidRPr="00314E55">
        <w:rPr>
          <w:sz w:val="28"/>
          <w:szCs w:val="28"/>
          <w:lang w:eastAsia="en-US"/>
        </w:rPr>
        <w:t>lei/km/loc</w:t>
      </w:r>
      <w:r w:rsidR="00DB0B1C">
        <w:rPr>
          <w:sz w:val="28"/>
          <w:szCs w:val="28"/>
          <w:lang w:eastAsia="en-US"/>
        </w:rPr>
        <w:t xml:space="preserve"> fără TVA</w:t>
      </w:r>
      <w:r w:rsidR="00314E55" w:rsidRPr="00314E55">
        <w:rPr>
          <w:sz w:val="28"/>
          <w:szCs w:val="28"/>
          <w:lang w:eastAsia="en-US"/>
        </w:rPr>
        <w:t>)</w:t>
      </w:r>
    </w:p>
    <w:bookmarkEnd w:id="2"/>
    <w:p w14:paraId="69B26ED2" w14:textId="50F9701C" w:rsidR="002E63D8" w:rsidRPr="00C063E2" w:rsidRDefault="00FE0C5D" w:rsidP="002E63D8">
      <w:pPr>
        <w:pStyle w:val="Listparagraf"/>
        <w:numPr>
          <w:ilvl w:val="1"/>
          <w:numId w:val="5"/>
        </w:numPr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Traseul 0</w:t>
      </w:r>
      <w:r w:rsidR="00FA3A59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 xml:space="preserve">: </w:t>
      </w:r>
      <w:r w:rsidR="002B6A6C" w:rsidRPr="002B6A6C">
        <w:rPr>
          <w:sz w:val="28"/>
          <w:szCs w:val="28"/>
          <w:lang w:eastAsia="en-US"/>
        </w:rPr>
        <w:t>Focșani-</w:t>
      </w:r>
      <w:bookmarkStart w:id="5" w:name="_Hlk205880295"/>
      <w:r w:rsidR="00FA3A59">
        <w:rPr>
          <w:sz w:val="28"/>
          <w:szCs w:val="28"/>
          <w:lang w:eastAsia="en-US"/>
        </w:rPr>
        <w:t xml:space="preserve">Odobești-Jariștea </w:t>
      </w:r>
      <w:r w:rsidR="008F7F9A">
        <w:rPr>
          <w:sz w:val="28"/>
          <w:szCs w:val="28"/>
          <w:lang w:eastAsia="en-US"/>
        </w:rPr>
        <w:t>– operator de transport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C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 xml:space="preserve"> </w:t>
      </w:r>
      <w:r w:rsidR="00FA3A59">
        <w:rPr>
          <w:sz w:val="28"/>
          <w:szCs w:val="28"/>
          <w:lang w:eastAsia="en-US"/>
        </w:rPr>
        <w:t xml:space="preserve">Grup </w:t>
      </w:r>
      <w:proofErr w:type="spellStart"/>
      <w:r w:rsidR="00FA3A59">
        <w:rPr>
          <w:sz w:val="28"/>
          <w:szCs w:val="28"/>
          <w:lang w:eastAsia="en-US"/>
        </w:rPr>
        <w:t>Atyc</w:t>
      </w:r>
      <w:proofErr w:type="spellEnd"/>
      <w:r w:rsidR="008F7F9A">
        <w:rPr>
          <w:sz w:val="28"/>
          <w:szCs w:val="28"/>
          <w:lang w:eastAsia="en-US"/>
        </w:rPr>
        <w:t xml:space="preserve">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R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L</w:t>
      </w:r>
      <w:r w:rsidR="00E446F8">
        <w:rPr>
          <w:sz w:val="28"/>
          <w:szCs w:val="28"/>
          <w:lang w:eastAsia="en-US"/>
        </w:rPr>
        <w:t>.</w:t>
      </w:r>
    </w:p>
    <w:bookmarkEnd w:id="5"/>
    <w:p w14:paraId="164CB08A" w14:textId="77777777" w:rsidR="00E242F0" w:rsidRPr="00FC37DB" w:rsidRDefault="00E242F0" w:rsidP="00E242F0">
      <w:pPr>
        <w:pStyle w:val="Listparagraf"/>
        <w:ind w:left="1440"/>
        <w:rPr>
          <w:b/>
          <w:bCs/>
          <w:sz w:val="28"/>
          <w:szCs w:val="28"/>
          <w:lang w:eastAsia="en-US"/>
        </w:rPr>
      </w:pPr>
    </w:p>
    <w:p w14:paraId="71484178" w14:textId="5894DF77" w:rsidR="00916195" w:rsidRDefault="00FA3A59" w:rsidP="009618F4">
      <w:pPr>
        <w:pStyle w:val="Listparagraf"/>
        <w:ind w:left="0"/>
        <w:jc w:val="center"/>
        <w:rPr>
          <w:sz w:val="28"/>
          <w:szCs w:val="28"/>
          <w:lang w:eastAsia="en-US"/>
        </w:rPr>
      </w:pPr>
      <w:r w:rsidRPr="00FA3A59">
        <w:rPr>
          <w:noProof/>
        </w:rPr>
        <w:drawing>
          <wp:inline distT="0" distB="0" distL="0" distR="0" wp14:anchorId="59D90D20" wp14:editId="6FD6B6AF">
            <wp:extent cx="8399145" cy="4438650"/>
            <wp:effectExtent l="0" t="0" r="1905" b="0"/>
            <wp:docPr id="19959894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44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BE2B" w14:textId="77777777" w:rsidR="0072081C" w:rsidRDefault="0072081C" w:rsidP="00B766EB">
      <w:pPr>
        <w:rPr>
          <w:sz w:val="28"/>
          <w:szCs w:val="28"/>
          <w:lang w:eastAsia="en-US"/>
        </w:rPr>
      </w:pPr>
    </w:p>
    <w:p w14:paraId="6F1F2648" w14:textId="77777777" w:rsidR="00FA3A59" w:rsidRPr="00B766EB" w:rsidRDefault="00FA3A59" w:rsidP="00B766EB">
      <w:pPr>
        <w:rPr>
          <w:sz w:val="28"/>
          <w:szCs w:val="28"/>
          <w:lang w:eastAsia="en-US"/>
        </w:rPr>
      </w:pPr>
    </w:p>
    <w:p w14:paraId="57E17D2F" w14:textId="0C6D3A84" w:rsidR="00F50C1C" w:rsidRDefault="00F50C1C" w:rsidP="008F7F9A">
      <w:pPr>
        <w:pStyle w:val="Listparagraf"/>
        <w:numPr>
          <w:ilvl w:val="1"/>
          <w:numId w:val="5"/>
        </w:numPr>
        <w:rPr>
          <w:sz w:val="28"/>
          <w:szCs w:val="28"/>
          <w:lang w:eastAsia="en-US"/>
        </w:rPr>
      </w:pPr>
      <w:r w:rsidRPr="008F7F9A">
        <w:rPr>
          <w:sz w:val="28"/>
          <w:szCs w:val="28"/>
          <w:lang w:eastAsia="en-US"/>
        </w:rPr>
        <w:t>Traseul 0</w:t>
      </w:r>
      <w:r w:rsidR="004265C9">
        <w:rPr>
          <w:sz w:val="28"/>
          <w:szCs w:val="28"/>
          <w:lang w:eastAsia="en-US"/>
        </w:rPr>
        <w:t>20</w:t>
      </w:r>
      <w:r w:rsidRPr="008F7F9A">
        <w:rPr>
          <w:sz w:val="28"/>
          <w:szCs w:val="28"/>
          <w:lang w:eastAsia="en-US"/>
        </w:rPr>
        <w:t xml:space="preserve">: </w:t>
      </w:r>
      <w:bookmarkStart w:id="6" w:name="_Hlk193190986"/>
      <w:r w:rsidR="004265C9" w:rsidRPr="004265C9">
        <w:rPr>
          <w:sz w:val="28"/>
          <w:szCs w:val="28"/>
          <w:lang w:eastAsia="en-US"/>
        </w:rPr>
        <w:t>Focșani-Odobești-</w:t>
      </w:r>
      <w:r w:rsidR="004265C9">
        <w:rPr>
          <w:sz w:val="28"/>
          <w:szCs w:val="28"/>
          <w:lang w:eastAsia="en-US"/>
        </w:rPr>
        <w:t>Vărsătura</w:t>
      </w:r>
      <w:r w:rsidR="004265C9" w:rsidRPr="004265C9">
        <w:rPr>
          <w:sz w:val="28"/>
          <w:szCs w:val="28"/>
          <w:lang w:eastAsia="en-US"/>
        </w:rPr>
        <w:t xml:space="preserve"> – operator de transport S.C. Grup </w:t>
      </w:r>
      <w:proofErr w:type="spellStart"/>
      <w:r w:rsidR="004265C9" w:rsidRPr="004265C9">
        <w:rPr>
          <w:sz w:val="28"/>
          <w:szCs w:val="28"/>
          <w:lang w:eastAsia="en-US"/>
        </w:rPr>
        <w:t>Atyc</w:t>
      </w:r>
      <w:proofErr w:type="spellEnd"/>
      <w:r w:rsidR="004265C9" w:rsidRPr="004265C9">
        <w:rPr>
          <w:sz w:val="28"/>
          <w:szCs w:val="28"/>
          <w:lang w:eastAsia="en-US"/>
        </w:rPr>
        <w:t xml:space="preserve"> S.R.L.</w:t>
      </w:r>
    </w:p>
    <w:p w14:paraId="32A64B24" w14:textId="77777777" w:rsidR="008F7F9A" w:rsidRPr="008F7F9A" w:rsidRDefault="008F7F9A" w:rsidP="008F7F9A">
      <w:pPr>
        <w:pStyle w:val="Listparagraf"/>
        <w:ind w:left="1440"/>
        <w:rPr>
          <w:sz w:val="28"/>
          <w:szCs w:val="28"/>
          <w:lang w:eastAsia="en-US"/>
        </w:rPr>
      </w:pPr>
    </w:p>
    <w:p w14:paraId="34CDA707" w14:textId="4B5E3F78" w:rsidR="00E242F0" w:rsidRDefault="004717DF" w:rsidP="009618F4">
      <w:pPr>
        <w:pStyle w:val="Listparagraf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  <w:r w:rsidRPr="004717DF">
        <w:rPr>
          <w:rFonts w:eastAsia="Calibri"/>
          <w:noProof/>
        </w:rPr>
        <w:drawing>
          <wp:inline distT="0" distB="0" distL="0" distR="0" wp14:anchorId="006864A2" wp14:editId="283E5246">
            <wp:extent cx="8326754" cy="5286375"/>
            <wp:effectExtent l="0" t="0" r="0" b="0"/>
            <wp:docPr id="203040306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286" cy="528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254F" w14:textId="77777777" w:rsidR="00F962E4" w:rsidRDefault="00F962E4" w:rsidP="009618F4">
      <w:pPr>
        <w:pStyle w:val="Listparagraf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26E1FA7" w14:textId="77777777" w:rsidR="00F962E4" w:rsidRDefault="00F962E4" w:rsidP="009618F4">
      <w:pPr>
        <w:pStyle w:val="Listparagraf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3CDDEB03" w14:textId="77777777" w:rsidR="00F962E4" w:rsidRDefault="00F962E4" w:rsidP="009618F4">
      <w:pPr>
        <w:pStyle w:val="Listparagraf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D7141FC" w14:textId="77777777" w:rsidR="00F962E4" w:rsidRDefault="00F962E4" w:rsidP="009618F4">
      <w:pPr>
        <w:pStyle w:val="Listparagraf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7FE29E86" w14:textId="77777777" w:rsidR="0004294E" w:rsidRDefault="0004294E" w:rsidP="0004294E">
      <w:pPr>
        <w:pStyle w:val="Listparagraf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bookmarkEnd w:id="0"/>
    <w:bookmarkEnd w:id="6"/>
    <w:p w14:paraId="04729675" w14:textId="3E2F5491" w:rsidR="000F3171" w:rsidRPr="008F7F9A" w:rsidRDefault="0004294E" w:rsidP="008F7F9A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</w:t>
      </w:r>
      <w:r w:rsidR="006D0522">
        <w:rPr>
          <w:rFonts w:eastAsia="Calibri"/>
          <w:sz w:val="28"/>
          <w:szCs w:val="28"/>
          <w:lang w:eastAsia="en-US"/>
        </w:rPr>
        <w:t>21</w:t>
      </w:r>
      <w:r w:rsidRPr="008F7F9A">
        <w:rPr>
          <w:rFonts w:eastAsia="Calibri"/>
          <w:sz w:val="28"/>
          <w:szCs w:val="28"/>
          <w:lang w:eastAsia="en-US"/>
        </w:rPr>
        <w:t xml:space="preserve">: </w:t>
      </w:r>
      <w:r w:rsidR="006D0522" w:rsidRPr="006D0522">
        <w:rPr>
          <w:rFonts w:eastAsia="Calibri"/>
          <w:sz w:val="28"/>
          <w:szCs w:val="28"/>
          <w:lang w:eastAsia="en-US"/>
        </w:rPr>
        <w:t>Focșani-Odobești-</w:t>
      </w:r>
      <w:r w:rsidR="008C46F8">
        <w:rPr>
          <w:rFonts w:eastAsia="Calibri"/>
          <w:sz w:val="28"/>
          <w:szCs w:val="28"/>
          <w:lang w:eastAsia="en-US"/>
        </w:rPr>
        <w:t>Scânteia</w:t>
      </w:r>
      <w:r w:rsidR="006D0522" w:rsidRPr="006D0522">
        <w:rPr>
          <w:rFonts w:eastAsia="Calibri"/>
          <w:sz w:val="28"/>
          <w:szCs w:val="28"/>
          <w:lang w:eastAsia="en-US"/>
        </w:rPr>
        <w:t xml:space="preserve"> – operator de transport S.C. Grup </w:t>
      </w:r>
      <w:proofErr w:type="spellStart"/>
      <w:r w:rsidR="006D0522" w:rsidRPr="006D0522">
        <w:rPr>
          <w:rFonts w:eastAsia="Calibri"/>
          <w:sz w:val="28"/>
          <w:szCs w:val="28"/>
          <w:lang w:eastAsia="en-US"/>
        </w:rPr>
        <w:t>Atyc</w:t>
      </w:r>
      <w:proofErr w:type="spellEnd"/>
      <w:r w:rsidR="006D0522" w:rsidRPr="006D0522">
        <w:rPr>
          <w:rFonts w:eastAsia="Calibri"/>
          <w:sz w:val="28"/>
          <w:szCs w:val="28"/>
          <w:lang w:eastAsia="en-US"/>
        </w:rPr>
        <w:t xml:space="preserve"> S.R.L.</w:t>
      </w:r>
    </w:p>
    <w:p w14:paraId="7246C81F" w14:textId="77777777" w:rsidR="000F3171" w:rsidRPr="000F3171" w:rsidRDefault="000F3171" w:rsidP="007655ED">
      <w:pPr>
        <w:rPr>
          <w:rFonts w:eastAsia="Calibri"/>
          <w:sz w:val="28"/>
          <w:szCs w:val="28"/>
          <w:lang w:eastAsia="en-US"/>
        </w:rPr>
      </w:pPr>
    </w:p>
    <w:p w14:paraId="47C1A350" w14:textId="6A76CDB9" w:rsidR="00423BC3" w:rsidRDefault="00AE0B8F" w:rsidP="008F7F9A">
      <w:pPr>
        <w:jc w:val="center"/>
        <w:rPr>
          <w:rFonts w:eastAsia="Calibri"/>
          <w:sz w:val="28"/>
          <w:szCs w:val="28"/>
          <w:lang w:eastAsia="en-US"/>
        </w:rPr>
      </w:pPr>
      <w:r w:rsidRPr="00AE0B8F">
        <w:rPr>
          <w:rFonts w:eastAsia="Calibri"/>
          <w:noProof/>
        </w:rPr>
        <w:drawing>
          <wp:inline distT="0" distB="0" distL="0" distR="0" wp14:anchorId="601796AC" wp14:editId="2D6D0B64">
            <wp:extent cx="8315325" cy="5181600"/>
            <wp:effectExtent l="0" t="0" r="9525" b="0"/>
            <wp:docPr id="1487340621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6C12" w14:textId="77777777" w:rsidR="004717DF" w:rsidRDefault="004717DF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748E7CDD" w14:textId="77777777" w:rsidR="005F2D92" w:rsidRDefault="005F2D92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62160780" w14:textId="77777777" w:rsidR="005F2D92" w:rsidRDefault="005F2D92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385D2B84" w14:textId="77777777" w:rsidR="005F2D92" w:rsidRDefault="005F2D92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63DB3CAA" w14:textId="77777777" w:rsidR="005F2D92" w:rsidRDefault="005F2D92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4EE3DBFD" w14:textId="65A00A3C" w:rsidR="00423BC3" w:rsidRPr="008F7F9A" w:rsidRDefault="00423BC3" w:rsidP="008F7F9A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</w:t>
      </w:r>
      <w:r w:rsidR="004232D2">
        <w:rPr>
          <w:rFonts w:eastAsia="Calibri"/>
          <w:sz w:val="28"/>
          <w:szCs w:val="28"/>
          <w:lang w:eastAsia="en-US"/>
        </w:rPr>
        <w:t>27</w:t>
      </w:r>
      <w:r w:rsidRPr="008F7F9A">
        <w:rPr>
          <w:rFonts w:eastAsia="Calibri"/>
          <w:sz w:val="28"/>
          <w:szCs w:val="28"/>
          <w:lang w:eastAsia="en-US"/>
        </w:rPr>
        <w:t xml:space="preserve">: </w:t>
      </w:r>
      <w:r w:rsidR="004232D2" w:rsidRPr="004232D2">
        <w:rPr>
          <w:rFonts w:eastAsia="Calibri"/>
          <w:sz w:val="28"/>
          <w:szCs w:val="28"/>
          <w:lang w:eastAsia="en-US"/>
        </w:rPr>
        <w:t>Focșani-</w:t>
      </w:r>
      <w:r w:rsidR="007C5EAA">
        <w:rPr>
          <w:rFonts w:eastAsia="Calibri"/>
          <w:sz w:val="28"/>
          <w:szCs w:val="28"/>
          <w:lang w:eastAsia="en-US"/>
        </w:rPr>
        <w:t>Unirea-</w:t>
      </w:r>
      <w:r w:rsidR="004232D2" w:rsidRPr="004232D2">
        <w:rPr>
          <w:rFonts w:eastAsia="Calibri"/>
          <w:sz w:val="28"/>
          <w:szCs w:val="28"/>
          <w:lang w:eastAsia="en-US"/>
        </w:rPr>
        <w:t xml:space="preserve">Odobești – operator de transport S.C. Grup </w:t>
      </w:r>
      <w:proofErr w:type="spellStart"/>
      <w:r w:rsidR="004232D2" w:rsidRPr="004232D2">
        <w:rPr>
          <w:rFonts w:eastAsia="Calibri"/>
          <w:sz w:val="28"/>
          <w:szCs w:val="28"/>
          <w:lang w:eastAsia="en-US"/>
        </w:rPr>
        <w:t>Atyc</w:t>
      </w:r>
      <w:proofErr w:type="spellEnd"/>
      <w:r w:rsidR="004232D2" w:rsidRPr="004232D2">
        <w:rPr>
          <w:rFonts w:eastAsia="Calibri"/>
          <w:sz w:val="28"/>
          <w:szCs w:val="28"/>
          <w:lang w:eastAsia="en-US"/>
        </w:rPr>
        <w:t xml:space="preserve"> S.R.L.</w:t>
      </w:r>
    </w:p>
    <w:p w14:paraId="22E3D523" w14:textId="77777777" w:rsidR="00D40612" w:rsidRDefault="00D40612" w:rsidP="00D40612">
      <w:pPr>
        <w:pStyle w:val="Listparagraf"/>
        <w:ind w:left="1440"/>
        <w:rPr>
          <w:rFonts w:eastAsia="Calibri"/>
          <w:sz w:val="28"/>
          <w:szCs w:val="28"/>
          <w:lang w:eastAsia="en-US"/>
        </w:rPr>
      </w:pPr>
    </w:p>
    <w:p w14:paraId="7DA03062" w14:textId="464BC3B3" w:rsidR="00D40612" w:rsidRDefault="007C5EAA" w:rsidP="009618F4">
      <w:pPr>
        <w:pStyle w:val="Listparagraf"/>
        <w:ind w:left="0"/>
        <w:jc w:val="center"/>
        <w:rPr>
          <w:rFonts w:eastAsia="Calibri"/>
          <w:sz w:val="28"/>
          <w:szCs w:val="28"/>
          <w:lang w:eastAsia="en-US"/>
        </w:rPr>
      </w:pPr>
      <w:r w:rsidRPr="007C5EAA">
        <w:rPr>
          <w:rFonts w:eastAsia="Calibri"/>
          <w:noProof/>
        </w:rPr>
        <w:drawing>
          <wp:inline distT="0" distB="0" distL="0" distR="0" wp14:anchorId="724C8265" wp14:editId="36DABA51">
            <wp:extent cx="8457164" cy="4362450"/>
            <wp:effectExtent l="0" t="0" r="1270" b="0"/>
            <wp:docPr id="1039509580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940" cy="436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68EB" w14:textId="77777777" w:rsidR="007C7A34" w:rsidRDefault="007C7A34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446B7CAC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48C0D59F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4F62CBE9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4F045B0F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5509A35D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6CCBC9BA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5C5601C9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189E41EE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575AC67B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3D28D868" w14:textId="77777777" w:rsidR="005F2D92" w:rsidRDefault="005F2D92" w:rsidP="00B712DC">
      <w:pPr>
        <w:pStyle w:val="Listparagraf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26314A13" w14:textId="3E1E8550" w:rsidR="007C7A34" w:rsidRPr="008F7F9A" w:rsidRDefault="007C7A34" w:rsidP="008F7F9A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</w:t>
      </w:r>
      <w:r w:rsidR="007C5EAA">
        <w:rPr>
          <w:rFonts w:eastAsia="Calibri"/>
          <w:sz w:val="28"/>
          <w:szCs w:val="28"/>
          <w:lang w:eastAsia="en-US"/>
        </w:rPr>
        <w:t>27A</w:t>
      </w:r>
      <w:r w:rsidRPr="008F7F9A">
        <w:rPr>
          <w:rFonts w:eastAsia="Calibri"/>
          <w:sz w:val="28"/>
          <w:szCs w:val="28"/>
          <w:lang w:eastAsia="en-US"/>
        </w:rPr>
        <w:t>:</w:t>
      </w:r>
      <w:r w:rsidR="005619F2" w:rsidRPr="008F7F9A">
        <w:rPr>
          <w:rFonts w:eastAsia="Calibri"/>
          <w:sz w:val="28"/>
          <w:szCs w:val="28"/>
          <w:lang w:eastAsia="en-US"/>
        </w:rPr>
        <w:t xml:space="preserve"> </w:t>
      </w:r>
      <w:r w:rsidR="007C5EAA" w:rsidRPr="007C5EAA">
        <w:rPr>
          <w:rFonts w:eastAsia="Calibri"/>
          <w:sz w:val="28"/>
          <w:szCs w:val="28"/>
          <w:lang w:eastAsia="en-US"/>
        </w:rPr>
        <w:t>Focșani-Unirea</w:t>
      </w:r>
      <w:r w:rsidR="00E0253D">
        <w:rPr>
          <w:rFonts w:eastAsia="Calibri"/>
          <w:sz w:val="28"/>
          <w:szCs w:val="28"/>
          <w:lang w:eastAsia="en-US"/>
        </w:rPr>
        <w:t xml:space="preserve">-Cartier </w:t>
      </w:r>
      <w:r w:rsidR="00C5496A">
        <w:rPr>
          <w:rFonts w:eastAsia="Calibri"/>
          <w:sz w:val="28"/>
          <w:szCs w:val="28"/>
          <w:lang w:eastAsia="en-US"/>
        </w:rPr>
        <w:t>Sturza</w:t>
      </w:r>
      <w:r w:rsidR="007C5EAA" w:rsidRPr="007C5EAA">
        <w:rPr>
          <w:rFonts w:eastAsia="Calibri"/>
          <w:sz w:val="28"/>
          <w:szCs w:val="28"/>
          <w:lang w:eastAsia="en-US"/>
        </w:rPr>
        <w:t xml:space="preserve">-Odobești – operator de transport S.C. Grup </w:t>
      </w:r>
      <w:proofErr w:type="spellStart"/>
      <w:r w:rsidR="007C5EAA" w:rsidRPr="007C5EAA">
        <w:rPr>
          <w:rFonts w:eastAsia="Calibri"/>
          <w:sz w:val="28"/>
          <w:szCs w:val="28"/>
          <w:lang w:eastAsia="en-US"/>
        </w:rPr>
        <w:t>Atyc</w:t>
      </w:r>
      <w:proofErr w:type="spellEnd"/>
      <w:r w:rsidR="007C5EAA" w:rsidRPr="007C5EAA">
        <w:rPr>
          <w:rFonts w:eastAsia="Calibri"/>
          <w:sz w:val="28"/>
          <w:szCs w:val="28"/>
          <w:lang w:eastAsia="en-US"/>
        </w:rPr>
        <w:t xml:space="preserve"> S.R.L.</w:t>
      </w:r>
    </w:p>
    <w:p w14:paraId="369E41E2" w14:textId="77777777" w:rsidR="007C7A34" w:rsidRDefault="007C7A34" w:rsidP="007C7A34">
      <w:pPr>
        <w:pStyle w:val="Listparagraf"/>
        <w:ind w:left="450"/>
        <w:rPr>
          <w:rFonts w:eastAsia="Calibri"/>
          <w:sz w:val="28"/>
          <w:szCs w:val="28"/>
          <w:lang w:eastAsia="en-US"/>
        </w:rPr>
      </w:pPr>
    </w:p>
    <w:p w14:paraId="0AF322A6" w14:textId="2B41D680" w:rsidR="007C7A34" w:rsidRDefault="00E0253D" w:rsidP="009618F4">
      <w:pPr>
        <w:pStyle w:val="Listparagraf"/>
        <w:ind w:left="0"/>
        <w:jc w:val="center"/>
        <w:rPr>
          <w:rFonts w:eastAsia="Calibri"/>
          <w:sz w:val="28"/>
          <w:szCs w:val="28"/>
          <w:lang w:eastAsia="en-US"/>
        </w:rPr>
      </w:pPr>
      <w:r w:rsidRPr="00E0253D">
        <w:rPr>
          <w:rFonts w:eastAsia="Calibri"/>
          <w:noProof/>
        </w:rPr>
        <w:drawing>
          <wp:inline distT="0" distB="0" distL="0" distR="0" wp14:anchorId="43B4C855" wp14:editId="5E089A38">
            <wp:extent cx="8062595" cy="4895850"/>
            <wp:effectExtent l="0" t="0" r="0" b="0"/>
            <wp:docPr id="1825933384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520" cy="489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AD95" w14:textId="77777777" w:rsidR="00B04AA3" w:rsidRDefault="00B04AA3" w:rsidP="005619F2">
      <w:pPr>
        <w:pStyle w:val="Listparagraf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731EB58C" w14:textId="77777777" w:rsidR="00B04AA3" w:rsidRDefault="00B04AA3" w:rsidP="005619F2">
      <w:pPr>
        <w:pStyle w:val="Listparagraf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0A99B503" w14:textId="77777777" w:rsidR="00712F69" w:rsidRDefault="00712F69" w:rsidP="005619F2">
      <w:pPr>
        <w:pStyle w:val="Listparagraf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3BC64CDF" w14:textId="77777777" w:rsidR="00712F69" w:rsidRDefault="00712F69" w:rsidP="005619F2">
      <w:pPr>
        <w:pStyle w:val="Listparagraf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4C5990A5" w14:textId="77777777" w:rsidR="00B04AA3" w:rsidRDefault="00B04AA3" w:rsidP="005619F2">
      <w:pPr>
        <w:pStyle w:val="Listparagraf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17E365D1" w14:textId="1F1AD807" w:rsidR="008F7F9A" w:rsidRDefault="008F7F9A" w:rsidP="008F0277">
      <w:pPr>
        <w:pStyle w:val="Listparagraf"/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bookmarkStart w:id="7" w:name="_Hlk205884022"/>
      <w:r w:rsidRPr="008F7F9A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Lotul </w:t>
      </w:r>
      <w:r w:rsidR="00712F69">
        <w:rPr>
          <w:rFonts w:eastAsia="Calibri"/>
          <w:b/>
          <w:bCs/>
          <w:sz w:val="28"/>
          <w:szCs w:val="28"/>
          <w:lang w:eastAsia="en-US"/>
        </w:rPr>
        <w:t>23</w:t>
      </w:r>
      <w:r w:rsidRPr="008F7F9A">
        <w:rPr>
          <w:rFonts w:eastAsia="Calibri"/>
          <w:sz w:val="28"/>
          <w:szCs w:val="28"/>
          <w:lang w:eastAsia="en-US"/>
        </w:rPr>
        <w:t xml:space="preserve"> – </w:t>
      </w:r>
      <w:r w:rsidR="008F0277" w:rsidRPr="008F0277">
        <w:rPr>
          <w:rFonts w:eastAsia="Calibri"/>
          <w:sz w:val="28"/>
          <w:szCs w:val="28"/>
          <w:lang w:eastAsia="en-US"/>
        </w:rPr>
        <w:t xml:space="preserve">Asocierea "S.C. </w:t>
      </w:r>
      <w:r w:rsidR="00BB4362" w:rsidRPr="008F0277">
        <w:rPr>
          <w:rFonts w:eastAsia="Calibri"/>
          <w:sz w:val="28"/>
          <w:szCs w:val="28"/>
          <w:lang w:eastAsia="en-US"/>
        </w:rPr>
        <w:t>Negru</w:t>
      </w:r>
      <w:r w:rsidR="008F0277" w:rsidRPr="008F0277">
        <w:rPr>
          <w:rFonts w:eastAsia="Calibri"/>
          <w:sz w:val="28"/>
          <w:szCs w:val="28"/>
          <w:lang w:eastAsia="en-US"/>
        </w:rPr>
        <w:t xml:space="preserve"> Trans S.R.L., S.C. </w:t>
      </w:r>
      <w:proofErr w:type="spellStart"/>
      <w:r w:rsidR="008F0277" w:rsidRPr="008F0277">
        <w:rPr>
          <w:rFonts w:eastAsia="Calibri"/>
          <w:sz w:val="28"/>
          <w:szCs w:val="28"/>
          <w:lang w:eastAsia="en-US"/>
        </w:rPr>
        <w:t>Megatrans</w:t>
      </w:r>
      <w:proofErr w:type="spellEnd"/>
      <w:r w:rsidR="008F0277" w:rsidRPr="008F0277">
        <w:rPr>
          <w:rFonts w:eastAsia="Calibri"/>
          <w:sz w:val="28"/>
          <w:szCs w:val="28"/>
          <w:lang w:eastAsia="en-US"/>
        </w:rPr>
        <w:t xml:space="preserve"> S.R.L., </w:t>
      </w:r>
      <w:r w:rsidR="00BB4362">
        <w:rPr>
          <w:rFonts w:eastAsia="Calibri"/>
          <w:sz w:val="28"/>
          <w:szCs w:val="28"/>
          <w:lang w:eastAsia="en-US"/>
        </w:rPr>
        <w:t xml:space="preserve">  </w:t>
      </w:r>
      <w:r w:rsidR="008F0277" w:rsidRPr="008F0277">
        <w:rPr>
          <w:rFonts w:eastAsia="Calibri"/>
          <w:sz w:val="28"/>
          <w:szCs w:val="28"/>
          <w:lang w:eastAsia="en-US"/>
        </w:rPr>
        <w:t xml:space="preserve">S.C. </w:t>
      </w:r>
      <w:proofErr w:type="spellStart"/>
      <w:r w:rsidR="008F0277" w:rsidRPr="008F0277">
        <w:rPr>
          <w:rFonts w:eastAsia="Calibri"/>
          <w:sz w:val="28"/>
          <w:szCs w:val="28"/>
          <w:lang w:eastAsia="en-US"/>
        </w:rPr>
        <w:t>Pioara</w:t>
      </w:r>
      <w:proofErr w:type="spellEnd"/>
      <w:r w:rsidR="008F0277" w:rsidRPr="008F0277">
        <w:rPr>
          <w:rFonts w:eastAsia="Calibri"/>
          <w:sz w:val="28"/>
          <w:szCs w:val="28"/>
          <w:lang w:eastAsia="en-US"/>
        </w:rPr>
        <w:t xml:space="preserve"> Trans S.R.L., </w:t>
      </w:r>
      <w:r w:rsidR="00BB4362">
        <w:rPr>
          <w:rFonts w:eastAsia="Calibri"/>
          <w:sz w:val="28"/>
          <w:szCs w:val="28"/>
          <w:lang w:eastAsia="en-US"/>
        </w:rPr>
        <w:t xml:space="preserve">  </w:t>
      </w:r>
      <w:r w:rsidR="008F0277" w:rsidRPr="008F0277">
        <w:rPr>
          <w:rFonts w:eastAsia="Calibri"/>
          <w:sz w:val="28"/>
          <w:szCs w:val="28"/>
          <w:lang w:eastAsia="en-US"/>
        </w:rPr>
        <w:t>S.C. Trans Expres S.R.L."</w:t>
      </w:r>
      <w:r w:rsidRPr="008F7F9A">
        <w:rPr>
          <w:rFonts w:eastAsia="Calibri"/>
          <w:sz w:val="28"/>
          <w:szCs w:val="28"/>
          <w:lang w:eastAsia="en-US"/>
        </w:rPr>
        <w:t>:</w:t>
      </w:r>
    </w:p>
    <w:p w14:paraId="61656378" w14:textId="77777777" w:rsidR="005F2D92" w:rsidRDefault="005F2D92" w:rsidP="005F2D92">
      <w:pPr>
        <w:pStyle w:val="Listparagraf"/>
        <w:ind w:left="450"/>
        <w:jc w:val="both"/>
        <w:rPr>
          <w:rFonts w:eastAsia="Calibri"/>
          <w:sz w:val="28"/>
          <w:szCs w:val="28"/>
          <w:lang w:eastAsia="en-US"/>
        </w:rPr>
      </w:pPr>
    </w:p>
    <w:p w14:paraId="3D827579" w14:textId="77777777" w:rsidR="00DB0B1C" w:rsidRDefault="00DB0B1C" w:rsidP="00DB0B1C">
      <w:pPr>
        <w:pStyle w:val="Listparagraf"/>
        <w:rPr>
          <w:rFonts w:eastAsia="Calibri"/>
          <w:b/>
          <w:bCs/>
          <w:sz w:val="28"/>
          <w:szCs w:val="28"/>
          <w:lang w:eastAsia="en-US"/>
        </w:rPr>
      </w:pPr>
      <w:bookmarkStart w:id="8" w:name="_Hlk216267123"/>
      <w:bookmarkEnd w:id="7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50E164F8" w14:textId="31DDECBE" w:rsidR="00DB0B1C" w:rsidRDefault="00DB0B1C" w:rsidP="00DB0B1C">
      <w:pPr>
        <w:pStyle w:val="Listparagraf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EB6D1E">
        <w:rPr>
          <w:sz w:val="28"/>
          <w:szCs w:val="28"/>
          <w:lang w:eastAsia="en-US"/>
        </w:rPr>
        <w:t>16</w:t>
      </w:r>
      <w:r>
        <w:rPr>
          <w:sz w:val="28"/>
          <w:szCs w:val="28"/>
          <w:lang w:eastAsia="en-US"/>
        </w:rPr>
        <w:t xml:space="preserve"> + 0,0</w:t>
      </w:r>
      <w:r w:rsidR="00EB6D1E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= 0,</w:t>
      </w:r>
      <w:r w:rsidR="00EB6D1E">
        <w:rPr>
          <w:sz w:val="28"/>
          <w:szCs w:val="28"/>
          <w:lang w:eastAsia="en-US"/>
        </w:rPr>
        <w:t>18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8"/>
    <w:p w14:paraId="2F3F6C86" w14:textId="77777777" w:rsidR="00DB0B1C" w:rsidRDefault="00DB0B1C" w:rsidP="008F7F9A">
      <w:pPr>
        <w:pStyle w:val="Listparagraf"/>
        <w:ind w:left="450"/>
        <w:rPr>
          <w:rFonts w:eastAsia="Calibri"/>
          <w:sz w:val="28"/>
          <w:szCs w:val="28"/>
          <w:lang w:eastAsia="en-US"/>
        </w:rPr>
      </w:pPr>
    </w:p>
    <w:p w14:paraId="2BAE517D" w14:textId="0CFF15C9" w:rsidR="008F7F9A" w:rsidRDefault="007F442A" w:rsidP="008F7F9A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</w:t>
      </w:r>
      <w:r w:rsidR="00CE0F44">
        <w:rPr>
          <w:rFonts w:eastAsia="Calibri"/>
          <w:sz w:val="28"/>
          <w:szCs w:val="28"/>
          <w:lang w:eastAsia="en-US"/>
        </w:rPr>
        <w:t>63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="00CE0F44">
        <w:rPr>
          <w:rFonts w:eastAsia="Calibri"/>
          <w:sz w:val="28"/>
          <w:szCs w:val="28"/>
          <w:lang w:eastAsia="en-US"/>
        </w:rPr>
        <w:t>Panciu-Tișița-Mărășești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46F8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bookmarkStart w:id="9" w:name="_Hlk205883580"/>
      <w:r w:rsidR="00956820">
        <w:rPr>
          <w:rFonts w:eastAsia="Calibri"/>
          <w:sz w:val="28"/>
          <w:szCs w:val="28"/>
          <w:lang w:eastAsia="en-US"/>
        </w:rPr>
        <w:t xml:space="preserve">operator de transport </w:t>
      </w:r>
      <w:r w:rsidR="00E446F8">
        <w:rPr>
          <w:rFonts w:eastAsia="Calibri"/>
          <w:sz w:val="28"/>
          <w:szCs w:val="28"/>
          <w:lang w:eastAsia="en-US"/>
        </w:rPr>
        <w:t xml:space="preserve">S.C. </w:t>
      </w:r>
      <w:r w:rsidR="00CE0F44">
        <w:rPr>
          <w:rFonts w:eastAsia="Calibri"/>
          <w:sz w:val="28"/>
          <w:szCs w:val="28"/>
          <w:lang w:eastAsia="en-US"/>
        </w:rPr>
        <w:t>Negru</w:t>
      </w:r>
      <w:r w:rsidR="00E446F8">
        <w:rPr>
          <w:rFonts w:eastAsia="Calibri"/>
          <w:sz w:val="28"/>
          <w:szCs w:val="28"/>
          <w:lang w:eastAsia="en-US"/>
        </w:rPr>
        <w:t xml:space="preserve"> Trans S.R.L.</w:t>
      </w:r>
      <w:bookmarkEnd w:id="9"/>
    </w:p>
    <w:p w14:paraId="05C85F07" w14:textId="77777777" w:rsidR="005F2D92" w:rsidRPr="008F7F9A" w:rsidRDefault="005F2D92" w:rsidP="005F2D92">
      <w:pPr>
        <w:pStyle w:val="Listparagraf"/>
        <w:ind w:left="1440"/>
        <w:rPr>
          <w:rFonts w:eastAsia="Calibri"/>
          <w:sz w:val="28"/>
          <w:szCs w:val="28"/>
          <w:lang w:eastAsia="en-US"/>
        </w:rPr>
      </w:pPr>
    </w:p>
    <w:p w14:paraId="51B75D04" w14:textId="5E059C5B" w:rsidR="00CF31D5" w:rsidRDefault="00CF31D5" w:rsidP="008F7F9A">
      <w:pPr>
        <w:rPr>
          <w:rFonts w:eastAsia="Calibri"/>
          <w:sz w:val="28"/>
          <w:szCs w:val="28"/>
          <w:lang w:eastAsia="en-US"/>
        </w:rPr>
      </w:pPr>
    </w:p>
    <w:p w14:paraId="4ECAEC78" w14:textId="039DDC3A" w:rsidR="008F7F9A" w:rsidRDefault="00245B01" w:rsidP="008D0110">
      <w:pPr>
        <w:jc w:val="center"/>
        <w:rPr>
          <w:rFonts w:eastAsia="Calibri"/>
          <w:sz w:val="28"/>
          <w:szCs w:val="28"/>
          <w:lang w:eastAsia="en-US"/>
        </w:rPr>
      </w:pPr>
      <w:r w:rsidRPr="00245B01">
        <w:rPr>
          <w:rFonts w:eastAsia="Calibri"/>
          <w:noProof/>
        </w:rPr>
        <w:drawing>
          <wp:inline distT="0" distB="0" distL="0" distR="0" wp14:anchorId="243177C7" wp14:editId="2782F2F2">
            <wp:extent cx="8008885" cy="3562350"/>
            <wp:effectExtent l="0" t="0" r="0" b="0"/>
            <wp:docPr id="1900339674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197" cy="356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0C68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5E9D4A74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14585218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3ABC64B6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3C205B0F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27AA558B" w14:textId="77777777" w:rsidR="005F2D92" w:rsidRDefault="005F2D92" w:rsidP="008D0110">
      <w:pPr>
        <w:jc w:val="center"/>
        <w:rPr>
          <w:rFonts w:eastAsia="Calibri"/>
          <w:sz w:val="28"/>
          <w:szCs w:val="28"/>
          <w:lang w:eastAsia="en-US"/>
        </w:rPr>
      </w:pPr>
    </w:p>
    <w:p w14:paraId="134FA254" w14:textId="77777777" w:rsidR="008F7F9A" w:rsidRDefault="008F7F9A" w:rsidP="008F7F9A">
      <w:pPr>
        <w:rPr>
          <w:rFonts w:eastAsia="Calibri"/>
          <w:sz w:val="28"/>
          <w:szCs w:val="28"/>
          <w:lang w:eastAsia="en-US"/>
        </w:rPr>
      </w:pPr>
    </w:p>
    <w:p w14:paraId="7CE2DF78" w14:textId="52463B86" w:rsidR="00245B01" w:rsidRDefault="00C57631" w:rsidP="00245B01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245B01">
        <w:rPr>
          <w:rFonts w:eastAsia="Calibri"/>
          <w:sz w:val="28"/>
          <w:szCs w:val="28"/>
          <w:lang w:eastAsia="en-US"/>
        </w:rPr>
        <w:lastRenderedPageBreak/>
        <w:t>Traseul 0</w:t>
      </w:r>
      <w:r w:rsidR="00245B01" w:rsidRPr="00245B01">
        <w:rPr>
          <w:rFonts w:eastAsia="Calibri"/>
          <w:sz w:val="28"/>
          <w:szCs w:val="28"/>
          <w:lang w:eastAsia="en-US"/>
        </w:rPr>
        <w:t>64</w:t>
      </w:r>
      <w:r w:rsidRPr="00245B01">
        <w:rPr>
          <w:rFonts w:eastAsia="Calibri"/>
          <w:sz w:val="28"/>
          <w:szCs w:val="28"/>
          <w:lang w:eastAsia="en-US"/>
        </w:rPr>
        <w:t xml:space="preserve">: </w:t>
      </w:r>
      <w:r w:rsidR="00B85D13">
        <w:rPr>
          <w:rFonts w:eastAsia="Calibri"/>
          <w:sz w:val="28"/>
          <w:szCs w:val="28"/>
          <w:lang w:eastAsia="en-US"/>
        </w:rPr>
        <w:t xml:space="preserve">Focșani-Bolotești-Panciu-Muncelu </w:t>
      </w:r>
      <w:r w:rsidR="00245B01" w:rsidRPr="00245B01">
        <w:rPr>
          <w:rFonts w:eastAsia="Calibri"/>
          <w:sz w:val="28"/>
          <w:szCs w:val="28"/>
          <w:lang w:eastAsia="en-US"/>
        </w:rPr>
        <w:t xml:space="preserve"> – operator de transport S.C. Negru Trans S.R.L.</w:t>
      </w:r>
    </w:p>
    <w:p w14:paraId="375A6E9A" w14:textId="77777777" w:rsidR="00C308B2" w:rsidRPr="00245B01" w:rsidRDefault="00C308B2" w:rsidP="00C308B2">
      <w:pPr>
        <w:pStyle w:val="Listparagraf"/>
        <w:ind w:left="1440"/>
        <w:rPr>
          <w:rFonts w:eastAsia="Calibri"/>
          <w:sz w:val="28"/>
          <w:szCs w:val="28"/>
          <w:lang w:eastAsia="en-US"/>
        </w:rPr>
      </w:pPr>
    </w:p>
    <w:p w14:paraId="4037AC9E" w14:textId="2F097E33" w:rsidR="009E1F30" w:rsidRPr="00245B01" w:rsidRDefault="00C308B2" w:rsidP="005F2D92">
      <w:pPr>
        <w:pStyle w:val="Listparagraf"/>
        <w:ind w:left="284"/>
        <w:jc w:val="center"/>
        <w:rPr>
          <w:rFonts w:eastAsia="Calibri"/>
          <w:sz w:val="28"/>
          <w:szCs w:val="28"/>
          <w:lang w:eastAsia="en-US"/>
        </w:rPr>
      </w:pPr>
      <w:r w:rsidRPr="00C308B2">
        <w:rPr>
          <w:rFonts w:eastAsia="Calibri"/>
          <w:noProof/>
        </w:rPr>
        <w:drawing>
          <wp:inline distT="0" distB="0" distL="0" distR="0" wp14:anchorId="04D0BB96" wp14:editId="05A7ECB1">
            <wp:extent cx="7838439" cy="6134100"/>
            <wp:effectExtent l="0" t="0" r="0" b="0"/>
            <wp:docPr id="1983213045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579" cy="613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254D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062C892F" w14:textId="77777777" w:rsidR="00067EB4" w:rsidRDefault="00067EB4" w:rsidP="008F7F9A">
      <w:pPr>
        <w:rPr>
          <w:rFonts w:eastAsia="Calibri"/>
          <w:sz w:val="28"/>
          <w:szCs w:val="28"/>
          <w:lang w:eastAsia="en-US"/>
        </w:rPr>
      </w:pPr>
    </w:p>
    <w:p w14:paraId="7326EA4D" w14:textId="1FB25460" w:rsidR="00D82F68" w:rsidRPr="00F21BF3" w:rsidRDefault="00F21BF3" w:rsidP="00F21BF3">
      <w:pPr>
        <w:pStyle w:val="Listparagraf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0" w:name="_Hlk205889215"/>
      <w:r w:rsidRPr="00660DC6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Lotul </w:t>
      </w:r>
      <w:r w:rsidR="00E3442E">
        <w:rPr>
          <w:rFonts w:eastAsia="Calibri"/>
          <w:b/>
          <w:bCs/>
          <w:sz w:val="28"/>
          <w:szCs w:val="28"/>
          <w:lang w:eastAsia="en-US"/>
        </w:rPr>
        <w:t>30</w:t>
      </w:r>
      <w:r w:rsidRPr="00F21BF3">
        <w:rPr>
          <w:rFonts w:eastAsia="Calibri"/>
          <w:sz w:val="28"/>
          <w:szCs w:val="28"/>
          <w:lang w:eastAsia="en-US"/>
        </w:rPr>
        <w:t xml:space="preserve"> – </w:t>
      </w:r>
      <w:r w:rsidR="00E3442E" w:rsidRPr="00E3442E">
        <w:rPr>
          <w:rFonts w:eastAsia="Calibri"/>
          <w:sz w:val="28"/>
          <w:szCs w:val="28"/>
          <w:lang w:eastAsia="en-US"/>
        </w:rPr>
        <w:t xml:space="preserve">S.C. Grup </w:t>
      </w:r>
      <w:proofErr w:type="spellStart"/>
      <w:r w:rsidR="00E3442E" w:rsidRPr="00E3442E">
        <w:rPr>
          <w:rFonts w:eastAsia="Calibri"/>
          <w:sz w:val="28"/>
          <w:szCs w:val="28"/>
          <w:lang w:eastAsia="en-US"/>
        </w:rPr>
        <w:t>Atyc</w:t>
      </w:r>
      <w:proofErr w:type="spellEnd"/>
      <w:r w:rsidR="00E3442E" w:rsidRPr="00E3442E">
        <w:rPr>
          <w:rFonts w:eastAsia="Calibri"/>
          <w:sz w:val="28"/>
          <w:szCs w:val="28"/>
          <w:lang w:eastAsia="en-US"/>
        </w:rPr>
        <w:t xml:space="preserve"> S.R.L.</w:t>
      </w:r>
      <w:r w:rsidRPr="00F21BF3">
        <w:rPr>
          <w:rFonts w:eastAsia="Calibri"/>
          <w:sz w:val="28"/>
          <w:szCs w:val="28"/>
          <w:lang w:eastAsia="en-US"/>
        </w:rPr>
        <w:t>:</w:t>
      </w:r>
    </w:p>
    <w:bookmarkEnd w:id="10"/>
    <w:p w14:paraId="4FF7C10B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32E0B08B" w14:textId="77777777" w:rsidR="00881B4C" w:rsidRDefault="00881B4C" w:rsidP="00881B4C">
      <w:pPr>
        <w:pStyle w:val="Listparagraf"/>
        <w:rPr>
          <w:rFonts w:eastAsia="Calibri"/>
          <w:b/>
          <w:bCs/>
          <w:sz w:val="28"/>
          <w:szCs w:val="28"/>
          <w:lang w:eastAsia="en-US"/>
        </w:rPr>
      </w:pPr>
      <w:bookmarkStart w:id="11" w:name="_Hlk216267247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70E182FC" w14:textId="11F271A9" w:rsidR="00881B4C" w:rsidRDefault="00881B4C" w:rsidP="00881B4C">
      <w:pPr>
        <w:pStyle w:val="Listparagraf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7D59CF">
        <w:rPr>
          <w:sz w:val="28"/>
          <w:szCs w:val="28"/>
          <w:lang w:eastAsia="en-US"/>
        </w:rPr>
        <w:t>43</w:t>
      </w:r>
      <w:r>
        <w:rPr>
          <w:sz w:val="28"/>
          <w:szCs w:val="28"/>
          <w:lang w:eastAsia="en-US"/>
        </w:rPr>
        <w:t xml:space="preserve"> + 0,0</w:t>
      </w:r>
      <w:r w:rsidR="00B634E6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= 0,</w:t>
      </w:r>
      <w:r w:rsidR="007D59CF">
        <w:rPr>
          <w:sz w:val="28"/>
          <w:szCs w:val="28"/>
          <w:lang w:eastAsia="en-US"/>
        </w:rPr>
        <w:t>50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1"/>
    <w:p w14:paraId="1C85DAD2" w14:textId="77777777" w:rsidR="00881B4C" w:rsidRDefault="00881B4C" w:rsidP="008F7F9A">
      <w:pPr>
        <w:rPr>
          <w:rFonts w:eastAsia="Calibri"/>
          <w:sz w:val="28"/>
          <w:szCs w:val="28"/>
          <w:lang w:eastAsia="en-US"/>
        </w:rPr>
      </w:pPr>
    </w:p>
    <w:p w14:paraId="4B98C985" w14:textId="72AE5A89" w:rsidR="00D82F68" w:rsidRPr="00660DC6" w:rsidRDefault="00240A3F" w:rsidP="00660DC6">
      <w:pPr>
        <w:pStyle w:val="Listparagraf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</w:t>
      </w:r>
      <w:r w:rsidR="005F513B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1: </w:t>
      </w:r>
      <w:r w:rsidR="00087365">
        <w:rPr>
          <w:rFonts w:eastAsia="Calibri"/>
          <w:sz w:val="28"/>
          <w:szCs w:val="28"/>
          <w:lang w:eastAsia="en-US"/>
        </w:rPr>
        <w:t>Adjud-Burcioaia-Ciorani</w:t>
      </w:r>
      <w:r>
        <w:rPr>
          <w:rFonts w:eastAsia="Calibri"/>
          <w:sz w:val="28"/>
          <w:szCs w:val="28"/>
          <w:lang w:eastAsia="en-US"/>
        </w:rPr>
        <w:t xml:space="preserve"> – operator de</w:t>
      </w:r>
      <w:r w:rsidR="00833BA3">
        <w:rPr>
          <w:rFonts w:eastAsia="Calibri"/>
          <w:sz w:val="28"/>
          <w:szCs w:val="28"/>
          <w:lang w:eastAsia="en-US"/>
        </w:rPr>
        <w:t xml:space="preserve"> transport </w:t>
      </w:r>
      <w:r w:rsidR="005D25F0">
        <w:rPr>
          <w:rFonts w:eastAsia="Calibri"/>
          <w:sz w:val="28"/>
          <w:szCs w:val="28"/>
          <w:lang w:eastAsia="en-US"/>
        </w:rPr>
        <w:t xml:space="preserve">S.C. </w:t>
      </w:r>
      <w:r w:rsidR="00681638">
        <w:rPr>
          <w:rFonts w:eastAsia="Calibri"/>
          <w:sz w:val="28"/>
          <w:szCs w:val="28"/>
          <w:lang w:eastAsia="en-US"/>
        </w:rPr>
        <w:t xml:space="preserve">Grup </w:t>
      </w:r>
      <w:proofErr w:type="spellStart"/>
      <w:r w:rsidR="00681638">
        <w:rPr>
          <w:rFonts w:eastAsia="Calibri"/>
          <w:sz w:val="28"/>
          <w:szCs w:val="28"/>
          <w:lang w:eastAsia="en-US"/>
        </w:rPr>
        <w:t>Atyc</w:t>
      </w:r>
      <w:proofErr w:type="spellEnd"/>
      <w:r w:rsidR="005D25F0">
        <w:rPr>
          <w:rFonts w:eastAsia="Calibri"/>
          <w:sz w:val="28"/>
          <w:szCs w:val="28"/>
          <w:lang w:eastAsia="en-US"/>
        </w:rPr>
        <w:t xml:space="preserve"> S.R.L.</w:t>
      </w:r>
    </w:p>
    <w:p w14:paraId="74FD270F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71E164A0" w14:textId="602823BD" w:rsidR="00D82F68" w:rsidRDefault="00087365" w:rsidP="00087365">
      <w:pPr>
        <w:jc w:val="center"/>
        <w:rPr>
          <w:rFonts w:eastAsia="Calibri"/>
          <w:sz w:val="28"/>
          <w:szCs w:val="28"/>
          <w:lang w:eastAsia="en-US"/>
        </w:rPr>
      </w:pPr>
      <w:r w:rsidRPr="00087365">
        <w:rPr>
          <w:rFonts w:eastAsia="Calibri"/>
          <w:noProof/>
        </w:rPr>
        <w:drawing>
          <wp:inline distT="0" distB="0" distL="0" distR="0" wp14:anchorId="529D3B97" wp14:editId="6EC9916B">
            <wp:extent cx="8468360" cy="4714875"/>
            <wp:effectExtent l="0" t="0" r="8890" b="9525"/>
            <wp:docPr id="1277406499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266" cy="47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2F25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05189350" w14:textId="7F6CEA29" w:rsidR="00CD1301" w:rsidRDefault="00CD1301" w:rsidP="00473106">
      <w:pPr>
        <w:jc w:val="center"/>
        <w:rPr>
          <w:rFonts w:eastAsia="Calibri"/>
          <w:sz w:val="28"/>
          <w:szCs w:val="28"/>
          <w:lang w:eastAsia="en-US"/>
        </w:rPr>
      </w:pPr>
    </w:p>
    <w:p w14:paraId="6BD12CD2" w14:textId="77777777" w:rsidR="00067EB4" w:rsidRDefault="00067EB4" w:rsidP="00473106">
      <w:pPr>
        <w:jc w:val="center"/>
        <w:rPr>
          <w:rFonts w:eastAsia="Calibri"/>
          <w:sz w:val="28"/>
          <w:szCs w:val="28"/>
          <w:lang w:eastAsia="en-US"/>
        </w:rPr>
      </w:pPr>
    </w:p>
    <w:p w14:paraId="7A53942C" w14:textId="77777777" w:rsidR="00067EB4" w:rsidRPr="00422CA5" w:rsidRDefault="00067EB4" w:rsidP="00473106">
      <w:pPr>
        <w:jc w:val="center"/>
        <w:rPr>
          <w:rFonts w:eastAsia="Calibri"/>
          <w:sz w:val="28"/>
          <w:szCs w:val="28"/>
          <w:lang w:eastAsia="en-US"/>
        </w:rPr>
      </w:pPr>
    </w:p>
    <w:p w14:paraId="3F919ED0" w14:textId="77777777" w:rsidR="000F3171" w:rsidRPr="005F2D92" w:rsidRDefault="000F3171" w:rsidP="000F317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 xml:space="preserve">NOTĂ: </w:t>
      </w:r>
    </w:p>
    <w:p w14:paraId="37DB3F30" w14:textId="77777777" w:rsidR="00473106" w:rsidRPr="005F2D92" w:rsidRDefault="00473106" w:rsidP="000F3171">
      <w:pPr>
        <w:rPr>
          <w:rFonts w:eastAsia="Calibri"/>
          <w:sz w:val="28"/>
          <w:szCs w:val="28"/>
          <w:lang w:eastAsia="en-US"/>
        </w:rPr>
      </w:pPr>
    </w:p>
    <w:p w14:paraId="517349B0" w14:textId="09B0384C" w:rsidR="00C668C1" w:rsidRPr="005F2D92" w:rsidRDefault="00CC51DC" w:rsidP="000F3171">
      <w:pPr>
        <w:rPr>
          <w:sz w:val="28"/>
          <w:szCs w:val="28"/>
        </w:rPr>
      </w:pPr>
      <w:r w:rsidRPr="005F2D92">
        <w:rPr>
          <w:sz w:val="28"/>
          <w:szCs w:val="28"/>
        </w:rPr>
        <w:t>Ajustarea</w:t>
      </w:r>
      <w:r w:rsidR="00473106" w:rsidRPr="005F2D92">
        <w:rPr>
          <w:sz w:val="28"/>
          <w:szCs w:val="28"/>
        </w:rPr>
        <w:t xml:space="preserve"> tarifului mediu pe km/loc pentru serviciile publice de transport judeţean de persoane se fac</w:t>
      </w:r>
      <w:r w:rsidR="00F80020" w:rsidRPr="005F2D92">
        <w:rPr>
          <w:sz w:val="28"/>
          <w:szCs w:val="28"/>
        </w:rPr>
        <w:t>e</w:t>
      </w:r>
      <w:r w:rsidR="00473106" w:rsidRPr="005F2D92">
        <w:rPr>
          <w:sz w:val="28"/>
          <w:szCs w:val="28"/>
        </w:rPr>
        <w:t>, în cazul în care gradul mediu de ocupare a locurilor în autobuz este identic cu cel din fundamentarea anterioară</w:t>
      </w:r>
      <w:r w:rsidR="00F80020" w:rsidRPr="005F2D92">
        <w:rPr>
          <w:sz w:val="28"/>
          <w:szCs w:val="28"/>
        </w:rPr>
        <w:t xml:space="preserve">, </w:t>
      </w:r>
      <w:r w:rsidR="00016778" w:rsidRPr="005F2D92">
        <w:rPr>
          <w:sz w:val="28"/>
          <w:szCs w:val="28"/>
        </w:rPr>
        <w:t>potrivit formulei:</w:t>
      </w:r>
    </w:p>
    <w:p w14:paraId="01A0FFAC" w14:textId="77777777" w:rsidR="00016778" w:rsidRPr="005F2D92" w:rsidRDefault="00016778" w:rsidP="000F3171">
      <w:pPr>
        <w:rPr>
          <w:rFonts w:eastAsia="Calibri"/>
          <w:sz w:val="28"/>
          <w:szCs w:val="28"/>
          <w:lang w:eastAsia="en-US"/>
        </w:rPr>
      </w:pPr>
    </w:p>
    <w:p w14:paraId="7F822D2A" w14:textId="77777777" w:rsidR="00C668C1" w:rsidRPr="005F2D92" w:rsidRDefault="00C668C1" w:rsidP="00C668C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ab/>
      </w:r>
      <w:bookmarkStart w:id="12" w:name="_Hlk216266805"/>
      <w:r w:rsidRPr="005F2D92">
        <w:rPr>
          <w:rFonts w:eastAsia="Calibri"/>
          <w:sz w:val="28"/>
          <w:szCs w:val="28"/>
          <w:lang w:eastAsia="en-US"/>
        </w:rPr>
        <w:t>Tm(1) (km/loc) = Tm(0) (km/loc) + Delta (lei/km/loc)</w:t>
      </w:r>
      <w:bookmarkEnd w:id="12"/>
      <w:r w:rsidRPr="005F2D92">
        <w:rPr>
          <w:rFonts w:eastAsia="Calibri"/>
          <w:sz w:val="28"/>
          <w:szCs w:val="28"/>
          <w:lang w:eastAsia="en-US"/>
        </w:rPr>
        <w:t>, unde:</w:t>
      </w:r>
    </w:p>
    <w:p w14:paraId="400BB3D2" w14:textId="163A0724" w:rsidR="00C668C1" w:rsidRPr="005F2D92" w:rsidRDefault="00C668C1" w:rsidP="00C668C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ab/>
        <w:t>Tm(1) (km/loc) - tariful mediu ajustat (lei/km/loc);</w:t>
      </w:r>
    </w:p>
    <w:p w14:paraId="0795F1AA" w14:textId="4C4071EC" w:rsidR="00C668C1" w:rsidRPr="005F2D92" w:rsidRDefault="00C668C1" w:rsidP="00C668C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ab/>
        <w:t>Tm(0) (km/loc) - tariful mediu actual (lei/km/loc);</w:t>
      </w:r>
    </w:p>
    <w:p w14:paraId="52410A5A" w14:textId="67F1BB2C" w:rsidR="00C668C1" w:rsidRPr="005F2D92" w:rsidRDefault="00C668C1" w:rsidP="00C668C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ab/>
        <w:t>Delta (km/loc) - creșterea cheltuielilor totale determinată de influențele reale primite în costuri (lei)</w:t>
      </w:r>
      <w:r w:rsidR="00151AEE" w:rsidRPr="005F2D92">
        <w:rPr>
          <w:rFonts w:eastAsia="Calibri"/>
          <w:sz w:val="28"/>
          <w:szCs w:val="28"/>
          <w:lang w:eastAsia="en-US"/>
        </w:rPr>
        <w:t>.</w:t>
      </w:r>
    </w:p>
    <w:p w14:paraId="6183371C" w14:textId="77777777" w:rsidR="00151AEE" w:rsidRPr="005F2D92" w:rsidRDefault="00151AEE" w:rsidP="00C668C1">
      <w:pPr>
        <w:rPr>
          <w:rFonts w:eastAsia="Calibri"/>
          <w:sz w:val="28"/>
          <w:szCs w:val="28"/>
          <w:lang w:eastAsia="en-US"/>
        </w:rPr>
      </w:pPr>
    </w:p>
    <w:p w14:paraId="740EC893" w14:textId="46840B88" w:rsidR="00151AEE" w:rsidRPr="005F2D92" w:rsidRDefault="002927E6" w:rsidP="00894D64">
      <w:pPr>
        <w:jc w:val="both"/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>Nivelul indicelui prețului de consum total existent la data ajustării, determinat pentru intervalul de timp scurs de la data stabilirii sau ajustării/modificării precedente, față de care se va determina nivelul ulterior al</w:t>
      </w:r>
      <w:r w:rsidR="00894D64" w:rsidRPr="005F2D92">
        <w:rPr>
          <w:rFonts w:eastAsia="Calibri"/>
          <w:sz w:val="28"/>
          <w:szCs w:val="28"/>
          <w:lang w:eastAsia="en-US"/>
        </w:rPr>
        <w:t xml:space="preserve"> </w:t>
      </w:r>
      <w:r w:rsidRPr="005F2D92">
        <w:rPr>
          <w:rFonts w:eastAsia="Calibri"/>
          <w:sz w:val="28"/>
          <w:szCs w:val="28"/>
          <w:lang w:eastAsia="en-US"/>
        </w:rPr>
        <w:t>parametrului de ajustare</w:t>
      </w:r>
      <w:r w:rsidR="00894D64" w:rsidRPr="005F2D92">
        <w:rPr>
          <w:rFonts w:eastAsia="Calibri"/>
          <w:sz w:val="28"/>
          <w:szCs w:val="28"/>
          <w:lang w:eastAsia="en-US"/>
        </w:rPr>
        <w:t xml:space="preserve">, pentru perioada </w:t>
      </w:r>
      <w:r w:rsidR="00007437" w:rsidRPr="005F2D92">
        <w:rPr>
          <w:rFonts w:eastAsia="Calibri"/>
          <w:sz w:val="28"/>
          <w:szCs w:val="28"/>
          <w:lang w:eastAsia="en-US"/>
        </w:rPr>
        <w:t xml:space="preserve">august 2023 – </w:t>
      </w:r>
      <w:r w:rsidR="00067EB4" w:rsidRPr="005F2D92">
        <w:rPr>
          <w:rFonts w:eastAsia="Calibri"/>
          <w:sz w:val="28"/>
          <w:szCs w:val="28"/>
          <w:lang w:eastAsia="en-US"/>
        </w:rPr>
        <w:t>februarie 2026</w:t>
      </w:r>
      <w:r w:rsidR="00B965E0" w:rsidRPr="005F2D92">
        <w:rPr>
          <w:rFonts w:eastAsia="Calibri"/>
          <w:sz w:val="28"/>
          <w:szCs w:val="28"/>
          <w:lang w:eastAsia="en-US"/>
        </w:rPr>
        <w:t xml:space="preserve"> este:</w:t>
      </w:r>
    </w:p>
    <w:p w14:paraId="3EDD118A" w14:textId="77777777" w:rsidR="00B965E0" w:rsidRPr="005F2D92" w:rsidRDefault="00B965E0" w:rsidP="00894D64">
      <w:pPr>
        <w:jc w:val="both"/>
        <w:rPr>
          <w:rFonts w:eastAsia="Calibri"/>
          <w:sz w:val="28"/>
          <w:szCs w:val="28"/>
          <w:lang w:eastAsia="en-US"/>
        </w:rPr>
      </w:pPr>
    </w:p>
    <w:p w14:paraId="2E3C40A4" w14:textId="0F556F4F" w:rsidR="00B965E0" w:rsidRPr="005F2D92" w:rsidRDefault="00B965E0" w:rsidP="00B965E0">
      <w:pPr>
        <w:jc w:val="center"/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 xml:space="preserve">IPC Total </w:t>
      </w:r>
      <w:r w:rsidR="00253BAA" w:rsidRPr="005F2D92">
        <w:rPr>
          <w:rFonts w:eastAsia="Calibri"/>
          <w:sz w:val="28"/>
          <w:szCs w:val="28"/>
          <w:lang w:eastAsia="en-US"/>
        </w:rPr>
        <w:t>= 1</w:t>
      </w:r>
      <w:r w:rsidR="00067EB4" w:rsidRPr="005F2D92">
        <w:rPr>
          <w:rFonts w:eastAsia="Calibri"/>
          <w:sz w:val="28"/>
          <w:szCs w:val="28"/>
          <w:lang w:eastAsia="en-US"/>
        </w:rPr>
        <w:t>8</w:t>
      </w:r>
      <w:r w:rsidR="00253BAA" w:rsidRPr="005F2D92">
        <w:rPr>
          <w:rFonts w:eastAsia="Calibri"/>
          <w:sz w:val="28"/>
          <w:szCs w:val="28"/>
          <w:lang w:eastAsia="en-US"/>
        </w:rPr>
        <w:t>,</w:t>
      </w:r>
      <w:r w:rsidR="00642598" w:rsidRPr="005F2D92">
        <w:rPr>
          <w:rFonts w:eastAsia="Calibri"/>
          <w:sz w:val="28"/>
          <w:szCs w:val="28"/>
          <w:lang w:eastAsia="en-US"/>
        </w:rPr>
        <w:t>89</w:t>
      </w:r>
      <w:r w:rsidR="00253BAA" w:rsidRPr="005F2D92">
        <w:rPr>
          <w:rFonts w:eastAsia="Calibri"/>
          <w:sz w:val="28"/>
          <w:szCs w:val="28"/>
          <w:lang w:eastAsia="en-US"/>
        </w:rPr>
        <w:t>%</w:t>
      </w:r>
    </w:p>
    <w:p w14:paraId="657EB578" w14:textId="77777777" w:rsidR="00C668C1" w:rsidRPr="005F2D92" w:rsidRDefault="00C668C1" w:rsidP="00C668C1">
      <w:pPr>
        <w:rPr>
          <w:rFonts w:eastAsia="Calibri"/>
          <w:sz w:val="28"/>
          <w:szCs w:val="28"/>
          <w:lang w:eastAsia="en-US"/>
        </w:rPr>
      </w:pPr>
    </w:p>
    <w:p w14:paraId="50865E70" w14:textId="77777777" w:rsidR="000F3171" w:rsidRPr="005F2D92" w:rsidRDefault="000F3171" w:rsidP="000F3171">
      <w:pPr>
        <w:rPr>
          <w:rFonts w:eastAsia="Calibri"/>
          <w:sz w:val="28"/>
          <w:szCs w:val="28"/>
          <w:lang w:eastAsia="en-US"/>
        </w:rPr>
      </w:pPr>
      <w:r w:rsidRPr="005F2D92">
        <w:rPr>
          <w:rFonts w:eastAsia="Calibri"/>
          <w:sz w:val="28"/>
          <w:szCs w:val="28"/>
          <w:lang w:eastAsia="en-US"/>
        </w:rPr>
        <w:t>Tarifele de călătorie a căror valoare este cuprinsă între 0,00 RON și 1,00 RON se vor rotunji la valoarea de 1,00 RON.</w:t>
      </w:r>
    </w:p>
    <w:p w14:paraId="4DE1D676" w14:textId="77777777" w:rsidR="000F3171" w:rsidRPr="005F2D92" w:rsidRDefault="000F3171" w:rsidP="000F3171">
      <w:pPr>
        <w:rPr>
          <w:rFonts w:eastAsia="Calibri"/>
          <w:sz w:val="28"/>
          <w:szCs w:val="28"/>
          <w:lang w:eastAsia="en-US"/>
        </w:rPr>
      </w:pPr>
    </w:p>
    <w:p w14:paraId="400AFF99" w14:textId="77777777" w:rsidR="005F2D92" w:rsidRDefault="005F2D92" w:rsidP="000F3171">
      <w:pPr>
        <w:rPr>
          <w:rFonts w:eastAsia="Calibri"/>
          <w:sz w:val="28"/>
          <w:szCs w:val="28"/>
          <w:lang w:eastAsia="en-US"/>
        </w:rPr>
      </w:pPr>
    </w:p>
    <w:p w14:paraId="6C88FA0E" w14:textId="77777777" w:rsidR="005F2D92" w:rsidRPr="000F3171" w:rsidRDefault="005F2D92" w:rsidP="000F3171">
      <w:pPr>
        <w:rPr>
          <w:rFonts w:eastAsia="Calibri"/>
          <w:sz w:val="28"/>
          <w:szCs w:val="28"/>
          <w:lang w:eastAsia="en-US"/>
        </w:rPr>
      </w:pPr>
    </w:p>
    <w:p w14:paraId="6BED5CA8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Președintele</w:t>
      </w:r>
    </w:p>
    <w:p w14:paraId="0C089989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Consiliului Județean Vrancea</w:t>
      </w:r>
    </w:p>
    <w:p w14:paraId="40F6E407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Nicușor HALICI</w:t>
      </w:r>
    </w:p>
    <w:p w14:paraId="5A96B06A" w14:textId="77777777" w:rsid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6E7A6F5" w14:textId="77777777" w:rsidR="005F2D92" w:rsidRPr="000F3171" w:rsidRDefault="005F2D92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503A5C" w14:textId="77777777" w:rsidR="000F3171" w:rsidRPr="000F3171" w:rsidRDefault="000F3171" w:rsidP="00C25A2D">
      <w:pPr>
        <w:rPr>
          <w:rFonts w:eastAsia="Calibri"/>
          <w:b/>
          <w:bCs/>
          <w:sz w:val="28"/>
          <w:szCs w:val="28"/>
          <w:lang w:eastAsia="en-US"/>
        </w:rPr>
      </w:pPr>
    </w:p>
    <w:p w14:paraId="5CDBC48B" w14:textId="756ADC68" w:rsidR="000F3171" w:rsidRPr="000F3171" w:rsidRDefault="000F3171" w:rsidP="000F3171">
      <w:pPr>
        <w:ind w:firstLine="72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  <w:r w:rsidR="00E00E2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431D1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00E2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A5F15">
        <w:rPr>
          <w:rFonts w:eastAsia="Calibri"/>
          <w:b/>
          <w:bCs/>
          <w:sz w:val="28"/>
          <w:szCs w:val="28"/>
          <w:lang w:eastAsia="en-US"/>
        </w:rPr>
        <w:t>Contrasemnează</w:t>
      </w:r>
      <w:r w:rsidRPr="000F3171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761002B3" w14:textId="6FAAB5AE" w:rsidR="000F3171" w:rsidRPr="000F3171" w:rsidRDefault="000F3171" w:rsidP="000F3171">
      <w:pPr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Secretar general al județului</w:t>
      </w:r>
    </w:p>
    <w:p w14:paraId="45337863" w14:textId="753D24CC" w:rsidR="00C25A2D" w:rsidRPr="0010287C" w:rsidRDefault="000F3171" w:rsidP="0010287C">
      <w:pPr>
        <w:rPr>
          <w:rFonts w:eastAsia="Calibri"/>
          <w:b/>
          <w:bCs/>
          <w:sz w:val="28"/>
          <w:szCs w:val="28"/>
          <w:lang w:eastAsia="en-US"/>
        </w:rPr>
        <w:sectPr w:rsidR="00C25A2D" w:rsidRPr="0010287C" w:rsidSect="00F962E4">
          <w:pgSz w:w="15840" w:h="12240" w:orient="landscape" w:code="1"/>
          <w:pgMar w:top="568" w:right="902" w:bottom="709" w:left="1440" w:header="720" w:footer="720" w:gutter="0"/>
          <w:cols w:space="720"/>
          <w:docGrid w:linePitch="360"/>
        </w:sect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="005F2D9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45B4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Raluca D</w:t>
      </w:r>
      <w:r w:rsidR="00C25A2D">
        <w:rPr>
          <w:rFonts w:eastAsia="Calibri"/>
          <w:b/>
          <w:bCs/>
          <w:sz w:val="28"/>
          <w:szCs w:val="28"/>
          <w:lang w:eastAsia="en-US"/>
        </w:rPr>
        <w:t>a</w:t>
      </w:r>
      <w:r w:rsidR="00945B45">
        <w:rPr>
          <w:rFonts w:eastAsia="Calibri"/>
          <w:b/>
          <w:bCs/>
          <w:sz w:val="28"/>
          <w:szCs w:val="28"/>
          <w:lang w:eastAsia="en-US"/>
        </w:rPr>
        <w:t>n</w:t>
      </w:r>
    </w:p>
    <w:p w14:paraId="486FE3AC" w14:textId="77777777" w:rsidR="00C25A2D" w:rsidRDefault="00C25A2D" w:rsidP="00846723"/>
    <w:sectPr w:rsidR="00C25A2D" w:rsidSect="002E00F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5D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AC1FFA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0C07D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0756AA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F3535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085092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08C2C9C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BF2602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22A0F7B"/>
    <w:multiLevelType w:val="multilevel"/>
    <w:tmpl w:val="30301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289550E"/>
    <w:multiLevelType w:val="hybridMultilevel"/>
    <w:tmpl w:val="C518A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4263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85699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D2713D0"/>
    <w:multiLevelType w:val="multilevel"/>
    <w:tmpl w:val="7C322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504D6AC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65D0761"/>
    <w:multiLevelType w:val="multilevel"/>
    <w:tmpl w:val="AA761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8136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B9E122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8BA70A2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695E181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9AA5B7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B1E2403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23E0265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A19575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B50F6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655840743">
    <w:abstractNumId w:val="1"/>
  </w:num>
  <w:num w:numId="2" w16cid:durableId="1196966585">
    <w:abstractNumId w:val="9"/>
  </w:num>
  <w:num w:numId="3" w16cid:durableId="1588536966">
    <w:abstractNumId w:val="12"/>
  </w:num>
  <w:num w:numId="4" w16cid:durableId="362219339">
    <w:abstractNumId w:val="14"/>
  </w:num>
  <w:num w:numId="5" w16cid:durableId="1372268994">
    <w:abstractNumId w:val="19"/>
  </w:num>
  <w:num w:numId="6" w16cid:durableId="245499566">
    <w:abstractNumId w:val="8"/>
  </w:num>
  <w:num w:numId="7" w16cid:durableId="1859346155">
    <w:abstractNumId w:val="0"/>
  </w:num>
  <w:num w:numId="8" w16cid:durableId="74743376">
    <w:abstractNumId w:val="21"/>
  </w:num>
  <w:num w:numId="9" w16cid:durableId="1030372996">
    <w:abstractNumId w:val="18"/>
  </w:num>
  <w:num w:numId="10" w16cid:durableId="241260064">
    <w:abstractNumId w:val="7"/>
  </w:num>
  <w:num w:numId="11" w16cid:durableId="2136099852">
    <w:abstractNumId w:val="16"/>
  </w:num>
  <w:num w:numId="12" w16cid:durableId="460537979">
    <w:abstractNumId w:val="6"/>
  </w:num>
  <w:num w:numId="13" w16cid:durableId="91435348">
    <w:abstractNumId w:val="22"/>
  </w:num>
  <w:num w:numId="14" w16cid:durableId="1996714800">
    <w:abstractNumId w:val="13"/>
  </w:num>
  <w:num w:numId="15" w16cid:durableId="1186091687">
    <w:abstractNumId w:val="10"/>
  </w:num>
  <w:num w:numId="16" w16cid:durableId="79183109">
    <w:abstractNumId w:val="3"/>
  </w:num>
  <w:num w:numId="17" w16cid:durableId="443694468">
    <w:abstractNumId w:val="5"/>
  </w:num>
  <w:num w:numId="18" w16cid:durableId="1723942549">
    <w:abstractNumId w:val="23"/>
  </w:num>
  <w:num w:numId="19" w16cid:durableId="1114519937">
    <w:abstractNumId w:val="17"/>
  </w:num>
  <w:num w:numId="20" w16cid:durableId="1349521863">
    <w:abstractNumId w:val="20"/>
  </w:num>
  <w:num w:numId="21" w16cid:durableId="1415324931">
    <w:abstractNumId w:val="11"/>
  </w:num>
  <w:num w:numId="22" w16cid:durableId="223176018">
    <w:abstractNumId w:val="2"/>
  </w:num>
  <w:num w:numId="23" w16cid:durableId="895164213">
    <w:abstractNumId w:val="4"/>
  </w:num>
  <w:num w:numId="24" w16cid:durableId="4247703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B"/>
    <w:rsid w:val="000005C6"/>
    <w:rsid w:val="00001FD2"/>
    <w:rsid w:val="00003193"/>
    <w:rsid w:val="000035F9"/>
    <w:rsid w:val="00003F1B"/>
    <w:rsid w:val="000056B6"/>
    <w:rsid w:val="00007437"/>
    <w:rsid w:val="00016778"/>
    <w:rsid w:val="0002314F"/>
    <w:rsid w:val="00025629"/>
    <w:rsid w:val="000304D4"/>
    <w:rsid w:val="00036324"/>
    <w:rsid w:val="00036FBD"/>
    <w:rsid w:val="00037DB4"/>
    <w:rsid w:val="000401FF"/>
    <w:rsid w:val="0004185B"/>
    <w:rsid w:val="000428CB"/>
    <w:rsid w:val="0004294E"/>
    <w:rsid w:val="0004793C"/>
    <w:rsid w:val="000551E0"/>
    <w:rsid w:val="00055D38"/>
    <w:rsid w:val="00057C99"/>
    <w:rsid w:val="00057CAF"/>
    <w:rsid w:val="000648CD"/>
    <w:rsid w:val="000672A1"/>
    <w:rsid w:val="000675C7"/>
    <w:rsid w:val="00067EB4"/>
    <w:rsid w:val="00073691"/>
    <w:rsid w:val="00074188"/>
    <w:rsid w:val="0007441D"/>
    <w:rsid w:val="000817F8"/>
    <w:rsid w:val="00087365"/>
    <w:rsid w:val="00093671"/>
    <w:rsid w:val="00095726"/>
    <w:rsid w:val="000A03DE"/>
    <w:rsid w:val="000A2963"/>
    <w:rsid w:val="000A5BDF"/>
    <w:rsid w:val="000A6B5A"/>
    <w:rsid w:val="000A7125"/>
    <w:rsid w:val="000A7846"/>
    <w:rsid w:val="000B0B2C"/>
    <w:rsid w:val="000B2F8C"/>
    <w:rsid w:val="000B50C0"/>
    <w:rsid w:val="000B58E4"/>
    <w:rsid w:val="000B72C4"/>
    <w:rsid w:val="000D164B"/>
    <w:rsid w:val="000D3F38"/>
    <w:rsid w:val="000D4A8A"/>
    <w:rsid w:val="000D5FA1"/>
    <w:rsid w:val="000E12DC"/>
    <w:rsid w:val="000E172D"/>
    <w:rsid w:val="000E5CDD"/>
    <w:rsid w:val="000E68E3"/>
    <w:rsid w:val="000F09E6"/>
    <w:rsid w:val="000F0A18"/>
    <w:rsid w:val="000F3171"/>
    <w:rsid w:val="000F5B56"/>
    <w:rsid w:val="000F7EDB"/>
    <w:rsid w:val="0010287C"/>
    <w:rsid w:val="00103F46"/>
    <w:rsid w:val="00110257"/>
    <w:rsid w:val="00110408"/>
    <w:rsid w:val="001109E8"/>
    <w:rsid w:val="001156B4"/>
    <w:rsid w:val="0011637B"/>
    <w:rsid w:val="00116600"/>
    <w:rsid w:val="00117833"/>
    <w:rsid w:val="001217BF"/>
    <w:rsid w:val="00131488"/>
    <w:rsid w:val="0013594E"/>
    <w:rsid w:val="00137D39"/>
    <w:rsid w:val="001401CF"/>
    <w:rsid w:val="00140F43"/>
    <w:rsid w:val="001411AA"/>
    <w:rsid w:val="0014163C"/>
    <w:rsid w:val="001431A2"/>
    <w:rsid w:val="00146BFF"/>
    <w:rsid w:val="00151AEE"/>
    <w:rsid w:val="001579CB"/>
    <w:rsid w:val="00161B84"/>
    <w:rsid w:val="00162524"/>
    <w:rsid w:val="0016585B"/>
    <w:rsid w:val="001763DD"/>
    <w:rsid w:val="00176C26"/>
    <w:rsid w:val="001800E9"/>
    <w:rsid w:val="00181A7A"/>
    <w:rsid w:val="0018355C"/>
    <w:rsid w:val="00183E3E"/>
    <w:rsid w:val="0018452F"/>
    <w:rsid w:val="0019102E"/>
    <w:rsid w:val="00195708"/>
    <w:rsid w:val="00196598"/>
    <w:rsid w:val="0019663C"/>
    <w:rsid w:val="00197F1F"/>
    <w:rsid w:val="001A52F4"/>
    <w:rsid w:val="001A61E2"/>
    <w:rsid w:val="001B1907"/>
    <w:rsid w:val="001B2ECF"/>
    <w:rsid w:val="001B2FA6"/>
    <w:rsid w:val="001B43F8"/>
    <w:rsid w:val="001C0A00"/>
    <w:rsid w:val="001C73DD"/>
    <w:rsid w:val="001D667C"/>
    <w:rsid w:val="001E2926"/>
    <w:rsid w:val="001E3D4D"/>
    <w:rsid w:val="001E428B"/>
    <w:rsid w:val="001E4A6D"/>
    <w:rsid w:val="001E5455"/>
    <w:rsid w:val="001E7DED"/>
    <w:rsid w:val="001F0C88"/>
    <w:rsid w:val="001F2ECC"/>
    <w:rsid w:val="001F40B7"/>
    <w:rsid w:val="001F4463"/>
    <w:rsid w:val="001F4F04"/>
    <w:rsid w:val="001F761B"/>
    <w:rsid w:val="001F7CCA"/>
    <w:rsid w:val="00200193"/>
    <w:rsid w:val="002018E3"/>
    <w:rsid w:val="00203D33"/>
    <w:rsid w:val="00204BB8"/>
    <w:rsid w:val="002051BF"/>
    <w:rsid w:val="00211B9F"/>
    <w:rsid w:val="00213024"/>
    <w:rsid w:val="00213DA4"/>
    <w:rsid w:val="00220014"/>
    <w:rsid w:val="002230A0"/>
    <w:rsid w:val="00223313"/>
    <w:rsid w:val="00225BC5"/>
    <w:rsid w:val="002303EC"/>
    <w:rsid w:val="00230482"/>
    <w:rsid w:val="00231187"/>
    <w:rsid w:val="00232374"/>
    <w:rsid w:val="00233B11"/>
    <w:rsid w:val="00234110"/>
    <w:rsid w:val="00237993"/>
    <w:rsid w:val="00240200"/>
    <w:rsid w:val="00240A3F"/>
    <w:rsid w:val="00241DD5"/>
    <w:rsid w:val="0024509A"/>
    <w:rsid w:val="00245B01"/>
    <w:rsid w:val="00245B77"/>
    <w:rsid w:val="00251900"/>
    <w:rsid w:val="002519CA"/>
    <w:rsid w:val="00251EB4"/>
    <w:rsid w:val="00252AA7"/>
    <w:rsid w:val="00253BAA"/>
    <w:rsid w:val="00254E04"/>
    <w:rsid w:val="0025640F"/>
    <w:rsid w:val="0026551E"/>
    <w:rsid w:val="00265B23"/>
    <w:rsid w:val="002673D0"/>
    <w:rsid w:val="0027388F"/>
    <w:rsid w:val="00274452"/>
    <w:rsid w:val="00274C0C"/>
    <w:rsid w:val="002823BE"/>
    <w:rsid w:val="002844CA"/>
    <w:rsid w:val="0028792A"/>
    <w:rsid w:val="00290347"/>
    <w:rsid w:val="00291496"/>
    <w:rsid w:val="002927E6"/>
    <w:rsid w:val="00294924"/>
    <w:rsid w:val="002A01BC"/>
    <w:rsid w:val="002A09DE"/>
    <w:rsid w:val="002A4DD3"/>
    <w:rsid w:val="002A5EAD"/>
    <w:rsid w:val="002A681C"/>
    <w:rsid w:val="002A7CB2"/>
    <w:rsid w:val="002B1D42"/>
    <w:rsid w:val="002B29F7"/>
    <w:rsid w:val="002B3662"/>
    <w:rsid w:val="002B498B"/>
    <w:rsid w:val="002B4A15"/>
    <w:rsid w:val="002B6A6C"/>
    <w:rsid w:val="002C1EB9"/>
    <w:rsid w:val="002C7A71"/>
    <w:rsid w:val="002D4322"/>
    <w:rsid w:val="002D4E43"/>
    <w:rsid w:val="002D6465"/>
    <w:rsid w:val="002E00FC"/>
    <w:rsid w:val="002E63D8"/>
    <w:rsid w:val="002F3D19"/>
    <w:rsid w:val="002F3EA8"/>
    <w:rsid w:val="002F5834"/>
    <w:rsid w:val="002F69AF"/>
    <w:rsid w:val="00305CAE"/>
    <w:rsid w:val="00306622"/>
    <w:rsid w:val="00307F31"/>
    <w:rsid w:val="00311900"/>
    <w:rsid w:val="00312FE6"/>
    <w:rsid w:val="00314E55"/>
    <w:rsid w:val="00321A23"/>
    <w:rsid w:val="00322772"/>
    <w:rsid w:val="00323D97"/>
    <w:rsid w:val="00324AFA"/>
    <w:rsid w:val="003255E2"/>
    <w:rsid w:val="0033148D"/>
    <w:rsid w:val="00331B44"/>
    <w:rsid w:val="0033308D"/>
    <w:rsid w:val="0033479D"/>
    <w:rsid w:val="00334F7B"/>
    <w:rsid w:val="0033662C"/>
    <w:rsid w:val="00337094"/>
    <w:rsid w:val="00337729"/>
    <w:rsid w:val="00340367"/>
    <w:rsid w:val="0034614B"/>
    <w:rsid w:val="003506A7"/>
    <w:rsid w:val="00350796"/>
    <w:rsid w:val="003546E1"/>
    <w:rsid w:val="003550EF"/>
    <w:rsid w:val="003551FD"/>
    <w:rsid w:val="00362C2B"/>
    <w:rsid w:val="00367867"/>
    <w:rsid w:val="0037019A"/>
    <w:rsid w:val="00374FB5"/>
    <w:rsid w:val="00375EF8"/>
    <w:rsid w:val="003767D7"/>
    <w:rsid w:val="00377898"/>
    <w:rsid w:val="0038109E"/>
    <w:rsid w:val="00381C35"/>
    <w:rsid w:val="00381D2F"/>
    <w:rsid w:val="0038710C"/>
    <w:rsid w:val="00391998"/>
    <w:rsid w:val="003925BD"/>
    <w:rsid w:val="00392F39"/>
    <w:rsid w:val="00393C56"/>
    <w:rsid w:val="00397061"/>
    <w:rsid w:val="00397DA7"/>
    <w:rsid w:val="003A4A08"/>
    <w:rsid w:val="003A5E1B"/>
    <w:rsid w:val="003A5F15"/>
    <w:rsid w:val="003B1F25"/>
    <w:rsid w:val="003C1B31"/>
    <w:rsid w:val="003D1A23"/>
    <w:rsid w:val="003D282E"/>
    <w:rsid w:val="003D3AC7"/>
    <w:rsid w:val="003D438D"/>
    <w:rsid w:val="003D5247"/>
    <w:rsid w:val="003D6683"/>
    <w:rsid w:val="003D7218"/>
    <w:rsid w:val="003E0F38"/>
    <w:rsid w:val="003E11BB"/>
    <w:rsid w:val="003F0370"/>
    <w:rsid w:val="003F1474"/>
    <w:rsid w:val="003F2490"/>
    <w:rsid w:val="003F58DC"/>
    <w:rsid w:val="00404446"/>
    <w:rsid w:val="0040528B"/>
    <w:rsid w:val="0041024F"/>
    <w:rsid w:val="004168A3"/>
    <w:rsid w:val="00422730"/>
    <w:rsid w:val="00422CA5"/>
    <w:rsid w:val="004232D2"/>
    <w:rsid w:val="00423BC3"/>
    <w:rsid w:val="004265C9"/>
    <w:rsid w:val="004279C7"/>
    <w:rsid w:val="00431D18"/>
    <w:rsid w:val="0043408B"/>
    <w:rsid w:val="00434C4B"/>
    <w:rsid w:val="00444059"/>
    <w:rsid w:val="00445DEA"/>
    <w:rsid w:val="00446F65"/>
    <w:rsid w:val="00446FC3"/>
    <w:rsid w:val="00451A6D"/>
    <w:rsid w:val="00451C3C"/>
    <w:rsid w:val="00453F12"/>
    <w:rsid w:val="00457616"/>
    <w:rsid w:val="004613A8"/>
    <w:rsid w:val="00462F0C"/>
    <w:rsid w:val="00463026"/>
    <w:rsid w:val="00464FF7"/>
    <w:rsid w:val="004655E6"/>
    <w:rsid w:val="004669B6"/>
    <w:rsid w:val="004672B3"/>
    <w:rsid w:val="004717DF"/>
    <w:rsid w:val="00471D3F"/>
    <w:rsid w:val="00472A86"/>
    <w:rsid w:val="00473106"/>
    <w:rsid w:val="00473951"/>
    <w:rsid w:val="00474059"/>
    <w:rsid w:val="00475252"/>
    <w:rsid w:val="00481711"/>
    <w:rsid w:val="00485DC1"/>
    <w:rsid w:val="00492332"/>
    <w:rsid w:val="00493CB8"/>
    <w:rsid w:val="00493F54"/>
    <w:rsid w:val="0049484C"/>
    <w:rsid w:val="004A2496"/>
    <w:rsid w:val="004A3794"/>
    <w:rsid w:val="004A51C6"/>
    <w:rsid w:val="004A6E25"/>
    <w:rsid w:val="004A6FB2"/>
    <w:rsid w:val="004B43D8"/>
    <w:rsid w:val="004C096F"/>
    <w:rsid w:val="004C2A0D"/>
    <w:rsid w:val="004C7792"/>
    <w:rsid w:val="004D245E"/>
    <w:rsid w:val="004D4C7C"/>
    <w:rsid w:val="004E061B"/>
    <w:rsid w:val="004E0B05"/>
    <w:rsid w:val="004E5592"/>
    <w:rsid w:val="004E5C01"/>
    <w:rsid w:val="004E5FAF"/>
    <w:rsid w:val="004F2ADC"/>
    <w:rsid w:val="004F2D44"/>
    <w:rsid w:val="004F4AB7"/>
    <w:rsid w:val="004F738F"/>
    <w:rsid w:val="004F7482"/>
    <w:rsid w:val="00502B01"/>
    <w:rsid w:val="0050375F"/>
    <w:rsid w:val="00503C45"/>
    <w:rsid w:val="0050466F"/>
    <w:rsid w:val="005047C2"/>
    <w:rsid w:val="00506400"/>
    <w:rsid w:val="00506459"/>
    <w:rsid w:val="00506830"/>
    <w:rsid w:val="005075F2"/>
    <w:rsid w:val="00507719"/>
    <w:rsid w:val="005078DE"/>
    <w:rsid w:val="0051405B"/>
    <w:rsid w:val="0051496E"/>
    <w:rsid w:val="005155CA"/>
    <w:rsid w:val="00520F48"/>
    <w:rsid w:val="005223EB"/>
    <w:rsid w:val="0052489B"/>
    <w:rsid w:val="0053080F"/>
    <w:rsid w:val="00532804"/>
    <w:rsid w:val="005368A3"/>
    <w:rsid w:val="00536F67"/>
    <w:rsid w:val="00537A0A"/>
    <w:rsid w:val="00537ACC"/>
    <w:rsid w:val="00541C1E"/>
    <w:rsid w:val="00544483"/>
    <w:rsid w:val="00551072"/>
    <w:rsid w:val="00552BF8"/>
    <w:rsid w:val="00556A31"/>
    <w:rsid w:val="005579E2"/>
    <w:rsid w:val="005619F2"/>
    <w:rsid w:val="0056398E"/>
    <w:rsid w:val="00564145"/>
    <w:rsid w:val="005663BA"/>
    <w:rsid w:val="005678C7"/>
    <w:rsid w:val="005700DA"/>
    <w:rsid w:val="0057157F"/>
    <w:rsid w:val="0057393C"/>
    <w:rsid w:val="0057579B"/>
    <w:rsid w:val="00575B40"/>
    <w:rsid w:val="00583CB8"/>
    <w:rsid w:val="00584243"/>
    <w:rsid w:val="005848E1"/>
    <w:rsid w:val="005871A0"/>
    <w:rsid w:val="005879EA"/>
    <w:rsid w:val="005926A8"/>
    <w:rsid w:val="00593783"/>
    <w:rsid w:val="00593CD0"/>
    <w:rsid w:val="005A1410"/>
    <w:rsid w:val="005A31F5"/>
    <w:rsid w:val="005A481C"/>
    <w:rsid w:val="005A5880"/>
    <w:rsid w:val="005A7D26"/>
    <w:rsid w:val="005A7F60"/>
    <w:rsid w:val="005B3976"/>
    <w:rsid w:val="005B5510"/>
    <w:rsid w:val="005C44CB"/>
    <w:rsid w:val="005C4900"/>
    <w:rsid w:val="005C5C3D"/>
    <w:rsid w:val="005D25F0"/>
    <w:rsid w:val="005D384C"/>
    <w:rsid w:val="005D3BA3"/>
    <w:rsid w:val="005D69CA"/>
    <w:rsid w:val="005E2856"/>
    <w:rsid w:val="005E38B7"/>
    <w:rsid w:val="005E4A6B"/>
    <w:rsid w:val="005E563D"/>
    <w:rsid w:val="005E7F8F"/>
    <w:rsid w:val="005F09DE"/>
    <w:rsid w:val="005F1196"/>
    <w:rsid w:val="005F2A1A"/>
    <w:rsid w:val="005F2D92"/>
    <w:rsid w:val="005F513B"/>
    <w:rsid w:val="005F707B"/>
    <w:rsid w:val="006000E7"/>
    <w:rsid w:val="006015CC"/>
    <w:rsid w:val="00607B50"/>
    <w:rsid w:val="00610CEE"/>
    <w:rsid w:val="00614019"/>
    <w:rsid w:val="00615729"/>
    <w:rsid w:val="00617FB3"/>
    <w:rsid w:val="00620EED"/>
    <w:rsid w:val="00622D99"/>
    <w:rsid w:val="00626798"/>
    <w:rsid w:val="00626AC1"/>
    <w:rsid w:val="00626BA7"/>
    <w:rsid w:val="00626D06"/>
    <w:rsid w:val="0062793A"/>
    <w:rsid w:val="00633705"/>
    <w:rsid w:val="00637348"/>
    <w:rsid w:val="00637C2A"/>
    <w:rsid w:val="00641D15"/>
    <w:rsid w:val="00642598"/>
    <w:rsid w:val="006451FD"/>
    <w:rsid w:val="006476E7"/>
    <w:rsid w:val="00647727"/>
    <w:rsid w:val="0065354C"/>
    <w:rsid w:val="00654219"/>
    <w:rsid w:val="00660DC6"/>
    <w:rsid w:val="0066177D"/>
    <w:rsid w:val="00675F51"/>
    <w:rsid w:val="0067734E"/>
    <w:rsid w:val="00680FF4"/>
    <w:rsid w:val="006812B0"/>
    <w:rsid w:val="00681638"/>
    <w:rsid w:val="006917D6"/>
    <w:rsid w:val="00691A32"/>
    <w:rsid w:val="00691D8E"/>
    <w:rsid w:val="00693D18"/>
    <w:rsid w:val="00694B70"/>
    <w:rsid w:val="00696A8C"/>
    <w:rsid w:val="006A08EF"/>
    <w:rsid w:val="006A1A82"/>
    <w:rsid w:val="006A2ACB"/>
    <w:rsid w:val="006A4A02"/>
    <w:rsid w:val="006A7D70"/>
    <w:rsid w:val="006B1733"/>
    <w:rsid w:val="006B19B3"/>
    <w:rsid w:val="006B3B66"/>
    <w:rsid w:val="006C103D"/>
    <w:rsid w:val="006C20EF"/>
    <w:rsid w:val="006C2799"/>
    <w:rsid w:val="006C3ADD"/>
    <w:rsid w:val="006C5104"/>
    <w:rsid w:val="006C6F50"/>
    <w:rsid w:val="006D0522"/>
    <w:rsid w:val="006D1AE1"/>
    <w:rsid w:val="006D204F"/>
    <w:rsid w:val="006D20D5"/>
    <w:rsid w:val="006D2B81"/>
    <w:rsid w:val="006D628F"/>
    <w:rsid w:val="006D6F63"/>
    <w:rsid w:val="006D7136"/>
    <w:rsid w:val="006E4369"/>
    <w:rsid w:val="006F11CF"/>
    <w:rsid w:val="006F430E"/>
    <w:rsid w:val="00701315"/>
    <w:rsid w:val="00701388"/>
    <w:rsid w:val="007015B8"/>
    <w:rsid w:val="00702191"/>
    <w:rsid w:val="00703D23"/>
    <w:rsid w:val="00705D63"/>
    <w:rsid w:val="0070686A"/>
    <w:rsid w:val="00711895"/>
    <w:rsid w:val="00712F69"/>
    <w:rsid w:val="00715005"/>
    <w:rsid w:val="0072027B"/>
    <w:rsid w:val="0072081C"/>
    <w:rsid w:val="00722085"/>
    <w:rsid w:val="00723A87"/>
    <w:rsid w:val="007257CE"/>
    <w:rsid w:val="00727674"/>
    <w:rsid w:val="00730775"/>
    <w:rsid w:val="00732AE6"/>
    <w:rsid w:val="00733BDE"/>
    <w:rsid w:val="0074348C"/>
    <w:rsid w:val="00744646"/>
    <w:rsid w:val="00744C23"/>
    <w:rsid w:val="007479F3"/>
    <w:rsid w:val="00750C2C"/>
    <w:rsid w:val="0075207D"/>
    <w:rsid w:val="00756298"/>
    <w:rsid w:val="007655ED"/>
    <w:rsid w:val="007673E5"/>
    <w:rsid w:val="00774554"/>
    <w:rsid w:val="00777079"/>
    <w:rsid w:val="00780753"/>
    <w:rsid w:val="00780E5C"/>
    <w:rsid w:val="00781AF3"/>
    <w:rsid w:val="00781BCB"/>
    <w:rsid w:val="00783B17"/>
    <w:rsid w:val="0078496C"/>
    <w:rsid w:val="00786968"/>
    <w:rsid w:val="007912D1"/>
    <w:rsid w:val="00792F1A"/>
    <w:rsid w:val="00794DEB"/>
    <w:rsid w:val="00797C4D"/>
    <w:rsid w:val="007A045C"/>
    <w:rsid w:val="007A101B"/>
    <w:rsid w:val="007A1286"/>
    <w:rsid w:val="007A1AC3"/>
    <w:rsid w:val="007A6FB3"/>
    <w:rsid w:val="007A798D"/>
    <w:rsid w:val="007B2564"/>
    <w:rsid w:val="007C04C1"/>
    <w:rsid w:val="007C0E95"/>
    <w:rsid w:val="007C2EEF"/>
    <w:rsid w:val="007C4E58"/>
    <w:rsid w:val="007C5EAA"/>
    <w:rsid w:val="007C662F"/>
    <w:rsid w:val="007C6B91"/>
    <w:rsid w:val="007C7A34"/>
    <w:rsid w:val="007C7FC1"/>
    <w:rsid w:val="007D020F"/>
    <w:rsid w:val="007D0E38"/>
    <w:rsid w:val="007D1418"/>
    <w:rsid w:val="007D39D6"/>
    <w:rsid w:val="007D4184"/>
    <w:rsid w:val="007D59CF"/>
    <w:rsid w:val="007D72FC"/>
    <w:rsid w:val="007E4C11"/>
    <w:rsid w:val="007F0520"/>
    <w:rsid w:val="007F08A8"/>
    <w:rsid w:val="007F09DC"/>
    <w:rsid w:val="007F2281"/>
    <w:rsid w:val="007F2E9C"/>
    <w:rsid w:val="007F442A"/>
    <w:rsid w:val="007F4E12"/>
    <w:rsid w:val="007F4FD7"/>
    <w:rsid w:val="00801774"/>
    <w:rsid w:val="008017BD"/>
    <w:rsid w:val="00804CE8"/>
    <w:rsid w:val="00806D2E"/>
    <w:rsid w:val="008105C4"/>
    <w:rsid w:val="00810941"/>
    <w:rsid w:val="008178B4"/>
    <w:rsid w:val="008204E3"/>
    <w:rsid w:val="0082363D"/>
    <w:rsid w:val="00823C9D"/>
    <w:rsid w:val="00826DC6"/>
    <w:rsid w:val="0083057A"/>
    <w:rsid w:val="0083133A"/>
    <w:rsid w:val="0083276A"/>
    <w:rsid w:val="00833BA3"/>
    <w:rsid w:val="0083469D"/>
    <w:rsid w:val="00834D52"/>
    <w:rsid w:val="00836E49"/>
    <w:rsid w:val="00837C37"/>
    <w:rsid w:val="0084014F"/>
    <w:rsid w:val="00840F72"/>
    <w:rsid w:val="00844632"/>
    <w:rsid w:val="00846723"/>
    <w:rsid w:val="00847DC6"/>
    <w:rsid w:val="00852C3C"/>
    <w:rsid w:val="008565D5"/>
    <w:rsid w:val="00857FE0"/>
    <w:rsid w:val="008623A8"/>
    <w:rsid w:val="00867A46"/>
    <w:rsid w:val="0087186A"/>
    <w:rsid w:val="00872240"/>
    <w:rsid w:val="008761AC"/>
    <w:rsid w:val="00880DE9"/>
    <w:rsid w:val="00881B4C"/>
    <w:rsid w:val="00884326"/>
    <w:rsid w:val="00885A36"/>
    <w:rsid w:val="00885B90"/>
    <w:rsid w:val="00886AC5"/>
    <w:rsid w:val="008935A8"/>
    <w:rsid w:val="00894D64"/>
    <w:rsid w:val="00894FA5"/>
    <w:rsid w:val="008955CA"/>
    <w:rsid w:val="00895A7B"/>
    <w:rsid w:val="00897104"/>
    <w:rsid w:val="00897620"/>
    <w:rsid w:val="008A0407"/>
    <w:rsid w:val="008B0395"/>
    <w:rsid w:val="008B43F3"/>
    <w:rsid w:val="008C0A74"/>
    <w:rsid w:val="008C1446"/>
    <w:rsid w:val="008C1707"/>
    <w:rsid w:val="008C1879"/>
    <w:rsid w:val="008C29D0"/>
    <w:rsid w:val="008C2B0F"/>
    <w:rsid w:val="008C352A"/>
    <w:rsid w:val="008C46F8"/>
    <w:rsid w:val="008C54C8"/>
    <w:rsid w:val="008C5E4C"/>
    <w:rsid w:val="008D0110"/>
    <w:rsid w:val="008D20A6"/>
    <w:rsid w:val="008D2AA4"/>
    <w:rsid w:val="008D7425"/>
    <w:rsid w:val="008E41A2"/>
    <w:rsid w:val="008F0277"/>
    <w:rsid w:val="008F125A"/>
    <w:rsid w:val="008F149C"/>
    <w:rsid w:val="008F1A8F"/>
    <w:rsid w:val="008F2AE2"/>
    <w:rsid w:val="008F4A5C"/>
    <w:rsid w:val="008F585B"/>
    <w:rsid w:val="008F72D9"/>
    <w:rsid w:val="008F7F9A"/>
    <w:rsid w:val="009001AC"/>
    <w:rsid w:val="0090261D"/>
    <w:rsid w:val="009076E1"/>
    <w:rsid w:val="00910EDF"/>
    <w:rsid w:val="00915A69"/>
    <w:rsid w:val="00916195"/>
    <w:rsid w:val="00920915"/>
    <w:rsid w:val="00927045"/>
    <w:rsid w:val="00933312"/>
    <w:rsid w:val="00937021"/>
    <w:rsid w:val="00937251"/>
    <w:rsid w:val="009404FB"/>
    <w:rsid w:val="009416D5"/>
    <w:rsid w:val="00941861"/>
    <w:rsid w:val="00943C14"/>
    <w:rsid w:val="00943F5E"/>
    <w:rsid w:val="00945B45"/>
    <w:rsid w:val="00955398"/>
    <w:rsid w:val="00956820"/>
    <w:rsid w:val="009577C5"/>
    <w:rsid w:val="009618F4"/>
    <w:rsid w:val="00962DDC"/>
    <w:rsid w:val="00963917"/>
    <w:rsid w:val="0096413E"/>
    <w:rsid w:val="0096600F"/>
    <w:rsid w:val="00971161"/>
    <w:rsid w:val="00983DD6"/>
    <w:rsid w:val="009864D9"/>
    <w:rsid w:val="00986CDA"/>
    <w:rsid w:val="00990DD1"/>
    <w:rsid w:val="00992224"/>
    <w:rsid w:val="00995B82"/>
    <w:rsid w:val="009A2226"/>
    <w:rsid w:val="009A22C1"/>
    <w:rsid w:val="009A26FD"/>
    <w:rsid w:val="009A505E"/>
    <w:rsid w:val="009A56E1"/>
    <w:rsid w:val="009A6ED6"/>
    <w:rsid w:val="009A72DC"/>
    <w:rsid w:val="009B0807"/>
    <w:rsid w:val="009B0AB7"/>
    <w:rsid w:val="009B5F61"/>
    <w:rsid w:val="009B6E14"/>
    <w:rsid w:val="009C0006"/>
    <w:rsid w:val="009C1D68"/>
    <w:rsid w:val="009C3618"/>
    <w:rsid w:val="009C4923"/>
    <w:rsid w:val="009C4E75"/>
    <w:rsid w:val="009D3833"/>
    <w:rsid w:val="009E1F30"/>
    <w:rsid w:val="009E25B0"/>
    <w:rsid w:val="009E5D4C"/>
    <w:rsid w:val="009E75B5"/>
    <w:rsid w:val="009F319F"/>
    <w:rsid w:val="009F36A2"/>
    <w:rsid w:val="009F79B0"/>
    <w:rsid w:val="00A00837"/>
    <w:rsid w:val="00A02E85"/>
    <w:rsid w:val="00A068B2"/>
    <w:rsid w:val="00A11006"/>
    <w:rsid w:val="00A11509"/>
    <w:rsid w:val="00A11C53"/>
    <w:rsid w:val="00A13553"/>
    <w:rsid w:val="00A16851"/>
    <w:rsid w:val="00A16F41"/>
    <w:rsid w:val="00A17F2C"/>
    <w:rsid w:val="00A2047E"/>
    <w:rsid w:val="00A21276"/>
    <w:rsid w:val="00A2475E"/>
    <w:rsid w:val="00A24DC9"/>
    <w:rsid w:val="00A24F33"/>
    <w:rsid w:val="00A309DE"/>
    <w:rsid w:val="00A33A9C"/>
    <w:rsid w:val="00A34F53"/>
    <w:rsid w:val="00A36B56"/>
    <w:rsid w:val="00A3743F"/>
    <w:rsid w:val="00A379F2"/>
    <w:rsid w:val="00A45951"/>
    <w:rsid w:val="00A47EE4"/>
    <w:rsid w:val="00A53446"/>
    <w:rsid w:val="00A55866"/>
    <w:rsid w:val="00A5658B"/>
    <w:rsid w:val="00A606BA"/>
    <w:rsid w:val="00A62CEB"/>
    <w:rsid w:val="00A63B71"/>
    <w:rsid w:val="00A65AF3"/>
    <w:rsid w:val="00A70B29"/>
    <w:rsid w:val="00A70D7F"/>
    <w:rsid w:val="00A723E6"/>
    <w:rsid w:val="00A74791"/>
    <w:rsid w:val="00A76986"/>
    <w:rsid w:val="00A83FEE"/>
    <w:rsid w:val="00A8541C"/>
    <w:rsid w:val="00A90564"/>
    <w:rsid w:val="00A9121B"/>
    <w:rsid w:val="00A927AF"/>
    <w:rsid w:val="00A92EFD"/>
    <w:rsid w:val="00A930CF"/>
    <w:rsid w:val="00A9507D"/>
    <w:rsid w:val="00A9643C"/>
    <w:rsid w:val="00A97ED4"/>
    <w:rsid w:val="00AA2FE6"/>
    <w:rsid w:val="00AA3C6B"/>
    <w:rsid w:val="00AA6364"/>
    <w:rsid w:val="00AB198B"/>
    <w:rsid w:val="00AB314F"/>
    <w:rsid w:val="00AB5023"/>
    <w:rsid w:val="00AB7AFB"/>
    <w:rsid w:val="00AC1816"/>
    <w:rsid w:val="00AC3B1C"/>
    <w:rsid w:val="00AC4EC8"/>
    <w:rsid w:val="00AD1986"/>
    <w:rsid w:val="00AD3E79"/>
    <w:rsid w:val="00AD53DB"/>
    <w:rsid w:val="00AD767A"/>
    <w:rsid w:val="00AD76CD"/>
    <w:rsid w:val="00AD7B40"/>
    <w:rsid w:val="00AE0B8F"/>
    <w:rsid w:val="00AE1026"/>
    <w:rsid w:val="00AE19AD"/>
    <w:rsid w:val="00AE2867"/>
    <w:rsid w:val="00AE397A"/>
    <w:rsid w:val="00AE553F"/>
    <w:rsid w:val="00AE6D60"/>
    <w:rsid w:val="00AE7900"/>
    <w:rsid w:val="00AF0276"/>
    <w:rsid w:val="00AF0783"/>
    <w:rsid w:val="00AF2EAE"/>
    <w:rsid w:val="00AF49F0"/>
    <w:rsid w:val="00AF6151"/>
    <w:rsid w:val="00AF743E"/>
    <w:rsid w:val="00AF7A4F"/>
    <w:rsid w:val="00B01AD8"/>
    <w:rsid w:val="00B03B6D"/>
    <w:rsid w:val="00B04AA3"/>
    <w:rsid w:val="00B063D2"/>
    <w:rsid w:val="00B20924"/>
    <w:rsid w:val="00B22481"/>
    <w:rsid w:val="00B30189"/>
    <w:rsid w:val="00B30C4A"/>
    <w:rsid w:val="00B37AEC"/>
    <w:rsid w:val="00B45A13"/>
    <w:rsid w:val="00B46423"/>
    <w:rsid w:val="00B47B2F"/>
    <w:rsid w:val="00B52CD0"/>
    <w:rsid w:val="00B56F6B"/>
    <w:rsid w:val="00B57100"/>
    <w:rsid w:val="00B60FC3"/>
    <w:rsid w:val="00B61EE2"/>
    <w:rsid w:val="00B62EA3"/>
    <w:rsid w:val="00B634E6"/>
    <w:rsid w:val="00B66F3C"/>
    <w:rsid w:val="00B672CD"/>
    <w:rsid w:val="00B712DC"/>
    <w:rsid w:val="00B71934"/>
    <w:rsid w:val="00B75F97"/>
    <w:rsid w:val="00B766EB"/>
    <w:rsid w:val="00B77AB7"/>
    <w:rsid w:val="00B80878"/>
    <w:rsid w:val="00B837E8"/>
    <w:rsid w:val="00B843FA"/>
    <w:rsid w:val="00B852B8"/>
    <w:rsid w:val="00B85D13"/>
    <w:rsid w:val="00B875C3"/>
    <w:rsid w:val="00B91A09"/>
    <w:rsid w:val="00B9270C"/>
    <w:rsid w:val="00B965E0"/>
    <w:rsid w:val="00BA0AA5"/>
    <w:rsid w:val="00BA1BE9"/>
    <w:rsid w:val="00BA1F69"/>
    <w:rsid w:val="00BA2B58"/>
    <w:rsid w:val="00BA2CEB"/>
    <w:rsid w:val="00BA4183"/>
    <w:rsid w:val="00BA4402"/>
    <w:rsid w:val="00BA5AFA"/>
    <w:rsid w:val="00BA6D4D"/>
    <w:rsid w:val="00BB038D"/>
    <w:rsid w:val="00BB4362"/>
    <w:rsid w:val="00BB5965"/>
    <w:rsid w:val="00BB6254"/>
    <w:rsid w:val="00BB7DE0"/>
    <w:rsid w:val="00BC4535"/>
    <w:rsid w:val="00BD064D"/>
    <w:rsid w:val="00BD0D5D"/>
    <w:rsid w:val="00BD33B6"/>
    <w:rsid w:val="00BD3702"/>
    <w:rsid w:val="00BD7066"/>
    <w:rsid w:val="00BE2C3E"/>
    <w:rsid w:val="00BE3D9B"/>
    <w:rsid w:val="00BE3DC7"/>
    <w:rsid w:val="00BE43E4"/>
    <w:rsid w:val="00BE5250"/>
    <w:rsid w:val="00BF05ED"/>
    <w:rsid w:val="00BF3506"/>
    <w:rsid w:val="00BF52DE"/>
    <w:rsid w:val="00BF55F0"/>
    <w:rsid w:val="00BF6612"/>
    <w:rsid w:val="00BF73CA"/>
    <w:rsid w:val="00C011F2"/>
    <w:rsid w:val="00C01B64"/>
    <w:rsid w:val="00C024FB"/>
    <w:rsid w:val="00C03553"/>
    <w:rsid w:val="00C05229"/>
    <w:rsid w:val="00C063E2"/>
    <w:rsid w:val="00C11AAC"/>
    <w:rsid w:val="00C11AFD"/>
    <w:rsid w:val="00C14738"/>
    <w:rsid w:val="00C1534A"/>
    <w:rsid w:val="00C22288"/>
    <w:rsid w:val="00C25A2D"/>
    <w:rsid w:val="00C26E77"/>
    <w:rsid w:val="00C275CA"/>
    <w:rsid w:val="00C308B2"/>
    <w:rsid w:val="00C317B6"/>
    <w:rsid w:val="00C33F98"/>
    <w:rsid w:val="00C348D0"/>
    <w:rsid w:val="00C36B65"/>
    <w:rsid w:val="00C36F95"/>
    <w:rsid w:val="00C4218C"/>
    <w:rsid w:val="00C447F5"/>
    <w:rsid w:val="00C5496A"/>
    <w:rsid w:val="00C54ACB"/>
    <w:rsid w:val="00C57598"/>
    <w:rsid w:val="00C57631"/>
    <w:rsid w:val="00C631BD"/>
    <w:rsid w:val="00C668C1"/>
    <w:rsid w:val="00C67621"/>
    <w:rsid w:val="00C7122E"/>
    <w:rsid w:val="00C760F8"/>
    <w:rsid w:val="00C76AF1"/>
    <w:rsid w:val="00C8278C"/>
    <w:rsid w:val="00C83ADE"/>
    <w:rsid w:val="00C85F6A"/>
    <w:rsid w:val="00C946E4"/>
    <w:rsid w:val="00C96B1A"/>
    <w:rsid w:val="00C96F07"/>
    <w:rsid w:val="00C970EF"/>
    <w:rsid w:val="00CA31DD"/>
    <w:rsid w:val="00CA38B3"/>
    <w:rsid w:val="00CB51B8"/>
    <w:rsid w:val="00CB6407"/>
    <w:rsid w:val="00CB7E82"/>
    <w:rsid w:val="00CC01B1"/>
    <w:rsid w:val="00CC0748"/>
    <w:rsid w:val="00CC1A1A"/>
    <w:rsid w:val="00CC35E2"/>
    <w:rsid w:val="00CC51DC"/>
    <w:rsid w:val="00CC6CDA"/>
    <w:rsid w:val="00CC726E"/>
    <w:rsid w:val="00CD0904"/>
    <w:rsid w:val="00CD0A96"/>
    <w:rsid w:val="00CD1301"/>
    <w:rsid w:val="00CD4524"/>
    <w:rsid w:val="00CD6F23"/>
    <w:rsid w:val="00CE09F6"/>
    <w:rsid w:val="00CE0F44"/>
    <w:rsid w:val="00CE19A9"/>
    <w:rsid w:val="00CE1D87"/>
    <w:rsid w:val="00CE44CC"/>
    <w:rsid w:val="00CE5905"/>
    <w:rsid w:val="00CE6359"/>
    <w:rsid w:val="00CF0259"/>
    <w:rsid w:val="00CF0F7A"/>
    <w:rsid w:val="00CF31D5"/>
    <w:rsid w:val="00CF346F"/>
    <w:rsid w:val="00CF420C"/>
    <w:rsid w:val="00CF6B90"/>
    <w:rsid w:val="00CF7150"/>
    <w:rsid w:val="00D0063F"/>
    <w:rsid w:val="00D061F3"/>
    <w:rsid w:val="00D06F83"/>
    <w:rsid w:val="00D076B0"/>
    <w:rsid w:val="00D109C3"/>
    <w:rsid w:val="00D111AF"/>
    <w:rsid w:val="00D132E2"/>
    <w:rsid w:val="00D14290"/>
    <w:rsid w:val="00D14384"/>
    <w:rsid w:val="00D1449D"/>
    <w:rsid w:val="00D146A1"/>
    <w:rsid w:val="00D20B88"/>
    <w:rsid w:val="00D20F35"/>
    <w:rsid w:val="00D220DE"/>
    <w:rsid w:val="00D229E2"/>
    <w:rsid w:val="00D23B74"/>
    <w:rsid w:val="00D25ECF"/>
    <w:rsid w:val="00D31EAB"/>
    <w:rsid w:val="00D33AB8"/>
    <w:rsid w:val="00D372A6"/>
    <w:rsid w:val="00D40031"/>
    <w:rsid w:val="00D40612"/>
    <w:rsid w:val="00D44933"/>
    <w:rsid w:val="00D45C8F"/>
    <w:rsid w:val="00D50800"/>
    <w:rsid w:val="00D50C8B"/>
    <w:rsid w:val="00D525C5"/>
    <w:rsid w:val="00D5270E"/>
    <w:rsid w:val="00D53A67"/>
    <w:rsid w:val="00D568D0"/>
    <w:rsid w:val="00D56E08"/>
    <w:rsid w:val="00D62AEA"/>
    <w:rsid w:val="00D63522"/>
    <w:rsid w:val="00D63DE7"/>
    <w:rsid w:val="00D64886"/>
    <w:rsid w:val="00D64AF0"/>
    <w:rsid w:val="00D65D8B"/>
    <w:rsid w:val="00D702F1"/>
    <w:rsid w:val="00D7587A"/>
    <w:rsid w:val="00D75ED9"/>
    <w:rsid w:val="00D80FEB"/>
    <w:rsid w:val="00D81827"/>
    <w:rsid w:val="00D82F68"/>
    <w:rsid w:val="00D86AEB"/>
    <w:rsid w:val="00D8714A"/>
    <w:rsid w:val="00D87CF6"/>
    <w:rsid w:val="00D90662"/>
    <w:rsid w:val="00D90EDD"/>
    <w:rsid w:val="00D91566"/>
    <w:rsid w:val="00D941FE"/>
    <w:rsid w:val="00D97D7B"/>
    <w:rsid w:val="00DA08FE"/>
    <w:rsid w:val="00DA6F51"/>
    <w:rsid w:val="00DB0B1C"/>
    <w:rsid w:val="00DB2CD1"/>
    <w:rsid w:val="00DB5930"/>
    <w:rsid w:val="00DB59D8"/>
    <w:rsid w:val="00DB6661"/>
    <w:rsid w:val="00DC0844"/>
    <w:rsid w:val="00DC4177"/>
    <w:rsid w:val="00DC7D86"/>
    <w:rsid w:val="00DD028F"/>
    <w:rsid w:val="00DD1141"/>
    <w:rsid w:val="00DD211F"/>
    <w:rsid w:val="00DD3550"/>
    <w:rsid w:val="00DD48BB"/>
    <w:rsid w:val="00DE083C"/>
    <w:rsid w:val="00DE3D39"/>
    <w:rsid w:val="00DE4810"/>
    <w:rsid w:val="00DE50F8"/>
    <w:rsid w:val="00DE617E"/>
    <w:rsid w:val="00DF1873"/>
    <w:rsid w:val="00DF1BC3"/>
    <w:rsid w:val="00DF2F85"/>
    <w:rsid w:val="00DF5520"/>
    <w:rsid w:val="00DF7135"/>
    <w:rsid w:val="00DF78B4"/>
    <w:rsid w:val="00E00E23"/>
    <w:rsid w:val="00E0253D"/>
    <w:rsid w:val="00E04E93"/>
    <w:rsid w:val="00E04F1E"/>
    <w:rsid w:val="00E05BB5"/>
    <w:rsid w:val="00E07269"/>
    <w:rsid w:val="00E11DEB"/>
    <w:rsid w:val="00E121BA"/>
    <w:rsid w:val="00E12D9D"/>
    <w:rsid w:val="00E15E5A"/>
    <w:rsid w:val="00E15F81"/>
    <w:rsid w:val="00E23B26"/>
    <w:rsid w:val="00E242F0"/>
    <w:rsid w:val="00E3341E"/>
    <w:rsid w:val="00E3442E"/>
    <w:rsid w:val="00E350EF"/>
    <w:rsid w:val="00E446F8"/>
    <w:rsid w:val="00E451B6"/>
    <w:rsid w:val="00E454BC"/>
    <w:rsid w:val="00E459C4"/>
    <w:rsid w:val="00E45B27"/>
    <w:rsid w:val="00E47C94"/>
    <w:rsid w:val="00E516E5"/>
    <w:rsid w:val="00E527BF"/>
    <w:rsid w:val="00E579DF"/>
    <w:rsid w:val="00E66843"/>
    <w:rsid w:val="00E6693F"/>
    <w:rsid w:val="00E70487"/>
    <w:rsid w:val="00E72CD3"/>
    <w:rsid w:val="00E72D98"/>
    <w:rsid w:val="00E72F95"/>
    <w:rsid w:val="00E73AFD"/>
    <w:rsid w:val="00E73BC8"/>
    <w:rsid w:val="00E743A4"/>
    <w:rsid w:val="00E875EB"/>
    <w:rsid w:val="00E87F80"/>
    <w:rsid w:val="00E90556"/>
    <w:rsid w:val="00E91021"/>
    <w:rsid w:val="00E9116A"/>
    <w:rsid w:val="00E91500"/>
    <w:rsid w:val="00E93A88"/>
    <w:rsid w:val="00E97317"/>
    <w:rsid w:val="00E9750C"/>
    <w:rsid w:val="00EA28B6"/>
    <w:rsid w:val="00EA3AF2"/>
    <w:rsid w:val="00EA3EE1"/>
    <w:rsid w:val="00EA719A"/>
    <w:rsid w:val="00EB013D"/>
    <w:rsid w:val="00EB4205"/>
    <w:rsid w:val="00EB4261"/>
    <w:rsid w:val="00EB6D1E"/>
    <w:rsid w:val="00EC61BC"/>
    <w:rsid w:val="00EC7E83"/>
    <w:rsid w:val="00ED24D3"/>
    <w:rsid w:val="00ED568D"/>
    <w:rsid w:val="00ED6A86"/>
    <w:rsid w:val="00ED7FF2"/>
    <w:rsid w:val="00EE3414"/>
    <w:rsid w:val="00EE63E8"/>
    <w:rsid w:val="00EF1138"/>
    <w:rsid w:val="00EF152F"/>
    <w:rsid w:val="00EF16DD"/>
    <w:rsid w:val="00EF3424"/>
    <w:rsid w:val="00EF5224"/>
    <w:rsid w:val="00EF5CE6"/>
    <w:rsid w:val="00EF72E1"/>
    <w:rsid w:val="00F00525"/>
    <w:rsid w:val="00F005E8"/>
    <w:rsid w:val="00F022FD"/>
    <w:rsid w:val="00F02D8F"/>
    <w:rsid w:val="00F06BFB"/>
    <w:rsid w:val="00F10B21"/>
    <w:rsid w:val="00F12226"/>
    <w:rsid w:val="00F1301E"/>
    <w:rsid w:val="00F13607"/>
    <w:rsid w:val="00F169EB"/>
    <w:rsid w:val="00F17BEC"/>
    <w:rsid w:val="00F21BF3"/>
    <w:rsid w:val="00F224E7"/>
    <w:rsid w:val="00F238D3"/>
    <w:rsid w:val="00F23A11"/>
    <w:rsid w:val="00F248B1"/>
    <w:rsid w:val="00F26CA9"/>
    <w:rsid w:val="00F30FD6"/>
    <w:rsid w:val="00F326B5"/>
    <w:rsid w:val="00F32960"/>
    <w:rsid w:val="00F41846"/>
    <w:rsid w:val="00F46542"/>
    <w:rsid w:val="00F479C3"/>
    <w:rsid w:val="00F50445"/>
    <w:rsid w:val="00F50C1C"/>
    <w:rsid w:val="00F53821"/>
    <w:rsid w:val="00F53FC3"/>
    <w:rsid w:val="00F5590A"/>
    <w:rsid w:val="00F56212"/>
    <w:rsid w:val="00F60357"/>
    <w:rsid w:val="00F611C7"/>
    <w:rsid w:val="00F61D8F"/>
    <w:rsid w:val="00F62BD2"/>
    <w:rsid w:val="00F63C5A"/>
    <w:rsid w:val="00F7144E"/>
    <w:rsid w:val="00F72ECA"/>
    <w:rsid w:val="00F736BD"/>
    <w:rsid w:val="00F756F6"/>
    <w:rsid w:val="00F77517"/>
    <w:rsid w:val="00F80020"/>
    <w:rsid w:val="00F8764E"/>
    <w:rsid w:val="00F906EA"/>
    <w:rsid w:val="00F91ABE"/>
    <w:rsid w:val="00F930AE"/>
    <w:rsid w:val="00F9364E"/>
    <w:rsid w:val="00F942A9"/>
    <w:rsid w:val="00F953BB"/>
    <w:rsid w:val="00F962E4"/>
    <w:rsid w:val="00FA0280"/>
    <w:rsid w:val="00FA2EAC"/>
    <w:rsid w:val="00FA3A59"/>
    <w:rsid w:val="00FA5F7C"/>
    <w:rsid w:val="00FA60F5"/>
    <w:rsid w:val="00FA6B6A"/>
    <w:rsid w:val="00FA7118"/>
    <w:rsid w:val="00FA765B"/>
    <w:rsid w:val="00FB1CEF"/>
    <w:rsid w:val="00FB4021"/>
    <w:rsid w:val="00FC2F8D"/>
    <w:rsid w:val="00FC37DB"/>
    <w:rsid w:val="00FC4E1D"/>
    <w:rsid w:val="00FD2AFE"/>
    <w:rsid w:val="00FE0C5D"/>
    <w:rsid w:val="00FE115C"/>
    <w:rsid w:val="00FE321C"/>
    <w:rsid w:val="00FF01EC"/>
    <w:rsid w:val="00FF1E54"/>
    <w:rsid w:val="00FF3083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9012"/>
  <w15:chartTrackingRefBased/>
  <w15:docId w15:val="{D56C3712-E9C0-4660-8982-A13D99D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A9121B"/>
    <w:pPr>
      <w:keepNext/>
      <w:jc w:val="center"/>
      <w:outlineLvl w:val="0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5C44CB"/>
    <w:pPr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5C44C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Textbloc">
    <w:name w:val="Block Text"/>
    <w:basedOn w:val="Normal"/>
    <w:rsid w:val="005C44CB"/>
    <w:pPr>
      <w:ind w:left="900" w:right="720"/>
      <w:jc w:val="both"/>
    </w:pPr>
    <w:rPr>
      <w:sz w:val="28"/>
      <w:lang w:val="fr-FR"/>
    </w:rPr>
  </w:style>
  <w:style w:type="paragraph" w:styleId="NormalWeb">
    <w:name w:val="Normal (Web)"/>
    <w:basedOn w:val="Normal"/>
    <w:rsid w:val="005C44CB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en-US" w:eastAsia="en-US"/>
    </w:rPr>
  </w:style>
  <w:style w:type="character" w:customStyle="1" w:styleId="do">
    <w:name w:val="do"/>
    <w:rsid w:val="00D5270E"/>
  </w:style>
  <w:style w:type="paragraph" w:styleId="Listparagraf">
    <w:name w:val="List Paragraph"/>
    <w:basedOn w:val="Normal"/>
    <w:uiPriority w:val="34"/>
    <w:qFormat/>
    <w:rsid w:val="00916195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A9121B"/>
    <w:rPr>
      <w:rFonts w:ascii="Times New Roman" w:eastAsia="Times New Roman" w:hAnsi="Times New Roman" w:cs="Times New Roman"/>
      <w:b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D773-773F-4C04-9C0E-6CA47A3D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21967</TotalTime>
  <Pages>10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Dușinschi Andreea-Diana</cp:lastModifiedBy>
  <cp:revision>868</cp:revision>
  <cp:lastPrinted>2026-03-30T09:16:00Z</cp:lastPrinted>
  <dcterms:created xsi:type="dcterms:W3CDTF">2023-06-29T05:31:00Z</dcterms:created>
  <dcterms:modified xsi:type="dcterms:W3CDTF">2026-05-29T06:16:00Z</dcterms:modified>
</cp:coreProperties>
</file>