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9975" w14:textId="6F6C1B00" w:rsidR="007E70A1" w:rsidRPr="004208F1" w:rsidRDefault="007E70A1" w:rsidP="00420510">
      <w:pPr>
        <w:ind w:left="-284"/>
        <w:rPr>
          <w:b/>
          <w:bCs/>
          <w:sz w:val="28"/>
          <w:szCs w:val="28"/>
          <w:lang w:val="ro-RO"/>
        </w:rPr>
      </w:pPr>
      <w:r w:rsidRPr="004208F1">
        <w:rPr>
          <w:b/>
          <w:bCs/>
          <w:sz w:val="28"/>
          <w:szCs w:val="28"/>
          <w:lang w:val="ro-RO"/>
        </w:rPr>
        <w:t xml:space="preserve">ROMÂNIA                                                                                    </w:t>
      </w:r>
      <w:r w:rsidR="00420510" w:rsidRPr="004208F1">
        <w:rPr>
          <w:b/>
          <w:bCs/>
          <w:sz w:val="28"/>
          <w:szCs w:val="28"/>
          <w:lang w:val="ro-RO"/>
        </w:rPr>
        <w:t xml:space="preserve">             </w:t>
      </w:r>
      <w:r w:rsidR="004208F1" w:rsidRPr="004208F1">
        <w:rPr>
          <w:b/>
          <w:bCs/>
          <w:sz w:val="28"/>
          <w:szCs w:val="28"/>
          <w:lang w:val="ro-RO"/>
        </w:rPr>
        <w:t xml:space="preserve">  </w:t>
      </w:r>
      <w:r w:rsidR="00420510" w:rsidRPr="004208F1">
        <w:rPr>
          <w:b/>
          <w:bCs/>
          <w:sz w:val="28"/>
          <w:szCs w:val="28"/>
          <w:lang w:val="ro-RO"/>
        </w:rPr>
        <w:t xml:space="preserve"> </w:t>
      </w:r>
    </w:p>
    <w:p w14:paraId="2647C84A" w14:textId="77777777" w:rsidR="007E70A1" w:rsidRPr="004208F1" w:rsidRDefault="007E70A1" w:rsidP="00420510">
      <w:pPr>
        <w:ind w:left="-284"/>
        <w:rPr>
          <w:b/>
          <w:bCs/>
          <w:sz w:val="28"/>
          <w:szCs w:val="28"/>
          <w:lang w:val="ro-RO"/>
        </w:rPr>
      </w:pPr>
      <w:r w:rsidRPr="004208F1">
        <w:rPr>
          <w:b/>
          <w:bCs/>
          <w:sz w:val="28"/>
          <w:szCs w:val="28"/>
          <w:lang w:val="ro-RO"/>
        </w:rPr>
        <w:t>JUDEŢUL VRANCEA</w:t>
      </w:r>
    </w:p>
    <w:p w14:paraId="43DDF5A2" w14:textId="41DE24FE" w:rsidR="007E70A1" w:rsidRPr="004208F1" w:rsidRDefault="007E70A1" w:rsidP="003525FE">
      <w:pPr>
        <w:ind w:left="-284"/>
        <w:rPr>
          <w:b/>
          <w:bCs/>
          <w:sz w:val="28"/>
          <w:szCs w:val="28"/>
          <w:lang w:val="ro-RO"/>
        </w:rPr>
      </w:pPr>
      <w:r w:rsidRPr="004208F1">
        <w:rPr>
          <w:b/>
          <w:bCs/>
          <w:sz w:val="28"/>
          <w:szCs w:val="28"/>
          <w:lang w:val="ro-RO"/>
        </w:rPr>
        <w:t xml:space="preserve">CONSILIUL JUDEŢEAN                                                   </w:t>
      </w:r>
    </w:p>
    <w:p w14:paraId="352510FC" w14:textId="77777777" w:rsidR="007E70A1" w:rsidRPr="004208F1" w:rsidRDefault="007E70A1" w:rsidP="00420510">
      <w:pPr>
        <w:ind w:left="-284"/>
        <w:rPr>
          <w:b/>
          <w:bCs/>
          <w:sz w:val="28"/>
          <w:szCs w:val="28"/>
          <w:lang w:val="ro-RO"/>
        </w:rPr>
      </w:pPr>
    </w:p>
    <w:p w14:paraId="6A0951CF" w14:textId="71664412" w:rsidR="007E70A1" w:rsidRPr="004208F1" w:rsidRDefault="007E70A1" w:rsidP="00420510">
      <w:pPr>
        <w:ind w:left="-284"/>
        <w:jc w:val="center"/>
        <w:rPr>
          <w:b/>
          <w:bCs/>
          <w:sz w:val="28"/>
          <w:lang w:val="ro-RO"/>
        </w:rPr>
      </w:pPr>
      <w:r w:rsidRPr="004208F1">
        <w:rPr>
          <w:b/>
          <w:bCs/>
          <w:sz w:val="28"/>
          <w:lang w:val="ro-RO"/>
        </w:rPr>
        <w:t>HOTĂRÂREA nr.</w:t>
      </w:r>
      <w:r w:rsidR="00AF3B63">
        <w:rPr>
          <w:b/>
          <w:bCs/>
          <w:sz w:val="28"/>
          <w:lang w:val="ro-RO"/>
        </w:rPr>
        <w:t xml:space="preserve"> 66</w:t>
      </w:r>
    </w:p>
    <w:p w14:paraId="0294703C" w14:textId="7116774D" w:rsidR="007E70A1" w:rsidRPr="004208F1" w:rsidRDefault="007E70A1" w:rsidP="00420510">
      <w:pPr>
        <w:ind w:left="-284"/>
        <w:jc w:val="center"/>
        <w:rPr>
          <w:b/>
          <w:bCs/>
          <w:sz w:val="28"/>
          <w:lang w:val="ro-RO"/>
        </w:rPr>
      </w:pPr>
      <w:r w:rsidRPr="004208F1">
        <w:rPr>
          <w:b/>
          <w:bCs/>
          <w:sz w:val="28"/>
          <w:lang w:val="ro-RO"/>
        </w:rPr>
        <w:t xml:space="preserve">din </w:t>
      </w:r>
      <w:r w:rsidR="00AF3B63">
        <w:rPr>
          <w:b/>
          <w:bCs/>
          <w:sz w:val="28"/>
          <w:lang w:val="ro-RO"/>
        </w:rPr>
        <w:t>31 martie</w:t>
      </w:r>
      <w:r w:rsidRPr="004208F1">
        <w:rPr>
          <w:b/>
          <w:bCs/>
          <w:sz w:val="28"/>
          <w:lang w:val="ro-RO"/>
        </w:rPr>
        <w:t xml:space="preserve"> 202</w:t>
      </w:r>
      <w:r w:rsidR="000E762C" w:rsidRPr="004208F1">
        <w:rPr>
          <w:b/>
          <w:bCs/>
          <w:sz w:val="28"/>
          <w:lang w:val="ro-RO"/>
        </w:rPr>
        <w:t>6</w:t>
      </w:r>
    </w:p>
    <w:p w14:paraId="13A24ED8" w14:textId="77777777" w:rsidR="007E70A1" w:rsidRPr="004208F1" w:rsidRDefault="007E70A1" w:rsidP="00420510">
      <w:pPr>
        <w:ind w:left="-284"/>
        <w:rPr>
          <w:b/>
          <w:bCs/>
          <w:sz w:val="28"/>
          <w:lang w:val="ro-RO"/>
        </w:rPr>
      </w:pPr>
    </w:p>
    <w:p w14:paraId="54B76BEB" w14:textId="77777777" w:rsidR="007E70A1" w:rsidRPr="004208F1" w:rsidRDefault="007E70A1" w:rsidP="00420510">
      <w:pPr>
        <w:ind w:left="-284"/>
        <w:rPr>
          <w:b/>
          <w:bCs/>
          <w:sz w:val="28"/>
          <w:lang w:val="ro-RO"/>
        </w:rPr>
      </w:pPr>
    </w:p>
    <w:p w14:paraId="2B57E0BB" w14:textId="75D083E6" w:rsidR="006F5B5F" w:rsidRPr="004208F1" w:rsidRDefault="007E70A1" w:rsidP="004208F1">
      <w:pPr>
        <w:pStyle w:val="Indentcorptext"/>
        <w:ind w:left="709" w:hanging="993"/>
        <w:rPr>
          <w:szCs w:val="28"/>
        </w:rPr>
      </w:pPr>
      <w:r w:rsidRPr="004208F1">
        <w:rPr>
          <w:b/>
        </w:rPr>
        <w:t>privind:</w:t>
      </w:r>
      <w:bookmarkStart w:id="0" w:name="_Hlk57807445"/>
      <w:r w:rsidRPr="004208F1">
        <w:rPr>
          <w:b/>
          <w:bCs/>
        </w:rPr>
        <w:t xml:space="preserve"> </w:t>
      </w:r>
      <w:r w:rsidR="00906DFF" w:rsidRPr="004208F1">
        <w:rPr>
          <w:szCs w:val="28"/>
        </w:rPr>
        <w:t xml:space="preserve">aprobarea închirierii prin licitație publică a </w:t>
      </w:r>
      <w:r w:rsidR="000E76C2" w:rsidRPr="004208F1">
        <w:rPr>
          <w:szCs w:val="28"/>
        </w:rPr>
        <w:t>imobilului Policlinica stomatologică, situat în Municipiul Focșani, str. Vămii nr. 1</w:t>
      </w:r>
      <w:r w:rsidR="00906DFF" w:rsidRPr="004208F1">
        <w:rPr>
          <w:szCs w:val="28"/>
        </w:rPr>
        <w:t>,</w:t>
      </w:r>
      <w:r w:rsidR="000E76C2" w:rsidRPr="004208F1">
        <w:rPr>
          <w:szCs w:val="28"/>
        </w:rPr>
        <w:t xml:space="preserve"> județul Vrancea</w:t>
      </w:r>
      <w:r w:rsidR="00C504BA" w:rsidRPr="004208F1">
        <w:rPr>
          <w:szCs w:val="28"/>
        </w:rPr>
        <w:t xml:space="preserve"> </w:t>
      </w:r>
      <w:r w:rsidR="00906DFF" w:rsidRPr="004208F1">
        <w:rPr>
          <w:szCs w:val="28"/>
        </w:rPr>
        <w:t>pe o perioadă de</w:t>
      </w:r>
      <w:r w:rsidR="0059022B" w:rsidRPr="004208F1">
        <w:rPr>
          <w:szCs w:val="28"/>
        </w:rPr>
        <w:t xml:space="preserve"> </w:t>
      </w:r>
      <w:r w:rsidR="000E76C2" w:rsidRPr="004208F1">
        <w:rPr>
          <w:szCs w:val="28"/>
        </w:rPr>
        <w:t>10</w:t>
      </w:r>
      <w:r w:rsidR="0059022B" w:rsidRPr="004208F1">
        <w:rPr>
          <w:szCs w:val="28"/>
        </w:rPr>
        <w:t xml:space="preserve"> </w:t>
      </w:r>
      <w:r w:rsidR="00906DFF" w:rsidRPr="004208F1">
        <w:rPr>
          <w:szCs w:val="28"/>
        </w:rPr>
        <w:t xml:space="preserve">ani, în scopul </w:t>
      </w:r>
      <w:r w:rsidR="006F5B5F" w:rsidRPr="004208F1">
        <w:rPr>
          <w:szCs w:val="28"/>
        </w:rPr>
        <w:t>prestării de servicii medicale</w:t>
      </w:r>
      <w:r w:rsidR="009B10CC" w:rsidRPr="004208F1">
        <w:rPr>
          <w:szCs w:val="28"/>
        </w:rPr>
        <w:t xml:space="preserve"> </w:t>
      </w:r>
      <w:r w:rsidR="001B3888" w:rsidRPr="004208F1">
        <w:rPr>
          <w:szCs w:val="28"/>
        </w:rPr>
        <w:t>sau servicii conexe actului medical</w:t>
      </w:r>
    </w:p>
    <w:p w14:paraId="71E1CC95" w14:textId="77777777" w:rsidR="00F74F69" w:rsidRPr="004208F1" w:rsidRDefault="00F74F69" w:rsidP="00A90EB3">
      <w:pPr>
        <w:pStyle w:val="Indentcorptext"/>
        <w:ind w:left="0"/>
        <w:rPr>
          <w:b/>
          <w:bCs/>
        </w:rPr>
      </w:pPr>
    </w:p>
    <w:bookmarkEnd w:id="0"/>
    <w:p w14:paraId="0FF34E14" w14:textId="16D5AD6F" w:rsidR="007E70A1" w:rsidRPr="004208F1" w:rsidRDefault="007E70A1" w:rsidP="00FC30F1">
      <w:pPr>
        <w:pStyle w:val="Indentcorptext"/>
        <w:ind w:left="-284"/>
        <w:rPr>
          <w:b/>
          <w:bCs/>
        </w:rPr>
      </w:pPr>
      <w:r w:rsidRPr="004208F1">
        <w:rPr>
          <w:b/>
          <w:bCs/>
        </w:rPr>
        <w:t xml:space="preserve">Consiliul </w:t>
      </w:r>
      <w:proofErr w:type="spellStart"/>
      <w:r w:rsidRPr="004208F1">
        <w:rPr>
          <w:b/>
          <w:bCs/>
        </w:rPr>
        <w:t>Judeţean</w:t>
      </w:r>
      <w:proofErr w:type="spellEnd"/>
      <w:r w:rsidRPr="004208F1">
        <w:rPr>
          <w:b/>
          <w:bCs/>
        </w:rPr>
        <w:t xml:space="preserve"> Vrancea,</w:t>
      </w:r>
    </w:p>
    <w:p w14:paraId="0407085F" w14:textId="56C9397F" w:rsidR="007E70A1" w:rsidRPr="004208F1" w:rsidRDefault="007E70A1" w:rsidP="0059022B">
      <w:pPr>
        <w:pStyle w:val="Indentcorptext"/>
        <w:ind w:left="-284"/>
      </w:pPr>
      <w:r w:rsidRPr="004208F1">
        <w:t xml:space="preserve">- </w:t>
      </w:r>
      <w:r w:rsidR="00197006" w:rsidRPr="004208F1">
        <w:rPr>
          <w:b/>
          <w:bCs/>
        </w:rPr>
        <w:t>având în vedere</w:t>
      </w:r>
      <w:r w:rsidRPr="004208F1">
        <w:t xml:space="preserve"> referatul </w:t>
      </w:r>
      <w:r w:rsidR="001B3888" w:rsidRPr="004208F1">
        <w:t xml:space="preserve">comun al </w:t>
      </w:r>
      <w:proofErr w:type="spellStart"/>
      <w:r w:rsidRPr="004208F1">
        <w:t>Direcţiei</w:t>
      </w:r>
      <w:proofErr w:type="spellEnd"/>
      <w:r w:rsidRPr="004208F1">
        <w:t xml:space="preserve"> Arhitect Șef</w:t>
      </w:r>
      <w:r w:rsidR="00072995" w:rsidRPr="004208F1">
        <w:t xml:space="preserve"> </w:t>
      </w:r>
      <w:r w:rsidR="00514332" w:rsidRPr="004208F1">
        <w:t xml:space="preserve">și Direcției Juridice și Administrație Publică </w:t>
      </w:r>
      <w:r w:rsidRPr="004208F1">
        <w:t>nr.</w:t>
      </w:r>
      <w:r w:rsidR="00D00F9F" w:rsidRPr="004208F1">
        <w:t xml:space="preserve"> </w:t>
      </w:r>
      <w:r w:rsidR="004208F1" w:rsidRPr="004208F1">
        <w:t>201/7527/24.03.2026</w:t>
      </w:r>
      <w:r w:rsidR="00902A31" w:rsidRPr="004208F1">
        <w:t xml:space="preserve"> </w:t>
      </w:r>
      <w:r w:rsidRPr="004208F1">
        <w:t xml:space="preserve">privind </w:t>
      </w:r>
      <w:r w:rsidR="006F5B5F" w:rsidRPr="004208F1">
        <w:rPr>
          <w:szCs w:val="28"/>
        </w:rPr>
        <w:t>aprobarea închirierii prin licitație publică a imobilului Policlinica stomatologică, situat în Municipiul Focșani, str. Vămii nr. 1, județul Vrancea pe o perioadă de 10 ani, în scopul prestării de servicii medicale</w:t>
      </w:r>
      <w:r w:rsidRPr="004208F1">
        <w:t>;</w:t>
      </w:r>
    </w:p>
    <w:p w14:paraId="1CD8D358" w14:textId="39A847ED" w:rsidR="007E70A1" w:rsidRPr="004208F1" w:rsidRDefault="00197006" w:rsidP="00420510">
      <w:pPr>
        <w:pStyle w:val="Indentcorptext"/>
        <w:ind w:left="-284"/>
      </w:pPr>
      <w:r w:rsidRPr="004208F1">
        <w:t xml:space="preserve">- </w:t>
      </w:r>
      <w:r w:rsidRPr="004208F1">
        <w:rPr>
          <w:b/>
          <w:bCs/>
        </w:rPr>
        <w:t>luând act de</w:t>
      </w:r>
      <w:r w:rsidR="00291172">
        <w:t xml:space="preserve"> </w:t>
      </w:r>
      <w:bookmarkStart w:id="1" w:name="_Hlk185425714"/>
      <w:r w:rsidR="007E70A1" w:rsidRPr="004208F1">
        <w:t>Raportul de evaluare</w:t>
      </w:r>
      <w:r w:rsidR="006620BA" w:rsidRPr="004208F1">
        <w:t xml:space="preserve"> nr. </w:t>
      </w:r>
      <w:r w:rsidR="00F7567F" w:rsidRPr="004208F1">
        <w:t>5/04.03.2026</w:t>
      </w:r>
      <w:r w:rsidR="007E70A1" w:rsidRPr="004208F1">
        <w:t xml:space="preserve"> întocmit de</w:t>
      </w:r>
      <w:r w:rsidR="006620BA" w:rsidRPr="004208F1">
        <w:t xml:space="preserve"> </w:t>
      </w:r>
      <w:proofErr w:type="spellStart"/>
      <w:r w:rsidR="00F7567F" w:rsidRPr="004208F1">
        <w:t>P.F.A</w:t>
      </w:r>
      <w:proofErr w:type="spellEnd"/>
      <w:r w:rsidR="00F7567F" w:rsidRPr="004208F1">
        <w:t xml:space="preserve">. </w:t>
      </w:r>
      <w:proofErr w:type="spellStart"/>
      <w:r w:rsidR="00F7567F" w:rsidRPr="004208F1">
        <w:t>Gurămultă</w:t>
      </w:r>
      <w:proofErr w:type="spellEnd"/>
      <w:r w:rsidR="00F7567F" w:rsidRPr="004208F1">
        <w:t xml:space="preserve"> Cornel</w:t>
      </w:r>
      <w:r w:rsidR="006620BA" w:rsidRPr="004208F1">
        <w:t xml:space="preserve">, </w:t>
      </w:r>
      <w:r w:rsidR="007E70A1" w:rsidRPr="004208F1">
        <w:t xml:space="preserve">înregistrat la Consiliul Județean Vrancea </w:t>
      </w:r>
      <w:r w:rsidR="00F7567F" w:rsidRPr="004208F1">
        <w:t>sub</w:t>
      </w:r>
      <w:r w:rsidR="007E70A1" w:rsidRPr="004208F1">
        <w:t xml:space="preserve"> nr.</w:t>
      </w:r>
      <w:bookmarkEnd w:id="1"/>
      <w:r w:rsidR="001823D7" w:rsidRPr="004208F1">
        <w:t xml:space="preserve"> </w:t>
      </w:r>
      <w:r w:rsidR="00F7567F" w:rsidRPr="004208F1">
        <w:t>201/</w:t>
      </w:r>
      <w:r w:rsidR="001A3BA0" w:rsidRPr="004208F1">
        <w:t>5451/04.03.2026</w:t>
      </w:r>
      <w:r w:rsidR="001823D7" w:rsidRPr="004208F1">
        <w:t>;</w:t>
      </w:r>
    </w:p>
    <w:p w14:paraId="45309E9A" w14:textId="07DC336E" w:rsidR="007E70A1" w:rsidRPr="004208F1" w:rsidRDefault="007E70A1" w:rsidP="001A3BA0">
      <w:pPr>
        <w:pStyle w:val="Indentcorptext"/>
        <w:ind w:left="-284"/>
      </w:pPr>
      <w:r w:rsidRPr="004208F1">
        <w:t>-</w:t>
      </w:r>
      <w:r w:rsidR="006620BA" w:rsidRPr="004208F1">
        <w:t xml:space="preserve"> </w:t>
      </w:r>
      <w:r w:rsidRPr="004208F1">
        <w:rPr>
          <w:b/>
          <w:bCs/>
        </w:rPr>
        <w:t>luând în considerare</w:t>
      </w:r>
      <w:r w:rsidR="001A3BA0" w:rsidRPr="004208F1">
        <w:t xml:space="preserve"> </w:t>
      </w:r>
      <w:r w:rsidRPr="004208F1">
        <w:t>Hotărârea Consiliului Județean Vrancea nr. 176</w:t>
      </w:r>
      <w:r w:rsidR="006620BA" w:rsidRPr="004208F1">
        <w:t>/</w:t>
      </w:r>
      <w:r w:rsidRPr="004208F1">
        <w:t xml:space="preserve">11.09.2025 privind </w:t>
      </w:r>
      <w:r w:rsidR="003A6DAA" w:rsidRPr="004208F1">
        <w:t>a</w:t>
      </w:r>
      <w:r w:rsidRPr="004208F1">
        <w:t>probarea Procedurii de închiriere a bunurilor imobile din domeniul public și privat al Județului Vrancea</w:t>
      </w:r>
      <w:r w:rsidR="001823D7" w:rsidRPr="004208F1">
        <w:t>;</w:t>
      </w:r>
    </w:p>
    <w:p w14:paraId="7541464B" w14:textId="73934751" w:rsidR="007E70A1" w:rsidRDefault="007E70A1" w:rsidP="006F5B5F">
      <w:pPr>
        <w:pStyle w:val="Indentcorptext"/>
        <w:ind w:left="-284" w:right="-85"/>
        <w:rPr>
          <w:bCs/>
          <w:szCs w:val="28"/>
        </w:rPr>
      </w:pPr>
      <w:r w:rsidRPr="004208F1">
        <w:rPr>
          <w:szCs w:val="28"/>
        </w:rPr>
        <w:t>-</w:t>
      </w:r>
      <w:r w:rsidRPr="004208F1">
        <w:rPr>
          <w:bCs/>
          <w:szCs w:val="28"/>
        </w:rPr>
        <w:t xml:space="preserve"> </w:t>
      </w:r>
      <w:r w:rsidRPr="004208F1">
        <w:rPr>
          <w:b/>
          <w:bCs/>
          <w:szCs w:val="28"/>
        </w:rPr>
        <w:t xml:space="preserve">în baza </w:t>
      </w:r>
      <w:r w:rsidR="008C5FBE" w:rsidRPr="004208F1">
        <w:rPr>
          <w:szCs w:val="28"/>
        </w:rPr>
        <w:t>prevederilor</w:t>
      </w:r>
      <w:r w:rsidR="006F5B5F" w:rsidRPr="004208F1">
        <w:rPr>
          <w:szCs w:val="28"/>
        </w:rPr>
        <w:t xml:space="preserve"> </w:t>
      </w:r>
      <w:r w:rsidRPr="004208F1">
        <w:rPr>
          <w:szCs w:val="28"/>
        </w:rPr>
        <w:t>art.108 lit.</w:t>
      </w:r>
      <w:r w:rsidR="008C40A0" w:rsidRPr="004208F1">
        <w:rPr>
          <w:szCs w:val="28"/>
        </w:rPr>
        <w:t xml:space="preserve"> </w:t>
      </w:r>
      <w:r w:rsidRPr="004208F1">
        <w:rPr>
          <w:szCs w:val="28"/>
        </w:rPr>
        <w:t>c), art. 173 alin.</w:t>
      </w:r>
      <w:r w:rsidR="008C40A0" w:rsidRPr="004208F1">
        <w:rPr>
          <w:szCs w:val="28"/>
        </w:rPr>
        <w:t xml:space="preserve"> </w:t>
      </w:r>
      <w:r w:rsidRPr="004208F1">
        <w:rPr>
          <w:szCs w:val="28"/>
        </w:rPr>
        <w:t>(1) lit.</w:t>
      </w:r>
      <w:r w:rsidR="008C40A0" w:rsidRPr="004208F1">
        <w:rPr>
          <w:szCs w:val="28"/>
        </w:rPr>
        <w:t xml:space="preserve"> </w:t>
      </w:r>
      <w:r w:rsidRPr="004208F1">
        <w:rPr>
          <w:szCs w:val="28"/>
        </w:rPr>
        <w:t xml:space="preserve">c) </w:t>
      </w:r>
      <w:proofErr w:type="spellStart"/>
      <w:r w:rsidRPr="004208F1">
        <w:rPr>
          <w:szCs w:val="28"/>
        </w:rPr>
        <w:t>şi</w:t>
      </w:r>
      <w:proofErr w:type="spellEnd"/>
      <w:r w:rsidRPr="004208F1">
        <w:rPr>
          <w:szCs w:val="28"/>
        </w:rPr>
        <w:t xml:space="preserve"> alin.</w:t>
      </w:r>
      <w:r w:rsidR="008C40A0" w:rsidRPr="004208F1">
        <w:rPr>
          <w:szCs w:val="28"/>
        </w:rPr>
        <w:t xml:space="preserve"> </w:t>
      </w:r>
      <w:r w:rsidRPr="004208F1">
        <w:rPr>
          <w:szCs w:val="28"/>
        </w:rPr>
        <w:t>(4) lit.</w:t>
      </w:r>
      <w:r w:rsidR="00C77C3F" w:rsidRPr="004208F1">
        <w:rPr>
          <w:szCs w:val="28"/>
        </w:rPr>
        <w:t xml:space="preserve"> </w:t>
      </w:r>
      <w:r w:rsidRPr="004208F1">
        <w:rPr>
          <w:szCs w:val="28"/>
        </w:rPr>
        <w:t xml:space="preserve">a) </w:t>
      </w:r>
      <w:r w:rsidR="004208F1" w:rsidRPr="004208F1">
        <w:rPr>
          <w:szCs w:val="28"/>
        </w:rPr>
        <w:t>corobor</w:t>
      </w:r>
      <w:r w:rsidRPr="004208F1">
        <w:rPr>
          <w:szCs w:val="28"/>
        </w:rPr>
        <w:t xml:space="preserve">ate </w:t>
      </w:r>
      <w:r w:rsidR="004208F1" w:rsidRPr="004208F1">
        <w:rPr>
          <w:szCs w:val="28"/>
        </w:rPr>
        <w:t>cu</w:t>
      </w:r>
      <w:r w:rsidRPr="004208F1">
        <w:rPr>
          <w:szCs w:val="28"/>
        </w:rPr>
        <w:t xml:space="preserve"> prevederile art. 297 lit. c) și 332 - 348 din O</w:t>
      </w:r>
      <w:r w:rsidR="006F5B5F" w:rsidRPr="004208F1">
        <w:rPr>
          <w:szCs w:val="28"/>
        </w:rPr>
        <w:t>.</w:t>
      </w:r>
      <w:r w:rsidRPr="004208F1">
        <w:rPr>
          <w:szCs w:val="28"/>
        </w:rPr>
        <w:t>U</w:t>
      </w:r>
      <w:r w:rsidR="006F5B5F" w:rsidRPr="004208F1">
        <w:rPr>
          <w:szCs w:val="28"/>
        </w:rPr>
        <w:t>.</w:t>
      </w:r>
      <w:r w:rsidRPr="004208F1">
        <w:rPr>
          <w:szCs w:val="28"/>
        </w:rPr>
        <w:t>G</w:t>
      </w:r>
      <w:r w:rsidR="006F5B5F" w:rsidRPr="004208F1">
        <w:rPr>
          <w:szCs w:val="28"/>
        </w:rPr>
        <w:t>.</w:t>
      </w:r>
      <w:r w:rsidRPr="004208F1">
        <w:rPr>
          <w:szCs w:val="28"/>
        </w:rPr>
        <w:t xml:space="preserve"> nr.57/2019 </w:t>
      </w:r>
      <w:r w:rsidRPr="004208F1">
        <w:rPr>
          <w:bCs/>
          <w:szCs w:val="28"/>
        </w:rPr>
        <w:t>privind Codul Administrativ, cu modificările și completările ulterioare</w:t>
      </w:r>
      <w:r w:rsidR="00BF1C5E" w:rsidRPr="004208F1">
        <w:rPr>
          <w:bCs/>
          <w:szCs w:val="28"/>
        </w:rPr>
        <w:t>;</w:t>
      </w:r>
    </w:p>
    <w:p w14:paraId="5580124B" w14:textId="3B2158F9" w:rsidR="00291172" w:rsidRPr="004208F1" w:rsidRDefault="00291172" w:rsidP="006F5B5F">
      <w:pPr>
        <w:pStyle w:val="Indentcorptext"/>
        <w:ind w:left="-284" w:right="-85"/>
        <w:rPr>
          <w:szCs w:val="28"/>
        </w:rPr>
      </w:pPr>
      <w:r w:rsidRPr="00D86F30">
        <w:rPr>
          <w:b/>
          <w:szCs w:val="28"/>
        </w:rPr>
        <w:t xml:space="preserve">- </w:t>
      </w:r>
      <w:r w:rsidR="00D86F30" w:rsidRPr="00D86F30">
        <w:rPr>
          <w:b/>
          <w:szCs w:val="28"/>
        </w:rPr>
        <w:t>luând act</w:t>
      </w:r>
      <w:r w:rsidR="00D86F30" w:rsidRPr="00D86F30">
        <w:rPr>
          <w:bCs/>
          <w:szCs w:val="28"/>
        </w:rPr>
        <w:t xml:space="preserve"> de raportul compartimentului de resort din cadrul Consiliului Județean Vrancea si avizul comisiei de specialitate a Consiliului Județean Vrancea;</w:t>
      </w:r>
    </w:p>
    <w:p w14:paraId="6432AEF8" w14:textId="157BCA02" w:rsidR="007E70A1" w:rsidRPr="004208F1" w:rsidRDefault="007E70A1" w:rsidP="00420510">
      <w:pPr>
        <w:pStyle w:val="Indentcorptext"/>
        <w:ind w:left="-284" w:right="-85"/>
        <w:rPr>
          <w:bCs/>
          <w:szCs w:val="28"/>
        </w:rPr>
      </w:pPr>
      <w:r w:rsidRPr="004208F1">
        <w:rPr>
          <w:bCs/>
          <w:szCs w:val="28"/>
        </w:rPr>
        <w:t xml:space="preserve">- </w:t>
      </w:r>
      <w:r w:rsidRPr="004208F1">
        <w:rPr>
          <w:b/>
          <w:bCs/>
          <w:szCs w:val="28"/>
        </w:rPr>
        <w:t>în temeiul</w:t>
      </w:r>
      <w:r w:rsidRPr="004208F1">
        <w:rPr>
          <w:bCs/>
          <w:szCs w:val="28"/>
        </w:rPr>
        <w:t xml:space="preserve"> art.</w:t>
      </w:r>
      <w:r w:rsidR="00903C16" w:rsidRPr="004208F1">
        <w:rPr>
          <w:bCs/>
          <w:szCs w:val="28"/>
        </w:rPr>
        <w:t xml:space="preserve"> </w:t>
      </w:r>
      <w:r w:rsidRPr="004208F1">
        <w:rPr>
          <w:bCs/>
          <w:szCs w:val="28"/>
        </w:rPr>
        <w:t>196 alin.1) lit.</w:t>
      </w:r>
      <w:r w:rsidR="006F5B5F" w:rsidRPr="004208F1">
        <w:rPr>
          <w:bCs/>
          <w:szCs w:val="28"/>
        </w:rPr>
        <w:t xml:space="preserve"> </w:t>
      </w:r>
      <w:r w:rsidRPr="004208F1">
        <w:rPr>
          <w:bCs/>
          <w:szCs w:val="28"/>
        </w:rPr>
        <w:t>a) din O.U.G. nr.57/2019 privind Codul Administrativ, cu modificările și completările ulterioare</w:t>
      </w:r>
      <w:r w:rsidR="0082331A" w:rsidRPr="004208F1">
        <w:rPr>
          <w:bCs/>
          <w:szCs w:val="28"/>
        </w:rPr>
        <w:t>,</w:t>
      </w:r>
    </w:p>
    <w:p w14:paraId="076F4686" w14:textId="77777777" w:rsidR="007E70A1" w:rsidRPr="004208F1" w:rsidRDefault="007E70A1" w:rsidP="00420510">
      <w:pPr>
        <w:pStyle w:val="Indentcorptext"/>
        <w:ind w:left="-284"/>
        <w:rPr>
          <w:bCs/>
          <w:sz w:val="16"/>
          <w:szCs w:val="16"/>
        </w:rPr>
      </w:pPr>
    </w:p>
    <w:p w14:paraId="52F141C5" w14:textId="77777777" w:rsidR="007E70A1" w:rsidRPr="004208F1" w:rsidRDefault="007E70A1" w:rsidP="00420510">
      <w:pPr>
        <w:pStyle w:val="Indentcorptext"/>
        <w:ind w:left="-284"/>
        <w:rPr>
          <w:bCs/>
          <w:sz w:val="16"/>
          <w:szCs w:val="16"/>
        </w:rPr>
      </w:pPr>
    </w:p>
    <w:p w14:paraId="0C74FA29" w14:textId="77777777" w:rsidR="007E70A1" w:rsidRPr="004208F1" w:rsidRDefault="007E70A1" w:rsidP="00420510">
      <w:pPr>
        <w:pStyle w:val="Indentcorptext"/>
        <w:ind w:left="-284"/>
        <w:jc w:val="center"/>
        <w:rPr>
          <w:b/>
          <w:bCs/>
        </w:rPr>
      </w:pPr>
      <w:r w:rsidRPr="004208F1">
        <w:rPr>
          <w:b/>
          <w:bCs/>
        </w:rPr>
        <w:t>HOTĂRĂŞTE:</w:t>
      </w:r>
    </w:p>
    <w:p w14:paraId="7EADB754" w14:textId="77777777" w:rsidR="007E70A1" w:rsidRPr="004208F1" w:rsidRDefault="007E70A1" w:rsidP="00420510">
      <w:pPr>
        <w:pStyle w:val="Indentcorptext"/>
        <w:ind w:left="-284"/>
        <w:jc w:val="center"/>
      </w:pPr>
    </w:p>
    <w:p w14:paraId="695F19CF" w14:textId="69E84481" w:rsidR="007E70A1" w:rsidRPr="004208F1" w:rsidRDefault="007E70A1" w:rsidP="0020416C">
      <w:pPr>
        <w:pStyle w:val="Indentcorptext"/>
        <w:ind w:left="-284"/>
        <w:rPr>
          <w:szCs w:val="28"/>
        </w:rPr>
      </w:pPr>
      <w:r w:rsidRPr="004208F1">
        <w:rPr>
          <w:b/>
          <w:bCs/>
          <w:szCs w:val="28"/>
        </w:rPr>
        <w:t>Art.1</w:t>
      </w:r>
      <w:r w:rsidRPr="004208F1">
        <w:rPr>
          <w:szCs w:val="28"/>
        </w:rPr>
        <w:t xml:space="preserve"> </w:t>
      </w:r>
      <w:r w:rsidRPr="004208F1">
        <w:rPr>
          <w:b/>
          <w:bCs/>
          <w:szCs w:val="28"/>
        </w:rPr>
        <w:t>(1)</w:t>
      </w:r>
      <w:r w:rsidR="006F5B5F" w:rsidRPr="004208F1">
        <w:rPr>
          <w:szCs w:val="28"/>
        </w:rPr>
        <w:t xml:space="preserve"> Aprobarea închirierii prin licitație publică a imobilului</w:t>
      </w:r>
      <w:r w:rsidRPr="004208F1">
        <w:rPr>
          <w:szCs w:val="28"/>
        </w:rPr>
        <w:t xml:space="preserve"> </w:t>
      </w:r>
      <w:r w:rsidR="00A80D54" w:rsidRPr="004208F1">
        <w:rPr>
          <w:szCs w:val="28"/>
        </w:rPr>
        <w:t>demisol și parter „</w:t>
      </w:r>
      <w:r w:rsidR="006F5B5F" w:rsidRPr="004208F1">
        <w:rPr>
          <w:szCs w:val="28"/>
        </w:rPr>
        <w:t>Policlinica stomatologică</w:t>
      </w:r>
      <w:r w:rsidR="00A80D54" w:rsidRPr="004208F1">
        <w:rPr>
          <w:szCs w:val="28"/>
        </w:rPr>
        <w:t>”</w:t>
      </w:r>
      <w:r w:rsidR="006F5B5F" w:rsidRPr="004208F1">
        <w:rPr>
          <w:szCs w:val="28"/>
        </w:rPr>
        <w:t xml:space="preserve">, </w:t>
      </w:r>
      <w:r w:rsidR="00A80D54" w:rsidRPr="004208F1">
        <w:rPr>
          <w:szCs w:val="28"/>
        </w:rPr>
        <w:t>din cadrul blocului P + 4E, situat</w:t>
      </w:r>
      <w:r w:rsidR="006F5B5F" w:rsidRPr="004208F1">
        <w:rPr>
          <w:szCs w:val="28"/>
        </w:rPr>
        <w:t xml:space="preserve"> în Municipiul Focșani, str. Vămii nr. 1, </w:t>
      </w:r>
      <w:r w:rsidR="00C8468F" w:rsidRPr="004208F1">
        <w:rPr>
          <w:szCs w:val="28"/>
        </w:rPr>
        <w:t xml:space="preserve">bloc C, scara 1+2, </w:t>
      </w:r>
      <w:r w:rsidR="006F5B5F" w:rsidRPr="004208F1">
        <w:rPr>
          <w:szCs w:val="28"/>
        </w:rPr>
        <w:t>județul Vrancea</w:t>
      </w:r>
      <w:r w:rsidR="00CB128F" w:rsidRPr="004208F1">
        <w:rPr>
          <w:szCs w:val="28"/>
        </w:rPr>
        <w:t xml:space="preserve">, identificat în </w:t>
      </w:r>
      <w:r w:rsidR="00C8468F" w:rsidRPr="004208F1">
        <w:rPr>
          <w:szCs w:val="28"/>
        </w:rPr>
        <w:t>Că</w:t>
      </w:r>
      <w:r w:rsidR="004A68BA" w:rsidRPr="004208F1">
        <w:rPr>
          <w:szCs w:val="28"/>
        </w:rPr>
        <w:t>r</w:t>
      </w:r>
      <w:r w:rsidR="00C8468F" w:rsidRPr="004208F1">
        <w:rPr>
          <w:szCs w:val="28"/>
        </w:rPr>
        <w:t>țile</w:t>
      </w:r>
      <w:r w:rsidR="004A68BA" w:rsidRPr="004208F1">
        <w:rPr>
          <w:szCs w:val="28"/>
        </w:rPr>
        <w:t xml:space="preserve"> Funciar</w:t>
      </w:r>
      <w:r w:rsidR="00C8468F" w:rsidRPr="004208F1">
        <w:rPr>
          <w:szCs w:val="28"/>
        </w:rPr>
        <w:t>e</w:t>
      </w:r>
      <w:r w:rsidR="004A68BA" w:rsidRPr="004208F1">
        <w:rPr>
          <w:szCs w:val="28"/>
        </w:rPr>
        <w:t xml:space="preserve"> nr. 53649</w:t>
      </w:r>
      <w:r w:rsidR="00C8468F" w:rsidRPr="004208F1">
        <w:rPr>
          <w:szCs w:val="28"/>
        </w:rPr>
        <w:t>-C1-U2</w:t>
      </w:r>
      <w:r w:rsidR="00AE27FA" w:rsidRPr="004208F1">
        <w:rPr>
          <w:szCs w:val="28"/>
        </w:rPr>
        <w:t xml:space="preserve"> Focșani</w:t>
      </w:r>
      <w:r w:rsidR="00C8468F" w:rsidRPr="004208F1">
        <w:rPr>
          <w:szCs w:val="28"/>
        </w:rPr>
        <w:t xml:space="preserve"> (demisol) și nr. 53649-C1-U3 Focșani (parter)</w:t>
      </w:r>
      <w:r w:rsidRPr="004208F1">
        <w:rPr>
          <w:szCs w:val="28"/>
        </w:rPr>
        <w:t xml:space="preserve">, </w:t>
      </w:r>
      <w:r w:rsidR="0020416C" w:rsidRPr="004208F1">
        <w:rPr>
          <w:szCs w:val="28"/>
        </w:rPr>
        <w:t>conform</w:t>
      </w:r>
      <w:r w:rsidRPr="004208F1">
        <w:rPr>
          <w:szCs w:val="28"/>
        </w:rPr>
        <w:t xml:space="preserve"> anexei nr.1 care face parte integrantă din prezenta hotărâre.</w:t>
      </w:r>
    </w:p>
    <w:p w14:paraId="006E03A1" w14:textId="1B8B5610" w:rsidR="007E70A1" w:rsidRPr="004208F1" w:rsidRDefault="00562858" w:rsidP="00420510">
      <w:pPr>
        <w:pStyle w:val="Indentcorptext"/>
        <w:ind w:left="-284" w:right="-225" w:hanging="141"/>
        <w:rPr>
          <w:b/>
          <w:bCs/>
          <w:szCs w:val="28"/>
        </w:rPr>
      </w:pPr>
      <w:r>
        <w:rPr>
          <w:b/>
          <w:bCs/>
          <w:szCs w:val="28"/>
        </w:rPr>
        <w:t xml:space="preserve">  </w:t>
      </w:r>
      <w:r w:rsidR="007E70A1" w:rsidRPr="004208F1">
        <w:rPr>
          <w:b/>
          <w:bCs/>
          <w:szCs w:val="28"/>
        </w:rPr>
        <w:t>(2)</w:t>
      </w:r>
      <w:r w:rsidR="007E70A1" w:rsidRPr="004208F1">
        <w:rPr>
          <w:szCs w:val="28"/>
        </w:rPr>
        <w:t xml:space="preserve"> </w:t>
      </w:r>
      <w:r w:rsidR="00D513E1" w:rsidRPr="004208F1">
        <w:rPr>
          <w:szCs w:val="28"/>
        </w:rPr>
        <w:t xml:space="preserve">Închirierea </w:t>
      </w:r>
      <w:r w:rsidR="00AE27FA" w:rsidRPr="004208F1">
        <w:rPr>
          <w:szCs w:val="28"/>
        </w:rPr>
        <w:t>imobilului</w:t>
      </w:r>
      <w:r w:rsidR="00D513E1" w:rsidRPr="004208F1">
        <w:rPr>
          <w:szCs w:val="28"/>
        </w:rPr>
        <w:t xml:space="preserve"> menționat la alin. (1) </w:t>
      </w:r>
      <w:r w:rsidR="00F230FD" w:rsidRPr="004208F1">
        <w:rPr>
          <w:szCs w:val="28"/>
        </w:rPr>
        <w:t xml:space="preserve">se face cu destinația </w:t>
      </w:r>
      <w:r w:rsidR="00AE27FA" w:rsidRPr="004208F1">
        <w:rPr>
          <w:szCs w:val="28"/>
        </w:rPr>
        <w:t>prestării de servicii medicale</w:t>
      </w:r>
      <w:r w:rsidR="00041210" w:rsidRPr="004208F1">
        <w:rPr>
          <w:szCs w:val="28"/>
        </w:rPr>
        <w:t xml:space="preserve"> sau servicii conexe actului medical</w:t>
      </w:r>
      <w:r w:rsidR="009F6491" w:rsidRPr="004208F1">
        <w:rPr>
          <w:szCs w:val="28"/>
        </w:rPr>
        <w:t xml:space="preserve"> (astfel cum sunt reglementate în O.U.G. nr. 83/2000 privind serviciile publice conexe actului medical)</w:t>
      </w:r>
      <w:r w:rsidR="007E70A1" w:rsidRPr="004208F1">
        <w:rPr>
          <w:szCs w:val="28"/>
        </w:rPr>
        <w:t>.</w:t>
      </w:r>
    </w:p>
    <w:p w14:paraId="178DDA68" w14:textId="420FF60F" w:rsidR="007E70A1" w:rsidRPr="004208F1" w:rsidRDefault="00242DB4" w:rsidP="00420510">
      <w:pPr>
        <w:pStyle w:val="Indentcorptext"/>
        <w:ind w:left="-284" w:right="-225" w:hanging="141"/>
        <w:rPr>
          <w:szCs w:val="28"/>
        </w:rPr>
      </w:pPr>
      <w:r>
        <w:rPr>
          <w:b/>
          <w:bCs/>
          <w:szCs w:val="28"/>
        </w:rPr>
        <w:t xml:space="preserve">  </w:t>
      </w:r>
      <w:r w:rsidR="007E70A1" w:rsidRPr="004208F1">
        <w:rPr>
          <w:b/>
          <w:bCs/>
          <w:szCs w:val="28"/>
        </w:rPr>
        <w:t>(3)</w:t>
      </w:r>
      <w:r w:rsidR="007E70A1" w:rsidRPr="004208F1">
        <w:rPr>
          <w:szCs w:val="28"/>
        </w:rPr>
        <w:t xml:space="preserve"> </w:t>
      </w:r>
      <w:r w:rsidR="00AE27FA" w:rsidRPr="004208F1">
        <w:rPr>
          <w:szCs w:val="28"/>
        </w:rPr>
        <w:t>Nivelul minim al chiriei</w:t>
      </w:r>
      <w:r w:rsidR="007054F5" w:rsidRPr="004208F1">
        <w:rPr>
          <w:szCs w:val="28"/>
        </w:rPr>
        <w:t>,</w:t>
      </w:r>
      <w:r w:rsidR="00AE27FA" w:rsidRPr="004208F1">
        <w:rPr>
          <w:szCs w:val="28"/>
        </w:rPr>
        <w:t xml:space="preserve"> care reprezint</w:t>
      </w:r>
      <w:r w:rsidR="00277016" w:rsidRPr="004208F1">
        <w:rPr>
          <w:szCs w:val="28"/>
        </w:rPr>
        <w:t>ă</w:t>
      </w:r>
      <w:r w:rsidR="00AE27FA" w:rsidRPr="004208F1">
        <w:rPr>
          <w:szCs w:val="28"/>
        </w:rPr>
        <w:t xml:space="preserve"> pre</w:t>
      </w:r>
      <w:r w:rsidR="00277016" w:rsidRPr="004208F1">
        <w:rPr>
          <w:szCs w:val="28"/>
        </w:rPr>
        <w:t>ț</w:t>
      </w:r>
      <w:r w:rsidR="00AE27FA" w:rsidRPr="004208F1">
        <w:rPr>
          <w:szCs w:val="28"/>
        </w:rPr>
        <w:t>ul de pornire al licita</w:t>
      </w:r>
      <w:r w:rsidR="00277016" w:rsidRPr="004208F1">
        <w:rPr>
          <w:szCs w:val="28"/>
        </w:rPr>
        <w:t>ț</w:t>
      </w:r>
      <w:r w:rsidR="00AE27FA" w:rsidRPr="004208F1">
        <w:rPr>
          <w:szCs w:val="28"/>
        </w:rPr>
        <w:t>iei este de</w:t>
      </w:r>
      <w:r w:rsidR="005910AB" w:rsidRPr="004208F1">
        <w:rPr>
          <w:szCs w:val="28"/>
        </w:rPr>
        <w:t>:</w:t>
      </w:r>
    </w:p>
    <w:p w14:paraId="49F21F7E" w14:textId="37EC73F7" w:rsidR="005910AB" w:rsidRPr="004208F1" w:rsidRDefault="00242DB4" w:rsidP="00420510">
      <w:pPr>
        <w:pStyle w:val="Indentcorptext"/>
        <w:ind w:left="-284" w:right="-225" w:hanging="141"/>
        <w:rPr>
          <w:szCs w:val="28"/>
        </w:rPr>
      </w:pPr>
      <w:r>
        <w:rPr>
          <w:szCs w:val="28"/>
        </w:rPr>
        <w:t xml:space="preserve">        </w:t>
      </w:r>
      <w:r w:rsidR="005910AB" w:rsidRPr="004208F1">
        <w:rPr>
          <w:szCs w:val="28"/>
        </w:rPr>
        <w:t xml:space="preserve">- </w:t>
      </w:r>
      <w:r w:rsidR="00DB1B01" w:rsidRPr="004208F1">
        <w:rPr>
          <w:szCs w:val="28"/>
        </w:rPr>
        <w:t>9.325 lei/lună (fără TVA), respectiv 11.283 lei/lună (cu TVA);</w:t>
      </w:r>
    </w:p>
    <w:p w14:paraId="260457BD" w14:textId="44841B6D" w:rsidR="00DB1B01" w:rsidRPr="004208F1" w:rsidRDefault="00242DB4" w:rsidP="00420510">
      <w:pPr>
        <w:pStyle w:val="Indentcorptext"/>
        <w:ind w:left="-284" w:right="-225" w:hanging="141"/>
        <w:rPr>
          <w:szCs w:val="28"/>
        </w:rPr>
      </w:pPr>
      <w:r>
        <w:rPr>
          <w:szCs w:val="28"/>
        </w:rPr>
        <w:t xml:space="preserve">        </w:t>
      </w:r>
      <w:r w:rsidR="00DB1B01" w:rsidRPr="004208F1">
        <w:rPr>
          <w:szCs w:val="28"/>
        </w:rPr>
        <w:t xml:space="preserve">- </w:t>
      </w:r>
      <w:r w:rsidR="00846230" w:rsidRPr="004208F1">
        <w:rPr>
          <w:szCs w:val="28"/>
        </w:rPr>
        <w:t>111.900 lei/an (fără TVA), respectiv 135.396 lei/an (cu TVA).</w:t>
      </w:r>
    </w:p>
    <w:p w14:paraId="380093FC" w14:textId="40E1514D" w:rsidR="007E70A1" w:rsidRPr="004208F1" w:rsidRDefault="00242DB4" w:rsidP="00420510">
      <w:pPr>
        <w:pStyle w:val="Indentcorptext"/>
        <w:ind w:left="-284" w:right="-225" w:hanging="141"/>
        <w:rPr>
          <w:szCs w:val="28"/>
        </w:rPr>
      </w:pPr>
      <w:r>
        <w:rPr>
          <w:b/>
          <w:bCs/>
          <w:szCs w:val="28"/>
        </w:rPr>
        <w:t xml:space="preserve">  </w:t>
      </w:r>
      <w:r w:rsidR="007E70A1" w:rsidRPr="004208F1">
        <w:rPr>
          <w:b/>
          <w:bCs/>
          <w:szCs w:val="28"/>
        </w:rPr>
        <w:t>(4)</w:t>
      </w:r>
      <w:r w:rsidR="007E70A1" w:rsidRPr="004208F1">
        <w:rPr>
          <w:szCs w:val="28"/>
        </w:rPr>
        <w:t xml:space="preserve"> Durata închirierii im</w:t>
      </w:r>
      <w:r w:rsidR="00AE27FA" w:rsidRPr="004208F1">
        <w:rPr>
          <w:szCs w:val="28"/>
        </w:rPr>
        <w:t>obilului</w:t>
      </w:r>
      <w:r w:rsidR="007E70A1" w:rsidRPr="004208F1">
        <w:rPr>
          <w:szCs w:val="28"/>
        </w:rPr>
        <w:t xml:space="preserve"> este </w:t>
      </w:r>
      <w:bookmarkStart w:id="2" w:name="_Hlk216013793"/>
      <w:r w:rsidR="007E70A1" w:rsidRPr="004208F1">
        <w:rPr>
          <w:szCs w:val="28"/>
        </w:rPr>
        <w:t xml:space="preserve">de </w:t>
      </w:r>
      <w:r w:rsidR="00AE27FA" w:rsidRPr="004208F1">
        <w:rPr>
          <w:szCs w:val="28"/>
        </w:rPr>
        <w:t>10</w:t>
      </w:r>
      <w:r w:rsidR="0059022B" w:rsidRPr="004208F1">
        <w:rPr>
          <w:szCs w:val="28"/>
        </w:rPr>
        <w:t xml:space="preserve"> ani</w:t>
      </w:r>
      <w:r w:rsidR="007E70A1" w:rsidRPr="004208F1">
        <w:rPr>
          <w:szCs w:val="28"/>
        </w:rPr>
        <w:t xml:space="preserve"> de la data </w:t>
      </w:r>
      <w:r w:rsidR="00AE27FA" w:rsidRPr="004208F1">
        <w:rPr>
          <w:szCs w:val="28"/>
        </w:rPr>
        <w:t xml:space="preserve">încheierii contractului de închiriere, cu posibilitatea prelungirii prin act </w:t>
      </w:r>
      <w:r w:rsidR="004208F1" w:rsidRPr="004208F1">
        <w:rPr>
          <w:szCs w:val="28"/>
        </w:rPr>
        <w:t>adițional</w:t>
      </w:r>
      <w:r w:rsidR="00AE27FA" w:rsidRPr="004208F1">
        <w:rPr>
          <w:szCs w:val="28"/>
        </w:rPr>
        <w:t>.</w:t>
      </w:r>
    </w:p>
    <w:bookmarkEnd w:id="2"/>
    <w:p w14:paraId="097552DF" w14:textId="52C96DA4" w:rsidR="006458B1" w:rsidRPr="004208F1" w:rsidRDefault="00ED033D" w:rsidP="003A3C41">
      <w:pPr>
        <w:pStyle w:val="Indentcorptext"/>
        <w:ind w:left="-426" w:right="-225" w:firstLine="1"/>
        <w:rPr>
          <w:szCs w:val="28"/>
        </w:rPr>
      </w:pPr>
      <w:r>
        <w:rPr>
          <w:b/>
          <w:bCs/>
          <w:szCs w:val="28"/>
        </w:rPr>
        <w:lastRenderedPageBreak/>
        <w:t>A</w:t>
      </w:r>
      <w:r w:rsidR="007E70A1" w:rsidRPr="004208F1">
        <w:rPr>
          <w:b/>
          <w:bCs/>
          <w:szCs w:val="28"/>
        </w:rPr>
        <w:t>rt.</w:t>
      </w:r>
      <w:r w:rsidR="000F19C6" w:rsidRPr="004208F1">
        <w:rPr>
          <w:b/>
          <w:bCs/>
          <w:szCs w:val="28"/>
        </w:rPr>
        <w:t xml:space="preserve"> </w:t>
      </w:r>
      <w:r w:rsidR="007E70A1" w:rsidRPr="004208F1">
        <w:rPr>
          <w:b/>
          <w:bCs/>
          <w:szCs w:val="28"/>
        </w:rPr>
        <w:t>2</w:t>
      </w:r>
      <w:r w:rsidR="007E70A1" w:rsidRPr="004208F1">
        <w:rPr>
          <w:szCs w:val="28"/>
        </w:rPr>
        <w:t xml:space="preserve"> Se aprobă </w:t>
      </w:r>
      <w:r w:rsidR="005401FC" w:rsidRPr="004208F1">
        <w:rPr>
          <w:szCs w:val="28"/>
        </w:rPr>
        <w:t>Documentația</w:t>
      </w:r>
      <w:r w:rsidR="007E70A1" w:rsidRPr="004208F1">
        <w:rPr>
          <w:szCs w:val="28"/>
        </w:rPr>
        <w:t xml:space="preserve"> de atribuire a </w:t>
      </w:r>
      <w:r w:rsidR="00182546" w:rsidRPr="004208F1">
        <w:rPr>
          <w:szCs w:val="28"/>
        </w:rPr>
        <w:t>procedurii</w:t>
      </w:r>
      <w:r w:rsidR="007E70A1" w:rsidRPr="004208F1">
        <w:rPr>
          <w:szCs w:val="28"/>
        </w:rPr>
        <w:t xml:space="preserve"> de </w:t>
      </w:r>
      <w:r w:rsidR="00182546" w:rsidRPr="004208F1">
        <w:rPr>
          <w:szCs w:val="28"/>
        </w:rPr>
        <w:t>licitație</w:t>
      </w:r>
      <w:r w:rsidR="007E70A1" w:rsidRPr="004208F1">
        <w:rPr>
          <w:szCs w:val="28"/>
        </w:rPr>
        <w:t xml:space="preserve">, </w:t>
      </w:r>
      <w:r w:rsidR="000F500A" w:rsidRPr="004208F1">
        <w:rPr>
          <w:szCs w:val="28"/>
        </w:rPr>
        <w:t xml:space="preserve">conform </w:t>
      </w:r>
      <w:r w:rsidR="003525FE" w:rsidRPr="004208F1">
        <w:rPr>
          <w:szCs w:val="28"/>
        </w:rPr>
        <w:t>a</w:t>
      </w:r>
      <w:r w:rsidR="007E70A1" w:rsidRPr="004208F1">
        <w:rPr>
          <w:szCs w:val="28"/>
        </w:rPr>
        <w:t>nexei nr.2, c</w:t>
      </w:r>
      <w:r w:rsidR="00022596" w:rsidRPr="004208F1">
        <w:rPr>
          <w:szCs w:val="28"/>
        </w:rPr>
        <w:t>are</w:t>
      </w:r>
      <w:r w:rsidR="007E70A1" w:rsidRPr="004208F1">
        <w:rPr>
          <w:szCs w:val="28"/>
        </w:rPr>
        <w:t xml:space="preserve"> face parte integrantă din prezent</w:t>
      </w:r>
      <w:r w:rsidR="00022596" w:rsidRPr="004208F1">
        <w:rPr>
          <w:szCs w:val="28"/>
        </w:rPr>
        <w:t xml:space="preserve">a </w:t>
      </w:r>
      <w:r w:rsidR="007E70A1" w:rsidRPr="004208F1">
        <w:rPr>
          <w:szCs w:val="28"/>
        </w:rPr>
        <w:t>hotărâre</w:t>
      </w:r>
      <w:r w:rsidR="000F500A" w:rsidRPr="004208F1">
        <w:rPr>
          <w:szCs w:val="28"/>
        </w:rPr>
        <w:t>.</w:t>
      </w:r>
    </w:p>
    <w:p w14:paraId="4545B214" w14:textId="77777777" w:rsidR="000F500A" w:rsidRPr="004208F1" w:rsidRDefault="000F500A" w:rsidP="0040761D">
      <w:pPr>
        <w:pStyle w:val="Indentcorptext"/>
        <w:ind w:left="0" w:right="-225"/>
        <w:rPr>
          <w:szCs w:val="28"/>
        </w:rPr>
      </w:pPr>
    </w:p>
    <w:p w14:paraId="0E183CC6" w14:textId="47254EAE" w:rsidR="006458B1" w:rsidRPr="004208F1" w:rsidRDefault="006458B1" w:rsidP="006458B1">
      <w:pPr>
        <w:pStyle w:val="Indentcorptext"/>
        <w:ind w:left="-426" w:right="-225" w:firstLine="1"/>
        <w:rPr>
          <w:szCs w:val="28"/>
        </w:rPr>
      </w:pPr>
      <w:r w:rsidRPr="004208F1">
        <w:rPr>
          <w:b/>
          <w:bCs/>
          <w:szCs w:val="28"/>
        </w:rPr>
        <w:t>Art.</w:t>
      </w:r>
      <w:r w:rsidR="000F19C6" w:rsidRPr="004208F1">
        <w:rPr>
          <w:b/>
          <w:bCs/>
          <w:szCs w:val="28"/>
        </w:rPr>
        <w:t xml:space="preserve"> </w:t>
      </w:r>
      <w:r w:rsidR="00AE27FA" w:rsidRPr="004208F1">
        <w:rPr>
          <w:b/>
          <w:bCs/>
          <w:szCs w:val="28"/>
        </w:rPr>
        <w:t>3</w:t>
      </w:r>
      <w:r w:rsidRPr="004208F1">
        <w:rPr>
          <w:szCs w:val="28"/>
        </w:rPr>
        <w:t xml:space="preserve"> Se împuternicește Pre</w:t>
      </w:r>
      <w:r w:rsidR="002B6150" w:rsidRPr="004208F1">
        <w:rPr>
          <w:szCs w:val="28"/>
        </w:rPr>
        <w:t>ș</w:t>
      </w:r>
      <w:r w:rsidRPr="004208F1">
        <w:rPr>
          <w:szCs w:val="28"/>
        </w:rPr>
        <w:t>edintele Consiliului Județean Vrancea să semneze contract</w:t>
      </w:r>
      <w:r w:rsidR="004835BE" w:rsidRPr="004208F1">
        <w:rPr>
          <w:szCs w:val="28"/>
        </w:rPr>
        <w:t>ul</w:t>
      </w:r>
      <w:r w:rsidRPr="004208F1">
        <w:rPr>
          <w:szCs w:val="28"/>
        </w:rPr>
        <w:t xml:space="preserve"> de închiriere a bunu</w:t>
      </w:r>
      <w:r w:rsidR="004835BE" w:rsidRPr="004208F1">
        <w:rPr>
          <w:szCs w:val="28"/>
        </w:rPr>
        <w:t xml:space="preserve">lui </w:t>
      </w:r>
      <w:r w:rsidRPr="004208F1">
        <w:rPr>
          <w:szCs w:val="28"/>
        </w:rPr>
        <w:t>imobil prevăzut la art.1</w:t>
      </w:r>
      <w:r w:rsidR="007F44F6" w:rsidRPr="004208F1">
        <w:rPr>
          <w:szCs w:val="28"/>
        </w:rPr>
        <w:t>, precum și orice alte acte necesare</w:t>
      </w:r>
      <w:r w:rsidRPr="004208F1">
        <w:rPr>
          <w:szCs w:val="28"/>
        </w:rPr>
        <w:t>.</w:t>
      </w:r>
    </w:p>
    <w:p w14:paraId="2E613C4B" w14:textId="77777777" w:rsidR="007E70A1" w:rsidRPr="004208F1" w:rsidRDefault="007E70A1" w:rsidP="00420510">
      <w:pPr>
        <w:pStyle w:val="Indentcorptext"/>
        <w:ind w:left="-284" w:right="-225"/>
        <w:rPr>
          <w:szCs w:val="28"/>
        </w:rPr>
      </w:pPr>
    </w:p>
    <w:p w14:paraId="566CF556" w14:textId="7D484F43" w:rsidR="007E70A1" w:rsidRPr="004208F1" w:rsidRDefault="007E70A1" w:rsidP="00FB6DE4">
      <w:pPr>
        <w:pStyle w:val="Indentcorptext"/>
        <w:ind w:left="-426" w:right="-225"/>
        <w:rPr>
          <w:b/>
          <w:bCs/>
          <w:szCs w:val="28"/>
        </w:rPr>
      </w:pPr>
      <w:r w:rsidRPr="004208F1">
        <w:rPr>
          <w:b/>
          <w:bCs/>
          <w:szCs w:val="28"/>
        </w:rPr>
        <w:t>Art.</w:t>
      </w:r>
      <w:r w:rsidR="000F19C6" w:rsidRPr="004208F1">
        <w:rPr>
          <w:b/>
          <w:bCs/>
          <w:szCs w:val="28"/>
        </w:rPr>
        <w:t xml:space="preserve"> </w:t>
      </w:r>
      <w:r w:rsidR="00AE27FA" w:rsidRPr="004208F1">
        <w:rPr>
          <w:b/>
          <w:bCs/>
          <w:szCs w:val="28"/>
        </w:rPr>
        <w:t>4</w:t>
      </w:r>
      <w:r w:rsidRPr="004208F1">
        <w:rPr>
          <w:szCs w:val="28"/>
        </w:rPr>
        <w:t xml:space="preserve"> Prevederile prezentei hotărâri vor fi duse la îndeplinire de </w:t>
      </w:r>
      <w:proofErr w:type="spellStart"/>
      <w:r w:rsidRPr="004208F1">
        <w:rPr>
          <w:szCs w:val="28"/>
        </w:rPr>
        <w:t>Preşedintele</w:t>
      </w:r>
      <w:proofErr w:type="spellEnd"/>
      <w:r w:rsidRPr="004208F1">
        <w:rPr>
          <w:szCs w:val="28"/>
        </w:rPr>
        <w:t xml:space="preserve"> Consiliului </w:t>
      </w:r>
      <w:proofErr w:type="spellStart"/>
      <w:r w:rsidRPr="004208F1">
        <w:rPr>
          <w:szCs w:val="28"/>
        </w:rPr>
        <w:t>Judeţean</w:t>
      </w:r>
      <w:proofErr w:type="spellEnd"/>
      <w:r w:rsidRPr="004208F1">
        <w:rPr>
          <w:szCs w:val="28"/>
        </w:rPr>
        <w:t xml:space="preserve"> Vrancea, prin aparatul de specialitate </w:t>
      </w:r>
      <w:proofErr w:type="spellStart"/>
      <w:r w:rsidRPr="004208F1">
        <w:rPr>
          <w:szCs w:val="28"/>
        </w:rPr>
        <w:t>şi</w:t>
      </w:r>
      <w:proofErr w:type="spellEnd"/>
      <w:r w:rsidRPr="004208F1">
        <w:rPr>
          <w:szCs w:val="28"/>
        </w:rPr>
        <w:t xml:space="preserve"> vor fi comunicate celor </w:t>
      </w:r>
      <w:proofErr w:type="spellStart"/>
      <w:r w:rsidRPr="004208F1">
        <w:rPr>
          <w:szCs w:val="28"/>
        </w:rPr>
        <w:t>interesaţi</w:t>
      </w:r>
      <w:proofErr w:type="spellEnd"/>
      <w:r w:rsidRPr="004208F1">
        <w:rPr>
          <w:szCs w:val="28"/>
        </w:rPr>
        <w:t xml:space="preserve"> de secretarul general al </w:t>
      </w:r>
      <w:proofErr w:type="spellStart"/>
      <w:r w:rsidRPr="004208F1">
        <w:rPr>
          <w:szCs w:val="28"/>
        </w:rPr>
        <w:t>judeţului</w:t>
      </w:r>
      <w:proofErr w:type="spellEnd"/>
      <w:r w:rsidRPr="004208F1">
        <w:rPr>
          <w:szCs w:val="28"/>
        </w:rPr>
        <w:t xml:space="preserve">, prin Serviciul </w:t>
      </w:r>
      <w:proofErr w:type="spellStart"/>
      <w:r w:rsidR="00455091" w:rsidRPr="004208F1">
        <w:rPr>
          <w:szCs w:val="28"/>
        </w:rPr>
        <w:t>A</w:t>
      </w:r>
      <w:r w:rsidRPr="004208F1">
        <w:rPr>
          <w:szCs w:val="28"/>
        </w:rPr>
        <w:t>dministraţie</w:t>
      </w:r>
      <w:proofErr w:type="spellEnd"/>
      <w:r w:rsidRPr="004208F1">
        <w:rPr>
          <w:szCs w:val="28"/>
        </w:rPr>
        <w:t xml:space="preserve"> </w:t>
      </w:r>
      <w:r w:rsidR="00455091" w:rsidRPr="004208F1">
        <w:rPr>
          <w:szCs w:val="28"/>
        </w:rPr>
        <w:t>P</w:t>
      </w:r>
      <w:r w:rsidRPr="004208F1">
        <w:rPr>
          <w:szCs w:val="28"/>
        </w:rPr>
        <w:t xml:space="preserve">ublică, Monitor Oficial Local </w:t>
      </w:r>
      <w:proofErr w:type="spellStart"/>
      <w:r w:rsidRPr="004208F1">
        <w:rPr>
          <w:szCs w:val="28"/>
        </w:rPr>
        <w:t>şi</w:t>
      </w:r>
      <w:proofErr w:type="spellEnd"/>
      <w:r w:rsidRPr="004208F1">
        <w:rPr>
          <w:szCs w:val="28"/>
        </w:rPr>
        <w:t xml:space="preserve"> </w:t>
      </w:r>
      <w:r w:rsidR="00455091" w:rsidRPr="004208F1">
        <w:rPr>
          <w:szCs w:val="28"/>
        </w:rPr>
        <w:t>A</w:t>
      </w:r>
      <w:r w:rsidRPr="004208F1">
        <w:rPr>
          <w:szCs w:val="28"/>
        </w:rPr>
        <w:t xml:space="preserve">rhivă din cadrul </w:t>
      </w:r>
      <w:proofErr w:type="spellStart"/>
      <w:r w:rsidRPr="004208F1">
        <w:rPr>
          <w:szCs w:val="28"/>
        </w:rPr>
        <w:t>Direcţiei</w:t>
      </w:r>
      <w:proofErr w:type="spellEnd"/>
      <w:r w:rsidRPr="004208F1">
        <w:rPr>
          <w:szCs w:val="28"/>
        </w:rPr>
        <w:t xml:space="preserve"> Juridice </w:t>
      </w:r>
      <w:proofErr w:type="spellStart"/>
      <w:r w:rsidRPr="004208F1">
        <w:rPr>
          <w:szCs w:val="28"/>
        </w:rPr>
        <w:t>şi</w:t>
      </w:r>
      <w:proofErr w:type="spellEnd"/>
      <w:r w:rsidRPr="004208F1">
        <w:rPr>
          <w:szCs w:val="28"/>
        </w:rPr>
        <w:t xml:space="preserve"> </w:t>
      </w:r>
      <w:proofErr w:type="spellStart"/>
      <w:r w:rsidRPr="004208F1">
        <w:rPr>
          <w:szCs w:val="28"/>
        </w:rPr>
        <w:t>Administraţie</w:t>
      </w:r>
      <w:proofErr w:type="spellEnd"/>
      <w:r w:rsidRPr="004208F1">
        <w:rPr>
          <w:szCs w:val="28"/>
        </w:rPr>
        <w:t xml:space="preserve"> Publică.</w:t>
      </w:r>
      <w:r w:rsidRPr="004208F1">
        <w:rPr>
          <w:b/>
          <w:bCs/>
          <w:szCs w:val="28"/>
        </w:rPr>
        <w:t xml:space="preserve">      </w:t>
      </w:r>
    </w:p>
    <w:p w14:paraId="2D0CBF22" w14:textId="77777777" w:rsidR="007E70A1" w:rsidRPr="004208F1" w:rsidRDefault="007E70A1" w:rsidP="00420510">
      <w:pPr>
        <w:pStyle w:val="Indentcorptext"/>
        <w:ind w:left="-284" w:right="-225"/>
        <w:rPr>
          <w:szCs w:val="28"/>
        </w:rPr>
      </w:pPr>
    </w:p>
    <w:p w14:paraId="5C888DF8" w14:textId="77777777" w:rsidR="00675892" w:rsidRPr="004208F1" w:rsidRDefault="00675892" w:rsidP="00420510">
      <w:pPr>
        <w:pStyle w:val="Indentcorptext"/>
        <w:ind w:left="-284" w:right="-225"/>
        <w:rPr>
          <w:szCs w:val="28"/>
        </w:rPr>
      </w:pPr>
    </w:p>
    <w:p w14:paraId="5D0D3B7D" w14:textId="77777777" w:rsidR="007E70A1" w:rsidRPr="004208F1" w:rsidRDefault="007E70A1" w:rsidP="00420510">
      <w:pPr>
        <w:pStyle w:val="Indentcorptext"/>
        <w:ind w:left="-284"/>
        <w:jc w:val="center"/>
      </w:pPr>
      <w:proofErr w:type="spellStart"/>
      <w:r w:rsidRPr="004208F1">
        <w:rPr>
          <w:b/>
          <w:bCs/>
        </w:rPr>
        <w:t>Preşedintele</w:t>
      </w:r>
      <w:proofErr w:type="spellEnd"/>
    </w:p>
    <w:p w14:paraId="5FB016D4" w14:textId="77777777" w:rsidR="007E70A1" w:rsidRPr="004208F1" w:rsidRDefault="007E70A1" w:rsidP="00420510">
      <w:pPr>
        <w:pStyle w:val="Indentcorptext"/>
        <w:ind w:left="-284"/>
        <w:jc w:val="center"/>
        <w:rPr>
          <w:b/>
          <w:bCs/>
        </w:rPr>
      </w:pPr>
      <w:r w:rsidRPr="004208F1">
        <w:rPr>
          <w:b/>
          <w:bCs/>
        </w:rPr>
        <w:t xml:space="preserve">Consiliului </w:t>
      </w:r>
      <w:proofErr w:type="spellStart"/>
      <w:r w:rsidRPr="004208F1">
        <w:rPr>
          <w:b/>
          <w:bCs/>
        </w:rPr>
        <w:t>Judeţean</w:t>
      </w:r>
      <w:proofErr w:type="spellEnd"/>
      <w:r w:rsidRPr="004208F1">
        <w:rPr>
          <w:b/>
          <w:bCs/>
        </w:rPr>
        <w:t xml:space="preserve"> Vrancea</w:t>
      </w:r>
    </w:p>
    <w:p w14:paraId="0168BCDA" w14:textId="77777777" w:rsidR="007E70A1" w:rsidRPr="004208F1" w:rsidRDefault="007E70A1" w:rsidP="00420510">
      <w:pPr>
        <w:pStyle w:val="Indentcorptext"/>
        <w:ind w:left="-284"/>
        <w:jc w:val="center"/>
        <w:rPr>
          <w:b/>
          <w:bCs/>
        </w:rPr>
      </w:pPr>
      <w:r w:rsidRPr="004208F1">
        <w:rPr>
          <w:b/>
          <w:bCs/>
        </w:rPr>
        <w:t>Nicușor HALICI</w:t>
      </w:r>
    </w:p>
    <w:p w14:paraId="70DACC97" w14:textId="77777777" w:rsidR="000F500A" w:rsidRPr="004208F1" w:rsidRDefault="000F500A" w:rsidP="00420510">
      <w:pPr>
        <w:pStyle w:val="Indentcorptext"/>
        <w:ind w:left="-284"/>
        <w:jc w:val="center"/>
        <w:rPr>
          <w:b/>
          <w:bCs/>
        </w:rPr>
      </w:pPr>
    </w:p>
    <w:p w14:paraId="7EB8F13C" w14:textId="68EAAAB5" w:rsidR="007E70A1" w:rsidRPr="004208F1" w:rsidRDefault="007E70A1" w:rsidP="00AC5056">
      <w:pPr>
        <w:pStyle w:val="Indentcorptext"/>
        <w:ind w:left="0"/>
        <w:rPr>
          <w:b/>
          <w:bCs/>
          <w:sz w:val="12"/>
          <w:szCs w:val="12"/>
        </w:rPr>
      </w:pPr>
    </w:p>
    <w:p w14:paraId="1068D2B1" w14:textId="77777777" w:rsidR="00ED033D" w:rsidRDefault="007E70A1" w:rsidP="00420510">
      <w:pPr>
        <w:pStyle w:val="Indentcorptext"/>
        <w:ind w:left="-284"/>
        <w:rPr>
          <w:b/>
          <w:bCs/>
        </w:rPr>
      </w:pPr>
      <w:r w:rsidRPr="004208F1">
        <w:rPr>
          <w:b/>
          <w:bCs/>
        </w:rPr>
        <w:t xml:space="preserve">                                                                                               </w:t>
      </w:r>
      <w:r w:rsidR="00FB6DE4" w:rsidRPr="004208F1">
        <w:rPr>
          <w:b/>
          <w:bCs/>
        </w:rPr>
        <w:t xml:space="preserve">     </w:t>
      </w:r>
    </w:p>
    <w:p w14:paraId="3D42E5F5" w14:textId="77777777" w:rsidR="00ED033D" w:rsidRDefault="00ED033D" w:rsidP="00420510">
      <w:pPr>
        <w:pStyle w:val="Indentcorptext"/>
        <w:ind w:left="-284"/>
        <w:rPr>
          <w:b/>
          <w:bCs/>
        </w:rPr>
      </w:pPr>
    </w:p>
    <w:p w14:paraId="180B86F5" w14:textId="48B9EC62" w:rsidR="007E70A1" w:rsidRPr="004208F1" w:rsidRDefault="00FB6DE4" w:rsidP="00420510">
      <w:pPr>
        <w:pStyle w:val="Indentcorptext"/>
        <w:ind w:left="-284"/>
        <w:rPr>
          <w:b/>
          <w:bCs/>
        </w:rPr>
      </w:pPr>
      <w:r w:rsidRPr="004208F1">
        <w:rPr>
          <w:b/>
          <w:bCs/>
        </w:rPr>
        <w:t xml:space="preserve">    </w:t>
      </w:r>
      <w:r w:rsidR="005401FC">
        <w:rPr>
          <w:b/>
          <w:bCs/>
        </w:rPr>
        <w:t xml:space="preserve">   </w:t>
      </w:r>
      <w:r w:rsidRPr="004208F1">
        <w:rPr>
          <w:b/>
          <w:bCs/>
        </w:rPr>
        <w:t xml:space="preserve"> </w:t>
      </w:r>
      <w:r w:rsidR="00ED033D">
        <w:rPr>
          <w:b/>
          <w:bCs/>
        </w:rPr>
        <w:t xml:space="preserve">                                                                                             Contrasemnează, </w:t>
      </w:r>
    </w:p>
    <w:p w14:paraId="0D4517BC" w14:textId="47DFFEF5" w:rsidR="007E70A1" w:rsidRPr="004208F1" w:rsidRDefault="007E70A1" w:rsidP="00420510">
      <w:pPr>
        <w:pStyle w:val="Indentcorptext"/>
        <w:ind w:left="-284"/>
        <w:rPr>
          <w:b/>
          <w:bCs/>
        </w:rPr>
      </w:pPr>
      <w:r w:rsidRPr="004208F1">
        <w:rPr>
          <w:b/>
          <w:bCs/>
        </w:rPr>
        <w:t xml:space="preserve">                                                                            </w:t>
      </w:r>
      <w:r w:rsidR="00FB6DE4" w:rsidRPr="004208F1">
        <w:rPr>
          <w:b/>
          <w:bCs/>
        </w:rPr>
        <w:t xml:space="preserve">         </w:t>
      </w:r>
      <w:r w:rsidR="00ED033D">
        <w:rPr>
          <w:b/>
          <w:bCs/>
          <w:vertAlign w:val="superscript"/>
        </w:rPr>
        <w:t xml:space="preserve">pentru </w:t>
      </w:r>
      <w:r w:rsidRPr="004208F1">
        <w:rPr>
          <w:b/>
          <w:bCs/>
        </w:rPr>
        <w:t>Secretar general al judeţului</w:t>
      </w:r>
    </w:p>
    <w:p w14:paraId="2EAC39A6" w14:textId="43E31856" w:rsidR="007E70A1" w:rsidRPr="004208F1" w:rsidRDefault="007E70A1" w:rsidP="00420510">
      <w:pPr>
        <w:pStyle w:val="Indentcorptext"/>
        <w:ind w:left="-284"/>
        <w:rPr>
          <w:b/>
          <w:bCs/>
        </w:rPr>
      </w:pPr>
      <w:r w:rsidRPr="004208F1">
        <w:rPr>
          <w:b/>
          <w:bCs/>
        </w:rPr>
        <w:t xml:space="preserve">                                                                                           </w:t>
      </w:r>
      <w:r w:rsidR="00FB6DE4" w:rsidRPr="004208F1">
        <w:rPr>
          <w:b/>
          <w:bCs/>
        </w:rPr>
        <w:t xml:space="preserve">        </w:t>
      </w:r>
      <w:r w:rsidR="000526D6">
        <w:rPr>
          <w:b/>
          <w:bCs/>
        </w:rPr>
        <w:t xml:space="preserve">  </w:t>
      </w:r>
      <w:r w:rsidR="00FB6DE4" w:rsidRPr="004208F1">
        <w:rPr>
          <w:b/>
          <w:bCs/>
        </w:rPr>
        <w:t xml:space="preserve">  </w:t>
      </w:r>
      <w:r w:rsidR="005401FC">
        <w:rPr>
          <w:b/>
          <w:bCs/>
        </w:rPr>
        <w:t xml:space="preserve">  </w:t>
      </w:r>
      <w:r w:rsidR="00ED033D">
        <w:rPr>
          <w:b/>
          <w:bCs/>
        </w:rPr>
        <w:t xml:space="preserve">Camelia Mățău </w:t>
      </w:r>
    </w:p>
    <w:p w14:paraId="02C0AB75" w14:textId="77777777" w:rsidR="00624E8A" w:rsidRPr="004208F1" w:rsidRDefault="00624E8A" w:rsidP="00AC5056">
      <w:pPr>
        <w:rPr>
          <w:lang w:val="ro-RO"/>
        </w:rPr>
      </w:pPr>
    </w:p>
    <w:sectPr w:rsidR="00624E8A" w:rsidRPr="004208F1" w:rsidSect="00AF3B63">
      <w:pgSz w:w="11906" w:h="16838"/>
      <w:pgMar w:top="1135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8A"/>
    <w:rsid w:val="00000861"/>
    <w:rsid w:val="00013CB3"/>
    <w:rsid w:val="00022596"/>
    <w:rsid w:val="00041210"/>
    <w:rsid w:val="000526D6"/>
    <w:rsid w:val="000621FE"/>
    <w:rsid w:val="00072995"/>
    <w:rsid w:val="000C770A"/>
    <w:rsid w:val="000E762C"/>
    <w:rsid w:val="000E76C2"/>
    <w:rsid w:val="000F19C6"/>
    <w:rsid w:val="000F500A"/>
    <w:rsid w:val="001164B3"/>
    <w:rsid w:val="001253E2"/>
    <w:rsid w:val="001557B4"/>
    <w:rsid w:val="001823D7"/>
    <w:rsid w:val="00182546"/>
    <w:rsid w:val="00197006"/>
    <w:rsid w:val="001A3BA0"/>
    <w:rsid w:val="001B3888"/>
    <w:rsid w:val="001D433E"/>
    <w:rsid w:val="0020416C"/>
    <w:rsid w:val="00216994"/>
    <w:rsid w:val="00221ABE"/>
    <w:rsid w:val="002256B4"/>
    <w:rsid w:val="002354D4"/>
    <w:rsid w:val="00242DB4"/>
    <w:rsid w:val="0025297F"/>
    <w:rsid w:val="00277016"/>
    <w:rsid w:val="00291172"/>
    <w:rsid w:val="002B6150"/>
    <w:rsid w:val="002E296C"/>
    <w:rsid w:val="002F62E5"/>
    <w:rsid w:val="00324F55"/>
    <w:rsid w:val="0034360A"/>
    <w:rsid w:val="003525FE"/>
    <w:rsid w:val="00357466"/>
    <w:rsid w:val="00393C93"/>
    <w:rsid w:val="003A0D27"/>
    <w:rsid w:val="003A3C41"/>
    <w:rsid w:val="003A6DAA"/>
    <w:rsid w:val="003C1F31"/>
    <w:rsid w:val="003D3F49"/>
    <w:rsid w:val="004030DD"/>
    <w:rsid w:val="0040761D"/>
    <w:rsid w:val="00420510"/>
    <w:rsid w:val="004208F1"/>
    <w:rsid w:val="00455091"/>
    <w:rsid w:val="004835BE"/>
    <w:rsid w:val="004A68BA"/>
    <w:rsid w:val="004C2590"/>
    <w:rsid w:val="004C7A9F"/>
    <w:rsid w:val="004E502F"/>
    <w:rsid w:val="0050022A"/>
    <w:rsid w:val="00514332"/>
    <w:rsid w:val="005401FC"/>
    <w:rsid w:val="00562858"/>
    <w:rsid w:val="0059022B"/>
    <w:rsid w:val="005910AB"/>
    <w:rsid w:val="00610393"/>
    <w:rsid w:val="00624E8A"/>
    <w:rsid w:val="006458B1"/>
    <w:rsid w:val="00650EFF"/>
    <w:rsid w:val="006620BA"/>
    <w:rsid w:val="00675892"/>
    <w:rsid w:val="006A2D76"/>
    <w:rsid w:val="006D13C5"/>
    <w:rsid w:val="006E3BC9"/>
    <w:rsid w:val="006F11CF"/>
    <w:rsid w:val="006F5B5F"/>
    <w:rsid w:val="00700E91"/>
    <w:rsid w:val="007054F5"/>
    <w:rsid w:val="007100BC"/>
    <w:rsid w:val="00760445"/>
    <w:rsid w:val="00766A2F"/>
    <w:rsid w:val="007A261F"/>
    <w:rsid w:val="007A3925"/>
    <w:rsid w:val="007E4D0C"/>
    <w:rsid w:val="007E70A1"/>
    <w:rsid w:val="007F44F6"/>
    <w:rsid w:val="0082331A"/>
    <w:rsid w:val="00830787"/>
    <w:rsid w:val="00836197"/>
    <w:rsid w:val="00846230"/>
    <w:rsid w:val="008C12B0"/>
    <w:rsid w:val="008C40A0"/>
    <w:rsid w:val="008C5FBE"/>
    <w:rsid w:val="00902A31"/>
    <w:rsid w:val="00903C16"/>
    <w:rsid w:val="00906DFF"/>
    <w:rsid w:val="009418D9"/>
    <w:rsid w:val="009B10CC"/>
    <w:rsid w:val="009F4C88"/>
    <w:rsid w:val="009F6491"/>
    <w:rsid w:val="00A27B92"/>
    <w:rsid w:val="00A80D54"/>
    <w:rsid w:val="00A90EB3"/>
    <w:rsid w:val="00AC5056"/>
    <w:rsid w:val="00AE27FA"/>
    <w:rsid w:val="00AE57D6"/>
    <w:rsid w:val="00AF3B63"/>
    <w:rsid w:val="00B91E37"/>
    <w:rsid w:val="00BA507D"/>
    <w:rsid w:val="00BF1C5E"/>
    <w:rsid w:val="00C504BA"/>
    <w:rsid w:val="00C77C3F"/>
    <w:rsid w:val="00C8468F"/>
    <w:rsid w:val="00CB128F"/>
    <w:rsid w:val="00CD491B"/>
    <w:rsid w:val="00CD6D79"/>
    <w:rsid w:val="00D00F9F"/>
    <w:rsid w:val="00D513E1"/>
    <w:rsid w:val="00D72CAA"/>
    <w:rsid w:val="00D86F30"/>
    <w:rsid w:val="00DB1B01"/>
    <w:rsid w:val="00DC3E1E"/>
    <w:rsid w:val="00E1582B"/>
    <w:rsid w:val="00E256C4"/>
    <w:rsid w:val="00E46E1C"/>
    <w:rsid w:val="00E5747F"/>
    <w:rsid w:val="00E83D67"/>
    <w:rsid w:val="00E85068"/>
    <w:rsid w:val="00EA4157"/>
    <w:rsid w:val="00ED033D"/>
    <w:rsid w:val="00EE2420"/>
    <w:rsid w:val="00F20CDD"/>
    <w:rsid w:val="00F230FD"/>
    <w:rsid w:val="00F60C32"/>
    <w:rsid w:val="00F74F69"/>
    <w:rsid w:val="00F7567F"/>
    <w:rsid w:val="00FB6DE4"/>
    <w:rsid w:val="00FC30F1"/>
    <w:rsid w:val="00FC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6A0BE"/>
  <w15:chartTrackingRefBased/>
  <w15:docId w15:val="{190B74E1-ACEE-4EF0-8A55-EA26180F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0A1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624E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24E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24E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24E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24E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24E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24E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24E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24E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624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24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24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24E8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24E8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24E8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24E8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24E8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24E8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24E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624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24E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24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24E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624E8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24E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624E8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24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24E8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24E8A"/>
    <w:rPr>
      <w:b/>
      <w:bCs/>
      <w:smallCaps/>
      <w:color w:val="0F4761" w:themeColor="accent1" w:themeShade="BF"/>
      <w:spacing w:val="5"/>
    </w:rPr>
  </w:style>
  <w:style w:type="paragraph" w:styleId="Indentcorptext">
    <w:name w:val="Body Text Indent"/>
    <w:basedOn w:val="Normal"/>
    <w:link w:val="IndentcorptextCaracter"/>
    <w:rsid w:val="007E70A1"/>
    <w:pPr>
      <w:ind w:left="990"/>
      <w:jc w:val="both"/>
    </w:pPr>
    <w:rPr>
      <w:sz w:val="28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7E70A1"/>
    <w:rPr>
      <w:rFonts w:ascii="Times New Roman" w:eastAsia="Times New Roman" w:hAnsi="Times New Roman" w:cs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587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Bucur Marina</dc:creator>
  <cp:keywords/>
  <dc:description/>
  <cp:lastModifiedBy>Tulbure Mihaela</cp:lastModifiedBy>
  <cp:revision>116</cp:revision>
  <cp:lastPrinted>2026-03-20T09:08:00Z</cp:lastPrinted>
  <dcterms:created xsi:type="dcterms:W3CDTF">2025-12-03T15:26:00Z</dcterms:created>
  <dcterms:modified xsi:type="dcterms:W3CDTF">2026-03-26T10:22:00Z</dcterms:modified>
</cp:coreProperties>
</file>