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A9907" w14:textId="385D9A12" w:rsidR="007307EF" w:rsidRPr="00FA74C9" w:rsidRDefault="007307EF" w:rsidP="00395EA4">
      <w:pPr>
        <w:spacing w:after="0" w:line="240" w:lineRule="auto"/>
        <w:ind w:left="142" w:right="-180"/>
        <w:jc w:val="both"/>
        <w:rPr>
          <w:b/>
          <w:color w:val="auto"/>
          <w:sz w:val="28"/>
          <w:szCs w:val="28"/>
          <w:lang w:eastAsia="en-US"/>
        </w:rPr>
      </w:pPr>
      <w:r w:rsidRPr="00FA74C9">
        <w:rPr>
          <w:b/>
          <w:color w:val="auto"/>
          <w:sz w:val="28"/>
          <w:szCs w:val="28"/>
          <w:lang w:eastAsia="en-US"/>
        </w:rPr>
        <w:t>ROMÂNIA</w:t>
      </w:r>
      <w:r w:rsidRPr="00FA74C9">
        <w:rPr>
          <w:b/>
          <w:color w:val="auto"/>
          <w:sz w:val="28"/>
          <w:szCs w:val="28"/>
          <w:lang w:eastAsia="en-US"/>
        </w:rPr>
        <w:tab/>
      </w:r>
      <w:r w:rsidRPr="00FA74C9">
        <w:rPr>
          <w:b/>
          <w:color w:val="auto"/>
          <w:sz w:val="28"/>
          <w:szCs w:val="28"/>
          <w:lang w:eastAsia="en-US"/>
        </w:rPr>
        <w:tab/>
      </w:r>
      <w:r w:rsidRPr="00FA74C9">
        <w:rPr>
          <w:b/>
          <w:color w:val="auto"/>
          <w:sz w:val="28"/>
          <w:szCs w:val="28"/>
          <w:lang w:eastAsia="en-US"/>
        </w:rPr>
        <w:tab/>
      </w:r>
      <w:r w:rsidRPr="00FA74C9">
        <w:rPr>
          <w:b/>
          <w:color w:val="auto"/>
          <w:sz w:val="28"/>
          <w:szCs w:val="28"/>
          <w:lang w:eastAsia="en-US"/>
        </w:rPr>
        <w:tab/>
      </w:r>
      <w:r w:rsidRPr="00FA74C9">
        <w:rPr>
          <w:b/>
          <w:color w:val="auto"/>
          <w:sz w:val="28"/>
          <w:szCs w:val="28"/>
          <w:lang w:eastAsia="en-US"/>
        </w:rPr>
        <w:tab/>
        <w:t xml:space="preserve">                        </w:t>
      </w:r>
      <w:r w:rsidR="00C37A2B" w:rsidRPr="00FA74C9">
        <w:rPr>
          <w:b/>
          <w:color w:val="auto"/>
          <w:sz w:val="28"/>
          <w:szCs w:val="28"/>
          <w:lang w:eastAsia="en-US"/>
        </w:rPr>
        <w:t xml:space="preserve">         </w:t>
      </w:r>
      <w:r w:rsidRPr="00FA74C9">
        <w:rPr>
          <w:b/>
          <w:color w:val="auto"/>
          <w:sz w:val="28"/>
          <w:szCs w:val="28"/>
          <w:lang w:eastAsia="en-US"/>
        </w:rPr>
        <w:t xml:space="preserve">      </w:t>
      </w:r>
    </w:p>
    <w:p w14:paraId="709D87AB" w14:textId="659107BB" w:rsidR="007307EF" w:rsidRPr="00FA74C9" w:rsidRDefault="007307EF" w:rsidP="00395EA4">
      <w:pPr>
        <w:spacing w:after="0" w:line="240" w:lineRule="auto"/>
        <w:ind w:left="142" w:right="454"/>
        <w:jc w:val="both"/>
        <w:rPr>
          <w:b/>
          <w:color w:val="auto"/>
          <w:sz w:val="28"/>
          <w:szCs w:val="28"/>
          <w:lang w:eastAsia="en-US"/>
        </w:rPr>
      </w:pPr>
      <w:r w:rsidRPr="00FA74C9">
        <w:rPr>
          <w:b/>
          <w:color w:val="auto"/>
          <w:sz w:val="28"/>
          <w:szCs w:val="28"/>
          <w:lang w:eastAsia="en-US"/>
        </w:rPr>
        <w:t>JUDEȚUL VRANCEA</w:t>
      </w:r>
    </w:p>
    <w:p w14:paraId="666A9B10" w14:textId="77777777" w:rsidR="007307EF" w:rsidRPr="00FA74C9" w:rsidRDefault="007307EF" w:rsidP="00395EA4">
      <w:pPr>
        <w:spacing w:after="0" w:line="240" w:lineRule="auto"/>
        <w:ind w:left="142" w:right="454"/>
        <w:jc w:val="both"/>
        <w:rPr>
          <w:b/>
          <w:bCs/>
          <w:color w:val="auto"/>
          <w:sz w:val="28"/>
          <w:szCs w:val="28"/>
          <w:lang w:eastAsia="en-US"/>
        </w:rPr>
      </w:pPr>
      <w:r w:rsidRPr="00FA74C9">
        <w:rPr>
          <w:b/>
          <w:bCs/>
          <w:color w:val="auto"/>
          <w:sz w:val="28"/>
          <w:szCs w:val="28"/>
          <w:lang w:eastAsia="en-US"/>
        </w:rPr>
        <w:t xml:space="preserve">CONSILIUL JUDEȚEAN                                                                    </w:t>
      </w:r>
    </w:p>
    <w:p w14:paraId="22CB9D0A" w14:textId="6C4673A8" w:rsidR="007307EF" w:rsidRPr="00FA74C9" w:rsidRDefault="007307EF" w:rsidP="00395EA4">
      <w:pPr>
        <w:spacing w:after="0" w:line="240" w:lineRule="auto"/>
        <w:ind w:left="142" w:right="454"/>
        <w:jc w:val="both"/>
        <w:rPr>
          <w:b/>
          <w:bCs/>
          <w:color w:val="auto"/>
          <w:sz w:val="28"/>
          <w:szCs w:val="28"/>
          <w:lang w:eastAsia="en-US"/>
        </w:rPr>
      </w:pPr>
      <w:r w:rsidRPr="00FA74C9">
        <w:rPr>
          <w:b/>
          <w:bCs/>
          <w:color w:val="auto"/>
          <w:sz w:val="28"/>
          <w:szCs w:val="28"/>
          <w:lang w:eastAsia="en-US"/>
        </w:rPr>
        <w:t xml:space="preserve"> </w:t>
      </w:r>
    </w:p>
    <w:p w14:paraId="65CFD86F" w14:textId="77777777" w:rsidR="00170E3E" w:rsidRPr="00FA74C9" w:rsidRDefault="00170E3E" w:rsidP="00395EA4">
      <w:pPr>
        <w:spacing w:after="0" w:line="240" w:lineRule="auto"/>
        <w:ind w:left="142" w:right="454"/>
        <w:jc w:val="both"/>
        <w:rPr>
          <w:b/>
          <w:bCs/>
          <w:color w:val="auto"/>
          <w:sz w:val="28"/>
          <w:szCs w:val="28"/>
          <w:lang w:eastAsia="en-US"/>
        </w:rPr>
      </w:pPr>
    </w:p>
    <w:p w14:paraId="78545582" w14:textId="0A720331" w:rsidR="007307EF" w:rsidRPr="00FA74C9" w:rsidRDefault="008F76B1" w:rsidP="00395EA4">
      <w:pPr>
        <w:spacing w:after="0" w:line="240" w:lineRule="auto"/>
        <w:ind w:left="142" w:right="454"/>
        <w:jc w:val="center"/>
        <w:rPr>
          <w:b/>
          <w:bCs/>
          <w:color w:val="auto"/>
          <w:sz w:val="28"/>
          <w:szCs w:val="24"/>
          <w:lang w:eastAsia="en-US"/>
        </w:rPr>
      </w:pPr>
      <w:r>
        <w:rPr>
          <w:b/>
          <w:bCs/>
          <w:color w:val="auto"/>
          <w:sz w:val="28"/>
          <w:szCs w:val="24"/>
          <w:lang w:eastAsia="en-US"/>
        </w:rPr>
        <w:t xml:space="preserve">   </w:t>
      </w:r>
      <w:r w:rsidR="007307EF" w:rsidRPr="00FA74C9">
        <w:rPr>
          <w:b/>
          <w:bCs/>
          <w:color w:val="auto"/>
          <w:sz w:val="28"/>
          <w:szCs w:val="24"/>
          <w:lang w:eastAsia="en-US"/>
        </w:rPr>
        <w:t xml:space="preserve">HOTĂRÂREA </w:t>
      </w:r>
      <w:r w:rsidR="00A74DA4">
        <w:rPr>
          <w:b/>
          <w:bCs/>
          <w:color w:val="auto"/>
          <w:sz w:val="28"/>
          <w:szCs w:val="24"/>
          <w:lang w:eastAsia="en-US"/>
        </w:rPr>
        <w:t>nr.</w:t>
      </w:r>
      <w:r>
        <w:rPr>
          <w:b/>
          <w:bCs/>
          <w:color w:val="auto"/>
          <w:sz w:val="28"/>
          <w:szCs w:val="24"/>
          <w:lang w:eastAsia="en-US"/>
        </w:rPr>
        <w:t xml:space="preserve"> 2</w:t>
      </w:r>
      <w:r w:rsidR="006B2476">
        <w:rPr>
          <w:b/>
          <w:bCs/>
          <w:color w:val="auto"/>
          <w:sz w:val="28"/>
          <w:szCs w:val="24"/>
          <w:lang w:eastAsia="en-US"/>
        </w:rPr>
        <w:t>9</w:t>
      </w:r>
    </w:p>
    <w:p w14:paraId="5EA000C3" w14:textId="77777777" w:rsidR="008F76B1" w:rsidRPr="008F76B1" w:rsidRDefault="008F76B1" w:rsidP="008F76B1">
      <w:pPr>
        <w:jc w:val="center"/>
        <w:rPr>
          <w:b/>
          <w:bCs/>
          <w:sz w:val="28"/>
          <w:szCs w:val="28"/>
        </w:rPr>
      </w:pPr>
      <w:r w:rsidRPr="008F76B1">
        <w:rPr>
          <w:b/>
          <w:bCs/>
          <w:sz w:val="28"/>
          <w:szCs w:val="28"/>
        </w:rPr>
        <w:t>din 18 martie 2026</w:t>
      </w:r>
    </w:p>
    <w:p w14:paraId="105FD1B0" w14:textId="77777777" w:rsidR="00EE170D" w:rsidRPr="00FA74C9" w:rsidRDefault="00EE170D" w:rsidP="00395EA4">
      <w:pPr>
        <w:spacing w:after="0" w:line="240" w:lineRule="auto"/>
        <w:ind w:left="142" w:right="454"/>
        <w:jc w:val="center"/>
        <w:rPr>
          <w:b/>
          <w:bCs/>
          <w:color w:val="auto"/>
          <w:sz w:val="28"/>
          <w:szCs w:val="24"/>
          <w:lang w:eastAsia="en-US"/>
        </w:rPr>
      </w:pPr>
    </w:p>
    <w:p w14:paraId="16B6621E" w14:textId="6DDEDF67" w:rsidR="007307EF" w:rsidRPr="00FA74C9" w:rsidRDefault="007307EF" w:rsidP="00395EA4">
      <w:pPr>
        <w:spacing w:after="0" w:line="240" w:lineRule="auto"/>
        <w:ind w:left="142" w:right="454"/>
        <w:jc w:val="center"/>
        <w:rPr>
          <w:b/>
          <w:bCs/>
          <w:color w:val="auto"/>
          <w:sz w:val="28"/>
          <w:szCs w:val="24"/>
          <w:lang w:eastAsia="en-US"/>
        </w:rPr>
      </w:pPr>
    </w:p>
    <w:p w14:paraId="6E44C934" w14:textId="78ACE5C2" w:rsidR="00E714CC" w:rsidRDefault="00BE1DFE" w:rsidP="00157E22">
      <w:pPr>
        <w:spacing w:after="139" w:line="249" w:lineRule="auto"/>
        <w:ind w:left="1134" w:hanging="1134"/>
        <w:jc w:val="both"/>
        <w:rPr>
          <w:color w:val="auto"/>
          <w:sz w:val="28"/>
          <w:szCs w:val="28"/>
        </w:rPr>
      </w:pPr>
      <w:bookmarkStart w:id="0" w:name="_Hlk77673108"/>
      <w:bookmarkStart w:id="1" w:name="_Hlk77672212"/>
      <w:bookmarkStart w:id="2" w:name="_Hlk77670694"/>
      <w:r w:rsidRPr="00FF44E4">
        <w:rPr>
          <w:b/>
          <w:bCs/>
          <w:color w:val="auto"/>
          <w:sz w:val="28"/>
          <w:szCs w:val="28"/>
        </w:rPr>
        <w:t>privind:</w:t>
      </w:r>
      <w:r w:rsidRPr="00FF44E4">
        <w:rPr>
          <w:color w:val="auto"/>
          <w:sz w:val="28"/>
          <w:szCs w:val="28"/>
        </w:rPr>
        <w:t xml:space="preserve"> </w:t>
      </w:r>
      <w:r w:rsidR="007C71B6">
        <w:rPr>
          <w:color w:val="auto"/>
          <w:sz w:val="28"/>
          <w:szCs w:val="28"/>
        </w:rPr>
        <w:t>î</w:t>
      </w:r>
      <w:r w:rsidR="006549A4" w:rsidRPr="00375F46">
        <w:rPr>
          <w:color w:val="auto"/>
          <w:sz w:val="28"/>
          <w:szCs w:val="28"/>
        </w:rPr>
        <w:t xml:space="preserve">nscrierea sub aspect valoric și cantitativ în evidențele contabile ale Unității Administrativ-Teritoriale Județul Vrancea, a masei lemnoase aferentă unui număr total de </w:t>
      </w:r>
      <w:r w:rsidR="00BD4F70">
        <w:rPr>
          <w:color w:val="auto"/>
          <w:sz w:val="28"/>
          <w:szCs w:val="28"/>
        </w:rPr>
        <w:t>109</w:t>
      </w:r>
      <w:r w:rsidR="006549A4" w:rsidRPr="00375F46">
        <w:rPr>
          <w:color w:val="auto"/>
          <w:sz w:val="28"/>
          <w:szCs w:val="28"/>
        </w:rPr>
        <w:t xml:space="preserve"> arbori cu un volum brut total de </w:t>
      </w:r>
      <w:r w:rsidR="00C3225C" w:rsidRPr="00C3225C">
        <w:rPr>
          <w:color w:val="auto"/>
          <w:sz w:val="28"/>
          <w:szCs w:val="28"/>
        </w:rPr>
        <w:t xml:space="preserve">449,70 </w:t>
      </w:r>
      <w:r w:rsidR="006549A4" w:rsidRPr="00375F46">
        <w:rPr>
          <w:color w:val="auto"/>
          <w:sz w:val="28"/>
          <w:szCs w:val="28"/>
        </w:rPr>
        <w:t>mc</w:t>
      </w:r>
    </w:p>
    <w:p w14:paraId="118D13A6" w14:textId="77777777" w:rsidR="00157E22" w:rsidRDefault="00157E22" w:rsidP="00157E22">
      <w:pPr>
        <w:spacing w:after="139" w:line="249" w:lineRule="auto"/>
        <w:ind w:left="1134" w:hanging="1134"/>
        <w:jc w:val="both"/>
        <w:rPr>
          <w:color w:val="auto"/>
          <w:sz w:val="28"/>
          <w:szCs w:val="28"/>
        </w:rPr>
      </w:pPr>
    </w:p>
    <w:bookmarkEnd w:id="0"/>
    <w:bookmarkEnd w:id="1"/>
    <w:bookmarkEnd w:id="2"/>
    <w:p w14:paraId="32F84558" w14:textId="4FB8197F" w:rsidR="00295C02" w:rsidRDefault="000F23A6" w:rsidP="00157E22">
      <w:pPr>
        <w:spacing w:after="0" w:line="249" w:lineRule="auto"/>
        <w:ind w:hanging="11"/>
        <w:jc w:val="both"/>
        <w:rPr>
          <w:b/>
          <w:bCs/>
          <w:color w:val="auto"/>
          <w:sz w:val="28"/>
          <w:szCs w:val="28"/>
        </w:rPr>
      </w:pPr>
      <w:r w:rsidRPr="00FA74C9">
        <w:rPr>
          <w:b/>
          <w:bCs/>
          <w:color w:val="auto"/>
          <w:sz w:val="28"/>
          <w:szCs w:val="28"/>
        </w:rPr>
        <w:t xml:space="preserve"> </w:t>
      </w:r>
      <w:r w:rsidR="00306567" w:rsidRPr="00FA74C9">
        <w:rPr>
          <w:b/>
          <w:bCs/>
          <w:color w:val="auto"/>
          <w:sz w:val="28"/>
          <w:szCs w:val="28"/>
        </w:rPr>
        <w:t>Consiliul Județean Vrancea,</w:t>
      </w:r>
    </w:p>
    <w:p w14:paraId="7276344F" w14:textId="72D53DA9" w:rsidR="004618E8" w:rsidRPr="00FA74C9" w:rsidRDefault="00E06CB6" w:rsidP="00157E22">
      <w:pPr>
        <w:spacing w:after="0" w:line="240" w:lineRule="auto"/>
        <w:ind w:hanging="11"/>
        <w:jc w:val="both"/>
        <w:rPr>
          <w:color w:val="auto"/>
          <w:sz w:val="28"/>
          <w:szCs w:val="28"/>
        </w:rPr>
      </w:pPr>
      <w:r w:rsidRPr="00FA74C9">
        <w:rPr>
          <w:b/>
          <w:bCs/>
          <w:color w:val="auto"/>
          <w:sz w:val="28"/>
          <w:szCs w:val="28"/>
        </w:rPr>
        <w:t>-</w:t>
      </w:r>
      <w:r w:rsidR="00745DF9" w:rsidRPr="00FA74C9">
        <w:rPr>
          <w:b/>
          <w:bCs/>
          <w:color w:val="auto"/>
          <w:sz w:val="28"/>
          <w:szCs w:val="28"/>
        </w:rPr>
        <w:t xml:space="preserve"> </w:t>
      </w:r>
      <w:r w:rsidR="00A54E17">
        <w:rPr>
          <w:b/>
          <w:bCs/>
          <w:color w:val="auto"/>
          <w:sz w:val="28"/>
          <w:szCs w:val="28"/>
        </w:rPr>
        <w:t>ținând</w:t>
      </w:r>
      <w:r w:rsidR="004618E8">
        <w:rPr>
          <w:b/>
          <w:bCs/>
          <w:color w:val="auto"/>
          <w:sz w:val="28"/>
          <w:szCs w:val="28"/>
        </w:rPr>
        <w:t xml:space="preserve"> cont de</w:t>
      </w:r>
      <w:r w:rsidR="00745DF9" w:rsidRPr="00FA74C9">
        <w:rPr>
          <w:b/>
          <w:bCs/>
          <w:color w:val="auto"/>
          <w:sz w:val="28"/>
          <w:szCs w:val="28"/>
        </w:rPr>
        <w:t xml:space="preserve"> </w:t>
      </w:r>
      <w:r w:rsidR="00745DF9" w:rsidRPr="00FA74C9">
        <w:rPr>
          <w:color w:val="auto"/>
          <w:sz w:val="28"/>
          <w:szCs w:val="28"/>
        </w:rPr>
        <w:t>referatul nr</w:t>
      </w:r>
      <w:r w:rsidR="00A74DA4">
        <w:rPr>
          <w:color w:val="auto"/>
          <w:sz w:val="28"/>
          <w:szCs w:val="28"/>
        </w:rPr>
        <w:t xml:space="preserve">. </w:t>
      </w:r>
      <w:r w:rsidR="00157E22">
        <w:rPr>
          <w:color w:val="auto"/>
          <w:sz w:val="28"/>
          <w:szCs w:val="28"/>
        </w:rPr>
        <w:t xml:space="preserve">201/3597/13.02.2026 </w:t>
      </w:r>
      <w:r w:rsidR="00745DF9" w:rsidRPr="00FA74C9">
        <w:rPr>
          <w:color w:val="auto"/>
          <w:sz w:val="28"/>
          <w:szCs w:val="28"/>
        </w:rPr>
        <w:t xml:space="preserve">al Direcției </w:t>
      </w:r>
      <w:r w:rsidR="00250D50" w:rsidRPr="00FA74C9">
        <w:rPr>
          <w:color w:val="auto"/>
          <w:sz w:val="28"/>
          <w:szCs w:val="28"/>
        </w:rPr>
        <w:t xml:space="preserve">Tehnice </w:t>
      </w:r>
      <w:r w:rsidR="00F93544">
        <w:rPr>
          <w:color w:val="auto"/>
          <w:sz w:val="28"/>
          <w:szCs w:val="28"/>
        </w:rPr>
        <w:t>ș</w:t>
      </w:r>
      <w:r w:rsidR="00250D50" w:rsidRPr="00FA74C9">
        <w:rPr>
          <w:color w:val="auto"/>
          <w:sz w:val="28"/>
          <w:szCs w:val="28"/>
        </w:rPr>
        <w:t xml:space="preserve">i </w:t>
      </w:r>
      <w:r w:rsidR="00F93544" w:rsidRPr="00FA74C9">
        <w:rPr>
          <w:color w:val="auto"/>
          <w:sz w:val="28"/>
          <w:szCs w:val="28"/>
        </w:rPr>
        <w:t>Investiții</w:t>
      </w:r>
      <w:r w:rsidR="00745DF9" w:rsidRPr="00FA74C9">
        <w:rPr>
          <w:color w:val="auto"/>
          <w:sz w:val="28"/>
          <w:szCs w:val="28"/>
        </w:rPr>
        <w:t xml:space="preserve"> </w:t>
      </w:r>
      <w:r w:rsidR="005974F0" w:rsidRPr="00FA74C9">
        <w:rPr>
          <w:color w:val="auto"/>
          <w:sz w:val="28"/>
          <w:szCs w:val="28"/>
        </w:rPr>
        <w:t>privind</w:t>
      </w:r>
      <w:r w:rsidR="00C97E2C">
        <w:rPr>
          <w:color w:val="auto"/>
          <w:sz w:val="28"/>
          <w:szCs w:val="28"/>
        </w:rPr>
        <w:t xml:space="preserve"> </w:t>
      </w:r>
      <w:r w:rsidR="00A8085D" w:rsidRPr="00A8085D">
        <w:rPr>
          <w:color w:val="auto"/>
          <w:sz w:val="28"/>
          <w:szCs w:val="28"/>
        </w:rPr>
        <w:t xml:space="preserve">înscrierea sub aspect valoric și cantitativ în evidențele contabile ale Unității Administrativ-Teritoriale Județul Vrancea, </w:t>
      </w:r>
      <w:r w:rsidR="007834DD" w:rsidRPr="007834DD">
        <w:rPr>
          <w:color w:val="auto"/>
          <w:sz w:val="28"/>
          <w:szCs w:val="28"/>
        </w:rPr>
        <w:t>a masei lemnoase aferentă unui număr total de 109 arbori cu un volum brut total de 449,70 mc situați in aliniamentul drumului județean 205J pe raza comunei Fitionești, aflați în domeniul public al județului Vrancea în vederea valorificării</w:t>
      </w:r>
      <w:r w:rsidR="005974F0" w:rsidRPr="00FA74C9">
        <w:rPr>
          <w:color w:val="auto"/>
          <w:sz w:val="28"/>
          <w:szCs w:val="28"/>
        </w:rPr>
        <w:t>;</w:t>
      </w:r>
    </w:p>
    <w:p w14:paraId="64B70150" w14:textId="63F4DD6F" w:rsidR="00E06CB6" w:rsidRDefault="00745DF9" w:rsidP="0009400F">
      <w:pPr>
        <w:spacing w:after="0" w:line="240" w:lineRule="auto"/>
        <w:ind w:hanging="10"/>
        <w:jc w:val="both"/>
        <w:rPr>
          <w:color w:val="auto"/>
          <w:sz w:val="28"/>
          <w:szCs w:val="28"/>
        </w:rPr>
      </w:pPr>
      <w:r w:rsidRPr="00CB3B4F">
        <w:rPr>
          <w:b/>
          <w:bCs/>
          <w:color w:val="auto"/>
          <w:sz w:val="28"/>
          <w:szCs w:val="28"/>
        </w:rPr>
        <w:t xml:space="preserve">- </w:t>
      </w:r>
      <w:r w:rsidR="005974F0" w:rsidRPr="00CB3B4F">
        <w:rPr>
          <w:b/>
          <w:bCs/>
          <w:color w:val="auto"/>
          <w:sz w:val="28"/>
          <w:szCs w:val="28"/>
        </w:rPr>
        <w:t xml:space="preserve">văzând </w:t>
      </w:r>
      <w:r w:rsidR="001A788D" w:rsidRPr="00120DEE">
        <w:rPr>
          <w:sz w:val="28"/>
          <w:szCs w:val="28"/>
        </w:rPr>
        <w:t xml:space="preserve">Actul de punere în valoare (APV) </w:t>
      </w:r>
      <w:r w:rsidR="00EC2609" w:rsidRPr="00120DEE">
        <w:rPr>
          <w:sz w:val="28"/>
          <w:szCs w:val="28"/>
        </w:rPr>
        <w:t>nr.</w:t>
      </w:r>
      <w:r w:rsidR="00EC2609">
        <w:rPr>
          <w:sz w:val="28"/>
          <w:szCs w:val="28"/>
        </w:rPr>
        <w:t xml:space="preserve"> 2500126112450</w:t>
      </w:r>
      <w:r w:rsidR="00EC2609" w:rsidRPr="00BA4AD4">
        <w:rPr>
          <w:sz w:val="28"/>
          <w:szCs w:val="28"/>
        </w:rPr>
        <w:t xml:space="preserve"> </w:t>
      </w:r>
      <w:r w:rsidR="00067592">
        <w:rPr>
          <w:sz w:val="28"/>
          <w:szCs w:val="28"/>
        </w:rPr>
        <w:t>înaintat</w:t>
      </w:r>
      <w:r w:rsidR="00067592" w:rsidRPr="00BA4AD4">
        <w:rPr>
          <w:sz w:val="28"/>
          <w:szCs w:val="28"/>
        </w:rPr>
        <w:t xml:space="preserve"> de Direcția Silvică Vrancea</w:t>
      </w:r>
      <w:r w:rsidR="00067592">
        <w:rPr>
          <w:sz w:val="28"/>
          <w:szCs w:val="28"/>
        </w:rPr>
        <w:t xml:space="preserve"> </w:t>
      </w:r>
      <w:r w:rsidR="00067592" w:rsidRPr="00BA4AD4">
        <w:rPr>
          <w:sz w:val="28"/>
          <w:szCs w:val="28"/>
        </w:rPr>
        <w:t>-</w:t>
      </w:r>
      <w:r w:rsidR="00067592">
        <w:rPr>
          <w:sz w:val="28"/>
          <w:szCs w:val="28"/>
        </w:rPr>
        <w:t xml:space="preserve"> </w:t>
      </w:r>
      <w:r w:rsidR="00067592" w:rsidRPr="00BA4AD4">
        <w:rPr>
          <w:sz w:val="28"/>
          <w:szCs w:val="28"/>
        </w:rPr>
        <w:t xml:space="preserve">Ocolul Silvic </w:t>
      </w:r>
      <w:r w:rsidR="00067592">
        <w:rPr>
          <w:sz w:val="28"/>
          <w:szCs w:val="28"/>
        </w:rPr>
        <w:t>Panciu-Valea Caregnei prin adresa nr. 16296/08.12.2025, înregistrată la Consiliul Județean Vrancea cu nr. 201/16768 din 08.12.2025</w:t>
      </w:r>
      <w:r w:rsidR="00170E3E" w:rsidRPr="00CB3B4F">
        <w:rPr>
          <w:color w:val="auto"/>
          <w:sz w:val="28"/>
          <w:szCs w:val="28"/>
        </w:rPr>
        <w:t>;</w:t>
      </w:r>
    </w:p>
    <w:p w14:paraId="17B31DD3" w14:textId="3EA965A7" w:rsidR="00AD7A55" w:rsidRDefault="0009400F" w:rsidP="008E20D3">
      <w:pPr>
        <w:spacing w:after="0" w:line="240" w:lineRule="auto"/>
        <w:jc w:val="both"/>
        <w:rPr>
          <w:color w:val="auto"/>
          <w:sz w:val="28"/>
          <w:szCs w:val="28"/>
        </w:rPr>
      </w:pPr>
      <w:r>
        <w:rPr>
          <w:b/>
          <w:bCs/>
          <w:color w:val="auto"/>
          <w:sz w:val="28"/>
          <w:szCs w:val="28"/>
        </w:rPr>
        <w:t xml:space="preserve"> </w:t>
      </w:r>
      <w:r w:rsidR="00F82A11">
        <w:rPr>
          <w:b/>
          <w:bCs/>
          <w:color w:val="auto"/>
          <w:sz w:val="28"/>
          <w:szCs w:val="28"/>
        </w:rPr>
        <w:t xml:space="preserve">- </w:t>
      </w:r>
      <w:r w:rsidRPr="0009400F">
        <w:rPr>
          <w:b/>
          <w:bCs/>
          <w:color w:val="auto"/>
          <w:sz w:val="28"/>
          <w:szCs w:val="28"/>
        </w:rPr>
        <w:t>luând act de</w:t>
      </w:r>
      <w:r w:rsidRPr="0009400F">
        <w:rPr>
          <w:color w:val="auto"/>
          <w:sz w:val="28"/>
          <w:szCs w:val="28"/>
        </w:rPr>
        <w:t xml:space="preserve"> </w:t>
      </w:r>
      <w:r w:rsidR="000A292E" w:rsidRPr="0009400F">
        <w:rPr>
          <w:color w:val="auto"/>
          <w:sz w:val="28"/>
          <w:szCs w:val="28"/>
        </w:rPr>
        <w:t>prețul de referință pentru masa lemnoasă aferentă actului de punere în valoare</w:t>
      </w:r>
      <w:r w:rsidR="000A292E">
        <w:rPr>
          <w:color w:val="auto"/>
          <w:sz w:val="28"/>
          <w:szCs w:val="28"/>
        </w:rPr>
        <w:t xml:space="preserve"> </w:t>
      </w:r>
      <w:r w:rsidR="000A292E" w:rsidRPr="00120DEE">
        <w:rPr>
          <w:sz w:val="28"/>
          <w:szCs w:val="28"/>
        </w:rPr>
        <w:t>nr.</w:t>
      </w:r>
      <w:r w:rsidR="000A292E">
        <w:rPr>
          <w:sz w:val="28"/>
          <w:szCs w:val="28"/>
        </w:rPr>
        <w:t xml:space="preserve"> </w:t>
      </w:r>
      <w:r w:rsidR="00EC2609">
        <w:rPr>
          <w:sz w:val="28"/>
          <w:szCs w:val="28"/>
        </w:rPr>
        <w:t>2500126112450</w:t>
      </w:r>
      <w:r w:rsidR="000A292E" w:rsidRPr="00BA4AD4">
        <w:rPr>
          <w:sz w:val="28"/>
          <w:szCs w:val="28"/>
        </w:rPr>
        <w:t xml:space="preserve"> </w:t>
      </w:r>
      <w:r w:rsidR="000A292E">
        <w:rPr>
          <w:sz w:val="28"/>
          <w:szCs w:val="28"/>
        </w:rPr>
        <w:t xml:space="preserve">conform adresei </w:t>
      </w:r>
      <w:r w:rsidR="00487D8E">
        <w:rPr>
          <w:sz w:val="28"/>
          <w:szCs w:val="28"/>
        </w:rPr>
        <w:t xml:space="preserve">din partea </w:t>
      </w:r>
      <w:r w:rsidR="00AD5208" w:rsidRPr="0009400F">
        <w:rPr>
          <w:color w:val="auto"/>
          <w:sz w:val="28"/>
          <w:szCs w:val="28"/>
        </w:rPr>
        <w:t>Direcției Silvice Vrancea - Ocolul Silvic</w:t>
      </w:r>
      <w:r w:rsidR="00AD5208">
        <w:rPr>
          <w:color w:val="auto"/>
          <w:sz w:val="28"/>
          <w:szCs w:val="28"/>
        </w:rPr>
        <w:t xml:space="preserve"> </w:t>
      </w:r>
      <w:r w:rsidR="00AD5208">
        <w:rPr>
          <w:sz w:val="28"/>
          <w:szCs w:val="28"/>
        </w:rPr>
        <w:t>Panciu-Valea Caregnei</w:t>
      </w:r>
      <w:r w:rsidR="00A06E64">
        <w:rPr>
          <w:sz w:val="28"/>
          <w:szCs w:val="28"/>
        </w:rPr>
        <w:t xml:space="preserve"> 17241</w:t>
      </w:r>
      <w:r w:rsidR="00A06E64" w:rsidRPr="00BA4AD4">
        <w:rPr>
          <w:sz w:val="28"/>
          <w:szCs w:val="28"/>
        </w:rPr>
        <w:t>/</w:t>
      </w:r>
      <w:r w:rsidR="00A06E64">
        <w:rPr>
          <w:sz w:val="28"/>
          <w:szCs w:val="28"/>
        </w:rPr>
        <w:t xml:space="preserve">31.12.2025 </w:t>
      </w:r>
      <w:r w:rsidR="00A06E64" w:rsidRPr="0009400F">
        <w:rPr>
          <w:color w:val="auto"/>
          <w:sz w:val="28"/>
          <w:szCs w:val="28"/>
        </w:rPr>
        <w:t xml:space="preserve">înregistrată la Consiliul Județean Vrancea sub nr. </w:t>
      </w:r>
      <w:r w:rsidR="004C22F2">
        <w:rPr>
          <w:sz w:val="28"/>
          <w:szCs w:val="28"/>
        </w:rPr>
        <w:t>201/236 din 08.01.2026</w:t>
      </w:r>
      <w:r w:rsidRPr="0009400F">
        <w:rPr>
          <w:color w:val="auto"/>
          <w:sz w:val="28"/>
          <w:szCs w:val="28"/>
        </w:rPr>
        <w:t>;</w:t>
      </w:r>
    </w:p>
    <w:p w14:paraId="475435D2" w14:textId="43674494" w:rsidR="00710111" w:rsidRPr="00710111" w:rsidRDefault="00710111" w:rsidP="00710111">
      <w:pPr>
        <w:spacing w:after="0" w:line="240" w:lineRule="auto"/>
        <w:jc w:val="both"/>
        <w:rPr>
          <w:color w:val="auto"/>
          <w:sz w:val="28"/>
          <w:szCs w:val="28"/>
        </w:rPr>
      </w:pPr>
      <w:r w:rsidRPr="00710111">
        <w:rPr>
          <w:color w:val="auto"/>
          <w:sz w:val="28"/>
          <w:szCs w:val="28"/>
        </w:rPr>
        <w:t xml:space="preserve">- </w:t>
      </w:r>
      <w:r w:rsidRPr="00710111">
        <w:rPr>
          <w:b/>
          <w:bCs/>
          <w:color w:val="auto"/>
          <w:sz w:val="28"/>
          <w:szCs w:val="28"/>
        </w:rPr>
        <w:t xml:space="preserve">ținând cont de prevederile </w:t>
      </w:r>
      <w:r w:rsidR="00EE170D">
        <w:rPr>
          <w:color w:val="auto"/>
          <w:sz w:val="28"/>
          <w:szCs w:val="28"/>
        </w:rPr>
        <w:t>din C</w:t>
      </w:r>
      <w:r w:rsidRPr="00710111">
        <w:rPr>
          <w:color w:val="auto"/>
          <w:sz w:val="28"/>
          <w:szCs w:val="28"/>
        </w:rPr>
        <w:t>odul silvic și din anexa Ordinului Ministrului apelor, pădurilor și protecției mediului, nr. 264</w:t>
      </w:r>
      <w:r w:rsidR="00EE170D">
        <w:rPr>
          <w:color w:val="auto"/>
          <w:sz w:val="28"/>
          <w:szCs w:val="28"/>
        </w:rPr>
        <w:t>/</w:t>
      </w:r>
      <w:r w:rsidRPr="00710111">
        <w:rPr>
          <w:color w:val="auto"/>
          <w:sz w:val="28"/>
          <w:szCs w:val="28"/>
        </w:rPr>
        <w:t>1999 pentru aprobarea Normelor tehnice silvice privind gospodărirea vegetației forestiere de pe terenurile din afara fondului forestier național;</w:t>
      </w:r>
    </w:p>
    <w:p w14:paraId="04A1A471" w14:textId="4D8E5C30" w:rsidR="00710111" w:rsidRDefault="00710111" w:rsidP="00710111">
      <w:pPr>
        <w:spacing w:after="0" w:line="240" w:lineRule="auto"/>
        <w:jc w:val="both"/>
        <w:rPr>
          <w:color w:val="auto"/>
          <w:sz w:val="28"/>
          <w:szCs w:val="28"/>
        </w:rPr>
      </w:pPr>
      <w:r w:rsidRPr="00710111">
        <w:rPr>
          <w:b/>
          <w:bCs/>
          <w:color w:val="auto"/>
          <w:sz w:val="28"/>
          <w:szCs w:val="28"/>
        </w:rPr>
        <w:t>-</w:t>
      </w:r>
      <w:r>
        <w:rPr>
          <w:b/>
          <w:bCs/>
          <w:color w:val="auto"/>
          <w:sz w:val="28"/>
          <w:szCs w:val="28"/>
        </w:rPr>
        <w:t xml:space="preserve"> </w:t>
      </w:r>
      <w:r w:rsidRPr="00710111">
        <w:rPr>
          <w:b/>
          <w:bCs/>
          <w:color w:val="auto"/>
          <w:sz w:val="28"/>
          <w:szCs w:val="28"/>
        </w:rPr>
        <w:t>în baza</w:t>
      </w:r>
      <w:r w:rsidRPr="00710111">
        <w:rPr>
          <w:color w:val="auto"/>
          <w:sz w:val="28"/>
          <w:szCs w:val="28"/>
        </w:rPr>
        <w:t xml:space="preserve"> prevederilor art. 173  alin. (1) lit. „f” și art.182 din O.U.G </w:t>
      </w:r>
      <w:r w:rsidR="00EE170D">
        <w:rPr>
          <w:color w:val="auto"/>
          <w:sz w:val="28"/>
          <w:szCs w:val="28"/>
        </w:rPr>
        <w:t xml:space="preserve">nr. </w:t>
      </w:r>
      <w:r w:rsidRPr="00710111">
        <w:rPr>
          <w:color w:val="auto"/>
          <w:sz w:val="28"/>
          <w:szCs w:val="28"/>
        </w:rPr>
        <w:t xml:space="preserve">57/2019 privind Codul </w:t>
      </w:r>
      <w:r w:rsidR="003840E6">
        <w:rPr>
          <w:color w:val="auto"/>
          <w:sz w:val="28"/>
          <w:szCs w:val="28"/>
        </w:rPr>
        <w:t>a</w:t>
      </w:r>
      <w:r w:rsidRPr="00710111">
        <w:rPr>
          <w:color w:val="auto"/>
          <w:sz w:val="28"/>
          <w:szCs w:val="28"/>
        </w:rPr>
        <w:t>dministrativ, cu modificările si completările ulterioare;</w:t>
      </w:r>
    </w:p>
    <w:p w14:paraId="469FC18B" w14:textId="4ADB67F5" w:rsidR="00A74DA4" w:rsidRPr="00A74DA4" w:rsidRDefault="00A74DA4" w:rsidP="00A74DA4">
      <w:pPr>
        <w:pStyle w:val="ListParagraph"/>
        <w:spacing w:after="0" w:line="240" w:lineRule="auto"/>
        <w:ind w:left="0" w:right="23"/>
        <w:jc w:val="both"/>
        <w:rPr>
          <w:bCs/>
          <w:sz w:val="28"/>
          <w:szCs w:val="28"/>
        </w:rPr>
      </w:pPr>
      <w:bookmarkStart w:id="3" w:name="_Hlk216696229"/>
      <w:r w:rsidRPr="00691612">
        <w:rPr>
          <w:bCs/>
          <w:sz w:val="28"/>
          <w:szCs w:val="28"/>
        </w:rPr>
        <w:t>-</w:t>
      </w:r>
      <w:r w:rsidRPr="00E45368">
        <w:rPr>
          <w:b/>
          <w:sz w:val="28"/>
          <w:szCs w:val="28"/>
        </w:rPr>
        <w:t>luând act de</w:t>
      </w:r>
      <w:r w:rsidRPr="00E45368">
        <w:rPr>
          <w:bCs/>
          <w:sz w:val="28"/>
          <w:szCs w:val="28"/>
        </w:rPr>
        <w:t xml:space="preserve"> raportul compartimentului de resort din cadrul Consiliului Județean Vrancea și de avizul comisiei de specialitate a Consiliului Județean Vrancea;  </w:t>
      </w:r>
      <w:bookmarkEnd w:id="3"/>
    </w:p>
    <w:p w14:paraId="482E2CC9" w14:textId="2D4507AE" w:rsidR="00710111" w:rsidRDefault="00710111" w:rsidP="00A74DA4">
      <w:pPr>
        <w:spacing w:after="0" w:line="240" w:lineRule="auto"/>
        <w:jc w:val="both"/>
        <w:rPr>
          <w:color w:val="auto"/>
          <w:sz w:val="28"/>
          <w:szCs w:val="28"/>
        </w:rPr>
      </w:pPr>
      <w:r w:rsidRPr="00710111">
        <w:rPr>
          <w:b/>
          <w:bCs/>
          <w:color w:val="auto"/>
          <w:sz w:val="28"/>
          <w:szCs w:val="28"/>
        </w:rPr>
        <w:t>- în temeiul</w:t>
      </w:r>
      <w:r w:rsidRPr="00710111">
        <w:rPr>
          <w:color w:val="auto"/>
          <w:sz w:val="28"/>
          <w:szCs w:val="28"/>
        </w:rPr>
        <w:t xml:space="preserve"> art. 196 alin. (1) lit. „a” din O.U.G. nr. 57/2019 privind Codul </w:t>
      </w:r>
      <w:r w:rsidR="003840E6">
        <w:rPr>
          <w:color w:val="auto"/>
          <w:sz w:val="28"/>
          <w:szCs w:val="28"/>
        </w:rPr>
        <w:t>a</w:t>
      </w:r>
      <w:r w:rsidRPr="00710111">
        <w:rPr>
          <w:color w:val="auto"/>
          <w:sz w:val="28"/>
          <w:szCs w:val="28"/>
        </w:rPr>
        <w:t>dministrativ, cu modificările și completările ulterioare</w:t>
      </w:r>
      <w:r w:rsidR="00157E22">
        <w:rPr>
          <w:color w:val="auto"/>
          <w:sz w:val="28"/>
          <w:szCs w:val="28"/>
        </w:rPr>
        <w:t>,</w:t>
      </w:r>
    </w:p>
    <w:p w14:paraId="05D844F8" w14:textId="77777777" w:rsidR="006549A4" w:rsidRPr="00FA74C9" w:rsidRDefault="006549A4" w:rsidP="00395EA4">
      <w:pPr>
        <w:spacing w:after="0" w:line="240" w:lineRule="auto"/>
        <w:ind w:left="142" w:right="590"/>
        <w:jc w:val="both"/>
        <w:rPr>
          <w:color w:val="auto"/>
          <w:sz w:val="28"/>
          <w:szCs w:val="28"/>
        </w:rPr>
      </w:pPr>
    </w:p>
    <w:p w14:paraId="03F7809D" w14:textId="77777777" w:rsidR="00295C02" w:rsidRPr="00FA74C9" w:rsidRDefault="00306567" w:rsidP="00395EA4">
      <w:pPr>
        <w:spacing w:after="0" w:line="480" w:lineRule="auto"/>
        <w:ind w:left="142" w:right="907" w:hanging="10"/>
        <w:jc w:val="center"/>
        <w:rPr>
          <w:b/>
          <w:bCs/>
          <w:color w:val="auto"/>
          <w:sz w:val="28"/>
          <w:szCs w:val="28"/>
        </w:rPr>
      </w:pPr>
      <w:r w:rsidRPr="00FA74C9">
        <w:rPr>
          <w:b/>
          <w:bCs/>
          <w:color w:val="auto"/>
          <w:sz w:val="28"/>
          <w:szCs w:val="28"/>
        </w:rPr>
        <w:t>HOTĂRĂȘTE:</w:t>
      </w:r>
    </w:p>
    <w:p w14:paraId="063CDDC7" w14:textId="039ADAC4" w:rsidR="00B46F93" w:rsidRPr="00FA74C9" w:rsidRDefault="00306567" w:rsidP="00395EA4">
      <w:pPr>
        <w:spacing w:after="0" w:line="240" w:lineRule="auto"/>
        <w:ind w:left="142" w:hanging="10"/>
        <w:jc w:val="both"/>
        <w:rPr>
          <w:color w:val="auto"/>
          <w:sz w:val="28"/>
          <w:szCs w:val="28"/>
        </w:rPr>
      </w:pPr>
      <w:r w:rsidRPr="00FA74C9">
        <w:rPr>
          <w:b/>
          <w:bCs/>
          <w:color w:val="auto"/>
          <w:sz w:val="28"/>
          <w:szCs w:val="28"/>
        </w:rPr>
        <w:t>Art</w:t>
      </w:r>
      <w:r w:rsidR="008E7098" w:rsidRPr="00FA74C9">
        <w:rPr>
          <w:b/>
          <w:bCs/>
          <w:color w:val="auto"/>
          <w:sz w:val="28"/>
          <w:szCs w:val="28"/>
        </w:rPr>
        <w:t>. 1</w:t>
      </w:r>
      <w:r w:rsidR="008E7098" w:rsidRPr="00FA74C9">
        <w:rPr>
          <w:color w:val="auto"/>
          <w:sz w:val="28"/>
          <w:szCs w:val="28"/>
        </w:rPr>
        <w:t xml:space="preserve"> </w:t>
      </w:r>
      <w:r w:rsidR="003840E6">
        <w:rPr>
          <w:color w:val="auto"/>
          <w:sz w:val="28"/>
          <w:szCs w:val="28"/>
        </w:rPr>
        <w:t>Î</w:t>
      </w:r>
      <w:r w:rsidR="00375F46" w:rsidRPr="00375F46">
        <w:rPr>
          <w:color w:val="auto"/>
          <w:sz w:val="28"/>
          <w:szCs w:val="28"/>
        </w:rPr>
        <w:t xml:space="preserve">nscrierea sub aspect valoric și cantitativ în evidențele contabile ale Unității Administrativ-Teritoriale Județul Vrancea, a masei lemnoase aferentă unui număr total de </w:t>
      </w:r>
      <w:r w:rsidR="003209F1">
        <w:rPr>
          <w:color w:val="auto"/>
          <w:sz w:val="28"/>
          <w:szCs w:val="28"/>
        </w:rPr>
        <w:t>109</w:t>
      </w:r>
      <w:r w:rsidR="00375F46" w:rsidRPr="00375F46">
        <w:rPr>
          <w:color w:val="auto"/>
          <w:sz w:val="28"/>
          <w:szCs w:val="28"/>
        </w:rPr>
        <w:t xml:space="preserve"> arbori cu un volum brut total de </w:t>
      </w:r>
      <w:r w:rsidR="00F9593F">
        <w:rPr>
          <w:sz w:val="28"/>
          <w:szCs w:val="28"/>
        </w:rPr>
        <w:t xml:space="preserve">449,70 </w:t>
      </w:r>
      <w:r w:rsidR="00375F46" w:rsidRPr="00375F46">
        <w:rPr>
          <w:color w:val="auto"/>
          <w:sz w:val="28"/>
          <w:szCs w:val="28"/>
        </w:rPr>
        <w:t xml:space="preserve">mc </w:t>
      </w:r>
      <w:r w:rsidR="009D3814">
        <w:rPr>
          <w:color w:val="auto"/>
          <w:sz w:val="28"/>
          <w:szCs w:val="28"/>
        </w:rPr>
        <w:t>situați</w:t>
      </w:r>
      <w:r w:rsidR="00375F46" w:rsidRPr="00375F46">
        <w:rPr>
          <w:color w:val="auto"/>
          <w:sz w:val="28"/>
          <w:szCs w:val="28"/>
        </w:rPr>
        <w:t xml:space="preserve"> in aliniamentul drumului </w:t>
      </w:r>
      <w:r w:rsidR="00375F46" w:rsidRPr="00375F46">
        <w:rPr>
          <w:color w:val="auto"/>
          <w:sz w:val="28"/>
          <w:szCs w:val="28"/>
        </w:rPr>
        <w:lastRenderedPageBreak/>
        <w:t>județean 20</w:t>
      </w:r>
      <w:r w:rsidR="00F9593F">
        <w:rPr>
          <w:color w:val="auto"/>
          <w:sz w:val="28"/>
          <w:szCs w:val="28"/>
        </w:rPr>
        <w:t>5J</w:t>
      </w:r>
      <w:r w:rsidR="00375F46" w:rsidRPr="00375F46">
        <w:rPr>
          <w:color w:val="auto"/>
          <w:sz w:val="28"/>
          <w:szCs w:val="28"/>
        </w:rPr>
        <w:t xml:space="preserve"> pe raza comune</w:t>
      </w:r>
      <w:r w:rsidR="009D3814">
        <w:rPr>
          <w:color w:val="auto"/>
          <w:sz w:val="28"/>
          <w:szCs w:val="28"/>
        </w:rPr>
        <w:t>i</w:t>
      </w:r>
      <w:r w:rsidR="00375F46" w:rsidRPr="00375F46">
        <w:rPr>
          <w:color w:val="auto"/>
          <w:sz w:val="28"/>
          <w:szCs w:val="28"/>
        </w:rPr>
        <w:t xml:space="preserve"> </w:t>
      </w:r>
      <w:r w:rsidR="00F9593F">
        <w:rPr>
          <w:color w:val="auto"/>
          <w:sz w:val="28"/>
          <w:szCs w:val="28"/>
        </w:rPr>
        <w:t>Fitionești</w:t>
      </w:r>
      <w:r w:rsidR="00CB45DD">
        <w:rPr>
          <w:color w:val="auto"/>
          <w:sz w:val="28"/>
          <w:szCs w:val="28"/>
        </w:rPr>
        <w:t xml:space="preserve">, aflați în domeniul public al județului </w:t>
      </w:r>
      <w:r w:rsidR="00830323">
        <w:rPr>
          <w:color w:val="auto"/>
          <w:sz w:val="28"/>
          <w:szCs w:val="28"/>
        </w:rPr>
        <w:t>Vrancea</w:t>
      </w:r>
      <w:r w:rsidR="000D2AB5">
        <w:rPr>
          <w:color w:val="auto"/>
          <w:sz w:val="28"/>
          <w:szCs w:val="28"/>
        </w:rPr>
        <w:t>,</w:t>
      </w:r>
      <w:r w:rsidR="00830323">
        <w:rPr>
          <w:color w:val="auto"/>
          <w:sz w:val="28"/>
          <w:szCs w:val="28"/>
        </w:rPr>
        <w:t xml:space="preserve"> </w:t>
      </w:r>
      <w:r w:rsidR="00EA7DF1">
        <w:rPr>
          <w:color w:val="auto"/>
          <w:sz w:val="28"/>
          <w:szCs w:val="28"/>
        </w:rPr>
        <w:t>în vederea valorificării.</w:t>
      </w:r>
    </w:p>
    <w:p w14:paraId="738B7850" w14:textId="77777777" w:rsidR="009E1750" w:rsidRPr="00FA74C9" w:rsidRDefault="009E1750" w:rsidP="00395EA4">
      <w:pPr>
        <w:spacing w:after="0" w:line="240" w:lineRule="auto"/>
        <w:ind w:left="142" w:hanging="10"/>
        <w:jc w:val="both"/>
        <w:rPr>
          <w:color w:val="FF0000"/>
          <w:sz w:val="28"/>
          <w:szCs w:val="28"/>
        </w:rPr>
      </w:pPr>
    </w:p>
    <w:p w14:paraId="4AA23F9E" w14:textId="5E6AEA65" w:rsidR="004103D3" w:rsidRDefault="00306567" w:rsidP="00395EA4">
      <w:pPr>
        <w:spacing w:after="0" w:line="240" w:lineRule="auto"/>
        <w:ind w:left="142" w:right="-4" w:firstLine="4"/>
        <w:jc w:val="both"/>
        <w:rPr>
          <w:color w:val="auto"/>
          <w:sz w:val="28"/>
          <w:szCs w:val="28"/>
        </w:rPr>
      </w:pPr>
      <w:r w:rsidRPr="00FA74C9">
        <w:rPr>
          <w:b/>
          <w:bCs/>
          <w:color w:val="auto"/>
          <w:sz w:val="28"/>
          <w:szCs w:val="28"/>
        </w:rPr>
        <w:t>Art.2</w:t>
      </w:r>
      <w:r w:rsidRPr="00FA74C9">
        <w:rPr>
          <w:color w:val="auto"/>
          <w:sz w:val="28"/>
          <w:szCs w:val="28"/>
        </w:rPr>
        <w:t xml:space="preserve"> </w:t>
      </w:r>
      <w:r w:rsidR="000A3333" w:rsidRPr="00A02B60">
        <w:rPr>
          <w:sz w:val="28"/>
          <w:szCs w:val="28"/>
        </w:rPr>
        <w:t xml:space="preserve">Aprobarea valorii de inventar </w:t>
      </w:r>
      <w:r w:rsidR="000A3333">
        <w:rPr>
          <w:sz w:val="28"/>
          <w:szCs w:val="28"/>
        </w:rPr>
        <w:t xml:space="preserve">pentru cei </w:t>
      </w:r>
      <w:r w:rsidR="00F9593F">
        <w:rPr>
          <w:sz w:val="28"/>
          <w:szCs w:val="28"/>
        </w:rPr>
        <w:t>109</w:t>
      </w:r>
      <w:r w:rsidR="000A3333">
        <w:rPr>
          <w:sz w:val="28"/>
          <w:szCs w:val="28"/>
        </w:rPr>
        <w:t xml:space="preserve"> de arbori cu un volum total de </w:t>
      </w:r>
      <w:r w:rsidR="00F9593F">
        <w:rPr>
          <w:sz w:val="28"/>
          <w:szCs w:val="28"/>
        </w:rPr>
        <w:t xml:space="preserve">449,70 </w:t>
      </w:r>
      <w:r w:rsidR="000A3333">
        <w:rPr>
          <w:sz w:val="28"/>
          <w:szCs w:val="28"/>
        </w:rPr>
        <w:t>mc, care va fi înscrisă in evidențele contabile ale U</w:t>
      </w:r>
      <w:r w:rsidR="00556392">
        <w:rPr>
          <w:sz w:val="28"/>
          <w:szCs w:val="28"/>
        </w:rPr>
        <w:t>.</w:t>
      </w:r>
      <w:r w:rsidR="000A3333">
        <w:rPr>
          <w:sz w:val="28"/>
          <w:szCs w:val="28"/>
        </w:rPr>
        <w:t>A</w:t>
      </w:r>
      <w:r w:rsidR="00556392">
        <w:rPr>
          <w:sz w:val="28"/>
          <w:szCs w:val="28"/>
        </w:rPr>
        <w:t>.</w:t>
      </w:r>
      <w:r w:rsidR="000A3333">
        <w:rPr>
          <w:sz w:val="28"/>
          <w:szCs w:val="28"/>
        </w:rPr>
        <w:t>T</w:t>
      </w:r>
      <w:r w:rsidR="00556392">
        <w:rPr>
          <w:sz w:val="28"/>
          <w:szCs w:val="28"/>
        </w:rPr>
        <w:t>.</w:t>
      </w:r>
      <w:r w:rsidR="000A3333">
        <w:rPr>
          <w:sz w:val="28"/>
          <w:szCs w:val="28"/>
        </w:rPr>
        <w:t xml:space="preserve"> Județul Vrancea </w:t>
      </w:r>
      <w:r w:rsidR="003840E6">
        <w:rPr>
          <w:sz w:val="28"/>
          <w:szCs w:val="28"/>
        </w:rPr>
        <w:t>î</w:t>
      </w:r>
      <w:r w:rsidR="000A3333">
        <w:rPr>
          <w:sz w:val="28"/>
          <w:szCs w:val="28"/>
        </w:rPr>
        <w:t xml:space="preserve">n cuantum de </w:t>
      </w:r>
      <w:r w:rsidR="000F5B33" w:rsidRPr="00525EC7">
        <w:rPr>
          <w:sz w:val="28"/>
          <w:szCs w:val="28"/>
        </w:rPr>
        <w:t>35.301,45</w:t>
      </w:r>
      <w:r w:rsidR="000F5B33">
        <w:rPr>
          <w:sz w:val="28"/>
          <w:szCs w:val="28"/>
        </w:rPr>
        <w:t xml:space="preserve"> </w:t>
      </w:r>
      <w:r w:rsidR="000A3333" w:rsidRPr="00A02B60">
        <w:rPr>
          <w:sz w:val="28"/>
          <w:szCs w:val="28"/>
        </w:rPr>
        <w:t>lei</w:t>
      </w:r>
      <w:r w:rsidR="00081C23">
        <w:rPr>
          <w:sz w:val="28"/>
          <w:szCs w:val="28"/>
        </w:rPr>
        <w:t xml:space="preserve"> fără T.V.A</w:t>
      </w:r>
      <w:r w:rsidR="000A3333" w:rsidRPr="00A02B60">
        <w:rPr>
          <w:sz w:val="28"/>
          <w:szCs w:val="28"/>
        </w:rPr>
        <w:t>.</w:t>
      </w:r>
    </w:p>
    <w:p w14:paraId="20859649" w14:textId="77777777" w:rsidR="009C3B58" w:rsidRPr="00FA74C9" w:rsidRDefault="009C3B58" w:rsidP="00395EA4">
      <w:pPr>
        <w:spacing w:after="0" w:line="240" w:lineRule="auto"/>
        <w:ind w:left="142" w:right="-4" w:firstLine="4"/>
        <w:jc w:val="both"/>
        <w:rPr>
          <w:color w:val="auto"/>
          <w:sz w:val="28"/>
          <w:szCs w:val="28"/>
        </w:rPr>
      </w:pPr>
    </w:p>
    <w:p w14:paraId="279CA4BB" w14:textId="22CFA632" w:rsidR="00295C02" w:rsidRPr="00FA74C9" w:rsidRDefault="00306567" w:rsidP="00395EA4">
      <w:pPr>
        <w:spacing w:after="0" w:line="240" w:lineRule="auto"/>
        <w:ind w:left="142" w:right="-4" w:firstLine="4"/>
        <w:jc w:val="both"/>
        <w:rPr>
          <w:color w:val="auto"/>
          <w:sz w:val="28"/>
          <w:szCs w:val="28"/>
        </w:rPr>
      </w:pPr>
      <w:r w:rsidRPr="00FA74C9">
        <w:rPr>
          <w:b/>
          <w:bCs/>
          <w:color w:val="auto"/>
          <w:sz w:val="28"/>
          <w:szCs w:val="28"/>
        </w:rPr>
        <w:t>Art.</w:t>
      </w:r>
      <w:r w:rsidR="00CA40DC">
        <w:rPr>
          <w:b/>
          <w:bCs/>
          <w:color w:val="auto"/>
          <w:sz w:val="28"/>
          <w:szCs w:val="28"/>
        </w:rPr>
        <w:t>3</w:t>
      </w:r>
      <w:r w:rsidRPr="00FA74C9">
        <w:rPr>
          <w:color w:val="auto"/>
          <w:sz w:val="28"/>
          <w:szCs w:val="28"/>
        </w:rPr>
        <w:t xml:space="preserve"> Prevederile prezentei hotărâri vor fi duse la </w:t>
      </w:r>
      <w:r w:rsidR="000F23A6" w:rsidRPr="00FA74C9">
        <w:rPr>
          <w:color w:val="auto"/>
          <w:sz w:val="28"/>
          <w:szCs w:val="28"/>
        </w:rPr>
        <w:t>î</w:t>
      </w:r>
      <w:r w:rsidRPr="00FA74C9">
        <w:rPr>
          <w:color w:val="auto"/>
          <w:sz w:val="28"/>
          <w:szCs w:val="28"/>
        </w:rPr>
        <w:t xml:space="preserve">ndeplinire de </w:t>
      </w:r>
      <w:r w:rsidR="00665D0C">
        <w:rPr>
          <w:color w:val="auto"/>
          <w:sz w:val="28"/>
          <w:szCs w:val="28"/>
        </w:rPr>
        <w:t>P</w:t>
      </w:r>
      <w:r w:rsidRPr="00FA74C9">
        <w:rPr>
          <w:color w:val="auto"/>
          <w:sz w:val="28"/>
          <w:szCs w:val="28"/>
        </w:rPr>
        <w:t>reședintele Consiliului Județean Vrancea</w:t>
      </w:r>
      <w:r w:rsidR="00C97E2C">
        <w:rPr>
          <w:color w:val="auto"/>
          <w:sz w:val="28"/>
          <w:szCs w:val="28"/>
        </w:rPr>
        <w:t>,</w:t>
      </w:r>
      <w:r w:rsidRPr="00FA74C9">
        <w:rPr>
          <w:color w:val="auto"/>
          <w:sz w:val="28"/>
          <w:szCs w:val="28"/>
        </w:rPr>
        <w:t xml:space="preserve"> prin aparatul de specialitate și vor fi comunicate celor interesați de secretarul general al județului prin Serviciul </w:t>
      </w:r>
      <w:r w:rsidR="00706869">
        <w:rPr>
          <w:color w:val="auto"/>
          <w:sz w:val="28"/>
          <w:szCs w:val="28"/>
        </w:rPr>
        <w:t>A</w:t>
      </w:r>
      <w:r w:rsidRPr="00FA74C9">
        <w:rPr>
          <w:color w:val="auto"/>
          <w:sz w:val="28"/>
          <w:szCs w:val="28"/>
        </w:rPr>
        <w:t xml:space="preserve">dministrație </w:t>
      </w:r>
      <w:r w:rsidR="00EA7DF1">
        <w:rPr>
          <w:color w:val="auto"/>
          <w:sz w:val="28"/>
          <w:szCs w:val="28"/>
        </w:rPr>
        <w:t>P</w:t>
      </w:r>
      <w:r w:rsidRPr="00FA74C9">
        <w:rPr>
          <w:color w:val="auto"/>
          <w:sz w:val="28"/>
          <w:szCs w:val="28"/>
        </w:rPr>
        <w:t xml:space="preserve">ublică, Monitor Oficial Local și </w:t>
      </w:r>
      <w:r w:rsidR="00EA7DF1">
        <w:rPr>
          <w:color w:val="auto"/>
          <w:sz w:val="28"/>
          <w:szCs w:val="28"/>
        </w:rPr>
        <w:t>A</w:t>
      </w:r>
      <w:r w:rsidRPr="00FA74C9">
        <w:rPr>
          <w:color w:val="auto"/>
          <w:sz w:val="28"/>
          <w:szCs w:val="28"/>
        </w:rPr>
        <w:t>rhivă din cadrul Direcției Juridice și Administrație</w:t>
      </w:r>
      <w:r w:rsidR="001523E5" w:rsidRPr="00FA74C9">
        <w:rPr>
          <w:color w:val="auto"/>
          <w:sz w:val="28"/>
          <w:szCs w:val="28"/>
        </w:rPr>
        <w:t xml:space="preserve"> </w:t>
      </w:r>
      <w:r w:rsidRPr="00FA74C9">
        <w:rPr>
          <w:color w:val="auto"/>
          <w:sz w:val="28"/>
          <w:szCs w:val="28"/>
        </w:rPr>
        <w:t>Publică.</w:t>
      </w:r>
    </w:p>
    <w:p w14:paraId="2E1619EC" w14:textId="77777777" w:rsidR="00A144F5" w:rsidRDefault="00A144F5" w:rsidP="00395EA4">
      <w:pPr>
        <w:spacing w:after="0" w:line="240" w:lineRule="auto"/>
        <w:ind w:left="142" w:right="590" w:firstLine="4"/>
        <w:jc w:val="both"/>
        <w:rPr>
          <w:color w:val="auto"/>
          <w:sz w:val="28"/>
          <w:szCs w:val="28"/>
        </w:rPr>
      </w:pPr>
    </w:p>
    <w:p w14:paraId="695CD377" w14:textId="77777777" w:rsidR="000E4D89" w:rsidRDefault="000E4D89" w:rsidP="00395EA4">
      <w:pPr>
        <w:spacing w:after="0" w:line="240" w:lineRule="auto"/>
        <w:ind w:left="142" w:right="590" w:firstLine="4"/>
        <w:jc w:val="both"/>
        <w:rPr>
          <w:color w:val="auto"/>
          <w:sz w:val="28"/>
          <w:szCs w:val="28"/>
        </w:rPr>
      </w:pPr>
    </w:p>
    <w:p w14:paraId="34A0A224" w14:textId="77777777" w:rsidR="000E4D89" w:rsidRPr="00FA74C9" w:rsidRDefault="000E4D89" w:rsidP="00395EA4">
      <w:pPr>
        <w:spacing w:after="0" w:line="240" w:lineRule="auto"/>
        <w:ind w:left="142" w:right="590" w:firstLine="4"/>
        <w:jc w:val="both"/>
        <w:rPr>
          <w:color w:val="auto"/>
          <w:sz w:val="28"/>
          <w:szCs w:val="28"/>
        </w:rPr>
      </w:pPr>
    </w:p>
    <w:p w14:paraId="360C4A8E" w14:textId="45744C26" w:rsidR="007307EF" w:rsidRDefault="007307EF" w:rsidP="00A35801">
      <w:pPr>
        <w:spacing w:after="0" w:line="240" w:lineRule="auto"/>
        <w:ind w:left="142" w:right="454"/>
        <w:jc w:val="center"/>
        <w:rPr>
          <w:b/>
          <w:bCs/>
          <w:color w:val="auto"/>
          <w:sz w:val="28"/>
          <w:szCs w:val="28"/>
          <w:lang w:eastAsia="en-US"/>
        </w:rPr>
      </w:pPr>
      <w:r w:rsidRPr="00FA74C9">
        <w:rPr>
          <w:b/>
          <w:bCs/>
          <w:color w:val="auto"/>
          <w:sz w:val="28"/>
          <w:szCs w:val="28"/>
          <w:lang w:eastAsia="en-US"/>
        </w:rPr>
        <w:t>Președint</w:t>
      </w:r>
      <w:r w:rsidR="00675B60">
        <w:rPr>
          <w:b/>
          <w:bCs/>
          <w:color w:val="auto"/>
          <w:sz w:val="28"/>
          <w:szCs w:val="28"/>
          <w:lang w:eastAsia="en-US"/>
        </w:rPr>
        <w:t>e</w:t>
      </w:r>
      <w:r w:rsidR="009C37BA">
        <w:rPr>
          <w:b/>
          <w:bCs/>
          <w:color w:val="auto"/>
          <w:sz w:val="28"/>
          <w:szCs w:val="28"/>
          <w:lang w:eastAsia="en-US"/>
        </w:rPr>
        <w:t>le</w:t>
      </w:r>
    </w:p>
    <w:p w14:paraId="343CFEE0" w14:textId="7BA3B96E" w:rsidR="00675B60" w:rsidRPr="00FA74C9" w:rsidRDefault="009C37BA" w:rsidP="00A35801">
      <w:pPr>
        <w:spacing w:after="0" w:line="240" w:lineRule="auto"/>
        <w:ind w:left="142" w:right="454"/>
        <w:jc w:val="center"/>
        <w:rPr>
          <w:b/>
          <w:bCs/>
          <w:color w:val="auto"/>
          <w:sz w:val="28"/>
          <w:szCs w:val="28"/>
          <w:lang w:eastAsia="en-US"/>
        </w:rPr>
      </w:pPr>
      <w:r>
        <w:rPr>
          <w:b/>
          <w:bCs/>
          <w:color w:val="auto"/>
          <w:sz w:val="28"/>
          <w:szCs w:val="28"/>
          <w:lang w:eastAsia="en-US"/>
        </w:rPr>
        <w:t>Consiliului Județean Vrancea</w:t>
      </w:r>
    </w:p>
    <w:p w14:paraId="3EEAE732" w14:textId="21247B76" w:rsidR="007307EF" w:rsidRPr="00FA74C9" w:rsidRDefault="00A35801" w:rsidP="00A35801">
      <w:pPr>
        <w:tabs>
          <w:tab w:val="left" w:pos="2640"/>
        </w:tabs>
        <w:spacing w:after="0" w:line="240" w:lineRule="auto"/>
        <w:ind w:left="142"/>
        <w:rPr>
          <w:b/>
          <w:color w:val="auto"/>
          <w:sz w:val="28"/>
          <w:szCs w:val="28"/>
          <w:lang w:eastAsia="en-US"/>
        </w:rPr>
      </w:pPr>
      <w:r>
        <w:rPr>
          <w:b/>
          <w:color w:val="auto"/>
          <w:sz w:val="28"/>
          <w:szCs w:val="28"/>
          <w:lang w:eastAsia="en-US"/>
        </w:rPr>
        <w:tab/>
      </w:r>
      <w:r>
        <w:rPr>
          <w:b/>
          <w:color w:val="auto"/>
          <w:sz w:val="28"/>
          <w:szCs w:val="28"/>
          <w:lang w:eastAsia="en-US"/>
        </w:rPr>
        <w:tab/>
        <w:t xml:space="preserve">              </w:t>
      </w:r>
      <w:r w:rsidR="000B1A47">
        <w:rPr>
          <w:b/>
          <w:color w:val="auto"/>
          <w:sz w:val="28"/>
          <w:szCs w:val="28"/>
          <w:lang w:eastAsia="en-US"/>
        </w:rPr>
        <w:t xml:space="preserve"> </w:t>
      </w:r>
      <w:r w:rsidR="009C37BA">
        <w:rPr>
          <w:b/>
          <w:color w:val="auto"/>
          <w:sz w:val="28"/>
          <w:szCs w:val="28"/>
          <w:lang w:eastAsia="en-US"/>
        </w:rPr>
        <w:t>Nicușor H</w:t>
      </w:r>
      <w:r w:rsidR="003840E6">
        <w:rPr>
          <w:b/>
          <w:color w:val="auto"/>
          <w:sz w:val="28"/>
          <w:szCs w:val="28"/>
          <w:lang w:eastAsia="en-US"/>
        </w:rPr>
        <w:t>ALICI</w:t>
      </w:r>
    </w:p>
    <w:p w14:paraId="1F08D6BE" w14:textId="35AEDF42" w:rsidR="007307EF" w:rsidRPr="00FA74C9" w:rsidRDefault="007307EF" w:rsidP="00A35801">
      <w:pPr>
        <w:spacing w:after="0" w:line="240" w:lineRule="auto"/>
        <w:ind w:left="142" w:right="454"/>
        <w:jc w:val="center"/>
        <w:rPr>
          <w:b/>
          <w:bCs/>
          <w:color w:val="auto"/>
          <w:sz w:val="28"/>
          <w:szCs w:val="28"/>
          <w:lang w:eastAsia="en-US"/>
        </w:rPr>
      </w:pPr>
    </w:p>
    <w:p w14:paraId="10B7ADF0" w14:textId="7198842F" w:rsidR="009E1750" w:rsidRPr="00FA74C9" w:rsidRDefault="009E1750" w:rsidP="00395EA4">
      <w:pPr>
        <w:spacing w:after="0" w:line="240" w:lineRule="auto"/>
        <w:ind w:left="142" w:right="454"/>
        <w:jc w:val="both"/>
        <w:rPr>
          <w:b/>
          <w:bCs/>
          <w:color w:val="auto"/>
          <w:sz w:val="28"/>
          <w:szCs w:val="28"/>
          <w:lang w:eastAsia="en-US"/>
        </w:rPr>
      </w:pPr>
    </w:p>
    <w:p w14:paraId="03140187" w14:textId="77777777" w:rsidR="009E1750" w:rsidRPr="00FA74C9" w:rsidRDefault="009E1750" w:rsidP="00395EA4">
      <w:pPr>
        <w:spacing w:after="0" w:line="240" w:lineRule="auto"/>
        <w:ind w:left="142" w:right="454"/>
        <w:jc w:val="both"/>
        <w:rPr>
          <w:b/>
          <w:bCs/>
          <w:color w:val="auto"/>
          <w:sz w:val="28"/>
          <w:szCs w:val="28"/>
          <w:lang w:eastAsia="en-US"/>
        </w:rPr>
      </w:pPr>
    </w:p>
    <w:p w14:paraId="3122E93A" w14:textId="7B6E09B4" w:rsidR="007307EF" w:rsidRPr="00FA74C9" w:rsidRDefault="007307EF" w:rsidP="00395EA4">
      <w:pPr>
        <w:spacing w:after="0" w:line="240" w:lineRule="auto"/>
        <w:ind w:left="142" w:right="454"/>
        <w:jc w:val="center"/>
        <w:rPr>
          <w:b/>
          <w:bCs/>
          <w:color w:val="auto"/>
          <w:sz w:val="28"/>
          <w:szCs w:val="28"/>
          <w:lang w:eastAsia="en-US"/>
        </w:rPr>
      </w:pPr>
      <w:r w:rsidRPr="00FA74C9">
        <w:rPr>
          <w:b/>
          <w:bCs/>
          <w:color w:val="auto"/>
          <w:sz w:val="28"/>
          <w:szCs w:val="28"/>
          <w:lang w:eastAsia="en-US"/>
        </w:rPr>
        <w:t xml:space="preserve">                                                                       </w:t>
      </w:r>
      <w:r w:rsidR="00140BC7" w:rsidRPr="00FA74C9">
        <w:rPr>
          <w:b/>
          <w:bCs/>
          <w:color w:val="auto"/>
          <w:sz w:val="28"/>
          <w:szCs w:val="28"/>
          <w:lang w:eastAsia="en-US"/>
        </w:rPr>
        <w:t xml:space="preserve">            </w:t>
      </w:r>
      <w:r w:rsidR="00157E22">
        <w:rPr>
          <w:b/>
          <w:bCs/>
          <w:color w:val="auto"/>
          <w:sz w:val="28"/>
          <w:szCs w:val="28"/>
          <w:lang w:eastAsia="en-US"/>
        </w:rPr>
        <w:t xml:space="preserve">  </w:t>
      </w:r>
      <w:r w:rsidR="00140BC7" w:rsidRPr="00FA74C9">
        <w:rPr>
          <w:b/>
          <w:bCs/>
          <w:color w:val="auto"/>
          <w:sz w:val="28"/>
          <w:szCs w:val="28"/>
          <w:lang w:eastAsia="en-US"/>
        </w:rPr>
        <w:t xml:space="preserve"> </w:t>
      </w:r>
      <w:r w:rsidR="00157E22">
        <w:rPr>
          <w:b/>
          <w:bCs/>
          <w:color w:val="auto"/>
          <w:sz w:val="28"/>
          <w:szCs w:val="28"/>
          <w:lang w:eastAsia="en-US"/>
        </w:rPr>
        <w:t xml:space="preserve"> </w:t>
      </w:r>
      <w:r w:rsidR="00556392">
        <w:rPr>
          <w:b/>
          <w:bCs/>
          <w:color w:val="auto"/>
          <w:sz w:val="28"/>
          <w:szCs w:val="28"/>
          <w:lang w:eastAsia="en-US"/>
        </w:rPr>
        <w:t>Contrasemnează</w:t>
      </w:r>
      <w:r w:rsidRPr="00FA74C9">
        <w:rPr>
          <w:b/>
          <w:bCs/>
          <w:color w:val="auto"/>
          <w:sz w:val="28"/>
          <w:szCs w:val="28"/>
          <w:lang w:eastAsia="en-US"/>
        </w:rPr>
        <w:t>,</w:t>
      </w:r>
    </w:p>
    <w:p w14:paraId="235A245F" w14:textId="47774663" w:rsidR="007307EF" w:rsidRPr="00FA74C9" w:rsidRDefault="007307EF" w:rsidP="00395EA4">
      <w:pPr>
        <w:spacing w:after="0" w:line="240" w:lineRule="auto"/>
        <w:ind w:left="142" w:right="-4"/>
        <w:jc w:val="both"/>
        <w:rPr>
          <w:b/>
          <w:bCs/>
          <w:color w:val="auto"/>
          <w:sz w:val="28"/>
          <w:szCs w:val="28"/>
          <w:lang w:eastAsia="en-US"/>
        </w:rPr>
      </w:pPr>
      <w:r w:rsidRPr="00FA74C9">
        <w:rPr>
          <w:b/>
          <w:bCs/>
          <w:color w:val="auto"/>
          <w:sz w:val="28"/>
          <w:szCs w:val="28"/>
          <w:lang w:eastAsia="en-US"/>
        </w:rPr>
        <w:t xml:space="preserve">                                                                                  </w:t>
      </w:r>
      <w:r w:rsidR="00140BC7" w:rsidRPr="00FA74C9">
        <w:rPr>
          <w:b/>
          <w:bCs/>
          <w:color w:val="auto"/>
          <w:sz w:val="28"/>
          <w:szCs w:val="28"/>
          <w:lang w:eastAsia="en-US"/>
        </w:rPr>
        <w:t xml:space="preserve">    </w:t>
      </w:r>
      <w:r w:rsidRPr="00FA74C9">
        <w:rPr>
          <w:b/>
          <w:bCs/>
          <w:color w:val="auto"/>
          <w:sz w:val="28"/>
          <w:szCs w:val="28"/>
          <w:lang w:eastAsia="en-US"/>
        </w:rPr>
        <w:t xml:space="preserve">Secretar </w:t>
      </w:r>
      <w:r w:rsidR="00140BC7" w:rsidRPr="00FA74C9">
        <w:rPr>
          <w:b/>
          <w:bCs/>
          <w:color w:val="auto"/>
          <w:sz w:val="28"/>
          <w:szCs w:val="28"/>
          <w:lang w:eastAsia="en-US"/>
        </w:rPr>
        <w:t xml:space="preserve">general </w:t>
      </w:r>
      <w:r w:rsidRPr="00FA74C9">
        <w:rPr>
          <w:b/>
          <w:bCs/>
          <w:color w:val="auto"/>
          <w:sz w:val="28"/>
          <w:szCs w:val="28"/>
          <w:lang w:eastAsia="en-US"/>
        </w:rPr>
        <w:t>al județului</w:t>
      </w:r>
    </w:p>
    <w:p w14:paraId="24D8087C" w14:textId="2D6BAF2D" w:rsidR="00295C02" w:rsidRPr="00FA74C9" w:rsidRDefault="007307EF" w:rsidP="00395EA4">
      <w:pPr>
        <w:spacing w:after="0" w:line="240" w:lineRule="auto"/>
        <w:ind w:left="142" w:right="454"/>
        <w:jc w:val="both"/>
        <w:rPr>
          <w:color w:val="auto"/>
          <w:sz w:val="28"/>
          <w:szCs w:val="28"/>
        </w:rPr>
      </w:pPr>
      <w:r w:rsidRPr="00FA74C9">
        <w:rPr>
          <w:b/>
          <w:bCs/>
          <w:color w:val="auto"/>
          <w:sz w:val="28"/>
          <w:szCs w:val="28"/>
          <w:lang w:eastAsia="en-US"/>
        </w:rPr>
        <w:t xml:space="preserve">                                                                                                 </w:t>
      </w:r>
      <w:r w:rsidR="00157E22">
        <w:rPr>
          <w:b/>
          <w:bCs/>
          <w:color w:val="auto"/>
          <w:sz w:val="28"/>
          <w:szCs w:val="28"/>
          <w:lang w:eastAsia="en-US"/>
        </w:rPr>
        <w:t xml:space="preserve"> </w:t>
      </w:r>
      <w:r w:rsidR="00140BC7" w:rsidRPr="00FA74C9">
        <w:rPr>
          <w:b/>
          <w:bCs/>
          <w:color w:val="auto"/>
          <w:sz w:val="28"/>
          <w:szCs w:val="28"/>
          <w:lang w:eastAsia="en-US"/>
        </w:rPr>
        <w:t xml:space="preserve"> </w:t>
      </w:r>
      <w:r w:rsidRPr="00FA74C9">
        <w:rPr>
          <w:b/>
          <w:bCs/>
          <w:color w:val="auto"/>
          <w:sz w:val="28"/>
          <w:szCs w:val="28"/>
          <w:lang w:eastAsia="en-US"/>
        </w:rPr>
        <w:t xml:space="preserve"> Raluca D</w:t>
      </w:r>
      <w:r w:rsidR="00056011" w:rsidRPr="00FA74C9">
        <w:rPr>
          <w:b/>
          <w:bCs/>
          <w:color w:val="auto"/>
          <w:sz w:val="28"/>
          <w:szCs w:val="28"/>
          <w:lang w:eastAsia="en-US"/>
        </w:rPr>
        <w:t>an</w:t>
      </w:r>
    </w:p>
    <w:sectPr w:rsidR="00295C02" w:rsidRPr="00FA74C9" w:rsidSect="00D12400">
      <w:pgSz w:w="11920" w:h="16840"/>
      <w:pgMar w:top="1135" w:right="863" w:bottom="1276"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D231E"/>
    <w:multiLevelType w:val="hybridMultilevel"/>
    <w:tmpl w:val="B6AEC6BA"/>
    <w:lvl w:ilvl="0" w:tplc="123E1666">
      <w:numFmt w:val="bullet"/>
      <w:lvlText w:val="-"/>
      <w:lvlJc w:val="left"/>
      <w:pPr>
        <w:ind w:left="1068" w:hanging="360"/>
      </w:pPr>
      <w:rPr>
        <w:rFonts w:ascii="Times New Roman" w:eastAsia="Times New Roman" w:hAnsi="Times New Roman" w:cs="Times New Roman" w:hint="default"/>
        <w:b/>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15:restartNumberingAfterBreak="0">
    <w:nsid w:val="57575B5A"/>
    <w:multiLevelType w:val="hybridMultilevel"/>
    <w:tmpl w:val="CD5CBFD6"/>
    <w:lvl w:ilvl="0" w:tplc="E5C691C0">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870D9FE">
      <w:start w:val="1"/>
      <w:numFmt w:val="bullet"/>
      <w:lvlText w:val="o"/>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2B406BE">
      <w:start w:val="1"/>
      <w:numFmt w:val="bullet"/>
      <w:lvlText w:val="▪"/>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87A2A78">
      <w:start w:val="1"/>
      <w:numFmt w:val="bullet"/>
      <w:lvlText w:val="•"/>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620948A">
      <w:start w:val="1"/>
      <w:numFmt w:val="bullet"/>
      <w:lvlText w:val="o"/>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932DB40">
      <w:start w:val="1"/>
      <w:numFmt w:val="bullet"/>
      <w:lvlText w:val="▪"/>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57C85B0">
      <w:start w:val="1"/>
      <w:numFmt w:val="bullet"/>
      <w:lvlText w:val="•"/>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6DC49EE">
      <w:start w:val="1"/>
      <w:numFmt w:val="bullet"/>
      <w:lvlText w:val="o"/>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5464C6">
      <w:start w:val="1"/>
      <w:numFmt w:val="bullet"/>
      <w:lvlText w:val="▪"/>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702240707">
    <w:abstractNumId w:val="1"/>
  </w:num>
  <w:num w:numId="2" w16cid:durableId="1988389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C02"/>
    <w:rsid w:val="00000E7F"/>
    <w:rsid w:val="00002070"/>
    <w:rsid w:val="00004A99"/>
    <w:rsid w:val="000136F2"/>
    <w:rsid w:val="00017161"/>
    <w:rsid w:val="0002190F"/>
    <w:rsid w:val="00026B5E"/>
    <w:rsid w:val="000367CA"/>
    <w:rsid w:val="000552FE"/>
    <w:rsid w:val="00055665"/>
    <w:rsid w:val="00056011"/>
    <w:rsid w:val="00056A08"/>
    <w:rsid w:val="00067592"/>
    <w:rsid w:val="00081C23"/>
    <w:rsid w:val="0008304C"/>
    <w:rsid w:val="00087340"/>
    <w:rsid w:val="0009400F"/>
    <w:rsid w:val="00094ABC"/>
    <w:rsid w:val="000A00F2"/>
    <w:rsid w:val="000A0C80"/>
    <w:rsid w:val="000A292E"/>
    <w:rsid w:val="000A3333"/>
    <w:rsid w:val="000B1A47"/>
    <w:rsid w:val="000B35BB"/>
    <w:rsid w:val="000B6039"/>
    <w:rsid w:val="000C3D24"/>
    <w:rsid w:val="000C47D0"/>
    <w:rsid w:val="000C502B"/>
    <w:rsid w:val="000D0D80"/>
    <w:rsid w:val="000D2AB5"/>
    <w:rsid w:val="000E3685"/>
    <w:rsid w:val="000E38B8"/>
    <w:rsid w:val="000E4B21"/>
    <w:rsid w:val="000E4D89"/>
    <w:rsid w:val="000F23A6"/>
    <w:rsid w:val="000F5B33"/>
    <w:rsid w:val="000F6E35"/>
    <w:rsid w:val="000F75D6"/>
    <w:rsid w:val="00100E10"/>
    <w:rsid w:val="0011611C"/>
    <w:rsid w:val="00117405"/>
    <w:rsid w:val="0013358C"/>
    <w:rsid w:val="001366F8"/>
    <w:rsid w:val="00136F0B"/>
    <w:rsid w:val="00140BC7"/>
    <w:rsid w:val="00140BF1"/>
    <w:rsid w:val="001523E5"/>
    <w:rsid w:val="00152BC5"/>
    <w:rsid w:val="001542BB"/>
    <w:rsid w:val="00157DBD"/>
    <w:rsid w:val="00157E22"/>
    <w:rsid w:val="00162F42"/>
    <w:rsid w:val="001701F3"/>
    <w:rsid w:val="00170E3E"/>
    <w:rsid w:val="001752D3"/>
    <w:rsid w:val="001761EE"/>
    <w:rsid w:val="0018438E"/>
    <w:rsid w:val="001865FD"/>
    <w:rsid w:val="0019388D"/>
    <w:rsid w:val="001A788D"/>
    <w:rsid w:val="001A7C9F"/>
    <w:rsid w:val="001B1C84"/>
    <w:rsid w:val="001B2414"/>
    <w:rsid w:val="001B5A65"/>
    <w:rsid w:val="001B638E"/>
    <w:rsid w:val="001B71E2"/>
    <w:rsid w:val="001C7CEA"/>
    <w:rsid w:val="001D4BAA"/>
    <w:rsid w:val="001D4C56"/>
    <w:rsid w:val="001E7331"/>
    <w:rsid w:val="001F0491"/>
    <w:rsid w:val="002040F2"/>
    <w:rsid w:val="002056B8"/>
    <w:rsid w:val="002071B0"/>
    <w:rsid w:val="00211757"/>
    <w:rsid w:val="0022331B"/>
    <w:rsid w:val="00227EB7"/>
    <w:rsid w:val="002309E0"/>
    <w:rsid w:val="00231801"/>
    <w:rsid w:val="00234231"/>
    <w:rsid w:val="002429A6"/>
    <w:rsid w:val="00245F2D"/>
    <w:rsid w:val="00246329"/>
    <w:rsid w:val="00250653"/>
    <w:rsid w:val="00250D50"/>
    <w:rsid w:val="002549C6"/>
    <w:rsid w:val="0025553A"/>
    <w:rsid w:val="0025587A"/>
    <w:rsid w:val="00263E04"/>
    <w:rsid w:val="002717CD"/>
    <w:rsid w:val="00274A29"/>
    <w:rsid w:val="00285BE0"/>
    <w:rsid w:val="00295C02"/>
    <w:rsid w:val="002A0BED"/>
    <w:rsid w:val="002A3A24"/>
    <w:rsid w:val="002A683B"/>
    <w:rsid w:val="002A7C6B"/>
    <w:rsid w:val="002B233F"/>
    <w:rsid w:val="002C14B7"/>
    <w:rsid w:val="002C5DB1"/>
    <w:rsid w:val="002D258C"/>
    <w:rsid w:val="002D27AA"/>
    <w:rsid w:val="002E5608"/>
    <w:rsid w:val="002E760B"/>
    <w:rsid w:val="002F5D76"/>
    <w:rsid w:val="00306567"/>
    <w:rsid w:val="003065AE"/>
    <w:rsid w:val="00306676"/>
    <w:rsid w:val="00316A72"/>
    <w:rsid w:val="00317AEB"/>
    <w:rsid w:val="00317FE9"/>
    <w:rsid w:val="003209F1"/>
    <w:rsid w:val="0033420D"/>
    <w:rsid w:val="003421A7"/>
    <w:rsid w:val="00350DE5"/>
    <w:rsid w:val="00353B66"/>
    <w:rsid w:val="00354752"/>
    <w:rsid w:val="0036026C"/>
    <w:rsid w:val="00360DE1"/>
    <w:rsid w:val="0036279E"/>
    <w:rsid w:val="003633D6"/>
    <w:rsid w:val="003702E7"/>
    <w:rsid w:val="00372A4D"/>
    <w:rsid w:val="0037555E"/>
    <w:rsid w:val="00375F46"/>
    <w:rsid w:val="003763C0"/>
    <w:rsid w:val="0038114C"/>
    <w:rsid w:val="003840E6"/>
    <w:rsid w:val="0039304A"/>
    <w:rsid w:val="00395EA4"/>
    <w:rsid w:val="00396230"/>
    <w:rsid w:val="003A1DFA"/>
    <w:rsid w:val="003A2649"/>
    <w:rsid w:val="003B5A2F"/>
    <w:rsid w:val="003B5F47"/>
    <w:rsid w:val="003B69E9"/>
    <w:rsid w:val="003C1302"/>
    <w:rsid w:val="003C215F"/>
    <w:rsid w:val="003C551D"/>
    <w:rsid w:val="003C61E8"/>
    <w:rsid w:val="003F2598"/>
    <w:rsid w:val="003F2F3A"/>
    <w:rsid w:val="004103D3"/>
    <w:rsid w:val="00414D85"/>
    <w:rsid w:val="004156CC"/>
    <w:rsid w:val="004226F1"/>
    <w:rsid w:val="004227B6"/>
    <w:rsid w:val="00433C76"/>
    <w:rsid w:val="00434627"/>
    <w:rsid w:val="00435B3C"/>
    <w:rsid w:val="0043651B"/>
    <w:rsid w:val="0043733E"/>
    <w:rsid w:val="004618E8"/>
    <w:rsid w:val="00463E95"/>
    <w:rsid w:val="00481990"/>
    <w:rsid w:val="004866F7"/>
    <w:rsid w:val="00486879"/>
    <w:rsid w:val="00487D8E"/>
    <w:rsid w:val="004900F4"/>
    <w:rsid w:val="004A0708"/>
    <w:rsid w:val="004A43CD"/>
    <w:rsid w:val="004A6F26"/>
    <w:rsid w:val="004C22F2"/>
    <w:rsid w:val="004D1BA7"/>
    <w:rsid w:val="004D2E81"/>
    <w:rsid w:val="004D72EC"/>
    <w:rsid w:val="004D7DB3"/>
    <w:rsid w:val="004E4C00"/>
    <w:rsid w:val="004F2B3C"/>
    <w:rsid w:val="004F6E21"/>
    <w:rsid w:val="004F72C0"/>
    <w:rsid w:val="00502E9D"/>
    <w:rsid w:val="0051218F"/>
    <w:rsid w:val="0051313D"/>
    <w:rsid w:val="005155D5"/>
    <w:rsid w:val="005208C0"/>
    <w:rsid w:val="00531150"/>
    <w:rsid w:val="00532634"/>
    <w:rsid w:val="00535BB6"/>
    <w:rsid w:val="00535E05"/>
    <w:rsid w:val="00542273"/>
    <w:rsid w:val="00543508"/>
    <w:rsid w:val="0054747D"/>
    <w:rsid w:val="00552848"/>
    <w:rsid w:val="00554386"/>
    <w:rsid w:val="00556392"/>
    <w:rsid w:val="00561D1E"/>
    <w:rsid w:val="00567E5A"/>
    <w:rsid w:val="00571910"/>
    <w:rsid w:val="00576884"/>
    <w:rsid w:val="00586E76"/>
    <w:rsid w:val="005922B8"/>
    <w:rsid w:val="00592D19"/>
    <w:rsid w:val="0059396A"/>
    <w:rsid w:val="005974F0"/>
    <w:rsid w:val="005A0E39"/>
    <w:rsid w:val="005A4194"/>
    <w:rsid w:val="005A580D"/>
    <w:rsid w:val="005D7910"/>
    <w:rsid w:val="005E3749"/>
    <w:rsid w:val="005F2E2D"/>
    <w:rsid w:val="00602253"/>
    <w:rsid w:val="00607DFA"/>
    <w:rsid w:val="00610E20"/>
    <w:rsid w:val="00611CA3"/>
    <w:rsid w:val="006150FE"/>
    <w:rsid w:val="00621A27"/>
    <w:rsid w:val="00623FF8"/>
    <w:rsid w:val="0062409B"/>
    <w:rsid w:val="00630401"/>
    <w:rsid w:val="00635A1A"/>
    <w:rsid w:val="006363D9"/>
    <w:rsid w:val="00645B42"/>
    <w:rsid w:val="006549A4"/>
    <w:rsid w:val="0065608B"/>
    <w:rsid w:val="00660800"/>
    <w:rsid w:val="006613DF"/>
    <w:rsid w:val="00661BF3"/>
    <w:rsid w:val="0066360F"/>
    <w:rsid w:val="00665D0C"/>
    <w:rsid w:val="00673799"/>
    <w:rsid w:val="00675B60"/>
    <w:rsid w:val="006776E6"/>
    <w:rsid w:val="006856E8"/>
    <w:rsid w:val="00692BF5"/>
    <w:rsid w:val="006933EC"/>
    <w:rsid w:val="00694506"/>
    <w:rsid w:val="00695BFE"/>
    <w:rsid w:val="00695DCD"/>
    <w:rsid w:val="006A5CF7"/>
    <w:rsid w:val="006A64D1"/>
    <w:rsid w:val="006B2476"/>
    <w:rsid w:val="006B7C29"/>
    <w:rsid w:val="006C07C0"/>
    <w:rsid w:val="006C5ACE"/>
    <w:rsid w:val="006D07E3"/>
    <w:rsid w:val="006D48D0"/>
    <w:rsid w:val="006F09C8"/>
    <w:rsid w:val="006F2796"/>
    <w:rsid w:val="00701505"/>
    <w:rsid w:val="00706869"/>
    <w:rsid w:val="00707C8B"/>
    <w:rsid w:val="00710111"/>
    <w:rsid w:val="00717EE5"/>
    <w:rsid w:val="007307EF"/>
    <w:rsid w:val="00740EB0"/>
    <w:rsid w:val="00745DF9"/>
    <w:rsid w:val="007529E9"/>
    <w:rsid w:val="007553AC"/>
    <w:rsid w:val="00762B6F"/>
    <w:rsid w:val="0076385C"/>
    <w:rsid w:val="0076606F"/>
    <w:rsid w:val="00782BEE"/>
    <w:rsid w:val="007834DD"/>
    <w:rsid w:val="00787C81"/>
    <w:rsid w:val="007A1C2C"/>
    <w:rsid w:val="007A6534"/>
    <w:rsid w:val="007A790C"/>
    <w:rsid w:val="007B73B4"/>
    <w:rsid w:val="007C5429"/>
    <w:rsid w:val="007C71B6"/>
    <w:rsid w:val="007D0232"/>
    <w:rsid w:val="007D343A"/>
    <w:rsid w:val="007D490C"/>
    <w:rsid w:val="007D6042"/>
    <w:rsid w:val="007E3CD2"/>
    <w:rsid w:val="007F25E9"/>
    <w:rsid w:val="007F7FC9"/>
    <w:rsid w:val="008128CD"/>
    <w:rsid w:val="00830323"/>
    <w:rsid w:val="008325EF"/>
    <w:rsid w:val="008329C8"/>
    <w:rsid w:val="00840846"/>
    <w:rsid w:val="00845C58"/>
    <w:rsid w:val="008511E3"/>
    <w:rsid w:val="00851D83"/>
    <w:rsid w:val="00872C67"/>
    <w:rsid w:val="00875F38"/>
    <w:rsid w:val="0088308F"/>
    <w:rsid w:val="00884717"/>
    <w:rsid w:val="00886CEF"/>
    <w:rsid w:val="00892896"/>
    <w:rsid w:val="008B67A4"/>
    <w:rsid w:val="008B690F"/>
    <w:rsid w:val="008C111E"/>
    <w:rsid w:val="008C5290"/>
    <w:rsid w:val="008D01A7"/>
    <w:rsid w:val="008D5281"/>
    <w:rsid w:val="008D75DB"/>
    <w:rsid w:val="008E061B"/>
    <w:rsid w:val="008E1828"/>
    <w:rsid w:val="008E20D3"/>
    <w:rsid w:val="008E7098"/>
    <w:rsid w:val="008E78DF"/>
    <w:rsid w:val="008F196C"/>
    <w:rsid w:val="008F76B1"/>
    <w:rsid w:val="009120B0"/>
    <w:rsid w:val="00914CF9"/>
    <w:rsid w:val="00916784"/>
    <w:rsid w:val="00922AE3"/>
    <w:rsid w:val="009248B8"/>
    <w:rsid w:val="00925C6D"/>
    <w:rsid w:val="00931263"/>
    <w:rsid w:val="00933617"/>
    <w:rsid w:val="0093450F"/>
    <w:rsid w:val="00935309"/>
    <w:rsid w:val="009373C9"/>
    <w:rsid w:val="009406E7"/>
    <w:rsid w:val="00956FA2"/>
    <w:rsid w:val="00957B06"/>
    <w:rsid w:val="009671AC"/>
    <w:rsid w:val="00970063"/>
    <w:rsid w:val="0097159D"/>
    <w:rsid w:val="0098183F"/>
    <w:rsid w:val="00982398"/>
    <w:rsid w:val="00996A83"/>
    <w:rsid w:val="009A5194"/>
    <w:rsid w:val="009B4C2F"/>
    <w:rsid w:val="009C2C29"/>
    <w:rsid w:val="009C37BA"/>
    <w:rsid w:val="009C3B58"/>
    <w:rsid w:val="009C6664"/>
    <w:rsid w:val="009D24A4"/>
    <w:rsid w:val="009D3814"/>
    <w:rsid w:val="009E1750"/>
    <w:rsid w:val="009E1D48"/>
    <w:rsid w:val="009E707D"/>
    <w:rsid w:val="009F21AE"/>
    <w:rsid w:val="00A05385"/>
    <w:rsid w:val="00A06B16"/>
    <w:rsid w:val="00A06BE1"/>
    <w:rsid w:val="00A06E64"/>
    <w:rsid w:val="00A11114"/>
    <w:rsid w:val="00A13386"/>
    <w:rsid w:val="00A144F5"/>
    <w:rsid w:val="00A16AEE"/>
    <w:rsid w:val="00A236E3"/>
    <w:rsid w:val="00A25862"/>
    <w:rsid w:val="00A25947"/>
    <w:rsid w:val="00A2791C"/>
    <w:rsid w:val="00A32C30"/>
    <w:rsid w:val="00A34446"/>
    <w:rsid w:val="00A35801"/>
    <w:rsid w:val="00A36EF4"/>
    <w:rsid w:val="00A4370F"/>
    <w:rsid w:val="00A54E17"/>
    <w:rsid w:val="00A57678"/>
    <w:rsid w:val="00A63CAF"/>
    <w:rsid w:val="00A6642F"/>
    <w:rsid w:val="00A71E20"/>
    <w:rsid w:val="00A739D5"/>
    <w:rsid w:val="00A74DA4"/>
    <w:rsid w:val="00A8085D"/>
    <w:rsid w:val="00A847D4"/>
    <w:rsid w:val="00A865D4"/>
    <w:rsid w:val="00A903BC"/>
    <w:rsid w:val="00A957DB"/>
    <w:rsid w:val="00A97168"/>
    <w:rsid w:val="00AA077E"/>
    <w:rsid w:val="00AA2744"/>
    <w:rsid w:val="00AA796F"/>
    <w:rsid w:val="00AB5B85"/>
    <w:rsid w:val="00AC0585"/>
    <w:rsid w:val="00AC2CBF"/>
    <w:rsid w:val="00AC4BCD"/>
    <w:rsid w:val="00AC6169"/>
    <w:rsid w:val="00AC6581"/>
    <w:rsid w:val="00AC7D6E"/>
    <w:rsid w:val="00AD0C64"/>
    <w:rsid w:val="00AD5208"/>
    <w:rsid w:val="00AD7A55"/>
    <w:rsid w:val="00AE2E8C"/>
    <w:rsid w:val="00AE7E93"/>
    <w:rsid w:val="00AF22A6"/>
    <w:rsid w:val="00AF26AF"/>
    <w:rsid w:val="00AF42FD"/>
    <w:rsid w:val="00B0451E"/>
    <w:rsid w:val="00B06FCD"/>
    <w:rsid w:val="00B10CBD"/>
    <w:rsid w:val="00B12198"/>
    <w:rsid w:val="00B13009"/>
    <w:rsid w:val="00B14563"/>
    <w:rsid w:val="00B14F26"/>
    <w:rsid w:val="00B17600"/>
    <w:rsid w:val="00B25952"/>
    <w:rsid w:val="00B345F9"/>
    <w:rsid w:val="00B36930"/>
    <w:rsid w:val="00B42E80"/>
    <w:rsid w:val="00B46F93"/>
    <w:rsid w:val="00B5064B"/>
    <w:rsid w:val="00B5202E"/>
    <w:rsid w:val="00B60A4F"/>
    <w:rsid w:val="00B669C5"/>
    <w:rsid w:val="00B7666A"/>
    <w:rsid w:val="00B77D46"/>
    <w:rsid w:val="00B80260"/>
    <w:rsid w:val="00B95211"/>
    <w:rsid w:val="00BA3989"/>
    <w:rsid w:val="00BA5594"/>
    <w:rsid w:val="00BA5FAA"/>
    <w:rsid w:val="00BD0563"/>
    <w:rsid w:val="00BD1474"/>
    <w:rsid w:val="00BD1677"/>
    <w:rsid w:val="00BD2B5F"/>
    <w:rsid w:val="00BD3535"/>
    <w:rsid w:val="00BD4F70"/>
    <w:rsid w:val="00BD7E3D"/>
    <w:rsid w:val="00BE1DFE"/>
    <w:rsid w:val="00BF3367"/>
    <w:rsid w:val="00BF61CF"/>
    <w:rsid w:val="00C025C7"/>
    <w:rsid w:val="00C03DD9"/>
    <w:rsid w:val="00C0536D"/>
    <w:rsid w:val="00C11315"/>
    <w:rsid w:val="00C1544D"/>
    <w:rsid w:val="00C265AF"/>
    <w:rsid w:val="00C302BB"/>
    <w:rsid w:val="00C3225C"/>
    <w:rsid w:val="00C37A2B"/>
    <w:rsid w:val="00C413AC"/>
    <w:rsid w:val="00C55087"/>
    <w:rsid w:val="00C64862"/>
    <w:rsid w:val="00C66422"/>
    <w:rsid w:val="00C67402"/>
    <w:rsid w:val="00C726FA"/>
    <w:rsid w:val="00C72D9F"/>
    <w:rsid w:val="00C8008C"/>
    <w:rsid w:val="00C831DD"/>
    <w:rsid w:val="00C916B8"/>
    <w:rsid w:val="00C92A81"/>
    <w:rsid w:val="00C92F5C"/>
    <w:rsid w:val="00C946D3"/>
    <w:rsid w:val="00C97E2C"/>
    <w:rsid w:val="00CA40DC"/>
    <w:rsid w:val="00CB3B4F"/>
    <w:rsid w:val="00CB45DD"/>
    <w:rsid w:val="00CC08E4"/>
    <w:rsid w:val="00CC7695"/>
    <w:rsid w:val="00CD3262"/>
    <w:rsid w:val="00CD4AE6"/>
    <w:rsid w:val="00CD7768"/>
    <w:rsid w:val="00CE556E"/>
    <w:rsid w:val="00CF0B1C"/>
    <w:rsid w:val="00CF1B34"/>
    <w:rsid w:val="00CF594A"/>
    <w:rsid w:val="00D116F3"/>
    <w:rsid w:val="00D12400"/>
    <w:rsid w:val="00D167B7"/>
    <w:rsid w:val="00D269DA"/>
    <w:rsid w:val="00D363FA"/>
    <w:rsid w:val="00D41327"/>
    <w:rsid w:val="00D41CCB"/>
    <w:rsid w:val="00D53131"/>
    <w:rsid w:val="00D549BC"/>
    <w:rsid w:val="00D677D9"/>
    <w:rsid w:val="00D74B14"/>
    <w:rsid w:val="00D819C7"/>
    <w:rsid w:val="00D81AB3"/>
    <w:rsid w:val="00D85115"/>
    <w:rsid w:val="00DB420B"/>
    <w:rsid w:val="00DC7B82"/>
    <w:rsid w:val="00DD1E9E"/>
    <w:rsid w:val="00DE34DA"/>
    <w:rsid w:val="00DE368A"/>
    <w:rsid w:val="00DE474B"/>
    <w:rsid w:val="00DE6802"/>
    <w:rsid w:val="00DE79F5"/>
    <w:rsid w:val="00DF2097"/>
    <w:rsid w:val="00DF624A"/>
    <w:rsid w:val="00E03982"/>
    <w:rsid w:val="00E05F41"/>
    <w:rsid w:val="00E06CB6"/>
    <w:rsid w:val="00E1666E"/>
    <w:rsid w:val="00E20427"/>
    <w:rsid w:val="00E219CC"/>
    <w:rsid w:val="00E21BE4"/>
    <w:rsid w:val="00E26A54"/>
    <w:rsid w:val="00E328AB"/>
    <w:rsid w:val="00E32A76"/>
    <w:rsid w:val="00E33E2B"/>
    <w:rsid w:val="00E411CE"/>
    <w:rsid w:val="00E43878"/>
    <w:rsid w:val="00E46A15"/>
    <w:rsid w:val="00E613A8"/>
    <w:rsid w:val="00E63F46"/>
    <w:rsid w:val="00E7044A"/>
    <w:rsid w:val="00E7096B"/>
    <w:rsid w:val="00E714CC"/>
    <w:rsid w:val="00E7645E"/>
    <w:rsid w:val="00E81053"/>
    <w:rsid w:val="00E8635B"/>
    <w:rsid w:val="00E9754C"/>
    <w:rsid w:val="00EA02D2"/>
    <w:rsid w:val="00EA594B"/>
    <w:rsid w:val="00EA7DF1"/>
    <w:rsid w:val="00EC2609"/>
    <w:rsid w:val="00EC30DB"/>
    <w:rsid w:val="00ED3E9E"/>
    <w:rsid w:val="00EE170D"/>
    <w:rsid w:val="00EE52E1"/>
    <w:rsid w:val="00EE797A"/>
    <w:rsid w:val="00EF2304"/>
    <w:rsid w:val="00EF2534"/>
    <w:rsid w:val="00EF657D"/>
    <w:rsid w:val="00EF7E7B"/>
    <w:rsid w:val="00F102C7"/>
    <w:rsid w:val="00F152E0"/>
    <w:rsid w:val="00F25073"/>
    <w:rsid w:val="00F317E6"/>
    <w:rsid w:val="00F338AB"/>
    <w:rsid w:val="00F4106C"/>
    <w:rsid w:val="00F431D5"/>
    <w:rsid w:val="00F54AE3"/>
    <w:rsid w:val="00F60D23"/>
    <w:rsid w:val="00F61E68"/>
    <w:rsid w:val="00F63BD1"/>
    <w:rsid w:val="00F67F00"/>
    <w:rsid w:val="00F70EEF"/>
    <w:rsid w:val="00F7220F"/>
    <w:rsid w:val="00F73433"/>
    <w:rsid w:val="00F75B08"/>
    <w:rsid w:val="00F76AD8"/>
    <w:rsid w:val="00F82A11"/>
    <w:rsid w:val="00F83313"/>
    <w:rsid w:val="00F83B77"/>
    <w:rsid w:val="00F848EA"/>
    <w:rsid w:val="00F871A9"/>
    <w:rsid w:val="00F8773F"/>
    <w:rsid w:val="00F93544"/>
    <w:rsid w:val="00F93EA1"/>
    <w:rsid w:val="00F9593F"/>
    <w:rsid w:val="00FA1B64"/>
    <w:rsid w:val="00FA5763"/>
    <w:rsid w:val="00FA5B6E"/>
    <w:rsid w:val="00FA74C9"/>
    <w:rsid w:val="00FC08C1"/>
    <w:rsid w:val="00FC0ADD"/>
    <w:rsid w:val="00FC1A21"/>
    <w:rsid w:val="00FC5167"/>
    <w:rsid w:val="00FC72B1"/>
    <w:rsid w:val="00FD55C5"/>
    <w:rsid w:val="00FD5E39"/>
    <w:rsid w:val="00FE07EC"/>
    <w:rsid w:val="00FF10B1"/>
    <w:rsid w:val="00FF3F99"/>
    <w:rsid w:val="00FF44E4"/>
    <w:rsid w:val="00FF6DF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834E5"/>
  <w15:docId w15:val="{6F888CF4-390F-4A04-89C1-8BABB32AC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8F76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E9754C"/>
    <w:pPr>
      <w:keepNext/>
      <w:spacing w:after="0" w:line="240" w:lineRule="auto"/>
      <w:jc w:val="center"/>
      <w:outlineLvl w:val="1"/>
    </w:pPr>
    <w:rPr>
      <w:color w:val="auto"/>
      <w:sz w:val="4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754C"/>
    <w:rPr>
      <w:rFonts w:ascii="Times New Roman" w:eastAsia="Times New Roman" w:hAnsi="Times New Roman" w:cs="Times New Roman"/>
      <w:sz w:val="40"/>
      <w:szCs w:val="24"/>
      <w:lang w:val="en-US"/>
    </w:rPr>
  </w:style>
  <w:style w:type="paragraph" w:styleId="BodyText">
    <w:name w:val="Body Text"/>
    <w:basedOn w:val="Normal"/>
    <w:link w:val="BodyTextChar"/>
    <w:rsid w:val="004D72EC"/>
    <w:pPr>
      <w:autoSpaceDN w:val="0"/>
      <w:spacing w:after="0" w:line="240" w:lineRule="auto"/>
      <w:jc w:val="both"/>
    </w:pPr>
    <w:rPr>
      <w:color w:val="auto"/>
      <w:sz w:val="28"/>
      <w:szCs w:val="20"/>
    </w:rPr>
  </w:style>
  <w:style w:type="character" w:customStyle="1" w:styleId="BodyTextChar">
    <w:name w:val="Body Text Char"/>
    <w:basedOn w:val="DefaultParagraphFont"/>
    <w:link w:val="BodyText"/>
    <w:rsid w:val="004D72EC"/>
    <w:rPr>
      <w:rFonts w:ascii="Times New Roman" w:eastAsia="Times New Roman" w:hAnsi="Times New Roman" w:cs="Times New Roman"/>
      <w:sz w:val="28"/>
      <w:szCs w:val="20"/>
    </w:rPr>
  </w:style>
  <w:style w:type="paragraph" w:customStyle="1" w:styleId="CharCharCharCharCharCharCharCaracterCharCharCaracter">
    <w:name w:val="Char Char Char Char Char Char Char Caracter Char Char Caracter"/>
    <w:basedOn w:val="Normal"/>
    <w:rsid w:val="002549C6"/>
    <w:pPr>
      <w:tabs>
        <w:tab w:val="left" w:pos="709"/>
      </w:tabs>
      <w:spacing w:after="0" w:line="240" w:lineRule="auto"/>
    </w:pPr>
    <w:rPr>
      <w:rFonts w:ascii="Tahoma" w:hAnsi="Tahoma"/>
      <w:color w:val="auto"/>
      <w:sz w:val="24"/>
      <w:szCs w:val="24"/>
      <w:lang w:val="pl-PL" w:eastAsia="pl-PL"/>
    </w:rPr>
  </w:style>
  <w:style w:type="paragraph" w:styleId="ListParagraph">
    <w:name w:val="List Paragraph"/>
    <w:basedOn w:val="Normal"/>
    <w:uiPriority w:val="34"/>
    <w:qFormat/>
    <w:rsid w:val="00B14F26"/>
    <w:pPr>
      <w:ind w:left="720"/>
      <w:contextualSpacing/>
    </w:pPr>
  </w:style>
  <w:style w:type="character" w:customStyle="1" w:styleId="Heading1Char">
    <w:name w:val="Heading 1 Char"/>
    <w:basedOn w:val="DefaultParagraphFont"/>
    <w:link w:val="Heading1"/>
    <w:uiPriority w:val="9"/>
    <w:rsid w:val="008F76B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526</Words>
  <Characters>3003</Characters>
  <Application>Microsoft Office Word</Application>
  <DocSecurity>0</DocSecurity>
  <Lines>25</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Cirneleaga Ionut</dc:creator>
  <cp:keywords/>
  <dc:description/>
  <cp:lastModifiedBy>Rali Veronica</cp:lastModifiedBy>
  <cp:revision>7</cp:revision>
  <cp:lastPrinted>2026-02-09T08:32:00Z</cp:lastPrinted>
  <dcterms:created xsi:type="dcterms:W3CDTF">2026-02-10T08:41:00Z</dcterms:created>
  <dcterms:modified xsi:type="dcterms:W3CDTF">2026-03-16T09:43:00Z</dcterms:modified>
</cp:coreProperties>
</file>