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80C8" w14:textId="62500791" w:rsidR="004B1930" w:rsidRPr="00105999" w:rsidRDefault="00BF67BC" w:rsidP="00235080">
      <w:pPr>
        <w:spacing w:after="0"/>
        <w:ind w:left="644" w:hanging="360"/>
        <w:jc w:val="center"/>
        <w:rPr>
          <w:rFonts w:ascii="Times New Roman" w:hAnsi="Times New Roman" w:cs="Times New Roman"/>
          <w:b/>
          <w:bCs/>
          <w:sz w:val="28"/>
          <w:szCs w:val="28"/>
        </w:rPr>
      </w:pPr>
      <w:r w:rsidRPr="00105999">
        <w:rPr>
          <w:rFonts w:ascii="Times New Roman" w:hAnsi="Times New Roman" w:cs="Times New Roman"/>
          <w:b/>
          <w:bCs/>
          <w:sz w:val="28"/>
          <w:szCs w:val="28"/>
        </w:rPr>
        <w:t>PROPUNERI</w:t>
      </w:r>
    </w:p>
    <w:p w14:paraId="3793CF26" w14:textId="77777777" w:rsidR="00600F79" w:rsidRPr="00105999" w:rsidRDefault="00BF67BC" w:rsidP="00235080">
      <w:pPr>
        <w:spacing w:after="0"/>
        <w:ind w:left="644" w:hanging="360"/>
        <w:jc w:val="center"/>
        <w:rPr>
          <w:rFonts w:ascii="Times New Roman" w:hAnsi="Times New Roman" w:cs="Times New Roman"/>
          <w:b/>
          <w:bCs/>
          <w:sz w:val="28"/>
          <w:szCs w:val="28"/>
        </w:rPr>
      </w:pPr>
      <w:r w:rsidRPr="00105999">
        <w:rPr>
          <w:rFonts w:ascii="Times New Roman" w:hAnsi="Times New Roman" w:cs="Times New Roman"/>
          <w:b/>
          <w:bCs/>
          <w:sz w:val="28"/>
          <w:szCs w:val="28"/>
        </w:rPr>
        <w:t>DEZBATERE</w:t>
      </w:r>
      <w:r w:rsidR="00A8157E" w:rsidRPr="00105999">
        <w:rPr>
          <w:rFonts w:ascii="Times New Roman" w:hAnsi="Times New Roman" w:cs="Times New Roman"/>
          <w:b/>
          <w:bCs/>
          <w:sz w:val="28"/>
          <w:szCs w:val="28"/>
        </w:rPr>
        <w:t>A</w:t>
      </w:r>
      <w:r w:rsidRPr="00105999">
        <w:rPr>
          <w:rFonts w:ascii="Times New Roman" w:hAnsi="Times New Roman" w:cs="Times New Roman"/>
          <w:b/>
          <w:bCs/>
          <w:sz w:val="28"/>
          <w:szCs w:val="28"/>
        </w:rPr>
        <w:t xml:space="preserve"> PUBLICĂ</w:t>
      </w:r>
      <w:r w:rsidR="004B1930" w:rsidRPr="00105999">
        <w:rPr>
          <w:rFonts w:ascii="Times New Roman" w:hAnsi="Times New Roman" w:cs="Times New Roman"/>
          <w:b/>
          <w:bCs/>
          <w:sz w:val="28"/>
          <w:szCs w:val="28"/>
        </w:rPr>
        <w:t xml:space="preserve"> </w:t>
      </w:r>
      <w:r w:rsidR="00600F79" w:rsidRPr="00105999">
        <w:rPr>
          <w:rFonts w:ascii="Times New Roman" w:hAnsi="Times New Roman" w:cs="Times New Roman"/>
          <w:b/>
          <w:bCs/>
          <w:sz w:val="28"/>
          <w:szCs w:val="28"/>
        </w:rPr>
        <w:t>din data de 18.03.2026</w:t>
      </w:r>
    </w:p>
    <w:p w14:paraId="19EAA2A2" w14:textId="3C7EC84F" w:rsidR="00600F79" w:rsidRPr="00105999" w:rsidRDefault="00600F79" w:rsidP="00235080">
      <w:pPr>
        <w:spacing w:after="0"/>
        <w:ind w:left="644" w:hanging="360"/>
        <w:jc w:val="center"/>
        <w:rPr>
          <w:rFonts w:ascii="Times New Roman" w:hAnsi="Times New Roman" w:cs="Times New Roman"/>
          <w:b/>
          <w:bCs/>
          <w:sz w:val="28"/>
          <w:szCs w:val="28"/>
        </w:rPr>
      </w:pPr>
    </w:p>
    <w:p w14:paraId="5D28CF37" w14:textId="03C1E0C7" w:rsidR="00131183" w:rsidRPr="00105999" w:rsidRDefault="00131183" w:rsidP="00131183">
      <w:pPr>
        <w:jc w:val="center"/>
        <w:rPr>
          <w:rFonts w:ascii="Times New Roman" w:hAnsi="Times New Roman" w:cs="Times New Roman"/>
          <w:b/>
          <w:bCs/>
          <w:sz w:val="28"/>
          <w:szCs w:val="28"/>
        </w:rPr>
      </w:pPr>
      <w:r w:rsidRPr="00105999">
        <w:rPr>
          <w:rFonts w:ascii="Times New Roman" w:hAnsi="Times New Roman" w:cs="Times New Roman"/>
          <w:b/>
          <w:bCs/>
          <w:sz w:val="28"/>
          <w:szCs w:val="28"/>
        </w:rPr>
        <w:t>Proiectul</w:t>
      </w:r>
      <w:r w:rsidR="00351D3F">
        <w:rPr>
          <w:rFonts w:ascii="Times New Roman" w:hAnsi="Times New Roman" w:cs="Times New Roman"/>
          <w:b/>
          <w:bCs/>
          <w:sz w:val="28"/>
          <w:szCs w:val="28"/>
        </w:rPr>
        <w:t xml:space="preserve"> </w:t>
      </w:r>
      <w:r w:rsidRPr="00105999">
        <w:rPr>
          <w:rFonts w:ascii="Times New Roman" w:hAnsi="Times New Roman" w:cs="Times New Roman"/>
          <w:b/>
          <w:bCs/>
          <w:sz w:val="28"/>
          <w:szCs w:val="28"/>
        </w:rPr>
        <w:t>de hotărâre privind înființarea Clubului Sportiv Județean Vrancea,   instituție publică de interes județean, aflată în subordinea Consiliului  Județean Vrancea</w:t>
      </w:r>
    </w:p>
    <w:p w14:paraId="2AB814C0" w14:textId="77777777" w:rsidR="004B1930" w:rsidRPr="00105999" w:rsidRDefault="004B1930" w:rsidP="00BF67BC">
      <w:pPr>
        <w:spacing w:after="0"/>
        <w:ind w:left="644" w:hanging="360"/>
        <w:jc w:val="center"/>
        <w:rPr>
          <w:rFonts w:ascii="Times New Roman" w:hAnsi="Times New Roman" w:cs="Times New Roman"/>
          <w:b/>
          <w:bCs/>
          <w:sz w:val="28"/>
          <w:szCs w:val="28"/>
        </w:rPr>
      </w:pPr>
    </w:p>
    <w:p w14:paraId="0483F0E5" w14:textId="77777777" w:rsidR="004B1930" w:rsidRPr="00105999" w:rsidRDefault="004B1930" w:rsidP="00BF67BC">
      <w:pPr>
        <w:spacing w:after="0"/>
        <w:ind w:left="644" w:hanging="360"/>
        <w:jc w:val="center"/>
        <w:rPr>
          <w:rFonts w:ascii="Times New Roman" w:hAnsi="Times New Roman" w:cs="Times New Roman"/>
          <w:b/>
          <w:bCs/>
          <w:sz w:val="28"/>
          <w:szCs w:val="28"/>
        </w:rPr>
      </w:pPr>
    </w:p>
    <w:p w14:paraId="4B1ED262" w14:textId="051292F2" w:rsidR="004B1930" w:rsidRPr="00105999" w:rsidRDefault="004B1930" w:rsidP="00337E4C">
      <w:pPr>
        <w:pStyle w:val="Listparagraf"/>
        <w:numPr>
          <w:ilvl w:val="0"/>
          <w:numId w:val="3"/>
        </w:numPr>
        <w:jc w:val="both"/>
        <w:rPr>
          <w:rFonts w:ascii="Times New Roman" w:hAnsi="Times New Roman" w:cs="Times New Roman"/>
          <w:sz w:val="28"/>
          <w:szCs w:val="28"/>
        </w:rPr>
      </w:pPr>
      <w:r w:rsidRPr="00105999">
        <w:rPr>
          <w:rFonts w:ascii="Times New Roman" w:hAnsi="Times New Roman" w:cs="Times New Roman"/>
          <w:b/>
          <w:bCs/>
          <w:sz w:val="28"/>
          <w:szCs w:val="28"/>
        </w:rPr>
        <w:t>Sandu Iulian</w:t>
      </w:r>
      <w:r w:rsidRPr="00105999">
        <w:rPr>
          <w:rFonts w:ascii="Times New Roman" w:hAnsi="Times New Roman" w:cs="Times New Roman"/>
          <w:sz w:val="28"/>
          <w:szCs w:val="28"/>
        </w:rPr>
        <w:t xml:space="preserve"> </w:t>
      </w:r>
      <w:r w:rsidRPr="00105999">
        <w:rPr>
          <w:rFonts w:ascii="Times New Roman" w:hAnsi="Times New Roman" w:cs="Times New Roman"/>
          <w:i/>
          <w:iCs/>
          <w:color w:val="0070C0"/>
          <w:sz w:val="28"/>
          <w:szCs w:val="28"/>
        </w:rPr>
        <w:t xml:space="preserve"> </w:t>
      </w:r>
      <w:r w:rsidR="00734F7A" w:rsidRPr="00105999">
        <w:rPr>
          <w:rFonts w:ascii="Times New Roman" w:hAnsi="Times New Roman" w:cs="Times New Roman"/>
          <w:i/>
          <w:iCs/>
          <w:sz w:val="28"/>
          <w:szCs w:val="28"/>
        </w:rPr>
        <w:t>propune</w:t>
      </w:r>
      <w:r w:rsidRPr="00105999">
        <w:rPr>
          <w:rFonts w:ascii="Times New Roman" w:hAnsi="Times New Roman" w:cs="Times New Roman"/>
          <w:i/>
          <w:iCs/>
          <w:sz w:val="28"/>
          <w:szCs w:val="28"/>
        </w:rPr>
        <w:t xml:space="preserve"> înființarea unei </w:t>
      </w:r>
      <w:r w:rsidRPr="00105999">
        <w:rPr>
          <w:rFonts w:ascii="Times New Roman" w:hAnsi="Times New Roman" w:cs="Times New Roman"/>
          <w:b/>
          <w:bCs/>
          <w:i/>
          <w:iCs/>
          <w:sz w:val="28"/>
          <w:szCs w:val="28"/>
        </w:rPr>
        <w:t>subsecții de înot Master</w:t>
      </w:r>
      <w:r w:rsidR="00F63E4A" w:rsidRPr="00105999">
        <w:rPr>
          <w:rFonts w:ascii="Times New Roman" w:hAnsi="Times New Roman" w:cs="Times New Roman"/>
          <w:i/>
          <w:iCs/>
          <w:sz w:val="28"/>
          <w:szCs w:val="28"/>
        </w:rPr>
        <w:t xml:space="preserve"> </w:t>
      </w:r>
      <w:r w:rsidR="00042C1D">
        <w:rPr>
          <w:rFonts w:ascii="Times New Roman" w:hAnsi="Times New Roman" w:cs="Times New Roman"/>
          <w:i/>
          <w:iCs/>
          <w:sz w:val="28"/>
          <w:szCs w:val="28"/>
        </w:rPr>
        <w:t>–</w:t>
      </w:r>
      <w:r w:rsidR="00BA1B3C">
        <w:rPr>
          <w:rFonts w:ascii="Times New Roman" w:hAnsi="Times New Roman" w:cs="Times New Roman"/>
          <w:i/>
          <w:iCs/>
          <w:sz w:val="28"/>
          <w:szCs w:val="28"/>
        </w:rPr>
        <w:t xml:space="preserve"> </w:t>
      </w:r>
      <w:r w:rsidR="00042C1D">
        <w:rPr>
          <w:rFonts w:ascii="Times New Roman" w:hAnsi="Times New Roman" w:cs="Times New Roman"/>
          <w:sz w:val="28"/>
          <w:szCs w:val="28"/>
        </w:rPr>
        <w:t xml:space="preserve">propunerea </w:t>
      </w:r>
      <w:r w:rsidR="00F63E4A" w:rsidRPr="00105999">
        <w:rPr>
          <w:rFonts w:ascii="Times New Roman" w:hAnsi="Times New Roman" w:cs="Times New Roman"/>
          <w:sz w:val="28"/>
          <w:szCs w:val="28"/>
        </w:rPr>
        <w:t xml:space="preserve">nu poate fi preluată, întrucât </w:t>
      </w:r>
      <w:r w:rsidR="00891ACA" w:rsidRPr="00105999">
        <w:rPr>
          <w:rFonts w:ascii="Times New Roman" w:hAnsi="Times New Roman" w:cs="Times New Roman"/>
          <w:sz w:val="28"/>
          <w:szCs w:val="28"/>
        </w:rPr>
        <w:t>extinderea</w:t>
      </w:r>
      <w:r w:rsidR="00125AF4" w:rsidRPr="00105999">
        <w:rPr>
          <w:rFonts w:ascii="Times New Roman" w:hAnsi="Times New Roman" w:cs="Times New Roman"/>
          <w:sz w:val="28"/>
          <w:szCs w:val="28"/>
        </w:rPr>
        <w:t xml:space="preserve"> secțiilor sportive</w:t>
      </w:r>
      <w:r w:rsidR="00891ACA" w:rsidRPr="00105999">
        <w:rPr>
          <w:rFonts w:ascii="Times New Roman" w:hAnsi="Times New Roman" w:cs="Times New Roman"/>
          <w:sz w:val="28"/>
          <w:szCs w:val="28"/>
        </w:rPr>
        <w:t xml:space="preserve"> ar presupune alocarea unor resurse suplimentare semnificative (financiare, logistice și de personal), pe care </w:t>
      </w:r>
      <w:r w:rsidR="00125AF4" w:rsidRPr="00105999">
        <w:rPr>
          <w:rFonts w:ascii="Times New Roman" w:hAnsi="Times New Roman" w:cs="Times New Roman"/>
          <w:sz w:val="28"/>
          <w:szCs w:val="28"/>
        </w:rPr>
        <w:t xml:space="preserve">Consiliul Județean Vrancea </w:t>
      </w:r>
      <w:r w:rsidR="00891ACA" w:rsidRPr="00105999">
        <w:rPr>
          <w:rFonts w:ascii="Times New Roman" w:hAnsi="Times New Roman" w:cs="Times New Roman"/>
          <w:sz w:val="28"/>
          <w:szCs w:val="28"/>
        </w:rPr>
        <w:t xml:space="preserve">nu le poate susține în etapa actuală. </w:t>
      </w:r>
      <w:r w:rsidR="00272641" w:rsidRPr="00105999">
        <w:rPr>
          <w:rFonts w:ascii="Times New Roman" w:hAnsi="Times New Roman" w:cs="Times New Roman"/>
          <w:sz w:val="28"/>
          <w:szCs w:val="28"/>
        </w:rPr>
        <w:t>În consecință, propunerea este respinsă, cu posibilitatea de a fi reanalizată într-un context viitor</w:t>
      </w:r>
      <w:r w:rsidR="00BA1B3C">
        <w:rPr>
          <w:rFonts w:ascii="Times New Roman" w:hAnsi="Times New Roman" w:cs="Times New Roman"/>
          <w:sz w:val="28"/>
          <w:szCs w:val="28"/>
        </w:rPr>
        <w:t>.</w:t>
      </w:r>
    </w:p>
    <w:p w14:paraId="11BB05A6" w14:textId="77777777" w:rsidR="004B1930" w:rsidRPr="00105999" w:rsidRDefault="004B1930" w:rsidP="004B1930">
      <w:pPr>
        <w:pStyle w:val="Listparagraf"/>
        <w:jc w:val="both"/>
        <w:rPr>
          <w:rFonts w:ascii="Times New Roman" w:hAnsi="Times New Roman" w:cs="Times New Roman"/>
          <w:sz w:val="28"/>
          <w:szCs w:val="28"/>
        </w:rPr>
      </w:pPr>
    </w:p>
    <w:p w14:paraId="5EB10B4B" w14:textId="2FAA7F51" w:rsidR="004B1930" w:rsidRPr="00105999" w:rsidRDefault="004B1930" w:rsidP="004B1930">
      <w:pPr>
        <w:pStyle w:val="Listparagraf"/>
        <w:numPr>
          <w:ilvl w:val="0"/>
          <w:numId w:val="3"/>
        </w:numPr>
        <w:jc w:val="both"/>
        <w:rPr>
          <w:rFonts w:ascii="Times New Roman" w:hAnsi="Times New Roman" w:cs="Times New Roman"/>
          <w:i/>
          <w:iCs/>
          <w:sz w:val="28"/>
          <w:szCs w:val="28"/>
        </w:rPr>
      </w:pPr>
      <w:r w:rsidRPr="00105999">
        <w:rPr>
          <w:rFonts w:ascii="Times New Roman" w:hAnsi="Times New Roman" w:cs="Times New Roman"/>
          <w:b/>
          <w:bCs/>
          <w:sz w:val="28"/>
          <w:szCs w:val="28"/>
        </w:rPr>
        <w:t>Brașoveanu Ștefan</w:t>
      </w:r>
      <w:r w:rsidRPr="00105999">
        <w:rPr>
          <w:rFonts w:ascii="Times New Roman" w:hAnsi="Times New Roman" w:cs="Times New Roman"/>
          <w:sz w:val="28"/>
          <w:szCs w:val="28"/>
        </w:rPr>
        <w:t xml:space="preserve"> </w:t>
      </w:r>
      <w:r w:rsidR="00734F7A" w:rsidRPr="00105999">
        <w:rPr>
          <w:rFonts w:ascii="Times New Roman" w:hAnsi="Times New Roman" w:cs="Times New Roman"/>
          <w:i/>
          <w:iCs/>
          <w:sz w:val="28"/>
          <w:szCs w:val="28"/>
        </w:rPr>
        <w:t>propune</w:t>
      </w:r>
      <w:r w:rsidRPr="00105999">
        <w:rPr>
          <w:rFonts w:ascii="Times New Roman" w:hAnsi="Times New Roman" w:cs="Times New Roman"/>
          <w:i/>
          <w:iCs/>
          <w:sz w:val="28"/>
          <w:szCs w:val="28"/>
        </w:rPr>
        <w:t xml:space="preserve"> </w:t>
      </w:r>
      <w:r w:rsidR="00B97FCD" w:rsidRPr="00105999">
        <w:rPr>
          <w:rFonts w:ascii="Times New Roman" w:hAnsi="Times New Roman" w:cs="Times New Roman"/>
          <w:i/>
          <w:iCs/>
          <w:sz w:val="28"/>
          <w:szCs w:val="28"/>
        </w:rPr>
        <w:t>accesul liber pe stadioane</w:t>
      </w:r>
      <w:r w:rsidR="00C54043">
        <w:rPr>
          <w:rFonts w:ascii="Times New Roman" w:hAnsi="Times New Roman" w:cs="Times New Roman"/>
          <w:i/>
          <w:iCs/>
          <w:sz w:val="28"/>
          <w:szCs w:val="28"/>
        </w:rPr>
        <w:t xml:space="preserve"> - </w:t>
      </w:r>
      <w:r w:rsidR="00C54043" w:rsidRPr="00374DE0">
        <w:rPr>
          <w:rFonts w:ascii="Times New Roman" w:hAnsi="Times New Roman" w:cs="Times New Roman"/>
          <w:sz w:val="28"/>
          <w:szCs w:val="28"/>
        </w:rPr>
        <w:t>a</w:t>
      </w:r>
      <w:r w:rsidR="00B97FCD" w:rsidRPr="00374DE0">
        <w:rPr>
          <w:rFonts w:ascii="Times New Roman" w:hAnsi="Times New Roman" w:cs="Times New Roman"/>
          <w:sz w:val="28"/>
          <w:szCs w:val="28"/>
        </w:rPr>
        <w:t>cces</w:t>
      </w:r>
      <w:r w:rsidR="00B97FCD" w:rsidRPr="00105999">
        <w:rPr>
          <w:rFonts w:ascii="Times New Roman" w:hAnsi="Times New Roman" w:cs="Times New Roman"/>
          <w:sz w:val="28"/>
          <w:szCs w:val="28"/>
        </w:rPr>
        <w:t>ul este deja permis</w:t>
      </w:r>
      <w:r w:rsidR="00BA1B3C">
        <w:rPr>
          <w:rFonts w:ascii="Times New Roman" w:hAnsi="Times New Roman" w:cs="Times New Roman"/>
          <w:sz w:val="28"/>
          <w:szCs w:val="28"/>
        </w:rPr>
        <w:t xml:space="preserve">. </w:t>
      </w:r>
    </w:p>
    <w:p w14:paraId="79389A30" w14:textId="77777777" w:rsidR="004B1930" w:rsidRPr="00105999" w:rsidRDefault="004B1930" w:rsidP="00BF67BC">
      <w:pPr>
        <w:spacing w:after="0"/>
        <w:ind w:left="644" w:hanging="360"/>
        <w:jc w:val="center"/>
        <w:rPr>
          <w:rFonts w:ascii="Times New Roman" w:hAnsi="Times New Roman" w:cs="Times New Roman"/>
          <w:b/>
          <w:bCs/>
          <w:sz w:val="28"/>
          <w:szCs w:val="28"/>
        </w:rPr>
      </w:pPr>
    </w:p>
    <w:p w14:paraId="6F6EA9C0" w14:textId="229037FA" w:rsidR="004B1930" w:rsidRPr="00105999" w:rsidRDefault="00E03F53" w:rsidP="004B1930">
      <w:pPr>
        <w:pStyle w:val="Listparagraf"/>
        <w:numPr>
          <w:ilvl w:val="0"/>
          <w:numId w:val="3"/>
        </w:numPr>
        <w:jc w:val="both"/>
        <w:rPr>
          <w:rFonts w:ascii="Times New Roman" w:hAnsi="Times New Roman" w:cs="Times New Roman"/>
          <w:sz w:val="28"/>
          <w:szCs w:val="28"/>
        </w:rPr>
      </w:pPr>
      <w:r w:rsidRPr="00105999">
        <w:rPr>
          <w:rFonts w:ascii="Times New Roman" w:hAnsi="Times New Roman" w:cs="Times New Roman"/>
          <w:b/>
          <w:bCs/>
          <w:sz w:val="28"/>
          <w:szCs w:val="28"/>
        </w:rPr>
        <w:t>Pană Cristian</w:t>
      </w:r>
      <w:r w:rsidR="00734F7A" w:rsidRPr="00105999">
        <w:rPr>
          <w:rFonts w:ascii="Times New Roman" w:hAnsi="Times New Roman" w:cs="Times New Roman"/>
          <w:sz w:val="28"/>
          <w:szCs w:val="28"/>
        </w:rPr>
        <w:t xml:space="preserve"> </w:t>
      </w:r>
      <w:r w:rsidR="00734F7A" w:rsidRPr="00105999">
        <w:rPr>
          <w:rFonts w:ascii="Times New Roman" w:hAnsi="Times New Roman" w:cs="Times New Roman"/>
          <w:b/>
          <w:bCs/>
          <w:sz w:val="28"/>
          <w:szCs w:val="28"/>
        </w:rPr>
        <w:t>Marius</w:t>
      </w:r>
      <w:r w:rsidRPr="00105999">
        <w:rPr>
          <w:rFonts w:ascii="Times New Roman" w:hAnsi="Times New Roman" w:cs="Times New Roman"/>
          <w:sz w:val="28"/>
          <w:szCs w:val="28"/>
        </w:rPr>
        <w:t xml:space="preserve"> </w:t>
      </w:r>
      <w:r w:rsidR="00734F7A" w:rsidRPr="00105999">
        <w:rPr>
          <w:rFonts w:ascii="Times New Roman" w:hAnsi="Times New Roman" w:cs="Times New Roman"/>
          <w:i/>
          <w:iCs/>
          <w:sz w:val="28"/>
          <w:szCs w:val="28"/>
        </w:rPr>
        <w:t>propune</w:t>
      </w:r>
      <w:r w:rsidRPr="00105999">
        <w:rPr>
          <w:rFonts w:ascii="Times New Roman" w:hAnsi="Times New Roman" w:cs="Times New Roman"/>
          <w:i/>
          <w:iCs/>
          <w:sz w:val="28"/>
          <w:szCs w:val="28"/>
        </w:rPr>
        <w:t xml:space="preserve"> completarea obiectului de activitate a</w:t>
      </w:r>
      <w:r w:rsidR="00AE488B" w:rsidRPr="00105999">
        <w:rPr>
          <w:rFonts w:ascii="Times New Roman" w:hAnsi="Times New Roman" w:cs="Times New Roman"/>
          <w:i/>
          <w:iCs/>
          <w:sz w:val="28"/>
          <w:szCs w:val="28"/>
        </w:rPr>
        <w:t>l</w:t>
      </w:r>
      <w:r w:rsidRPr="00105999">
        <w:rPr>
          <w:rFonts w:ascii="Times New Roman" w:hAnsi="Times New Roman" w:cs="Times New Roman"/>
          <w:i/>
          <w:iCs/>
          <w:sz w:val="28"/>
          <w:szCs w:val="28"/>
        </w:rPr>
        <w:t xml:space="preserve"> clubului, prin includerea unei </w:t>
      </w:r>
      <w:r w:rsidRPr="00105999">
        <w:rPr>
          <w:rFonts w:ascii="Times New Roman" w:hAnsi="Times New Roman" w:cs="Times New Roman"/>
          <w:b/>
          <w:bCs/>
          <w:i/>
          <w:iCs/>
          <w:sz w:val="28"/>
          <w:szCs w:val="28"/>
        </w:rPr>
        <w:t>secții de șah</w:t>
      </w:r>
      <w:r w:rsidR="00BA1B3C">
        <w:rPr>
          <w:rFonts w:ascii="Times New Roman" w:hAnsi="Times New Roman" w:cs="Times New Roman"/>
          <w:i/>
          <w:iCs/>
          <w:sz w:val="28"/>
          <w:szCs w:val="28"/>
        </w:rPr>
        <w:t xml:space="preserve"> </w:t>
      </w:r>
      <w:r w:rsidR="00374DE0">
        <w:rPr>
          <w:rFonts w:ascii="Times New Roman" w:hAnsi="Times New Roman" w:cs="Times New Roman"/>
          <w:i/>
          <w:iCs/>
          <w:sz w:val="28"/>
          <w:szCs w:val="28"/>
        </w:rPr>
        <w:t>–</w:t>
      </w:r>
      <w:r w:rsidR="00BA1B3C">
        <w:rPr>
          <w:rFonts w:ascii="Times New Roman" w:hAnsi="Times New Roman" w:cs="Times New Roman"/>
          <w:i/>
          <w:iCs/>
          <w:sz w:val="28"/>
          <w:szCs w:val="28"/>
        </w:rPr>
        <w:t xml:space="preserve"> </w:t>
      </w:r>
      <w:r w:rsidR="00374DE0">
        <w:rPr>
          <w:rFonts w:ascii="Times New Roman" w:hAnsi="Times New Roman" w:cs="Times New Roman"/>
          <w:sz w:val="28"/>
          <w:szCs w:val="28"/>
        </w:rPr>
        <w:t xml:space="preserve">propunerea </w:t>
      </w:r>
      <w:r w:rsidR="00337E4C" w:rsidRPr="00105999">
        <w:rPr>
          <w:rFonts w:ascii="Times New Roman" w:hAnsi="Times New Roman" w:cs="Times New Roman"/>
          <w:sz w:val="28"/>
          <w:szCs w:val="28"/>
        </w:rPr>
        <w:t xml:space="preserve">nu poate fi preluată, întrucât </w:t>
      </w:r>
      <w:r w:rsidR="0029665B" w:rsidRPr="00105999">
        <w:rPr>
          <w:rFonts w:ascii="Times New Roman" w:hAnsi="Times New Roman" w:cs="Times New Roman"/>
          <w:sz w:val="28"/>
          <w:szCs w:val="28"/>
        </w:rPr>
        <w:t xml:space="preserve">infrastructura existentă nu este adecvată pentru desfășurarea în condiții optime a acestei discipline, iar dezvoltarea ei ar implica investiții considerabile. Totodată, </w:t>
      </w:r>
      <w:r w:rsidR="00337E4C" w:rsidRPr="00105999">
        <w:rPr>
          <w:rFonts w:ascii="Times New Roman" w:hAnsi="Times New Roman" w:cs="Times New Roman"/>
          <w:sz w:val="28"/>
          <w:szCs w:val="28"/>
        </w:rPr>
        <w:t>extinderea secțiilor sportive ar presupune alocarea unor resurse suplimentare semnificative (financiare, logistice și de personal), pe care Consiliul Județean Vrancea nu le poate susține în etapa actuală. În consecință, propunerea este respinsă, cu posibilitatea de a fi reanalizată într-un context viitor.</w:t>
      </w:r>
    </w:p>
    <w:p w14:paraId="7FA8472C" w14:textId="77777777" w:rsidR="00337E4C" w:rsidRPr="00105999" w:rsidRDefault="00337E4C" w:rsidP="00337E4C">
      <w:pPr>
        <w:pStyle w:val="Listparagraf"/>
        <w:rPr>
          <w:rFonts w:ascii="Times New Roman" w:hAnsi="Times New Roman" w:cs="Times New Roman"/>
          <w:sz w:val="28"/>
          <w:szCs w:val="28"/>
        </w:rPr>
      </w:pPr>
    </w:p>
    <w:p w14:paraId="33E273C7" w14:textId="32ABBE49" w:rsidR="004B1930" w:rsidRPr="00105999" w:rsidRDefault="004B1930" w:rsidP="004B1930">
      <w:pPr>
        <w:pStyle w:val="Listparagraf"/>
        <w:numPr>
          <w:ilvl w:val="0"/>
          <w:numId w:val="3"/>
        </w:numPr>
        <w:jc w:val="both"/>
        <w:rPr>
          <w:rFonts w:ascii="Times New Roman" w:hAnsi="Times New Roman" w:cs="Times New Roman"/>
          <w:i/>
          <w:iCs/>
          <w:sz w:val="28"/>
          <w:szCs w:val="28"/>
        </w:rPr>
      </w:pPr>
      <w:r w:rsidRPr="00105999">
        <w:rPr>
          <w:rFonts w:ascii="Times New Roman" w:hAnsi="Times New Roman" w:cs="Times New Roman"/>
          <w:b/>
          <w:bCs/>
          <w:sz w:val="28"/>
          <w:szCs w:val="28"/>
        </w:rPr>
        <w:t>Lupu Dan</w:t>
      </w:r>
      <w:r w:rsidRPr="00105999">
        <w:rPr>
          <w:rFonts w:ascii="Times New Roman" w:hAnsi="Times New Roman" w:cs="Times New Roman"/>
          <w:sz w:val="28"/>
          <w:szCs w:val="28"/>
        </w:rPr>
        <w:t xml:space="preserve"> </w:t>
      </w:r>
      <w:r w:rsidRPr="00105999">
        <w:rPr>
          <w:rFonts w:ascii="Times New Roman" w:hAnsi="Times New Roman" w:cs="Times New Roman"/>
          <w:i/>
          <w:iCs/>
          <w:sz w:val="28"/>
          <w:szCs w:val="28"/>
        </w:rPr>
        <w:t xml:space="preserve">propune restructurarea activităților sportive locale </w:t>
      </w:r>
      <w:r w:rsidR="0029665B" w:rsidRPr="00105999">
        <w:rPr>
          <w:rFonts w:ascii="Times New Roman" w:hAnsi="Times New Roman" w:cs="Times New Roman"/>
          <w:i/>
          <w:iCs/>
          <w:sz w:val="28"/>
          <w:szCs w:val="28"/>
        </w:rPr>
        <w:t>existente</w:t>
      </w:r>
      <w:r w:rsidR="00C54043">
        <w:rPr>
          <w:rFonts w:ascii="Times New Roman" w:hAnsi="Times New Roman" w:cs="Times New Roman"/>
          <w:i/>
          <w:iCs/>
          <w:sz w:val="28"/>
          <w:szCs w:val="28"/>
        </w:rPr>
        <w:t xml:space="preserve"> - </w:t>
      </w:r>
      <w:r w:rsidR="00C54043" w:rsidRPr="00EE2A09">
        <w:rPr>
          <w:rFonts w:ascii="Times New Roman" w:hAnsi="Times New Roman" w:cs="Times New Roman"/>
          <w:sz w:val="28"/>
          <w:szCs w:val="28"/>
        </w:rPr>
        <w:t>s</w:t>
      </w:r>
      <w:r w:rsidR="00337E4C" w:rsidRPr="00EE2A09">
        <w:rPr>
          <w:rFonts w:ascii="Times New Roman" w:hAnsi="Times New Roman" w:cs="Times New Roman"/>
          <w:sz w:val="28"/>
          <w:szCs w:val="28"/>
        </w:rPr>
        <w:t>e r</w:t>
      </w:r>
      <w:r w:rsidR="00337E4C" w:rsidRPr="00105999">
        <w:rPr>
          <w:rFonts w:ascii="Times New Roman" w:hAnsi="Times New Roman" w:cs="Times New Roman"/>
          <w:sz w:val="28"/>
          <w:szCs w:val="28"/>
        </w:rPr>
        <w:t xml:space="preserve">espinge propunerea, întrucât Consiliul Județean Vrancea nu </w:t>
      </w:r>
      <w:r w:rsidR="0029665B" w:rsidRPr="00105999">
        <w:rPr>
          <w:rFonts w:ascii="Times New Roman" w:hAnsi="Times New Roman" w:cs="Times New Roman"/>
          <w:sz w:val="28"/>
          <w:szCs w:val="28"/>
        </w:rPr>
        <w:t>are prerogative</w:t>
      </w:r>
      <w:r w:rsidR="00337E4C" w:rsidRPr="00105999">
        <w:rPr>
          <w:rFonts w:ascii="Times New Roman" w:hAnsi="Times New Roman" w:cs="Times New Roman"/>
          <w:sz w:val="28"/>
          <w:szCs w:val="28"/>
        </w:rPr>
        <w:t xml:space="preserve"> legale pentru a </w:t>
      </w:r>
      <w:r w:rsidR="002D268F" w:rsidRPr="00105999">
        <w:rPr>
          <w:rFonts w:ascii="Times New Roman" w:hAnsi="Times New Roman" w:cs="Times New Roman"/>
          <w:sz w:val="28"/>
          <w:szCs w:val="28"/>
        </w:rPr>
        <w:t>dispune</w:t>
      </w:r>
      <w:r w:rsidR="00337E4C" w:rsidRPr="00105999">
        <w:rPr>
          <w:rFonts w:ascii="Times New Roman" w:hAnsi="Times New Roman" w:cs="Times New Roman"/>
          <w:sz w:val="28"/>
          <w:szCs w:val="28"/>
        </w:rPr>
        <w:t xml:space="preserve"> desființarea altor cluburi sportive</w:t>
      </w:r>
      <w:r w:rsidR="00EE2A09">
        <w:rPr>
          <w:rFonts w:ascii="Times New Roman" w:hAnsi="Times New Roman" w:cs="Times New Roman"/>
          <w:sz w:val="28"/>
          <w:szCs w:val="28"/>
        </w:rPr>
        <w:t>.</w:t>
      </w:r>
    </w:p>
    <w:p w14:paraId="6E6E4999" w14:textId="77777777" w:rsidR="00337E4C" w:rsidRPr="00105999" w:rsidRDefault="00337E4C" w:rsidP="00337E4C">
      <w:pPr>
        <w:pStyle w:val="Listparagraf"/>
        <w:rPr>
          <w:rFonts w:ascii="Times New Roman" w:hAnsi="Times New Roman" w:cs="Times New Roman"/>
          <w:b/>
          <w:bCs/>
          <w:sz w:val="28"/>
          <w:szCs w:val="28"/>
        </w:rPr>
      </w:pPr>
    </w:p>
    <w:p w14:paraId="684D6D38" w14:textId="5FC9C554" w:rsidR="004B1930" w:rsidRPr="00105999" w:rsidRDefault="004B1930" w:rsidP="00B97FCD">
      <w:pPr>
        <w:pStyle w:val="Listparagraf"/>
        <w:numPr>
          <w:ilvl w:val="0"/>
          <w:numId w:val="3"/>
        </w:numPr>
        <w:jc w:val="both"/>
        <w:rPr>
          <w:rFonts w:ascii="Times New Roman" w:hAnsi="Times New Roman" w:cs="Times New Roman"/>
          <w:sz w:val="28"/>
          <w:szCs w:val="28"/>
        </w:rPr>
      </w:pPr>
      <w:r w:rsidRPr="00105999">
        <w:rPr>
          <w:rFonts w:ascii="Times New Roman" w:hAnsi="Times New Roman" w:cs="Times New Roman"/>
          <w:b/>
          <w:bCs/>
          <w:sz w:val="28"/>
          <w:szCs w:val="28"/>
        </w:rPr>
        <w:t>Paizan Viorel Daniel</w:t>
      </w:r>
      <w:r w:rsidRPr="00105999">
        <w:rPr>
          <w:rFonts w:ascii="Times New Roman" w:hAnsi="Times New Roman" w:cs="Times New Roman"/>
          <w:sz w:val="28"/>
          <w:szCs w:val="28"/>
        </w:rPr>
        <w:t xml:space="preserve"> </w:t>
      </w:r>
      <w:r w:rsidR="00B97FCD" w:rsidRPr="00105999">
        <w:rPr>
          <w:rFonts w:ascii="Times New Roman" w:hAnsi="Times New Roman" w:cs="Times New Roman"/>
          <w:i/>
          <w:iCs/>
          <w:sz w:val="28"/>
          <w:szCs w:val="28"/>
        </w:rPr>
        <w:t>a propus înființarea secției de fotbal -seniori</w:t>
      </w:r>
      <w:r w:rsidR="00B97FCD" w:rsidRPr="00105999">
        <w:rPr>
          <w:rFonts w:ascii="Times New Roman" w:hAnsi="Times New Roman" w:cs="Times New Roman"/>
          <w:sz w:val="28"/>
          <w:szCs w:val="28"/>
        </w:rPr>
        <w:t xml:space="preserve"> </w:t>
      </w:r>
      <w:r w:rsidR="00EE2A09">
        <w:rPr>
          <w:rFonts w:ascii="Times New Roman" w:hAnsi="Times New Roman" w:cs="Times New Roman"/>
          <w:sz w:val="28"/>
          <w:szCs w:val="28"/>
        </w:rPr>
        <w:t>-</w:t>
      </w:r>
      <w:r w:rsidR="00AA4404">
        <w:rPr>
          <w:rFonts w:ascii="Times New Roman" w:hAnsi="Times New Roman" w:cs="Times New Roman"/>
          <w:sz w:val="28"/>
          <w:szCs w:val="28"/>
        </w:rPr>
        <w:t xml:space="preserve"> propunerea</w:t>
      </w:r>
      <w:r w:rsidR="00EE2A09">
        <w:rPr>
          <w:rFonts w:ascii="Times New Roman" w:hAnsi="Times New Roman" w:cs="Times New Roman"/>
          <w:sz w:val="28"/>
          <w:szCs w:val="28"/>
        </w:rPr>
        <w:t xml:space="preserve"> </w:t>
      </w:r>
      <w:r w:rsidR="00B97FCD" w:rsidRPr="00105999">
        <w:rPr>
          <w:rFonts w:ascii="Times New Roman" w:hAnsi="Times New Roman" w:cs="Times New Roman"/>
          <w:sz w:val="28"/>
          <w:szCs w:val="28"/>
        </w:rPr>
        <w:t>nu poate fi preluată întrucât extinderea secțiilor sportive ar presupune alocarea unor resurse suplimentare semnificative (financiare, logistice și de personal), pe care Consiliul Județean Vrancea nu le poate susține în etapa actuală. În consecință, propunerea este respinsă, cu posibilitatea de a fi reanalizată într-un context viitor.</w:t>
      </w:r>
    </w:p>
    <w:p w14:paraId="66285CD1" w14:textId="77777777" w:rsidR="004B1930" w:rsidRPr="00105999" w:rsidRDefault="004B1930" w:rsidP="00401BBF">
      <w:pPr>
        <w:jc w:val="both"/>
        <w:rPr>
          <w:rFonts w:ascii="Times New Roman" w:hAnsi="Times New Roman" w:cs="Times New Roman"/>
          <w:sz w:val="28"/>
          <w:szCs w:val="28"/>
        </w:rPr>
      </w:pPr>
    </w:p>
    <w:p w14:paraId="00CD18DF" w14:textId="075383B7" w:rsidR="004B1930" w:rsidRPr="00105999" w:rsidRDefault="00E455BD" w:rsidP="00E455BD">
      <w:pPr>
        <w:jc w:val="both"/>
        <w:rPr>
          <w:rFonts w:ascii="Times New Roman" w:hAnsi="Times New Roman" w:cs="Times New Roman"/>
          <w:sz w:val="28"/>
          <w:szCs w:val="28"/>
        </w:rPr>
      </w:pPr>
      <w:r w:rsidRPr="00105999">
        <w:rPr>
          <w:rFonts w:ascii="Times New Roman" w:hAnsi="Times New Roman" w:cs="Times New Roman"/>
          <w:b/>
          <w:bCs/>
          <w:sz w:val="28"/>
          <w:szCs w:val="28"/>
        </w:rPr>
        <w:t xml:space="preserve">6. </w:t>
      </w:r>
      <w:r w:rsidR="004B1930" w:rsidRPr="00105999">
        <w:rPr>
          <w:rFonts w:ascii="Times New Roman" w:hAnsi="Times New Roman" w:cs="Times New Roman"/>
          <w:b/>
          <w:bCs/>
          <w:sz w:val="28"/>
          <w:szCs w:val="28"/>
        </w:rPr>
        <w:t>Asociați</w:t>
      </w:r>
      <w:r w:rsidR="0017569E" w:rsidRPr="00105999">
        <w:rPr>
          <w:rFonts w:ascii="Times New Roman" w:hAnsi="Times New Roman" w:cs="Times New Roman"/>
          <w:b/>
          <w:bCs/>
          <w:sz w:val="28"/>
          <w:szCs w:val="28"/>
        </w:rPr>
        <w:t>a</w:t>
      </w:r>
      <w:r w:rsidR="004B1930" w:rsidRPr="00105999">
        <w:rPr>
          <w:rFonts w:ascii="Times New Roman" w:hAnsi="Times New Roman" w:cs="Times New Roman"/>
          <w:b/>
          <w:bCs/>
          <w:sz w:val="28"/>
          <w:szCs w:val="28"/>
        </w:rPr>
        <w:t xml:space="preserve"> Județe</w:t>
      </w:r>
      <w:r w:rsidR="0017569E" w:rsidRPr="00105999">
        <w:rPr>
          <w:rFonts w:ascii="Times New Roman" w:hAnsi="Times New Roman" w:cs="Times New Roman"/>
          <w:b/>
          <w:bCs/>
          <w:sz w:val="28"/>
          <w:szCs w:val="28"/>
        </w:rPr>
        <w:t>a</w:t>
      </w:r>
      <w:r w:rsidR="004B1930" w:rsidRPr="00105999">
        <w:rPr>
          <w:rFonts w:ascii="Times New Roman" w:hAnsi="Times New Roman" w:cs="Times New Roman"/>
          <w:b/>
          <w:bCs/>
          <w:sz w:val="28"/>
          <w:szCs w:val="28"/>
        </w:rPr>
        <w:t>n</w:t>
      </w:r>
      <w:r w:rsidR="0017569E" w:rsidRPr="00105999">
        <w:rPr>
          <w:rFonts w:ascii="Times New Roman" w:hAnsi="Times New Roman" w:cs="Times New Roman"/>
          <w:b/>
          <w:bCs/>
          <w:sz w:val="28"/>
          <w:szCs w:val="28"/>
        </w:rPr>
        <w:t>ă</w:t>
      </w:r>
      <w:r w:rsidR="004B1930" w:rsidRPr="00105999">
        <w:rPr>
          <w:rFonts w:ascii="Times New Roman" w:hAnsi="Times New Roman" w:cs="Times New Roman"/>
          <w:b/>
          <w:bCs/>
          <w:sz w:val="28"/>
          <w:szCs w:val="28"/>
        </w:rPr>
        <w:t xml:space="preserve"> de Fotbal, prin președinte Dan Dumitru</w:t>
      </w:r>
      <w:r w:rsidR="004B1930" w:rsidRPr="00105999">
        <w:rPr>
          <w:rFonts w:ascii="Times New Roman" w:hAnsi="Times New Roman" w:cs="Times New Roman"/>
          <w:sz w:val="28"/>
          <w:szCs w:val="28"/>
        </w:rPr>
        <w:t xml:space="preserve">, </w:t>
      </w:r>
      <w:r w:rsidR="00096060" w:rsidRPr="00105999">
        <w:rPr>
          <w:rFonts w:ascii="Times New Roman" w:hAnsi="Times New Roman" w:cs="Times New Roman"/>
          <w:sz w:val="28"/>
          <w:szCs w:val="28"/>
        </w:rPr>
        <w:t xml:space="preserve">a </w:t>
      </w:r>
      <w:r w:rsidR="00337E4C" w:rsidRPr="00105999">
        <w:rPr>
          <w:rFonts w:ascii="Times New Roman" w:hAnsi="Times New Roman" w:cs="Times New Roman"/>
          <w:sz w:val="28"/>
          <w:szCs w:val="28"/>
        </w:rPr>
        <w:t xml:space="preserve">menționat despre </w:t>
      </w:r>
      <w:r w:rsidR="004B1930" w:rsidRPr="00105999">
        <w:rPr>
          <w:rFonts w:ascii="Times New Roman" w:hAnsi="Times New Roman" w:cs="Times New Roman"/>
          <w:sz w:val="28"/>
          <w:szCs w:val="28"/>
        </w:rPr>
        <w:t xml:space="preserve">neconformitatea și nemulțumirea privind înființarea unei secții de fotbal în cadrul Clubului Sportiv Județean Vrancea. De asemenea, </w:t>
      </w:r>
      <w:r w:rsidR="00096060" w:rsidRPr="00105999">
        <w:rPr>
          <w:rFonts w:ascii="Times New Roman" w:hAnsi="Times New Roman" w:cs="Times New Roman"/>
          <w:sz w:val="28"/>
          <w:szCs w:val="28"/>
        </w:rPr>
        <w:t xml:space="preserve">a </w:t>
      </w:r>
      <w:r w:rsidR="004B1930" w:rsidRPr="00105999">
        <w:rPr>
          <w:rFonts w:ascii="Times New Roman" w:hAnsi="Times New Roman" w:cs="Times New Roman"/>
          <w:sz w:val="28"/>
          <w:szCs w:val="28"/>
        </w:rPr>
        <w:t>transm</w:t>
      </w:r>
      <w:r w:rsidR="00096060" w:rsidRPr="00105999">
        <w:rPr>
          <w:rFonts w:ascii="Times New Roman" w:hAnsi="Times New Roman" w:cs="Times New Roman"/>
          <w:sz w:val="28"/>
          <w:szCs w:val="28"/>
        </w:rPr>
        <w:t>is</w:t>
      </w:r>
      <w:r w:rsidR="004B1930" w:rsidRPr="00105999">
        <w:rPr>
          <w:rFonts w:ascii="Times New Roman" w:hAnsi="Times New Roman" w:cs="Times New Roman"/>
          <w:sz w:val="28"/>
          <w:szCs w:val="28"/>
        </w:rPr>
        <w:t xml:space="preserve"> propuneri/recomandări privind Regulamentul de Organizare și Funcționare a Clubului Sportiv Județean Vrancea, după cum urmează:</w:t>
      </w:r>
    </w:p>
    <w:p w14:paraId="5F15ED96" w14:textId="5E9BF737" w:rsidR="004B1930" w:rsidRPr="00105999" w:rsidRDefault="004B1930" w:rsidP="00337E4C">
      <w:pPr>
        <w:pStyle w:val="Listparagraf"/>
        <w:numPr>
          <w:ilvl w:val="0"/>
          <w:numId w:val="2"/>
        </w:numPr>
        <w:ind w:left="142" w:firstLine="0"/>
        <w:jc w:val="both"/>
        <w:rPr>
          <w:rFonts w:ascii="Times New Roman" w:hAnsi="Times New Roman" w:cs="Times New Roman"/>
          <w:i/>
          <w:iCs/>
          <w:sz w:val="28"/>
          <w:szCs w:val="28"/>
        </w:rPr>
      </w:pPr>
      <w:r w:rsidRPr="00105999">
        <w:rPr>
          <w:rFonts w:ascii="Times New Roman" w:hAnsi="Times New Roman" w:cs="Times New Roman"/>
          <w:sz w:val="28"/>
          <w:szCs w:val="28"/>
        </w:rPr>
        <w:t>Eliminarea din art. 5 alin.(2), lit. a) a cuvântului „</w:t>
      </w:r>
      <w:r w:rsidRPr="00105999">
        <w:rPr>
          <w:rFonts w:ascii="Times New Roman" w:hAnsi="Times New Roman" w:cs="Times New Roman"/>
          <w:i/>
          <w:iCs/>
          <w:sz w:val="28"/>
          <w:szCs w:val="28"/>
        </w:rPr>
        <w:t>organizarea”</w:t>
      </w:r>
      <w:r w:rsidRPr="00105999">
        <w:rPr>
          <w:rFonts w:ascii="Times New Roman" w:hAnsi="Times New Roman" w:cs="Times New Roman"/>
          <w:sz w:val="28"/>
          <w:szCs w:val="28"/>
        </w:rPr>
        <w:t xml:space="preserve">- </w:t>
      </w:r>
      <w:r w:rsidR="0017569E" w:rsidRPr="00105999">
        <w:rPr>
          <w:rFonts w:ascii="Times New Roman" w:hAnsi="Times New Roman" w:cs="Times New Roman"/>
          <w:sz w:val="28"/>
          <w:szCs w:val="28"/>
        </w:rPr>
        <w:t>(</w:t>
      </w:r>
      <w:r w:rsidRPr="00105999">
        <w:rPr>
          <w:rFonts w:ascii="Times New Roman" w:hAnsi="Times New Roman" w:cs="Times New Roman"/>
          <w:sz w:val="28"/>
          <w:szCs w:val="28"/>
        </w:rPr>
        <w:t xml:space="preserve">nu </w:t>
      </w:r>
      <w:r w:rsidR="0017569E" w:rsidRPr="00105999">
        <w:rPr>
          <w:rFonts w:ascii="Times New Roman" w:hAnsi="Times New Roman" w:cs="Times New Roman"/>
          <w:sz w:val="28"/>
          <w:szCs w:val="28"/>
        </w:rPr>
        <w:t>poate fi preluată</w:t>
      </w:r>
      <w:r w:rsidRPr="00105999">
        <w:rPr>
          <w:rFonts w:ascii="Times New Roman" w:hAnsi="Times New Roman" w:cs="Times New Roman"/>
          <w:sz w:val="28"/>
          <w:szCs w:val="28"/>
        </w:rPr>
        <w:t>, întrucât prin Clubul Sportiv se dorește și organizarea de activități sportive în cadrul tuturor secțiilor</w:t>
      </w:r>
      <w:r w:rsidR="0017569E" w:rsidRPr="00105999">
        <w:rPr>
          <w:rFonts w:ascii="Times New Roman" w:hAnsi="Times New Roman" w:cs="Times New Roman"/>
          <w:sz w:val="28"/>
          <w:szCs w:val="28"/>
        </w:rPr>
        <w:t>);</w:t>
      </w:r>
    </w:p>
    <w:p w14:paraId="67487619" w14:textId="6AF12FA7" w:rsidR="004B1930" w:rsidRPr="00105999" w:rsidRDefault="004B1930" w:rsidP="0017569E">
      <w:pPr>
        <w:pStyle w:val="Listparagraf"/>
        <w:numPr>
          <w:ilvl w:val="0"/>
          <w:numId w:val="2"/>
        </w:numPr>
        <w:ind w:left="142" w:firstLine="0"/>
        <w:jc w:val="both"/>
        <w:rPr>
          <w:rFonts w:ascii="Times New Roman" w:hAnsi="Times New Roman" w:cs="Times New Roman"/>
          <w:i/>
          <w:iCs/>
          <w:sz w:val="28"/>
          <w:szCs w:val="28"/>
        </w:rPr>
      </w:pPr>
      <w:r w:rsidRPr="00105999">
        <w:rPr>
          <w:rFonts w:ascii="Times New Roman" w:hAnsi="Times New Roman" w:cs="Times New Roman"/>
          <w:sz w:val="28"/>
          <w:szCs w:val="28"/>
        </w:rPr>
        <w:t>Completarea art. 5, alin. (2), lit. c) prin adaugarea sintagmei „</w:t>
      </w:r>
      <w:r w:rsidRPr="00105999">
        <w:rPr>
          <w:rFonts w:ascii="Times New Roman" w:hAnsi="Times New Roman" w:cs="Times New Roman"/>
          <w:i/>
          <w:iCs/>
          <w:sz w:val="28"/>
          <w:szCs w:val="28"/>
          <w:u w:val="single"/>
        </w:rPr>
        <w:t xml:space="preserve">atragerea si popularizarea sportului in institutiile scolare </w:t>
      </w:r>
      <w:r w:rsidRPr="00105999">
        <w:rPr>
          <w:rFonts w:ascii="Times New Roman" w:hAnsi="Times New Roman" w:cs="Times New Roman"/>
          <w:i/>
          <w:iCs/>
          <w:sz w:val="28"/>
          <w:szCs w:val="28"/>
        </w:rPr>
        <w:t>„. (</w:t>
      </w:r>
      <w:r w:rsidR="00DE09F8" w:rsidRPr="00105999">
        <w:rPr>
          <w:rFonts w:ascii="Times New Roman" w:hAnsi="Times New Roman" w:cs="Times New Roman"/>
          <w:sz w:val="28"/>
          <w:szCs w:val="28"/>
        </w:rPr>
        <w:t xml:space="preserve">se </w:t>
      </w:r>
      <w:r w:rsidRPr="00105999">
        <w:rPr>
          <w:rFonts w:ascii="Times New Roman" w:hAnsi="Times New Roman" w:cs="Times New Roman"/>
          <w:sz w:val="28"/>
          <w:szCs w:val="28"/>
        </w:rPr>
        <w:t>pre</w:t>
      </w:r>
      <w:r w:rsidR="00DE09F8" w:rsidRPr="00105999">
        <w:rPr>
          <w:rFonts w:ascii="Times New Roman" w:hAnsi="Times New Roman" w:cs="Times New Roman"/>
          <w:sz w:val="28"/>
          <w:szCs w:val="28"/>
        </w:rPr>
        <w:t>ia</w:t>
      </w:r>
      <w:r w:rsidRPr="00105999">
        <w:rPr>
          <w:rFonts w:ascii="Times New Roman" w:hAnsi="Times New Roman" w:cs="Times New Roman"/>
          <w:i/>
          <w:iCs/>
          <w:sz w:val="28"/>
          <w:szCs w:val="28"/>
        </w:rPr>
        <w:t>)</w:t>
      </w:r>
      <w:r w:rsidR="0017569E" w:rsidRPr="00105999">
        <w:rPr>
          <w:rFonts w:ascii="Times New Roman" w:hAnsi="Times New Roman" w:cs="Times New Roman"/>
          <w:i/>
          <w:iCs/>
          <w:sz w:val="28"/>
          <w:szCs w:val="28"/>
        </w:rPr>
        <w:t>;</w:t>
      </w:r>
    </w:p>
    <w:p w14:paraId="61E7786B" w14:textId="456C9355" w:rsidR="004B1930" w:rsidRPr="00105999" w:rsidRDefault="004B1930" w:rsidP="0017569E">
      <w:pPr>
        <w:pStyle w:val="Listparagraf"/>
        <w:numPr>
          <w:ilvl w:val="0"/>
          <w:numId w:val="2"/>
        </w:numPr>
        <w:ind w:left="142" w:firstLine="0"/>
        <w:jc w:val="both"/>
        <w:rPr>
          <w:rFonts w:ascii="Times New Roman" w:hAnsi="Times New Roman" w:cs="Times New Roman"/>
          <w:i/>
          <w:iCs/>
          <w:sz w:val="28"/>
          <w:szCs w:val="28"/>
        </w:rPr>
      </w:pPr>
      <w:r w:rsidRPr="00105999">
        <w:rPr>
          <w:rFonts w:ascii="Times New Roman" w:hAnsi="Times New Roman" w:cs="Times New Roman"/>
          <w:sz w:val="28"/>
          <w:szCs w:val="28"/>
        </w:rPr>
        <w:t>Completarea art. 5, alin. (2), lit. f), prin adăugarea de „</w:t>
      </w:r>
      <w:r w:rsidRPr="00105999">
        <w:rPr>
          <w:rFonts w:ascii="Times New Roman" w:hAnsi="Times New Roman" w:cs="Times New Roman"/>
          <w:i/>
          <w:iCs/>
          <w:sz w:val="28"/>
          <w:szCs w:val="28"/>
        </w:rPr>
        <w:t>organizare de tabere și cantonamente”. (</w:t>
      </w:r>
      <w:r w:rsidR="00096060" w:rsidRPr="00105999">
        <w:rPr>
          <w:rFonts w:ascii="Times New Roman" w:hAnsi="Times New Roman" w:cs="Times New Roman"/>
          <w:sz w:val="28"/>
          <w:szCs w:val="28"/>
        </w:rPr>
        <w:t>nu poate fi preluață, întrucât</w:t>
      </w:r>
      <w:r w:rsidR="00096060" w:rsidRPr="00105999">
        <w:rPr>
          <w:rFonts w:ascii="Times New Roman" w:hAnsi="Times New Roman" w:cs="Times New Roman"/>
          <w:i/>
          <w:iCs/>
          <w:sz w:val="28"/>
          <w:szCs w:val="28"/>
        </w:rPr>
        <w:t xml:space="preserve"> </w:t>
      </w:r>
      <w:r w:rsidRPr="00105999">
        <w:rPr>
          <w:rFonts w:ascii="Times New Roman" w:hAnsi="Times New Roman" w:cs="Times New Roman"/>
          <w:sz w:val="28"/>
          <w:szCs w:val="28"/>
        </w:rPr>
        <w:t>regulamentul se completează cu regulamentele federațiilor sportive)</w:t>
      </w:r>
      <w:r w:rsidR="0017569E" w:rsidRPr="00105999">
        <w:rPr>
          <w:rFonts w:ascii="Times New Roman" w:hAnsi="Times New Roman" w:cs="Times New Roman"/>
          <w:sz w:val="28"/>
          <w:szCs w:val="28"/>
        </w:rPr>
        <w:t>;</w:t>
      </w:r>
    </w:p>
    <w:p w14:paraId="08038AD3" w14:textId="1E161BEE" w:rsidR="004B1930" w:rsidRPr="00105999" w:rsidRDefault="004B1930" w:rsidP="0017569E">
      <w:pPr>
        <w:pStyle w:val="Listparagraf"/>
        <w:numPr>
          <w:ilvl w:val="0"/>
          <w:numId w:val="2"/>
        </w:numPr>
        <w:ind w:left="142" w:firstLine="0"/>
        <w:jc w:val="both"/>
        <w:rPr>
          <w:rFonts w:ascii="Times New Roman" w:hAnsi="Times New Roman" w:cs="Times New Roman"/>
          <w:i/>
          <w:iCs/>
          <w:sz w:val="28"/>
          <w:szCs w:val="28"/>
        </w:rPr>
      </w:pPr>
      <w:r w:rsidRPr="00105999">
        <w:rPr>
          <w:rFonts w:ascii="Times New Roman" w:hAnsi="Times New Roman" w:cs="Times New Roman"/>
          <w:sz w:val="28"/>
          <w:szCs w:val="28"/>
        </w:rPr>
        <w:t xml:space="preserve">Completarea art. 5, alin. (3) - </w:t>
      </w:r>
      <w:r w:rsidRPr="00105999">
        <w:t xml:space="preserve"> </w:t>
      </w:r>
      <w:r w:rsidRPr="00105999">
        <w:rPr>
          <w:rFonts w:ascii="Times New Roman" w:hAnsi="Times New Roman" w:cs="Times New Roman"/>
          <w:sz w:val="28"/>
          <w:szCs w:val="28"/>
        </w:rPr>
        <w:t>Clubul Sportiv Vrancea poate desfășura și alte activități în vederea realizării scopului și a obiectului de activitate</w:t>
      </w:r>
      <w:r w:rsidRPr="00105999">
        <w:rPr>
          <w:rFonts w:ascii="Times New Roman" w:hAnsi="Times New Roman" w:cs="Times New Roman"/>
          <w:i/>
          <w:iCs/>
          <w:sz w:val="28"/>
          <w:szCs w:val="28"/>
        </w:rPr>
        <w:t xml:space="preserve">  cum ar fi asigurarea participarii sportivilor si tehnicienilor clubului la stagii de pregatire tehnica de specialitate,colocvii,cursuri de instructori si antrenori.</w:t>
      </w:r>
      <w:r w:rsidRPr="00105999">
        <w:rPr>
          <w:rFonts w:ascii="Times New Roman" w:hAnsi="Times New Roman" w:cs="Times New Roman"/>
          <w:i/>
          <w:iCs/>
          <w:color w:val="EE0000"/>
          <w:sz w:val="28"/>
          <w:szCs w:val="28"/>
        </w:rPr>
        <w:t xml:space="preserve"> </w:t>
      </w:r>
      <w:r w:rsidRPr="00105999">
        <w:rPr>
          <w:rFonts w:ascii="Times New Roman" w:hAnsi="Times New Roman" w:cs="Times New Roman"/>
          <w:sz w:val="28"/>
          <w:szCs w:val="28"/>
        </w:rPr>
        <w:t>(nu se justifică preluarea, întrucât formularea din regulament</w:t>
      </w:r>
      <w:r w:rsidR="002D268F" w:rsidRPr="00105999">
        <w:rPr>
          <w:rFonts w:ascii="Times New Roman" w:hAnsi="Times New Roman" w:cs="Times New Roman"/>
          <w:sz w:val="28"/>
          <w:szCs w:val="28"/>
        </w:rPr>
        <w:t xml:space="preserve"> </w:t>
      </w:r>
      <w:r w:rsidRPr="00105999">
        <w:rPr>
          <w:rFonts w:ascii="Times New Roman" w:hAnsi="Times New Roman" w:cs="Times New Roman"/>
          <w:sz w:val="28"/>
          <w:szCs w:val="28"/>
        </w:rPr>
        <w:t>este generală, astfel că  activitățile pot fi adaptate în funcție de evoluția și necesitățile clubului sportiv)</w:t>
      </w:r>
      <w:r w:rsidR="0017569E" w:rsidRPr="00105999">
        <w:rPr>
          <w:rFonts w:ascii="Times New Roman" w:hAnsi="Times New Roman" w:cs="Times New Roman"/>
          <w:sz w:val="28"/>
          <w:szCs w:val="28"/>
        </w:rPr>
        <w:t>;</w:t>
      </w:r>
    </w:p>
    <w:p w14:paraId="0AF16DFD" w14:textId="23E81EDA" w:rsidR="004B1930" w:rsidRPr="00105999" w:rsidRDefault="004B1930" w:rsidP="0017569E">
      <w:pPr>
        <w:pStyle w:val="Listparagraf"/>
        <w:numPr>
          <w:ilvl w:val="0"/>
          <w:numId w:val="2"/>
        </w:numPr>
        <w:ind w:left="142" w:firstLine="0"/>
        <w:jc w:val="both"/>
        <w:rPr>
          <w:rFonts w:ascii="Times New Roman" w:hAnsi="Times New Roman" w:cs="Times New Roman"/>
          <w:sz w:val="28"/>
          <w:szCs w:val="28"/>
        </w:rPr>
      </w:pPr>
      <w:r w:rsidRPr="00105999">
        <w:rPr>
          <w:rFonts w:ascii="Times New Roman" w:hAnsi="Times New Roman" w:cs="Times New Roman"/>
          <w:sz w:val="28"/>
          <w:szCs w:val="28"/>
        </w:rPr>
        <w:t xml:space="preserve">Completarea art. 5 , cu un alineat 5) -    </w:t>
      </w:r>
      <w:r w:rsidRPr="00105999">
        <w:rPr>
          <w:rFonts w:ascii="Times New Roman" w:hAnsi="Times New Roman" w:cs="Times New Roman"/>
          <w:i/>
          <w:iCs/>
          <w:sz w:val="28"/>
          <w:szCs w:val="28"/>
        </w:rPr>
        <w:t>Clubul Sportiv Județean Vrancea recunoaste autoritatea federatiilor sportive nationale la care se afiliaza   si se obliga sa respecte statutul, normele, reglementarilor si deciziile   acestora care sunt in conformitate cu legea, precum si reglementarile   organismelor internationale in domeniu. aflate in vigoare,</w:t>
      </w:r>
      <w:r w:rsidRPr="00105999">
        <w:rPr>
          <w:rFonts w:ascii="Times New Roman" w:hAnsi="Times New Roman" w:cs="Times New Roman"/>
          <w:i/>
          <w:iCs/>
          <w:color w:val="EE0000"/>
          <w:sz w:val="28"/>
          <w:szCs w:val="28"/>
        </w:rPr>
        <w:t xml:space="preserve"> </w:t>
      </w:r>
      <w:r w:rsidRPr="00105999">
        <w:rPr>
          <w:rFonts w:ascii="Times New Roman" w:hAnsi="Times New Roman" w:cs="Times New Roman"/>
          <w:sz w:val="28"/>
          <w:szCs w:val="28"/>
        </w:rPr>
        <w:t>motivând a fi important pentru obținerea CIS. (</w:t>
      </w:r>
      <w:r w:rsidR="008669EB" w:rsidRPr="00105999">
        <w:rPr>
          <w:rFonts w:ascii="Times New Roman" w:hAnsi="Times New Roman" w:cs="Times New Roman"/>
          <w:sz w:val="28"/>
          <w:szCs w:val="28"/>
        </w:rPr>
        <w:t xml:space="preserve">nu se justifică preluarea, întrucât </w:t>
      </w:r>
      <w:r w:rsidRPr="00105999">
        <w:rPr>
          <w:rFonts w:ascii="Times New Roman" w:hAnsi="Times New Roman" w:cs="Times New Roman"/>
          <w:sz w:val="28"/>
          <w:szCs w:val="28"/>
        </w:rPr>
        <w:t>aceste obligații rezultă implicit</w:t>
      </w:r>
      <w:r w:rsidR="0017569E" w:rsidRPr="00105999">
        <w:rPr>
          <w:rFonts w:ascii="Times New Roman" w:hAnsi="Times New Roman" w:cs="Times New Roman"/>
          <w:sz w:val="28"/>
          <w:szCs w:val="28"/>
        </w:rPr>
        <w:t xml:space="preserve"> din regulament</w:t>
      </w:r>
      <w:r w:rsidRPr="00105999">
        <w:rPr>
          <w:rFonts w:ascii="Times New Roman" w:hAnsi="Times New Roman" w:cs="Times New Roman"/>
          <w:sz w:val="28"/>
          <w:szCs w:val="28"/>
        </w:rPr>
        <w:t>)</w:t>
      </w:r>
    </w:p>
    <w:p w14:paraId="6B153243" w14:textId="72E14EE9" w:rsidR="004B1930" w:rsidRPr="00105999" w:rsidRDefault="004B1930" w:rsidP="0017569E">
      <w:pPr>
        <w:pStyle w:val="Listparagraf"/>
        <w:numPr>
          <w:ilvl w:val="0"/>
          <w:numId w:val="2"/>
        </w:numPr>
        <w:ind w:left="142" w:firstLine="0"/>
        <w:jc w:val="both"/>
        <w:rPr>
          <w:rFonts w:ascii="Times New Roman" w:hAnsi="Times New Roman" w:cs="Times New Roman"/>
          <w:b/>
          <w:bCs/>
          <w:i/>
          <w:iCs/>
          <w:color w:val="EE0000"/>
          <w:sz w:val="28"/>
          <w:szCs w:val="28"/>
        </w:rPr>
      </w:pPr>
      <w:r w:rsidRPr="00105999">
        <w:rPr>
          <w:rFonts w:ascii="Times New Roman" w:hAnsi="Times New Roman" w:cs="Times New Roman"/>
          <w:sz w:val="28"/>
          <w:szCs w:val="28"/>
        </w:rPr>
        <w:t xml:space="preserve">Completarea art. 12, alin. (2)- Componenţa nominală a colectivelor tehnice se stabileşte prin decizie a directorului clubului, de regulă, la începutul fiecărui an competiţional, şi se modifică ori de câte ori situaţia o impune, </w:t>
      </w:r>
      <w:r w:rsidRPr="00105999">
        <w:rPr>
          <w:rFonts w:ascii="Times New Roman" w:hAnsi="Times New Roman" w:cs="Times New Roman"/>
          <w:i/>
          <w:iCs/>
          <w:sz w:val="28"/>
          <w:szCs w:val="28"/>
        </w:rPr>
        <w:t>în conformitate cu statutele şi regulamentele</w:t>
      </w:r>
      <w:r w:rsidRPr="00105999">
        <w:rPr>
          <w:rFonts w:ascii="Times New Roman" w:hAnsi="Times New Roman" w:cs="Times New Roman"/>
          <w:sz w:val="28"/>
          <w:szCs w:val="28"/>
        </w:rPr>
        <w:t xml:space="preserve"> </w:t>
      </w:r>
      <w:r w:rsidRPr="00105999">
        <w:rPr>
          <w:rFonts w:ascii="Times New Roman" w:hAnsi="Times New Roman" w:cs="Times New Roman"/>
          <w:i/>
          <w:iCs/>
          <w:sz w:val="28"/>
          <w:szCs w:val="28"/>
        </w:rPr>
        <w:t xml:space="preserve">federaţiilor sportive naţionale la care clubul este afiliat. </w:t>
      </w:r>
      <w:r w:rsidRPr="00105999">
        <w:rPr>
          <w:rFonts w:ascii="Times New Roman" w:hAnsi="Times New Roman" w:cs="Times New Roman"/>
          <w:sz w:val="28"/>
          <w:szCs w:val="28"/>
        </w:rPr>
        <w:t>(nu se justifică preluarea, întrucât Clubul este obligat să respecte regulamentele federațiilor la care este înscris).</w:t>
      </w:r>
    </w:p>
    <w:p w14:paraId="27362CC0" w14:textId="37CA1CA4" w:rsidR="004B1930" w:rsidRPr="00105999" w:rsidRDefault="004B1930" w:rsidP="0017569E">
      <w:pPr>
        <w:pStyle w:val="Listparagraf"/>
        <w:ind w:left="142"/>
        <w:jc w:val="both"/>
        <w:rPr>
          <w:rFonts w:ascii="Times New Roman" w:hAnsi="Times New Roman" w:cs="Times New Roman"/>
          <w:sz w:val="28"/>
          <w:szCs w:val="28"/>
        </w:rPr>
      </w:pPr>
      <w:r w:rsidRPr="00105999">
        <w:rPr>
          <w:rFonts w:ascii="Times New Roman" w:hAnsi="Times New Roman" w:cs="Times New Roman"/>
          <w:sz w:val="28"/>
          <w:szCs w:val="28"/>
        </w:rPr>
        <w:t xml:space="preserve">-completarea art. 15, alin. (2), lit. f) prin adăugarea sintagmei - </w:t>
      </w:r>
      <w:r w:rsidRPr="00105999">
        <w:rPr>
          <w:rFonts w:ascii="Times New Roman" w:hAnsi="Times New Roman" w:cs="Times New Roman"/>
          <w:i/>
          <w:iCs/>
          <w:sz w:val="28"/>
          <w:szCs w:val="28"/>
        </w:rPr>
        <w:t xml:space="preserve">Reprezintă clubul în fața instanțelor </w:t>
      </w:r>
      <w:r w:rsidRPr="00EE2A09">
        <w:rPr>
          <w:rFonts w:ascii="Times New Roman" w:hAnsi="Times New Roman" w:cs="Times New Roman"/>
          <w:b/>
          <w:bCs/>
          <w:i/>
          <w:iCs/>
          <w:sz w:val="28"/>
          <w:szCs w:val="28"/>
        </w:rPr>
        <w:t>sportive</w:t>
      </w:r>
      <w:r w:rsidRPr="00105999">
        <w:rPr>
          <w:rFonts w:ascii="Times New Roman" w:hAnsi="Times New Roman" w:cs="Times New Roman"/>
          <w:i/>
          <w:iCs/>
          <w:sz w:val="28"/>
          <w:szCs w:val="28"/>
        </w:rPr>
        <w:t xml:space="preserve"> si judecătorești, a organelor de urmărire penală, a executorilor judecătorești, a instituțiilor publice și a altor entități juridice</w:t>
      </w:r>
      <w:r w:rsidRPr="00105999">
        <w:rPr>
          <w:rFonts w:ascii="Times New Roman" w:hAnsi="Times New Roman" w:cs="Times New Roman"/>
          <w:b/>
          <w:bCs/>
          <w:i/>
          <w:iCs/>
          <w:sz w:val="28"/>
          <w:szCs w:val="28"/>
        </w:rPr>
        <w:t>.</w:t>
      </w:r>
      <w:r w:rsidR="00EF1379" w:rsidRPr="00105999">
        <w:rPr>
          <w:rFonts w:ascii="Times New Roman" w:hAnsi="Times New Roman" w:cs="Times New Roman"/>
          <w:b/>
          <w:bCs/>
          <w:i/>
          <w:iCs/>
          <w:sz w:val="28"/>
          <w:szCs w:val="28"/>
        </w:rPr>
        <w:t xml:space="preserve"> </w:t>
      </w:r>
      <w:r w:rsidRPr="00105999">
        <w:rPr>
          <w:rFonts w:ascii="Times New Roman" w:hAnsi="Times New Roman" w:cs="Times New Roman"/>
          <w:sz w:val="28"/>
          <w:szCs w:val="28"/>
        </w:rPr>
        <w:t>(</w:t>
      </w:r>
      <w:r w:rsidR="00DE09F8" w:rsidRPr="00105999">
        <w:rPr>
          <w:rFonts w:ascii="Times New Roman" w:hAnsi="Times New Roman" w:cs="Times New Roman"/>
          <w:sz w:val="28"/>
          <w:szCs w:val="28"/>
        </w:rPr>
        <w:t xml:space="preserve"> se preia</w:t>
      </w:r>
      <w:r w:rsidRPr="00105999">
        <w:rPr>
          <w:rFonts w:ascii="Times New Roman" w:hAnsi="Times New Roman" w:cs="Times New Roman"/>
          <w:sz w:val="28"/>
          <w:szCs w:val="28"/>
        </w:rPr>
        <w:t xml:space="preserve">, dar </w:t>
      </w:r>
      <w:r w:rsidR="00DE09F8" w:rsidRPr="00105999">
        <w:rPr>
          <w:rFonts w:ascii="Times New Roman" w:hAnsi="Times New Roman" w:cs="Times New Roman"/>
          <w:sz w:val="28"/>
          <w:szCs w:val="28"/>
        </w:rPr>
        <w:t xml:space="preserve">cu </w:t>
      </w:r>
      <w:r w:rsidRPr="00105999">
        <w:rPr>
          <w:rFonts w:ascii="Times New Roman" w:hAnsi="Times New Roman" w:cs="Times New Roman"/>
          <w:sz w:val="28"/>
          <w:szCs w:val="28"/>
        </w:rPr>
        <w:t>sintagma -</w:t>
      </w:r>
      <w:r w:rsidR="00DE09F8" w:rsidRPr="00105999">
        <w:rPr>
          <w:rFonts w:ascii="Times New Roman" w:hAnsi="Times New Roman" w:cs="Times New Roman"/>
          <w:sz w:val="28"/>
          <w:szCs w:val="28"/>
        </w:rPr>
        <w:t xml:space="preserve"> </w:t>
      </w:r>
      <w:r w:rsidRPr="00105999">
        <w:rPr>
          <w:rFonts w:ascii="Times New Roman" w:hAnsi="Times New Roman" w:cs="Times New Roman"/>
          <w:sz w:val="28"/>
          <w:szCs w:val="28"/>
        </w:rPr>
        <w:t>în fața</w:t>
      </w:r>
      <w:r w:rsidRPr="00105999">
        <w:rPr>
          <w:rFonts w:ascii="Times New Roman" w:hAnsi="Times New Roman" w:cs="Times New Roman"/>
          <w:i/>
          <w:iCs/>
          <w:sz w:val="28"/>
          <w:szCs w:val="28"/>
        </w:rPr>
        <w:t xml:space="preserve"> </w:t>
      </w:r>
      <w:r w:rsidR="00E55B5B" w:rsidRPr="00105999">
        <w:rPr>
          <w:rFonts w:ascii="Times New Roman" w:hAnsi="Times New Roman" w:cs="Times New Roman"/>
          <w:i/>
          <w:iCs/>
          <w:sz w:val="28"/>
          <w:szCs w:val="28"/>
        </w:rPr>
        <w:t>”</w:t>
      </w:r>
      <w:r w:rsidRPr="00105999">
        <w:rPr>
          <w:rFonts w:ascii="Times New Roman" w:hAnsi="Times New Roman" w:cs="Times New Roman"/>
          <w:i/>
          <w:iCs/>
          <w:sz w:val="28"/>
          <w:szCs w:val="28"/>
        </w:rPr>
        <w:t>organismelor care soluționează litigii din domeniul sportului</w:t>
      </w:r>
      <w:r w:rsidR="00E55B5B" w:rsidRPr="00105999">
        <w:rPr>
          <w:rFonts w:ascii="Times New Roman" w:hAnsi="Times New Roman" w:cs="Times New Roman"/>
          <w:i/>
          <w:iCs/>
          <w:sz w:val="28"/>
          <w:szCs w:val="28"/>
        </w:rPr>
        <w:t>”</w:t>
      </w:r>
      <w:r w:rsidRPr="00105999">
        <w:rPr>
          <w:rFonts w:ascii="Times New Roman" w:hAnsi="Times New Roman" w:cs="Times New Roman"/>
          <w:sz w:val="28"/>
          <w:szCs w:val="28"/>
        </w:rPr>
        <w:t>)</w:t>
      </w:r>
    </w:p>
    <w:p w14:paraId="645F97B1" w14:textId="34596A09" w:rsidR="004B1930" w:rsidRPr="00105999" w:rsidRDefault="004B1930" w:rsidP="0017569E">
      <w:pPr>
        <w:pStyle w:val="Listparagraf"/>
        <w:ind w:left="142"/>
        <w:jc w:val="both"/>
        <w:rPr>
          <w:rFonts w:ascii="Times New Roman" w:hAnsi="Times New Roman" w:cs="Times New Roman"/>
          <w:sz w:val="28"/>
          <w:szCs w:val="28"/>
        </w:rPr>
      </w:pPr>
      <w:r w:rsidRPr="00105999">
        <w:rPr>
          <w:rFonts w:ascii="Times New Roman" w:hAnsi="Times New Roman" w:cs="Times New Roman"/>
          <w:sz w:val="28"/>
          <w:szCs w:val="28"/>
        </w:rPr>
        <w:lastRenderedPageBreak/>
        <w:t>-</w:t>
      </w:r>
      <w:r w:rsidRPr="00105999">
        <w:t xml:space="preserve"> </w:t>
      </w:r>
      <w:r w:rsidRPr="00105999">
        <w:rPr>
          <w:rFonts w:ascii="Times New Roman" w:hAnsi="Times New Roman" w:cs="Times New Roman"/>
          <w:sz w:val="28"/>
          <w:szCs w:val="28"/>
        </w:rPr>
        <w:t xml:space="preserve">completarea art. 15, alin. (2), lit. o)- </w:t>
      </w:r>
      <w:r w:rsidRPr="00105999">
        <w:rPr>
          <w:rFonts w:ascii="Times New Roman" w:hAnsi="Times New Roman" w:cs="Times New Roman"/>
          <w:i/>
          <w:iCs/>
          <w:sz w:val="28"/>
          <w:szCs w:val="28"/>
        </w:rPr>
        <w:t>alte atribuții care se subscriu atribuțiilor consilierului juridic, conform legislației în vigoare</w:t>
      </w:r>
      <w:r w:rsidRPr="00105999">
        <w:rPr>
          <w:rFonts w:ascii="Times New Roman" w:hAnsi="Times New Roman" w:cs="Times New Roman"/>
          <w:sz w:val="28"/>
          <w:szCs w:val="28"/>
        </w:rPr>
        <w:t xml:space="preserve">, </w:t>
      </w:r>
      <w:r w:rsidRPr="00105999">
        <w:rPr>
          <w:rFonts w:ascii="Times New Roman" w:hAnsi="Times New Roman" w:cs="Times New Roman"/>
          <w:i/>
          <w:iCs/>
          <w:sz w:val="28"/>
          <w:szCs w:val="28"/>
        </w:rPr>
        <w:t>precum si a statutelor şi regulamentelor federaţiilor sportive naţionale la care clubul este afiliat.</w:t>
      </w:r>
      <w:r w:rsidRPr="00105999">
        <w:rPr>
          <w:rFonts w:ascii="Times New Roman" w:hAnsi="Times New Roman" w:cs="Times New Roman"/>
          <w:sz w:val="28"/>
          <w:szCs w:val="28"/>
        </w:rPr>
        <w:t xml:space="preserve"> (nu se justifică preluarea, întrucât </w:t>
      </w:r>
      <w:r w:rsidR="00E55B5B" w:rsidRPr="00105999">
        <w:rPr>
          <w:rFonts w:ascii="Times New Roman" w:hAnsi="Times New Roman" w:cs="Times New Roman"/>
          <w:sz w:val="28"/>
          <w:szCs w:val="28"/>
        </w:rPr>
        <w:t>legislația în vigoare vizează implicit, statutele şi regulamentele federaţiilor sportive naţionale</w:t>
      </w:r>
      <w:r w:rsidRPr="00105999">
        <w:rPr>
          <w:rFonts w:ascii="Times New Roman" w:hAnsi="Times New Roman" w:cs="Times New Roman"/>
          <w:sz w:val="28"/>
          <w:szCs w:val="28"/>
        </w:rPr>
        <w:t>)</w:t>
      </w:r>
      <w:r w:rsidR="00E55B5B" w:rsidRPr="00105999">
        <w:rPr>
          <w:rFonts w:ascii="Times New Roman" w:hAnsi="Times New Roman" w:cs="Times New Roman"/>
          <w:sz w:val="28"/>
          <w:szCs w:val="28"/>
        </w:rPr>
        <w:t>;</w:t>
      </w:r>
    </w:p>
    <w:p w14:paraId="424B4841" w14:textId="0E4CF34B" w:rsidR="004B1930" w:rsidRPr="00105999" w:rsidRDefault="004B1930" w:rsidP="0017569E">
      <w:pPr>
        <w:pStyle w:val="Listparagraf"/>
        <w:ind w:left="142"/>
        <w:jc w:val="both"/>
        <w:rPr>
          <w:rFonts w:ascii="Times New Roman" w:hAnsi="Times New Roman" w:cs="Times New Roman"/>
          <w:sz w:val="28"/>
          <w:szCs w:val="28"/>
        </w:rPr>
      </w:pPr>
      <w:r w:rsidRPr="00105999">
        <w:rPr>
          <w:rFonts w:ascii="Times New Roman" w:hAnsi="Times New Roman" w:cs="Times New Roman"/>
          <w:sz w:val="28"/>
          <w:szCs w:val="28"/>
        </w:rPr>
        <w:t xml:space="preserve">-completarea art. 17, alin. (3)- </w:t>
      </w:r>
      <w:r w:rsidRPr="00105999">
        <w:rPr>
          <w:rFonts w:ascii="Times New Roman" w:hAnsi="Times New Roman" w:cs="Times New Roman"/>
          <w:i/>
          <w:iCs/>
          <w:color w:val="EE0000"/>
          <w:sz w:val="28"/>
          <w:szCs w:val="28"/>
        </w:rPr>
        <w:t xml:space="preserve"> </w:t>
      </w:r>
      <w:r w:rsidRPr="00105999">
        <w:rPr>
          <w:rFonts w:ascii="Times New Roman" w:hAnsi="Times New Roman" w:cs="Times New Roman"/>
          <w:i/>
          <w:iCs/>
          <w:sz w:val="28"/>
          <w:szCs w:val="28"/>
        </w:rPr>
        <w:t xml:space="preserve">Litigiile de orice fel, în care Clubul Sportiv Vrancea va fi parte, vor fi soluționate de </w:t>
      </w:r>
      <w:r w:rsidRPr="00EE2A09">
        <w:rPr>
          <w:rFonts w:ascii="Times New Roman" w:hAnsi="Times New Roman" w:cs="Times New Roman"/>
          <w:i/>
          <w:iCs/>
          <w:sz w:val="28"/>
          <w:szCs w:val="28"/>
        </w:rPr>
        <w:t xml:space="preserve">instanțele </w:t>
      </w:r>
      <w:r w:rsidRPr="00EE2A09">
        <w:rPr>
          <w:rFonts w:ascii="Times New Roman" w:hAnsi="Times New Roman" w:cs="Times New Roman"/>
          <w:b/>
          <w:bCs/>
          <w:i/>
          <w:iCs/>
          <w:sz w:val="28"/>
          <w:szCs w:val="28"/>
        </w:rPr>
        <w:t>sportive</w:t>
      </w:r>
      <w:r w:rsidRPr="00EE2A09">
        <w:rPr>
          <w:rFonts w:ascii="Times New Roman" w:hAnsi="Times New Roman" w:cs="Times New Roman"/>
          <w:i/>
          <w:iCs/>
          <w:sz w:val="28"/>
          <w:szCs w:val="28"/>
        </w:rPr>
        <w:t xml:space="preserve"> </w:t>
      </w:r>
      <w:r w:rsidRPr="00105999">
        <w:rPr>
          <w:rFonts w:ascii="Times New Roman" w:hAnsi="Times New Roman" w:cs="Times New Roman"/>
          <w:i/>
          <w:iCs/>
          <w:sz w:val="28"/>
          <w:szCs w:val="28"/>
        </w:rPr>
        <w:t>si judecătorești competente potrivit legii, în situația în care acestea nu se pot soluționa pe cale amiabilă. (</w:t>
      </w:r>
      <w:r w:rsidR="00DE09F8" w:rsidRPr="00105999">
        <w:rPr>
          <w:rFonts w:ascii="Times New Roman" w:hAnsi="Times New Roman" w:cs="Times New Roman"/>
          <w:sz w:val="28"/>
          <w:szCs w:val="28"/>
        </w:rPr>
        <w:t>se preia</w:t>
      </w:r>
      <w:r w:rsidR="00E55B5B" w:rsidRPr="00105999">
        <w:rPr>
          <w:rFonts w:ascii="Times New Roman" w:hAnsi="Times New Roman" w:cs="Times New Roman"/>
          <w:sz w:val="28"/>
          <w:szCs w:val="28"/>
        </w:rPr>
        <w:t>,</w:t>
      </w:r>
      <w:r w:rsidRPr="00105999">
        <w:rPr>
          <w:rFonts w:ascii="Times New Roman" w:hAnsi="Times New Roman" w:cs="Times New Roman"/>
          <w:sz w:val="28"/>
          <w:szCs w:val="28"/>
        </w:rPr>
        <w:t xml:space="preserve"> dar </w:t>
      </w:r>
      <w:r w:rsidR="00DE09F8" w:rsidRPr="00105999">
        <w:rPr>
          <w:rFonts w:ascii="Times New Roman" w:hAnsi="Times New Roman" w:cs="Times New Roman"/>
          <w:sz w:val="28"/>
          <w:szCs w:val="28"/>
        </w:rPr>
        <w:t xml:space="preserve">cu </w:t>
      </w:r>
      <w:r w:rsidRPr="00105999">
        <w:rPr>
          <w:rFonts w:ascii="Times New Roman" w:hAnsi="Times New Roman" w:cs="Times New Roman"/>
          <w:sz w:val="28"/>
          <w:szCs w:val="28"/>
        </w:rPr>
        <w:t>sintagm</w:t>
      </w:r>
      <w:r w:rsidR="00DE09F8" w:rsidRPr="00105999">
        <w:rPr>
          <w:rFonts w:ascii="Times New Roman" w:hAnsi="Times New Roman" w:cs="Times New Roman"/>
          <w:sz w:val="28"/>
          <w:szCs w:val="28"/>
        </w:rPr>
        <w:t>a -</w:t>
      </w:r>
      <w:r w:rsidR="00E55B5B" w:rsidRPr="00105999">
        <w:rPr>
          <w:rFonts w:ascii="Times New Roman" w:hAnsi="Times New Roman" w:cs="Times New Roman"/>
          <w:sz w:val="28"/>
          <w:szCs w:val="28"/>
        </w:rPr>
        <w:t>”</w:t>
      </w:r>
      <w:r w:rsidRPr="00105999">
        <w:rPr>
          <w:rFonts w:ascii="Times New Roman" w:hAnsi="Times New Roman" w:cs="Times New Roman"/>
          <w:i/>
          <w:iCs/>
          <w:sz w:val="28"/>
          <w:szCs w:val="28"/>
        </w:rPr>
        <w:t>organisme care soluționează litigii din domeniul sportului</w:t>
      </w:r>
      <w:r w:rsidR="00E55B5B" w:rsidRPr="00105999">
        <w:rPr>
          <w:rFonts w:ascii="Times New Roman" w:hAnsi="Times New Roman" w:cs="Times New Roman"/>
          <w:sz w:val="28"/>
          <w:szCs w:val="28"/>
        </w:rPr>
        <w:t>”</w:t>
      </w:r>
      <w:r w:rsidR="00DE09F8" w:rsidRPr="00105999">
        <w:rPr>
          <w:rFonts w:ascii="Times New Roman" w:hAnsi="Times New Roman" w:cs="Times New Roman"/>
          <w:sz w:val="28"/>
          <w:szCs w:val="28"/>
        </w:rPr>
        <w:t>-</w:t>
      </w:r>
      <w:r w:rsidRPr="00105999">
        <w:rPr>
          <w:rFonts w:ascii="Times New Roman" w:hAnsi="Times New Roman" w:cs="Times New Roman"/>
          <w:sz w:val="28"/>
          <w:szCs w:val="28"/>
        </w:rPr>
        <w:t>)</w:t>
      </w:r>
    </w:p>
    <w:p w14:paraId="5D1FAF1E" w14:textId="55F6FAA3" w:rsidR="004B1930" w:rsidRPr="00105999" w:rsidRDefault="004B1930" w:rsidP="00EF1379">
      <w:pPr>
        <w:pStyle w:val="Listparagraf"/>
        <w:ind w:left="284"/>
        <w:jc w:val="both"/>
        <w:rPr>
          <w:rFonts w:ascii="Times New Roman" w:hAnsi="Times New Roman" w:cs="Times New Roman"/>
          <w:sz w:val="28"/>
          <w:szCs w:val="28"/>
        </w:rPr>
      </w:pPr>
      <w:r w:rsidRPr="00105999">
        <w:rPr>
          <w:rFonts w:ascii="Times New Roman" w:hAnsi="Times New Roman" w:cs="Times New Roman"/>
          <w:sz w:val="28"/>
          <w:szCs w:val="28"/>
        </w:rPr>
        <w:t xml:space="preserve">-adăugarea unui nou alineat la art. 17 </w:t>
      </w:r>
      <w:r w:rsidRPr="00105999">
        <w:rPr>
          <w:rFonts w:ascii="Times New Roman" w:hAnsi="Times New Roman" w:cs="Times New Roman"/>
          <w:i/>
          <w:iCs/>
          <w:sz w:val="28"/>
          <w:szCs w:val="28"/>
        </w:rPr>
        <w:t>- (4) Clubul Sportiv Vrancea   recunoaste obligativitatea</w:t>
      </w:r>
      <w:r w:rsidR="00A673DE" w:rsidRPr="00105999">
        <w:rPr>
          <w:rFonts w:ascii="Times New Roman" w:hAnsi="Times New Roman" w:cs="Times New Roman"/>
          <w:i/>
          <w:iCs/>
          <w:sz w:val="28"/>
          <w:szCs w:val="28"/>
        </w:rPr>
        <w:t xml:space="preserve"> </w:t>
      </w:r>
      <w:r w:rsidRPr="00105999">
        <w:rPr>
          <w:rFonts w:ascii="Times New Roman" w:hAnsi="Times New Roman" w:cs="Times New Roman"/>
          <w:i/>
          <w:iCs/>
          <w:sz w:val="28"/>
          <w:szCs w:val="28"/>
        </w:rPr>
        <w:t>cunoasterii</w:t>
      </w:r>
      <w:r w:rsidRPr="00105999">
        <w:rPr>
          <w:rFonts w:ascii="Times New Roman" w:hAnsi="Times New Roman" w:cs="Times New Roman"/>
          <w:i/>
          <w:iCs/>
          <w:sz w:val="28"/>
          <w:szCs w:val="28"/>
        </w:rPr>
        <w:br/>
        <w:t>statutelor, regulamentelor, directivelor si deciziilor organismelor sportive competente si recunoaste jurisdictia Curtii de arbitraj sportiv (CAS/TAS)de la Lausannne (obligatoriu pt afiliere la FR Fotbal/AJF Vrancea)</w:t>
      </w:r>
      <w:r w:rsidRPr="00105999">
        <w:rPr>
          <w:rFonts w:ascii="Times New Roman" w:hAnsi="Times New Roman" w:cs="Times New Roman"/>
          <w:sz w:val="28"/>
          <w:szCs w:val="28"/>
        </w:rPr>
        <w:t xml:space="preserve"> </w:t>
      </w:r>
      <w:r w:rsidRPr="00105999">
        <w:rPr>
          <w:rFonts w:ascii="Times New Roman" w:hAnsi="Times New Roman" w:cs="Times New Roman"/>
          <w:color w:val="EE0000"/>
          <w:sz w:val="28"/>
          <w:szCs w:val="28"/>
        </w:rPr>
        <w:t xml:space="preserve">– </w:t>
      </w:r>
      <w:r w:rsidRPr="00105999">
        <w:rPr>
          <w:rFonts w:ascii="Times New Roman" w:hAnsi="Times New Roman" w:cs="Times New Roman"/>
          <w:sz w:val="28"/>
          <w:szCs w:val="28"/>
        </w:rPr>
        <w:t>(nu se justifică preluarea, este excesivă, întrucât aceste obligații rezultă din Regulament)</w:t>
      </w:r>
    </w:p>
    <w:p w14:paraId="043536A1" w14:textId="77777777" w:rsidR="00337E4C" w:rsidRPr="00105999" w:rsidRDefault="004B1930" w:rsidP="00337E4C">
      <w:pPr>
        <w:pStyle w:val="Listparagraf"/>
        <w:ind w:left="284"/>
        <w:jc w:val="both"/>
        <w:rPr>
          <w:rFonts w:ascii="Times New Roman" w:hAnsi="Times New Roman" w:cs="Times New Roman"/>
          <w:sz w:val="28"/>
          <w:szCs w:val="28"/>
        </w:rPr>
      </w:pPr>
      <w:r w:rsidRPr="00105999">
        <w:rPr>
          <w:rFonts w:ascii="Times New Roman" w:hAnsi="Times New Roman" w:cs="Times New Roman"/>
          <w:sz w:val="28"/>
          <w:szCs w:val="28"/>
        </w:rPr>
        <w:t xml:space="preserve">-completarea art. 18-  </w:t>
      </w:r>
      <w:r w:rsidRPr="00105999">
        <w:rPr>
          <w:rFonts w:ascii="Times New Roman" w:hAnsi="Times New Roman" w:cs="Times New Roman"/>
          <w:i/>
          <w:iCs/>
          <w:sz w:val="28"/>
          <w:szCs w:val="28"/>
        </w:rPr>
        <w:t>la fotbal drepturile de televizare si transmisie radio sunt la FRF/AJF pentru competitiile organizate de aceasta</w:t>
      </w:r>
      <w:r w:rsidRPr="00105999">
        <w:rPr>
          <w:rFonts w:ascii="Times New Roman" w:hAnsi="Times New Roman" w:cs="Times New Roman"/>
          <w:sz w:val="28"/>
          <w:szCs w:val="28"/>
        </w:rPr>
        <w:t xml:space="preserve">. (nu se justifică preluarea, întrucât </w:t>
      </w:r>
      <w:r w:rsidR="00E55B5B" w:rsidRPr="00105999">
        <w:rPr>
          <w:rFonts w:ascii="Times New Roman" w:hAnsi="Times New Roman" w:cs="Times New Roman"/>
          <w:sz w:val="28"/>
          <w:szCs w:val="28"/>
        </w:rPr>
        <w:t>competițiile sunt organizate de clubul sportiv.</w:t>
      </w:r>
      <w:r w:rsidRPr="00105999">
        <w:rPr>
          <w:rFonts w:ascii="Times New Roman" w:hAnsi="Times New Roman" w:cs="Times New Roman"/>
          <w:sz w:val="28"/>
          <w:szCs w:val="28"/>
        </w:rPr>
        <w:t>)</w:t>
      </w:r>
    </w:p>
    <w:p w14:paraId="5FF57CC9" w14:textId="77777777" w:rsidR="00337E4C" w:rsidRPr="00105999" w:rsidRDefault="00337E4C" w:rsidP="00337E4C">
      <w:pPr>
        <w:pStyle w:val="Listparagraf"/>
        <w:ind w:left="284"/>
        <w:jc w:val="both"/>
        <w:rPr>
          <w:rFonts w:ascii="Times New Roman" w:hAnsi="Times New Roman" w:cs="Times New Roman"/>
          <w:sz w:val="28"/>
          <w:szCs w:val="28"/>
        </w:rPr>
      </w:pPr>
    </w:p>
    <w:p w14:paraId="7559D845" w14:textId="77777777" w:rsidR="00337E4C" w:rsidRPr="00105999" w:rsidRDefault="00337E4C" w:rsidP="00337E4C">
      <w:pPr>
        <w:pStyle w:val="Listparagraf"/>
        <w:ind w:left="284"/>
        <w:jc w:val="both"/>
        <w:rPr>
          <w:rFonts w:ascii="Times New Roman" w:hAnsi="Times New Roman" w:cs="Times New Roman"/>
          <w:sz w:val="28"/>
          <w:szCs w:val="28"/>
        </w:rPr>
      </w:pPr>
    </w:p>
    <w:p w14:paraId="379D7DB5" w14:textId="199182E6" w:rsidR="00337E4C" w:rsidRDefault="00337E4C" w:rsidP="00337E4C">
      <w:pPr>
        <w:pStyle w:val="Listparagraf"/>
        <w:ind w:left="284"/>
        <w:jc w:val="both"/>
        <w:rPr>
          <w:rFonts w:ascii="Times New Roman" w:hAnsi="Times New Roman" w:cs="Times New Roman"/>
          <w:sz w:val="28"/>
          <w:szCs w:val="28"/>
        </w:rPr>
      </w:pPr>
      <w:r w:rsidRPr="00105999">
        <w:rPr>
          <w:rFonts w:ascii="Times New Roman" w:hAnsi="Times New Roman" w:cs="Times New Roman"/>
          <w:sz w:val="28"/>
          <w:szCs w:val="28"/>
        </w:rPr>
        <w:t xml:space="preserve">8. </w:t>
      </w:r>
      <w:r w:rsidR="00CC5C3F" w:rsidRPr="00105999">
        <w:rPr>
          <w:rFonts w:ascii="Times New Roman" w:hAnsi="Times New Roman" w:cs="Times New Roman"/>
          <w:b/>
          <w:bCs/>
          <w:sz w:val="28"/>
          <w:szCs w:val="28"/>
        </w:rPr>
        <w:t>Benescu Victor</w:t>
      </w:r>
      <w:r w:rsidR="00E55B5B" w:rsidRPr="00105999">
        <w:rPr>
          <w:rFonts w:ascii="Times New Roman" w:hAnsi="Times New Roman" w:cs="Times New Roman"/>
          <w:b/>
          <w:bCs/>
          <w:sz w:val="28"/>
          <w:szCs w:val="28"/>
        </w:rPr>
        <w:t xml:space="preserve"> </w:t>
      </w:r>
      <w:r w:rsidRPr="00105999">
        <w:rPr>
          <w:rFonts w:ascii="Times New Roman" w:hAnsi="Times New Roman" w:cs="Times New Roman"/>
          <w:b/>
          <w:bCs/>
          <w:sz w:val="28"/>
          <w:szCs w:val="28"/>
        </w:rPr>
        <w:t xml:space="preserve">a </w:t>
      </w:r>
      <w:r w:rsidR="00E55B5B" w:rsidRPr="00105999">
        <w:rPr>
          <w:rFonts w:ascii="Times New Roman" w:hAnsi="Times New Roman" w:cs="Times New Roman"/>
          <w:sz w:val="28"/>
          <w:szCs w:val="28"/>
        </w:rPr>
        <w:t>propu</w:t>
      </w:r>
      <w:r w:rsidRPr="00105999">
        <w:rPr>
          <w:rFonts w:ascii="Times New Roman" w:hAnsi="Times New Roman" w:cs="Times New Roman"/>
          <w:sz w:val="28"/>
          <w:szCs w:val="28"/>
        </w:rPr>
        <w:t>s</w:t>
      </w:r>
      <w:r w:rsidR="00E55B5B" w:rsidRPr="00105999">
        <w:rPr>
          <w:rFonts w:ascii="Times New Roman" w:hAnsi="Times New Roman" w:cs="Times New Roman"/>
          <w:sz w:val="28"/>
          <w:szCs w:val="28"/>
        </w:rPr>
        <w:t xml:space="preserve"> </w:t>
      </w:r>
      <w:r w:rsidR="00CC5C3F" w:rsidRPr="00105999">
        <w:rPr>
          <w:rFonts w:ascii="Times New Roman" w:hAnsi="Times New Roman" w:cs="Times New Roman"/>
          <w:sz w:val="28"/>
          <w:szCs w:val="28"/>
        </w:rPr>
        <w:t>completarea obiectului de activitate a</w:t>
      </w:r>
      <w:r w:rsidR="00AE488B" w:rsidRPr="00105999">
        <w:rPr>
          <w:rFonts w:ascii="Times New Roman" w:hAnsi="Times New Roman" w:cs="Times New Roman"/>
          <w:sz w:val="28"/>
          <w:szCs w:val="28"/>
        </w:rPr>
        <w:t>l</w:t>
      </w:r>
      <w:r w:rsidR="00CC5C3F" w:rsidRPr="00105999">
        <w:rPr>
          <w:rFonts w:ascii="Times New Roman" w:hAnsi="Times New Roman" w:cs="Times New Roman"/>
          <w:sz w:val="28"/>
          <w:szCs w:val="28"/>
        </w:rPr>
        <w:t xml:space="preserve"> clubului, prin includerea unor secții precum </w:t>
      </w:r>
      <w:r w:rsidR="00CC5C3F" w:rsidRPr="00105999">
        <w:rPr>
          <w:rFonts w:ascii="Times New Roman" w:hAnsi="Times New Roman" w:cs="Times New Roman"/>
          <w:b/>
          <w:bCs/>
          <w:sz w:val="28"/>
          <w:szCs w:val="28"/>
        </w:rPr>
        <w:t>Triatlon, Duatlon și Atletism</w:t>
      </w:r>
      <w:r w:rsidR="00E55B5B" w:rsidRPr="00105999">
        <w:rPr>
          <w:rFonts w:ascii="Times New Roman" w:hAnsi="Times New Roman" w:cs="Times New Roman"/>
          <w:sz w:val="28"/>
          <w:szCs w:val="28"/>
        </w:rPr>
        <w:t xml:space="preserve">  –</w:t>
      </w:r>
      <w:r w:rsidR="00F70EB5" w:rsidRPr="00105999">
        <w:rPr>
          <w:rFonts w:ascii="Times New Roman" w:hAnsi="Times New Roman" w:cs="Times New Roman"/>
          <w:sz w:val="28"/>
          <w:szCs w:val="28"/>
        </w:rPr>
        <w:t xml:space="preserve"> </w:t>
      </w:r>
      <w:r w:rsidRPr="00105999">
        <w:rPr>
          <w:rFonts w:ascii="Times New Roman" w:hAnsi="Times New Roman" w:cs="Times New Roman"/>
          <w:sz w:val="28"/>
          <w:szCs w:val="28"/>
        </w:rPr>
        <w:t>propunerea nu poate fi preluată, întrucât extinderea secțiilor sportive ar presupune alocarea unor resurse suplimentare semnificative (financiare, logistice și de personal), pe care Consiliul Județean Vrancea nu le poate susține în etapa actuală. De asemenea, infrastructura existentă nu este adecvată pentru desfășurarea în condiții optime a acest</w:t>
      </w:r>
      <w:r w:rsidR="00555B83" w:rsidRPr="00105999">
        <w:rPr>
          <w:rFonts w:ascii="Times New Roman" w:hAnsi="Times New Roman" w:cs="Times New Roman"/>
          <w:sz w:val="28"/>
          <w:szCs w:val="28"/>
        </w:rPr>
        <w:t>or</w:t>
      </w:r>
      <w:r w:rsidRPr="00105999">
        <w:rPr>
          <w:rFonts w:ascii="Times New Roman" w:hAnsi="Times New Roman" w:cs="Times New Roman"/>
          <w:sz w:val="28"/>
          <w:szCs w:val="28"/>
        </w:rPr>
        <w:t xml:space="preserve"> discipline, iar dezvoltarea </w:t>
      </w:r>
      <w:r w:rsidR="00555B83" w:rsidRPr="00105999">
        <w:rPr>
          <w:rFonts w:ascii="Times New Roman" w:hAnsi="Times New Roman" w:cs="Times New Roman"/>
          <w:sz w:val="28"/>
          <w:szCs w:val="28"/>
        </w:rPr>
        <w:t>lor</w:t>
      </w:r>
      <w:r w:rsidRPr="00105999">
        <w:rPr>
          <w:rFonts w:ascii="Times New Roman" w:hAnsi="Times New Roman" w:cs="Times New Roman"/>
          <w:sz w:val="28"/>
          <w:szCs w:val="28"/>
        </w:rPr>
        <w:t xml:space="preserve"> ar implica investiții considerabile. În consecință, propunerea este respinsă, cu posibilitatea de a fi reanalizată într-un context viitor.</w:t>
      </w:r>
    </w:p>
    <w:p w14:paraId="62248340" w14:textId="2FEC4ED0" w:rsidR="0020270B" w:rsidRPr="00105999" w:rsidRDefault="0020270B" w:rsidP="00337E4C">
      <w:pPr>
        <w:pStyle w:val="Listparagraf"/>
        <w:ind w:left="0"/>
        <w:jc w:val="both"/>
        <w:rPr>
          <w:rFonts w:ascii="Times New Roman" w:hAnsi="Times New Roman" w:cs="Times New Roman"/>
          <w:sz w:val="28"/>
          <w:szCs w:val="28"/>
        </w:rPr>
      </w:pPr>
    </w:p>
    <w:sectPr w:rsidR="0020270B" w:rsidRPr="00105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38C0"/>
    <w:multiLevelType w:val="hybridMultilevel"/>
    <w:tmpl w:val="E83A9D04"/>
    <w:lvl w:ilvl="0" w:tplc="0E66B46E">
      <w:start w:val="1"/>
      <w:numFmt w:val="decimal"/>
      <w:lvlText w:val="%1."/>
      <w:lvlJc w:val="left"/>
      <w:pPr>
        <w:ind w:left="644" w:hanging="360"/>
      </w:pPr>
      <w:rPr>
        <w:rFonts w:hint="default"/>
        <w:b/>
        <w:bCs/>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65217416"/>
    <w:multiLevelType w:val="hybridMultilevel"/>
    <w:tmpl w:val="EF90ECBA"/>
    <w:lvl w:ilvl="0" w:tplc="4094EBE6">
      <w:start w:val="1"/>
      <w:numFmt w:val="bullet"/>
      <w:lvlText w:val="-"/>
      <w:lvlJc w:val="left"/>
      <w:pPr>
        <w:ind w:left="1080" w:hanging="360"/>
      </w:pPr>
      <w:rPr>
        <w:rFonts w:ascii="Times New Roman" w:eastAsiaTheme="minorHAnsi"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6B503C81"/>
    <w:multiLevelType w:val="hybridMultilevel"/>
    <w:tmpl w:val="E67CCAD0"/>
    <w:lvl w:ilvl="0" w:tplc="313638DE">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5671199">
    <w:abstractNumId w:val="0"/>
  </w:num>
  <w:num w:numId="2" w16cid:durableId="891112610">
    <w:abstractNumId w:val="1"/>
  </w:num>
  <w:num w:numId="3" w16cid:durableId="1216043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53"/>
    <w:rsid w:val="000028A8"/>
    <w:rsid w:val="00033440"/>
    <w:rsid w:val="00042C1D"/>
    <w:rsid w:val="00075E89"/>
    <w:rsid w:val="00087BD2"/>
    <w:rsid w:val="00096060"/>
    <w:rsid w:val="00105999"/>
    <w:rsid w:val="00125AF4"/>
    <w:rsid w:val="00131183"/>
    <w:rsid w:val="00133019"/>
    <w:rsid w:val="0017569E"/>
    <w:rsid w:val="0020270B"/>
    <w:rsid w:val="00235080"/>
    <w:rsid w:val="00272641"/>
    <w:rsid w:val="0029665B"/>
    <w:rsid w:val="002D268F"/>
    <w:rsid w:val="00317EB6"/>
    <w:rsid w:val="003258DE"/>
    <w:rsid w:val="00337E4C"/>
    <w:rsid w:val="00351D3F"/>
    <w:rsid w:val="00374DE0"/>
    <w:rsid w:val="00395CC2"/>
    <w:rsid w:val="00395EF6"/>
    <w:rsid w:val="003B3013"/>
    <w:rsid w:val="00401BBF"/>
    <w:rsid w:val="004A22EE"/>
    <w:rsid w:val="004A4637"/>
    <w:rsid w:val="004B1930"/>
    <w:rsid w:val="0050109B"/>
    <w:rsid w:val="00526ADC"/>
    <w:rsid w:val="00555B83"/>
    <w:rsid w:val="005734CA"/>
    <w:rsid w:val="005B406C"/>
    <w:rsid w:val="005F1B90"/>
    <w:rsid w:val="00600F79"/>
    <w:rsid w:val="00627BF7"/>
    <w:rsid w:val="006558D0"/>
    <w:rsid w:val="006C4D23"/>
    <w:rsid w:val="006C59D2"/>
    <w:rsid w:val="006D6452"/>
    <w:rsid w:val="006F0FF0"/>
    <w:rsid w:val="00734F7A"/>
    <w:rsid w:val="007A365E"/>
    <w:rsid w:val="007C070D"/>
    <w:rsid w:val="007E0351"/>
    <w:rsid w:val="008669EB"/>
    <w:rsid w:val="00876000"/>
    <w:rsid w:val="00891ACA"/>
    <w:rsid w:val="008A32AA"/>
    <w:rsid w:val="00960B9F"/>
    <w:rsid w:val="009C4328"/>
    <w:rsid w:val="00A44040"/>
    <w:rsid w:val="00A46E55"/>
    <w:rsid w:val="00A605A1"/>
    <w:rsid w:val="00A673DE"/>
    <w:rsid w:val="00A8157E"/>
    <w:rsid w:val="00A8566F"/>
    <w:rsid w:val="00A9306A"/>
    <w:rsid w:val="00AA4404"/>
    <w:rsid w:val="00AA6276"/>
    <w:rsid w:val="00AD1B12"/>
    <w:rsid w:val="00AE488B"/>
    <w:rsid w:val="00B26C86"/>
    <w:rsid w:val="00B32215"/>
    <w:rsid w:val="00B616CA"/>
    <w:rsid w:val="00B97FCD"/>
    <w:rsid w:val="00BA1B3C"/>
    <w:rsid w:val="00BF67BC"/>
    <w:rsid w:val="00C54043"/>
    <w:rsid w:val="00CC5C3F"/>
    <w:rsid w:val="00D44364"/>
    <w:rsid w:val="00D4514B"/>
    <w:rsid w:val="00D52537"/>
    <w:rsid w:val="00DE09F8"/>
    <w:rsid w:val="00DF62A5"/>
    <w:rsid w:val="00DF704C"/>
    <w:rsid w:val="00E03F53"/>
    <w:rsid w:val="00E168B1"/>
    <w:rsid w:val="00E3127D"/>
    <w:rsid w:val="00E36A7E"/>
    <w:rsid w:val="00E455BD"/>
    <w:rsid w:val="00E55B5B"/>
    <w:rsid w:val="00E72E2A"/>
    <w:rsid w:val="00EA0179"/>
    <w:rsid w:val="00ED0C22"/>
    <w:rsid w:val="00ED7085"/>
    <w:rsid w:val="00ED75A3"/>
    <w:rsid w:val="00EE2702"/>
    <w:rsid w:val="00EE2A09"/>
    <w:rsid w:val="00EF1379"/>
    <w:rsid w:val="00EF310E"/>
    <w:rsid w:val="00F4146B"/>
    <w:rsid w:val="00F63E4A"/>
    <w:rsid w:val="00F70EB5"/>
    <w:rsid w:val="00F81EEE"/>
    <w:rsid w:val="00FC07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E4C0"/>
  <w15:chartTrackingRefBased/>
  <w15:docId w15:val="{426CCFD5-55E2-493E-95A7-33FA012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03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03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03F5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03F5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03F5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03F5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03F5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03F5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03F5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3F5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03F5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03F5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03F5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03F5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03F5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3F5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3F5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3F53"/>
    <w:rPr>
      <w:rFonts w:eastAsiaTheme="majorEastAsia" w:cstheme="majorBidi"/>
      <w:color w:val="272727" w:themeColor="text1" w:themeTint="D8"/>
    </w:rPr>
  </w:style>
  <w:style w:type="paragraph" w:styleId="Titlu">
    <w:name w:val="Title"/>
    <w:basedOn w:val="Normal"/>
    <w:next w:val="Normal"/>
    <w:link w:val="TitluCaracter"/>
    <w:uiPriority w:val="10"/>
    <w:qFormat/>
    <w:rsid w:val="00E03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03F5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3F5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03F5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3F5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03F53"/>
    <w:rPr>
      <w:i/>
      <w:iCs/>
      <w:color w:val="404040" w:themeColor="text1" w:themeTint="BF"/>
    </w:rPr>
  </w:style>
  <w:style w:type="paragraph" w:styleId="Listparagraf">
    <w:name w:val="List Paragraph"/>
    <w:basedOn w:val="Normal"/>
    <w:uiPriority w:val="34"/>
    <w:qFormat/>
    <w:rsid w:val="00E03F53"/>
    <w:pPr>
      <w:ind w:left="720"/>
      <w:contextualSpacing/>
    </w:pPr>
  </w:style>
  <w:style w:type="character" w:styleId="Accentuareintens">
    <w:name w:val="Intense Emphasis"/>
    <w:basedOn w:val="Fontdeparagrafimplicit"/>
    <w:uiPriority w:val="21"/>
    <w:qFormat/>
    <w:rsid w:val="00E03F53"/>
    <w:rPr>
      <w:i/>
      <w:iCs/>
      <w:color w:val="2F5496" w:themeColor="accent1" w:themeShade="BF"/>
    </w:rPr>
  </w:style>
  <w:style w:type="paragraph" w:styleId="Citatintens">
    <w:name w:val="Intense Quote"/>
    <w:basedOn w:val="Normal"/>
    <w:next w:val="Normal"/>
    <w:link w:val="CitatintensCaracter"/>
    <w:uiPriority w:val="30"/>
    <w:qFormat/>
    <w:rsid w:val="00E03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03F53"/>
    <w:rPr>
      <w:i/>
      <w:iCs/>
      <w:color w:val="2F5496" w:themeColor="accent1" w:themeShade="BF"/>
    </w:rPr>
  </w:style>
  <w:style w:type="character" w:styleId="Referireintens">
    <w:name w:val="Intense Reference"/>
    <w:basedOn w:val="Fontdeparagrafimplicit"/>
    <w:uiPriority w:val="32"/>
    <w:qFormat/>
    <w:rsid w:val="00E03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5731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Prepeliță Anca</dc:creator>
  <cp:keywords/>
  <dc:description/>
  <cp:lastModifiedBy>Tulbure Mihaela</cp:lastModifiedBy>
  <cp:revision>6</cp:revision>
  <cp:lastPrinted>2026-03-17T08:37:00Z</cp:lastPrinted>
  <dcterms:created xsi:type="dcterms:W3CDTF">2026-03-27T06:33:00Z</dcterms:created>
  <dcterms:modified xsi:type="dcterms:W3CDTF">2026-03-27T08:33:00Z</dcterms:modified>
</cp:coreProperties>
</file>