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8C7E" w14:textId="77777777" w:rsidR="002861B9" w:rsidRDefault="002861B9" w:rsidP="004B1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7E5C1DF9" w14:textId="77777777" w:rsidR="00F45905" w:rsidRDefault="00F45905" w:rsidP="004B1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18C796F4" w14:textId="3C704C29" w:rsidR="00F45905" w:rsidRPr="00C0604D" w:rsidRDefault="00F45905" w:rsidP="009714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ROMÂNIA 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  <w:t xml:space="preserve">                                                             </w:t>
      </w:r>
    </w:p>
    <w:p w14:paraId="3BF6C796" w14:textId="219829F5" w:rsidR="00F45905" w:rsidRPr="00C0604D" w:rsidRDefault="00F45905" w:rsidP="009714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JUDEŢUL VRANCEA</w:t>
      </w:r>
      <w:r w:rsidRPr="00C0604D">
        <w:t xml:space="preserve">                                                                                                        </w:t>
      </w:r>
    </w:p>
    <w:p w14:paraId="0553A122" w14:textId="2437CC2B" w:rsidR="00F45905" w:rsidRPr="00C0604D" w:rsidRDefault="00F45905" w:rsidP="009714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CONSILIUL JUDEŢEAN 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ab/>
      </w:r>
    </w:p>
    <w:p w14:paraId="212354FE" w14:textId="77777777" w:rsidR="00F45905" w:rsidRPr="00C0604D" w:rsidRDefault="00F45905" w:rsidP="009714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63804533" w14:textId="77777777" w:rsidR="00F45905" w:rsidRPr="00C0604D" w:rsidRDefault="00F45905" w:rsidP="009714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4AEBA6D2" w14:textId="28C2307B" w:rsidR="00F45905" w:rsidRPr="00C0604D" w:rsidRDefault="00F45905" w:rsidP="009714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HOTĂRÂREA  </w:t>
      </w:r>
      <w:r w:rsidR="00EF5D7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n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r. </w:t>
      </w:r>
      <w:r w:rsidR="00BC709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30</w:t>
      </w:r>
    </w:p>
    <w:p w14:paraId="4D6B9257" w14:textId="3CCAB0CE" w:rsidR="00F45905" w:rsidRPr="00C0604D" w:rsidRDefault="00F45905" w:rsidP="0097140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</w:t>
      </w:r>
      <w:r w:rsidR="00BC709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d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in</w:t>
      </w:r>
      <w:r w:rsidR="00BC7097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</w:t>
      </w:r>
      <w:r w:rsidR="00EF5D7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18 martie 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202</w:t>
      </w:r>
      <w:r w:rsidR="00203223"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6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</w:t>
      </w:r>
    </w:p>
    <w:p w14:paraId="32D9FB75" w14:textId="77777777" w:rsidR="00F45905" w:rsidRPr="00C0604D" w:rsidRDefault="00F45905" w:rsidP="0097140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6F9087E6" w14:textId="77777777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16BA7EF0" w14:textId="65799843" w:rsidR="00F45905" w:rsidRPr="00C0604D" w:rsidRDefault="00F45905" w:rsidP="00FB66A9">
      <w:pPr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privind: </w:t>
      </w:r>
      <w:r w:rsidR="00BF76DC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înscrierea sub aspect valoric și cantitativ în evidențele contabile ale Unității Administrativ-Teritoriale Județul Vrancea, a masei lemnoase aferentă unui număr total de 128 arbori cu un volum brut total de 161,29 mc</w:t>
      </w:r>
    </w:p>
    <w:p w14:paraId="0BA484BF" w14:textId="77777777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4"/>
          <w:lang w:eastAsia="ro-RO"/>
          <w14:ligatures w14:val="none"/>
        </w:rPr>
      </w:pPr>
    </w:p>
    <w:p w14:paraId="33AB5F0D" w14:textId="10D28916" w:rsidR="00F45905" w:rsidRPr="00971404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Consiliul Județean Vrancea, </w:t>
      </w:r>
    </w:p>
    <w:p w14:paraId="506A3543" w14:textId="51EA0405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având în vedere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referatul nr.</w:t>
      </w:r>
      <w:r w:rsid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554967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201/5176 din 02.03.2026 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al Direcției Tehnice și Investiții din cadrul Consiliului Județean Vrancea privind </w:t>
      </w:r>
      <w:r w:rsidR="00BF76DC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înscrierea sub aspect valoric și cantitativ în evidențele contabile ale Unității Administrativ-Teritoriale Județul Vrancea, a masei lemnoase aferentă unui număr total de 128 arbori cu un volum brut total de 161,29 mc situați în aliniamentul drumului județean 205 K pe raza localității Mărăști, aflați în domeniul public al județului Vrancea în vederea valorificării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158A2661" w14:textId="1AE85F2F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-</w:t>
      </w:r>
      <w:r w:rsid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văzând 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Actul de Punere în Valoare nr. </w:t>
      </w:r>
      <w:r w:rsidR="005016AB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2500126113170 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înaintat de Direcția Silvică Vrancea-Ocolul Silvic </w:t>
      </w:r>
      <w:r w:rsidR="005016AB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Panciu – Valea Caregnei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prin adresa nr. </w:t>
      </w:r>
      <w:r w:rsidR="00A15F5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1</w:t>
      </w:r>
      <w:r w:rsidR="002E24EA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6296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/</w:t>
      </w:r>
      <w:r w:rsidR="002E24EA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08.12.2025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înregistrată la Consiliul Județean Vrancea cu nr. </w:t>
      </w:r>
      <w:r w:rsidR="002E24EA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201/</w:t>
      </w:r>
      <w:r w:rsidR="00980E14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16768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din </w:t>
      </w:r>
      <w:r w:rsidR="00980E14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08/12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.2025;</w:t>
      </w:r>
    </w:p>
    <w:p w14:paraId="6FEF2550" w14:textId="2681145F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-</w:t>
      </w:r>
      <w:r w:rsid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luând act de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prețul de referință pentru masa lemnoasă aferentă </w:t>
      </w:r>
      <w:r w:rsidR="00E13F40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ctului de punere în valoare nr. </w:t>
      </w:r>
      <w:r w:rsidR="004B2C9F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2500126113170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conform adresei din partea Direcției Silvice Vrancea - Ocolul Silvic </w:t>
      </w:r>
      <w:r w:rsidR="00A30A38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Panciu – Valea Caregnei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nr. </w:t>
      </w:r>
      <w:r w:rsidR="004B2C9F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17241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/</w:t>
      </w:r>
      <w:r w:rsidR="004B2C9F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31</w:t>
      </w:r>
      <w:r w:rsidR="00D945D9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.12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.2025, înregistrată la Consiliul Județean Vrancea sub nr. </w:t>
      </w:r>
      <w:r w:rsidR="00D945D9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201/</w:t>
      </w:r>
      <w:r w:rsidR="00024A79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236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/</w:t>
      </w:r>
      <w:r w:rsidR="00024A79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08.01.2026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;</w:t>
      </w:r>
    </w:p>
    <w:p w14:paraId="4477523E" w14:textId="54F01F2A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- 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ținând cont de 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prevederile Legii nr. 331/2024</w:t>
      </w:r>
      <w:r w:rsid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C0604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privind </w:t>
      </w:r>
      <w:r w:rsid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</w:t>
      </w:r>
      <w:r w:rsidR="00C0604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odul silvic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, cu modificările și completările ulterioare, și prevederilor din anexa </w:t>
      </w:r>
      <w:r w:rsid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la 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Ordinului Ministrului apelor, pădurilor şi protecției mediului nr. 264 din 26 martie 1999 pentru aprobarea Normelor tehnice silvice privind gospodărirea vegetației forestiere de pe terenurile din afara fondului forestier național;</w:t>
      </w:r>
    </w:p>
    <w:p w14:paraId="7682FED0" w14:textId="3569E744" w:rsidR="0031724E" w:rsidRPr="0031724E" w:rsidRDefault="00F45905" w:rsidP="0031724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-</w:t>
      </w:r>
      <w:r w:rsid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în baza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dispozițiile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art. 173  alin. (1) lit. f</w:t>
      </w:r>
      <w:r w:rsid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)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și art.</w:t>
      </w:r>
      <w:r w:rsid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182 din O.U.G 57/2019 privind Codul </w:t>
      </w:r>
      <w:r w:rsid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dministrativ, cu modificările </w:t>
      </w:r>
      <w:r w:rsid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ș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i completările ulterioare;</w:t>
      </w:r>
    </w:p>
    <w:p w14:paraId="1A765632" w14:textId="77777777" w:rsidR="0031724E" w:rsidRPr="00E45368" w:rsidRDefault="0031724E" w:rsidP="0031724E">
      <w:pPr>
        <w:pStyle w:val="Listparagraf"/>
        <w:ind w:left="0" w:right="77"/>
        <w:jc w:val="both"/>
        <w:rPr>
          <w:rFonts w:ascii="Times New Roman" w:hAnsi="Times New Roman"/>
          <w:bCs/>
          <w:sz w:val="28"/>
          <w:szCs w:val="28"/>
        </w:rPr>
      </w:pPr>
      <w:bookmarkStart w:id="0" w:name="_Hlk216696229"/>
      <w:r w:rsidRPr="00691612">
        <w:rPr>
          <w:rFonts w:ascii="Times New Roman" w:hAnsi="Times New Roman"/>
          <w:bCs/>
          <w:sz w:val="28"/>
          <w:szCs w:val="28"/>
        </w:rPr>
        <w:t>-</w:t>
      </w:r>
      <w:r w:rsidRPr="00E45368">
        <w:rPr>
          <w:rFonts w:ascii="Times New Roman" w:hAnsi="Times New Roman"/>
          <w:b/>
          <w:sz w:val="28"/>
          <w:szCs w:val="28"/>
        </w:rPr>
        <w:t>luând act de</w:t>
      </w:r>
      <w:r w:rsidRPr="00E45368">
        <w:rPr>
          <w:rFonts w:ascii="Times New Roman" w:hAnsi="Times New Roman"/>
          <w:bCs/>
          <w:sz w:val="28"/>
          <w:szCs w:val="28"/>
        </w:rPr>
        <w:t xml:space="preserve"> raportul compartimentului de resort din cadrul Consiliului Județean Vrancea și de avizul comisiei de specialitate a Consiliului Județean Vrancea;  </w:t>
      </w:r>
    </w:p>
    <w:p w14:paraId="48D57BEE" w14:textId="77777777" w:rsidR="0031724E" w:rsidRDefault="0031724E" w:rsidP="0031724E">
      <w:pPr>
        <w:ind w:left="426" w:right="77"/>
        <w:jc w:val="both"/>
        <w:rPr>
          <w:b/>
          <w:sz w:val="28"/>
          <w:szCs w:val="28"/>
        </w:rPr>
      </w:pPr>
    </w:p>
    <w:bookmarkEnd w:id="0"/>
    <w:p w14:paraId="36BAC39A" w14:textId="77777777" w:rsidR="00EF5D71" w:rsidRPr="00C0604D" w:rsidRDefault="00EF5D71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1E28107" w14:textId="241723A9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lastRenderedPageBreak/>
        <w:t>- în temeiul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art. 196 alin. (1) lit. a</w:t>
      </w:r>
      <w:r w:rsid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)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din O.U.G. nr. 57/2019 privind Codul Administrativ, cu modificările și completările ulterioare</w:t>
      </w:r>
      <w:r w:rsidR="00EF5D71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</w:t>
      </w:r>
    </w:p>
    <w:p w14:paraId="297CC0FC" w14:textId="77777777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567D9606" w14:textId="1D8A5193" w:rsidR="00F45905" w:rsidRPr="00C0604D" w:rsidRDefault="00F45905" w:rsidP="00971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HOTĂRĂŞTE:</w:t>
      </w:r>
    </w:p>
    <w:p w14:paraId="605DEB6A" w14:textId="77777777" w:rsidR="004A410D" w:rsidRDefault="004A410D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072C71BB" w14:textId="26BFC2D1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 1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r w:rsidR="00A30A38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Înscrierea sub aspect valoric și cantitativ în evidențele contabile ale Unității Administrativ-Teritoriale Județul Vrancea a masei lemnoase aferentă unui număr total de 128 arbori</w:t>
      </w:r>
      <w:r w:rsidR="0045204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</w:t>
      </w:r>
      <w:r w:rsidR="00A30A38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cu un volum brut total de 161,29 mc situați în aliniamentul drumului județean 205 K</w:t>
      </w:r>
      <w:r w:rsidR="0045204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</w:t>
      </w:r>
      <w:r w:rsidR="00A30A38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pe raza localității Mărăști, aflați în domeniul public al județului Vrancea</w:t>
      </w:r>
      <w:r w:rsidR="0045204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,</w:t>
      </w:r>
      <w:r w:rsidR="00A30A38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în vederea valorificării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</w:p>
    <w:p w14:paraId="4F13B7DF" w14:textId="77777777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o-RO"/>
          <w14:ligatures w14:val="none"/>
        </w:rPr>
      </w:pPr>
    </w:p>
    <w:p w14:paraId="4281D4E8" w14:textId="25A19D26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</w:t>
      </w:r>
      <w:r w:rsidR="0045204D"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2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Aprobarea valorii de inventar pentru cei 12</w:t>
      </w:r>
      <w:r w:rsidR="00A30A38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8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de arbori cu un volum total de </w:t>
      </w:r>
      <w:r w:rsidR="00A30A38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161,29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mc, care va fi înscrisă </w:t>
      </w:r>
      <w:r w:rsidR="0045204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î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n evidențele contabile ale </w:t>
      </w:r>
      <w:r w:rsidR="0045204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Unității Administrativ-Teritoriale Județul Vrancea, î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n cuantum de </w:t>
      </w:r>
      <w:r w:rsidR="004014B4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9.138,69lei</w:t>
      </w:r>
      <w:r w:rsidR="0045204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(fără TVA)</w:t>
      </w:r>
      <w:r w:rsidR="004014B4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.</w:t>
      </w:r>
    </w:p>
    <w:p w14:paraId="09D19B88" w14:textId="77777777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</w:p>
    <w:p w14:paraId="49485C50" w14:textId="441690BF" w:rsidR="00F45905" w:rsidRPr="00C0604D" w:rsidRDefault="00F45905" w:rsidP="009714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Art.</w:t>
      </w:r>
      <w:r w:rsidR="0045204D"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 xml:space="preserve"> </w:t>
      </w: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o-RO"/>
          <w14:ligatures w14:val="none"/>
        </w:rPr>
        <w:t>3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Prevederile prezentei hotărâri vor fi duse la îndeplinire de Președintele Consiliului Județean Vrancea prin aparatul de specialitate și vor fi comunicate celor interesați de secretarul general al județului prin Serviciul </w:t>
      </w:r>
      <w:r w:rsidR="0092309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dministrație </w:t>
      </w:r>
      <w:r w:rsidR="0092309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P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ublică, Monitor Oficial Local și </w:t>
      </w:r>
      <w:r w:rsidR="0092309D"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A</w:t>
      </w:r>
      <w:r w:rsidRPr="00C0604D"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rhivă din cadrul Direcției Juridice și Administrație Publică.</w:t>
      </w:r>
    </w:p>
    <w:p w14:paraId="780A53D5" w14:textId="77777777" w:rsidR="00F45905" w:rsidRPr="00C0604D" w:rsidRDefault="00F45905" w:rsidP="00C0604D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3F3F0C5D" w14:textId="77777777" w:rsidR="00F45905" w:rsidRPr="00C0604D" w:rsidRDefault="00F45905" w:rsidP="00C0604D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70CA1A88" w14:textId="77777777" w:rsidR="00F45905" w:rsidRPr="00C0604D" w:rsidRDefault="00F45905" w:rsidP="00C0604D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1468CFF1" w14:textId="77777777" w:rsidR="00F45905" w:rsidRPr="00C0604D" w:rsidRDefault="00F45905" w:rsidP="00C0604D">
      <w:p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13FDFFD5" w14:textId="77777777" w:rsidR="00F45905" w:rsidRPr="00C0604D" w:rsidRDefault="00F45905" w:rsidP="00C0604D">
      <w:pPr>
        <w:tabs>
          <w:tab w:val="left" w:pos="10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 xml:space="preserve"> Președintele</w:t>
      </w:r>
    </w:p>
    <w:p w14:paraId="124C5976" w14:textId="77777777" w:rsidR="00F45905" w:rsidRPr="00C0604D" w:rsidRDefault="00F45905" w:rsidP="00C0604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Consiliului Județean Vrancea</w:t>
      </w:r>
    </w:p>
    <w:p w14:paraId="1610B77F" w14:textId="77777777" w:rsidR="00F45905" w:rsidRPr="00C0604D" w:rsidRDefault="00F45905" w:rsidP="00C0604D">
      <w:pPr>
        <w:keepNext/>
        <w:tabs>
          <w:tab w:val="left" w:pos="53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  <w:t>Nicușor HALICI</w:t>
      </w:r>
    </w:p>
    <w:p w14:paraId="1A5C3C62" w14:textId="77777777" w:rsidR="00F45905" w:rsidRPr="00C0604D" w:rsidRDefault="00F45905" w:rsidP="00C0604D">
      <w:pPr>
        <w:keepNext/>
        <w:tabs>
          <w:tab w:val="left" w:pos="53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5F854CBF" w14:textId="77777777" w:rsidR="00F45905" w:rsidRPr="00C0604D" w:rsidRDefault="00F45905" w:rsidP="00C0604D">
      <w:pPr>
        <w:keepNext/>
        <w:tabs>
          <w:tab w:val="left" w:pos="534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</w:p>
    <w:p w14:paraId="17DE30BA" w14:textId="77777777" w:rsidR="00F45905" w:rsidRPr="00C0604D" w:rsidRDefault="00F45905" w:rsidP="00C06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2001448" w14:textId="77777777" w:rsidR="00F45905" w:rsidRPr="00C0604D" w:rsidRDefault="00F45905" w:rsidP="00C060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816D74A" w14:textId="2A73FAAD" w:rsidR="00F45905" w:rsidRPr="00EF5D71" w:rsidRDefault="00EF5D71" w:rsidP="00EF5D71">
      <w:pPr>
        <w:spacing w:after="0" w:line="240" w:lineRule="auto"/>
        <w:ind w:left="6930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EF5D71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>Contrasemnează,</w:t>
      </w:r>
    </w:p>
    <w:p w14:paraId="3F4DF026" w14:textId="2E7C85F6" w:rsidR="00F45905" w:rsidRPr="00C0604D" w:rsidRDefault="00F45905" w:rsidP="00C0604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        Secretar general al județului</w:t>
      </w:r>
    </w:p>
    <w:p w14:paraId="2C02B979" w14:textId="77777777" w:rsidR="00F45905" w:rsidRPr="00C0604D" w:rsidRDefault="00F45905" w:rsidP="00C060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</w:pPr>
      <w:r w:rsidRPr="00C0604D"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lang w:eastAsia="ro-RO"/>
          <w14:ligatures w14:val="none"/>
        </w:rPr>
        <w:t xml:space="preserve">                                                                                          Raluca Dan</w:t>
      </w:r>
    </w:p>
    <w:p w14:paraId="7F921E5C" w14:textId="77777777" w:rsidR="00F45905" w:rsidRDefault="00F45905" w:rsidP="00F45905"/>
    <w:p w14:paraId="526571B2" w14:textId="77777777" w:rsidR="00F45905" w:rsidRPr="00C106F4" w:rsidRDefault="00F45905" w:rsidP="004B1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o-RO"/>
          <w14:ligatures w14:val="none"/>
        </w:rPr>
      </w:pPr>
    </w:p>
    <w:p w14:paraId="2713663B" w14:textId="77777777" w:rsidR="006674DD" w:rsidRDefault="006674DD"/>
    <w:sectPr w:rsidR="006674DD" w:rsidSect="00971404">
      <w:pgSz w:w="12240" w:h="15840"/>
      <w:pgMar w:top="709" w:right="11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59DAE" w14:textId="77777777" w:rsidR="00B64BCA" w:rsidRDefault="00B64BCA" w:rsidP="006863B7">
      <w:pPr>
        <w:spacing w:after="0" w:line="240" w:lineRule="auto"/>
      </w:pPr>
      <w:r>
        <w:separator/>
      </w:r>
    </w:p>
  </w:endnote>
  <w:endnote w:type="continuationSeparator" w:id="0">
    <w:p w14:paraId="50FE543E" w14:textId="77777777" w:rsidR="00B64BCA" w:rsidRDefault="00B64BCA" w:rsidP="0068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D766" w14:textId="77777777" w:rsidR="00B64BCA" w:rsidRDefault="00B64BCA" w:rsidP="006863B7">
      <w:pPr>
        <w:spacing w:after="0" w:line="240" w:lineRule="auto"/>
      </w:pPr>
      <w:r>
        <w:separator/>
      </w:r>
    </w:p>
  </w:footnote>
  <w:footnote w:type="continuationSeparator" w:id="0">
    <w:p w14:paraId="59B848C2" w14:textId="77777777" w:rsidR="00B64BCA" w:rsidRDefault="00B64BCA" w:rsidP="00686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109"/>
    <w:rsid w:val="00011E57"/>
    <w:rsid w:val="00015370"/>
    <w:rsid w:val="000162CE"/>
    <w:rsid w:val="00024A79"/>
    <w:rsid w:val="00056123"/>
    <w:rsid w:val="00060020"/>
    <w:rsid w:val="00060872"/>
    <w:rsid w:val="0007018F"/>
    <w:rsid w:val="000741B3"/>
    <w:rsid w:val="00080E06"/>
    <w:rsid w:val="000944A6"/>
    <w:rsid w:val="000B6581"/>
    <w:rsid w:val="000C21F2"/>
    <w:rsid w:val="000F2E47"/>
    <w:rsid w:val="001069CD"/>
    <w:rsid w:val="00114EDE"/>
    <w:rsid w:val="00120DEE"/>
    <w:rsid w:val="0013179C"/>
    <w:rsid w:val="00180105"/>
    <w:rsid w:val="001A6F92"/>
    <w:rsid w:val="001B1E75"/>
    <w:rsid w:val="001C765B"/>
    <w:rsid w:val="001E5812"/>
    <w:rsid w:val="001E7E06"/>
    <w:rsid w:val="001F7E31"/>
    <w:rsid w:val="00203223"/>
    <w:rsid w:val="00204BFF"/>
    <w:rsid w:val="00205F76"/>
    <w:rsid w:val="0021477B"/>
    <w:rsid w:val="00233663"/>
    <w:rsid w:val="00236BFE"/>
    <w:rsid w:val="002660F9"/>
    <w:rsid w:val="002861B9"/>
    <w:rsid w:val="00286F78"/>
    <w:rsid w:val="00290D72"/>
    <w:rsid w:val="00297BC2"/>
    <w:rsid w:val="00297F99"/>
    <w:rsid w:val="002B24CC"/>
    <w:rsid w:val="002C328C"/>
    <w:rsid w:val="002D5039"/>
    <w:rsid w:val="002E24EA"/>
    <w:rsid w:val="002E3C02"/>
    <w:rsid w:val="00303FDF"/>
    <w:rsid w:val="003167AC"/>
    <w:rsid w:val="0031724E"/>
    <w:rsid w:val="00331175"/>
    <w:rsid w:val="00332E4C"/>
    <w:rsid w:val="0033486E"/>
    <w:rsid w:val="003558FE"/>
    <w:rsid w:val="00361912"/>
    <w:rsid w:val="00371AE5"/>
    <w:rsid w:val="003739EF"/>
    <w:rsid w:val="003755B8"/>
    <w:rsid w:val="0039544F"/>
    <w:rsid w:val="00397FEC"/>
    <w:rsid w:val="003A0514"/>
    <w:rsid w:val="003A75A5"/>
    <w:rsid w:val="003C2B8E"/>
    <w:rsid w:val="003D5CCF"/>
    <w:rsid w:val="003E2C22"/>
    <w:rsid w:val="004014B4"/>
    <w:rsid w:val="00405349"/>
    <w:rsid w:val="00417A30"/>
    <w:rsid w:val="00441C34"/>
    <w:rsid w:val="0045204D"/>
    <w:rsid w:val="00453B33"/>
    <w:rsid w:val="00453D65"/>
    <w:rsid w:val="00454109"/>
    <w:rsid w:val="004542CF"/>
    <w:rsid w:val="00461823"/>
    <w:rsid w:val="0047030D"/>
    <w:rsid w:val="0047117E"/>
    <w:rsid w:val="004917EC"/>
    <w:rsid w:val="00495AC8"/>
    <w:rsid w:val="004A2F8C"/>
    <w:rsid w:val="004A410D"/>
    <w:rsid w:val="004B18CA"/>
    <w:rsid w:val="004B2C9F"/>
    <w:rsid w:val="004C6413"/>
    <w:rsid w:val="004D64B1"/>
    <w:rsid w:val="004D69A1"/>
    <w:rsid w:val="004F5B03"/>
    <w:rsid w:val="004F72D1"/>
    <w:rsid w:val="005016AB"/>
    <w:rsid w:val="00501863"/>
    <w:rsid w:val="00501CFE"/>
    <w:rsid w:val="00502004"/>
    <w:rsid w:val="005253DA"/>
    <w:rsid w:val="005310E3"/>
    <w:rsid w:val="00547C17"/>
    <w:rsid w:val="005527DD"/>
    <w:rsid w:val="00554967"/>
    <w:rsid w:val="00573F0D"/>
    <w:rsid w:val="005C0B50"/>
    <w:rsid w:val="005C2FD2"/>
    <w:rsid w:val="005C5B47"/>
    <w:rsid w:val="005D19DC"/>
    <w:rsid w:val="0061316B"/>
    <w:rsid w:val="0062021A"/>
    <w:rsid w:val="00627E12"/>
    <w:rsid w:val="00650CF4"/>
    <w:rsid w:val="00651C5E"/>
    <w:rsid w:val="0066069C"/>
    <w:rsid w:val="006674DD"/>
    <w:rsid w:val="006740A0"/>
    <w:rsid w:val="00677C66"/>
    <w:rsid w:val="006863B7"/>
    <w:rsid w:val="006906A3"/>
    <w:rsid w:val="00694095"/>
    <w:rsid w:val="006A0FE1"/>
    <w:rsid w:val="006A605C"/>
    <w:rsid w:val="006B3105"/>
    <w:rsid w:val="006B43A5"/>
    <w:rsid w:val="006B6721"/>
    <w:rsid w:val="006C40C0"/>
    <w:rsid w:val="006C49A0"/>
    <w:rsid w:val="006D0EED"/>
    <w:rsid w:val="006E6550"/>
    <w:rsid w:val="006F28EC"/>
    <w:rsid w:val="006F5D0B"/>
    <w:rsid w:val="006F623D"/>
    <w:rsid w:val="00710BCD"/>
    <w:rsid w:val="00726D9F"/>
    <w:rsid w:val="00727D98"/>
    <w:rsid w:val="0073546F"/>
    <w:rsid w:val="0073678B"/>
    <w:rsid w:val="00736965"/>
    <w:rsid w:val="00762862"/>
    <w:rsid w:val="007818E5"/>
    <w:rsid w:val="007B0772"/>
    <w:rsid w:val="007B124F"/>
    <w:rsid w:val="007B37CF"/>
    <w:rsid w:val="007F6514"/>
    <w:rsid w:val="00802D03"/>
    <w:rsid w:val="00834107"/>
    <w:rsid w:val="00844BE3"/>
    <w:rsid w:val="00851B9F"/>
    <w:rsid w:val="00861E4E"/>
    <w:rsid w:val="00876B66"/>
    <w:rsid w:val="008B61B2"/>
    <w:rsid w:val="008F1B0A"/>
    <w:rsid w:val="009025B4"/>
    <w:rsid w:val="009047E7"/>
    <w:rsid w:val="00906EFA"/>
    <w:rsid w:val="0092309D"/>
    <w:rsid w:val="00931178"/>
    <w:rsid w:val="00935461"/>
    <w:rsid w:val="00940426"/>
    <w:rsid w:val="00941BC1"/>
    <w:rsid w:val="00952CD9"/>
    <w:rsid w:val="00971404"/>
    <w:rsid w:val="00980E14"/>
    <w:rsid w:val="009D5442"/>
    <w:rsid w:val="009F0870"/>
    <w:rsid w:val="009F24E0"/>
    <w:rsid w:val="009F47C8"/>
    <w:rsid w:val="00A02B60"/>
    <w:rsid w:val="00A157D6"/>
    <w:rsid w:val="00A15F5D"/>
    <w:rsid w:val="00A178BD"/>
    <w:rsid w:val="00A215C5"/>
    <w:rsid w:val="00A30A38"/>
    <w:rsid w:val="00A34EC9"/>
    <w:rsid w:val="00A3635A"/>
    <w:rsid w:val="00A449BC"/>
    <w:rsid w:val="00A46F8A"/>
    <w:rsid w:val="00A52FF6"/>
    <w:rsid w:val="00A5701D"/>
    <w:rsid w:val="00A5712D"/>
    <w:rsid w:val="00A6071F"/>
    <w:rsid w:val="00A61C29"/>
    <w:rsid w:val="00A661AF"/>
    <w:rsid w:val="00A6694D"/>
    <w:rsid w:val="00A72D7A"/>
    <w:rsid w:val="00A84D92"/>
    <w:rsid w:val="00A93C54"/>
    <w:rsid w:val="00A95296"/>
    <w:rsid w:val="00A963B8"/>
    <w:rsid w:val="00AB0672"/>
    <w:rsid w:val="00AB31AE"/>
    <w:rsid w:val="00AC2A24"/>
    <w:rsid w:val="00AF5464"/>
    <w:rsid w:val="00B0407E"/>
    <w:rsid w:val="00B14FE4"/>
    <w:rsid w:val="00B51664"/>
    <w:rsid w:val="00B64BCA"/>
    <w:rsid w:val="00B76A90"/>
    <w:rsid w:val="00B82F76"/>
    <w:rsid w:val="00B83089"/>
    <w:rsid w:val="00B845D4"/>
    <w:rsid w:val="00BA0D35"/>
    <w:rsid w:val="00BA3F27"/>
    <w:rsid w:val="00BA4AD4"/>
    <w:rsid w:val="00BA6FDA"/>
    <w:rsid w:val="00BC46C7"/>
    <w:rsid w:val="00BC7097"/>
    <w:rsid w:val="00BD5381"/>
    <w:rsid w:val="00BD5C2C"/>
    <w:rsid w:val="00BD72B2"/>
    <w:rsid w:val="00BE10D7"/>
    <w:rsid w:val="00BE4202"/>
    <w:rsid w:val="00BF414B"/>
    <w:rsid w:val="00BF76DC"/>
    <w:rsid w:val="00C012E3"/>
    <w:rsid w:val="00C0604D"/>
    <w:rsid w:val="00C106F4"/>
    <w:rsid w:val="00C1658F"/>
    <w:rsid w:val="00C57B5B"/>
    <w:rsid w:val="00C64432"/>
    <w:rsid w:val="00C745BF"/>
    <w:rsid w:val="00C8302E"/>
    <w:rsid w:val="00C94090"/>
    <w:rsid w:val="00C94EC1"/>
    <w:rsid w:val="00C96A31"/>
    <w:rsid w:val="00CB753D"/>
    <w:rsid w:val="00CC669D"/>
    <w:rsid w:val="00CF2A35"/>
    <w:rsid w:val="00CF2D02"/>
    <w:rsid w:val="00CF638A"/>
    <w:rsid w:val="00D40E14"/>
    <w:rsid w:val="00D56C81"/>
    <w:rsid w:val="00D733EC"/>
    <w:rsid w:val="00D85D4B"/>
    <w:rsid w:val="00D945D9"/>
    <w:rsid w:val="00DA586A"/>
    <w:rsid w:val="00DE2D0D"/>
    <w:rsid w:val="00DE4F96"/>
    <w:rsid w:val="00DF0E00"/>
    <w:rsid w:val="00E13F40"/>
    <w:rsid w:val="00E15421"/>
    <w:rsid w:val="00E35717"/>
    <w:rsid w:val="00E45449"/>
    <w:rsid w:val="00E649E3"/>
    <w:rsid w:val="00E67EEF"/>
    <w:rsid w:val="00E7068E"/>
    <w:rsid w:val="00E769A8"/>
    <w:rsid w:val="00E907A2"/>
    <w:rsid w:val="00E92163"/>
    <w:rsid w:val="00E921DB"/>
    <w:rsid w:val="00EE3130"/>
    <w:rsid w:val="00EF47E3"/>
    <w:rsid w:val="00EF5D71"/>
    <w:rsid w:val="00F05E68"/>
    <w:rsid w:val="00F114FB"/>
    <w:rsid w:val="00F136E4"/>
    <w:rsid w:val="00F16BDA"/>
    <w:rsid w:val="00F31677"/>
    <w:rsid w:val="00F358E8"/>
    <w:rsid w:val="00F3718C"/>
    <w:rsid w:val="00F45905"/>
    <w:rsid w:val="00F719FB"/>
    <w:rsid w:val="00F726BC"/>
    <w:rsid w:val="00F74CE4"/>
    <w:rsid w:val="00F811B0"/>
    <w:rsid w:val="00FA13F7"/>
    <w:rsid w:val="00FA305A"/>
    <w:rsid w:val="00FB66A9"/>
    <w:rsid w:val="00FE5C67"/>
    <w:rsid w:val="00FF1F34"/>
    <w:rsid w:val="00FF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A2B8"/>
  <w15:chartTrackingRefBased/>
  <w15:docId w15:val="{E3BF6B32-C188-492E-A1CE-BAB13F13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454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54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541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54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541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54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54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54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54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5410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541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54109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54109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54109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54109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54109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54109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54109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454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54109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54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54109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454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54109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45410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5410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541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54109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454109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686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863B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863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863B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19194-3AF2-4F9D-AE20-FA24F337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547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 (Munteanu) Profirița</dc:creator>
  <cp:keywords/>
  <dc:description/>
  <cp:lastModifiedBy>Mățău Camelia</cp:lastModifiedBy>
  <cp:revision>99</cp:revision>
  <dcterms:created xsi:type="dcterms:W3CDTF">2026-02-18T13:06:00Z</dcterms:created>
  <dcterms:modified xsi:type="dcterms:W3CDTF">2026-03-18T07:33:00Z</dcterms:modified>
</cp:coreProperties>
</file>