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4C7BD" w14:textId="301D166E" w:rsidR="00AE790B" w:rsidRPr="00022AB2" w:rsidRDefault="0067785A" w:rsidP="00AE790B">
      <w:pPr>
        <w:pStyle w:val="BodyTextIndent"/>
        <w:ind w:firstLine="0"/>
        <w:jc w:val="both"/>
        <w:rPr>
          <w:bCs/>
          <w:sz w:val="28"/>
          <w:szCs w:val="28"/>
        </w:rPr>
      </w:pPr>
      <w:r w:rsidRPr="00022AB2">
        <w:rPr>
          <w:b/>
          <w:bCs/>
          <w:sz w:val="28"/>
          <w:szCs w:val="28"/>
        </w:rPr>
        <w:t xml:space="preserve"> </w:t>
      </w:r>
      <w:r w:rsidR="00AE790B" w:rsidRPr="00022AB2">
        <w:rPr>
          <w:b/>
          <w:bCs/>
          <w:sz w:val="28"/>
          <w:szCs w:val="28"/>
        </w:rPr>
        <w:t xml:space="preserve">ROMÂNIA                                                                                              </w:t>
      </w:r>
      <w:r w:rsidR="00AE790B" w:rsidRPr="00022AB2">
        <w:rPr>
          <w:b/>
          <w:sz w:val="28"/>
          <w:szCs w:val="28"/>
        </w:rPr>
        <w:t xml:space="preserve">   </w:t>
      </w:r>
      <w:r w:rsidR="00AE790B" w:rsidRPr="00022AB2">
        <w:rPr>
          <w:b/>
          <w:bCs/>
          <w:sz w:val="28"/>
          <w:szCs w:val="28"/>
        </w:rPr>
        <w:t xml:space="preserve">                                         </w:t>
      </w:r>
    </w:p>
    <w:p w14:paraId="559F88E2" w14:textId="77777777" w:rsidR="00AE790B" w:rsidRPr="00022AB2" w:rsidRDefault="00AE790B" w:rsidP="00AE790B">
      <w:pPr>
        <w:autoSpaceDE w:val="0"/>
        <w:autoSpaceDN w:val="0"/>
        <w:adjustRightInd w:val="0"/>
        <w:spacing w:after="0" w:line="240" w:lineRule="auto"/>
        <w:rPr>
          <w:rFonts w:ascii="Times New Roman" w:hAnsi="Times New Roman"/>
          <w:b/>
          <w:bCs/>
          <w:sz w:val="28"/>
          <w:szCs w:val="28"/>
        </w:rPr>
      </w:pPr>
      <w:r w:rsidRPr="00022AB2">
        <w:rPr>
          <w:rFonts w:ascii="Times New Roman" w:hAnsi="Times New Roman"/>
          <w:b/>
          <w:bCs/>
          <w:sz w:val="28"/>
          <w:szCs w:val="28"/>
        </w:rPr>
        <w:t>JUDEŢUL VRANCEA</w:t>
      </w:r>
    </w:p>
    <w:p w14:paraId="6395B6E0" w14:textId="34B7CBAB" w:rsidR="00AE790B" w:rsidRPr="00022AB2" w:rsidRDefault="00AE790B" w:rsidP="00AE790B">
      <w:pPr>
        <w:autoSpaceDE w:val="0"/>
        <w:autoSpaceDN w:val="0"/>
        <w:adjustRightInd w:val="0"/>
        <w:spacing w:after="0" w:line="240" w:lineRule="auto"/>
        <w:rPr>
          <w:rFonts w:ascii="Times New Roman" w:hAnsi="Times New Roman"/>
          <w:b/>
          <w:bCs/>
          <w:sz w:val="28"/>
          <w:szCs w:val="28"/>
        </w:rPr>
      </w:pPr>
      <w:r w:rsidRPr="00022AB2">
        <w:rPr>
          <w:rFonts w:ascii="Times New Roman" w:hAnsi="Times New Roman"/>
          <w:b/>
          <w:bCs/>
          <w:sz w:val="28"/>
          <w:szCs w:val="28"/>
        </w:rPr>
        <w:t>CONSILIUL JUDEŢEAN</w:t>
      </w:r>
    </w:p>
    <w:p w14:paraId="10121178" w14:textId="77777777" w:rsidR="00E45114" w:rsidRPr="00022AB2" w:rsidRDefault="00E45114" w:rsidP="00AE790B">
      <w:pPr>
        <w:autoSpaceDE w:val="0"/>
        <w:autoSpaceDN w:val="0"/>
        <w:adjustRightInd w:val="0"/>
        <w:spacing w:after="0" w:line="240" w:lineRule="auto"/>
        <w:rPr>
          <w:rFonts w:ascii="Times New Roman" w:hAnsi="Times New Roman"/>
          <w:b/>
          <w:bCs/>
          <w:sz w:val="28"/>
          <w:szCs w:val="28"/>
        </w:rPr>
      </w:pPr>
    </w:p>
    <w:p w14:paraId="7B01AD1F" w14:textId="77777777" w:rsidR="00E452E3" w:rsidRPr="00022AB2" w:rsidRDefault="00E452E3" w:rsidP="00AE790B">
      <w:pPr>
        <w:autoSpaceDE w:val="0"/>
        <w:autoSpaceDN w:val="0"/>
        <w:adjustRightInd w:val="0"/>
        <w:spacing w:after="0" w:line="240" w:lineRule="auto"/>
        <w:rPr>
          <w:rFonts w:ascii="Times New Roman" w:hAnsi="Times New Roman"/>
          <w:b/>
          <w:bCs/>
          <w:sz w:val="28"/>
          <w:szCs w:val="28"/>
        </w:rPr>
      </w:pPr>
    </w:p>
    <w:p w14:paraId="0195AA09" w14:textId="7AF836E7" w:rsidR="00AE790B" w:rsidRPr="00022AB2" w:rsidRDefault="00AE790B" w:rsidP="00AE790B">
      <w:pPr>
        <w:autoSpaceDE w:val="0"/>
        <w:autoSpaceDN w:val="0"/>
        <w:adjustRightInd w:val="0"/>
        <w:spacing w:after="0" w:line="240" w:lineRule="auto"/>
        <w:jc w:val="center"/>
        <w:rPr>
          <w:rFonts w:ascii="Times New Roman" w:hAnsi="Times New Roman"/>
          <w:b/>
          <w:bCs/>
          <w:sz w:val="28"/>
          <w:szCs w:val="28"/>
        </w:rPr>
      </w:pPr>
      <w:r w:rsidRPr="00022AB2">
        <w:rPr>
          <w:rFonts w:ascii="Times New Roman" w:hAnsi="Times New Roman"/>
          <w:b/>
          <w:bCs/>
          <w:sz w:val="28"/>
          <w:szCs w:val="28"/>
        </w:rPr>
        <w:t xml:space="preserve">HOTĂRÂREA nr. </w:t>
      </w:r>
      <w:r w:rsidR="001336FF">
        <w:rPr>
          <w:rFonts w:ascii="Times New Roman" w:hAnsi="Times New Roman"/>
          <w:b/>
          <w:bCs/>
          <w:sz w:val="28"/>
          <w:szCs w:val="28"/>
        </w:rPr>
        <w:t>2</w:t>
      </w:r>
      <w:r w:rsidR="004F294C">
        <w:rPr>
          <w:rFonts w:ascii="Times New Roman" w:hAnsi="Times New Roman"/>
          <w:b/>
          <w:bCs/>
          <w:sz w:val="28"/>
          <w:szCs w:val="28"/>
        </w:rPr>
        <w:t>7</w:t>
      </w:r>
    </w:p>
    <w:p w14:paraId="1A10E189" w14:textId="40035CF1" w:rsidR="001336FF" w:rsidRPr="007920B2" w:rsidRDefault="001336FF" w:rsidP="001336FF">
      <w:pPr>
        <w:pStyle w:val="Heading1"/>
        <w:ind w:right="261"/>
        <w:rPr>
          <w:rFonts w:ascii="Times New Roman" w:hAnsi="Times New Roman" w:cs="Times New Roman"/>
          <w:sz w:val="28"/>
        </w:rPr>
      </w:pPr>
      <w:r>
        <w:rPr>
          <w:rFonts w:ascii="Times New Roman" w:hAnsi="Times New Roman" w:cs="Times New Roman"/>
          <w:sz w:val="28"/>
        </w:rPr>
        <w:t xml:space="preserve">   </w:t>
      </w:r>
      <w:r w:rsidRPr="007920B2">
        <w:rPr>
          <w:rFonts w:ascii="Times New Roman" w:hAnsi="Times New Roman" w:cs="Times New Roman"/>
          <w:sz w:val="28"/>
        </w:rPr>
        <w:t xml:space="preserve">din </w:t>
      </w:r>
      <w:r>
        <w:rPr>
          <w:rFonts w:ascii="Times New Roman" w:hAnsi="Times New Roman" w:cs="Times New Roman"/>
          <w:sz w:val="28"/>
        </w:rPr>
        <w:t xml:space="preserve">18 martie </w:t>
      </w:r>
      <w:r w:rsidRPr="007920B2">
        <w:rPr>
          <w:rFonts w:ascii="Times New Roman" w:hAnsi="Times New Roman" w:cs="Times New Roman"/>
          <w:sz w:val="28"/>
        </w:rPr>
        <w:t>2026</w:t>
      </w:r>
    </w:p>
    <w:p w14:paraId="4183C24D" w14:textId="77777777" w:rsidR="008807DB" w:rsidRPr="00022AB2" w:rsidRDefault="008807DB" w:rsidP="00604D6A">
      <w:pPr>
        <w:autoSpaceDE w:val="0"/>
        <w:autoSpaceDN w:val="0"/>
        <w:adjustRightInd w:val="0"/>
        <w:spacing w:after="0" w:line="240" w:lineRule="auto"/>
        <w:rPr>
          <w:rFonts w:ascii="Times New Roman" w:hAnsi="Times New Roman"/>
          <w:b/>
          <w:bCs/>
          <w:sz w:val="28"/>
          <w:szCs w:val="28"/>
        </w:rPr>
      </w:pPr>
    </w:p>
    <w:p w14:paraId="4E64AF66" w14:textId="1B6588D6" w:rsidR="000E2424" w:rsidRPr="00022AB2" w:rsidRDefault="00AE790B" w:rsidP="00E2477B">
      <w:pPr>
        <w:ind w:left="993" w:right="42" w:hanging="993"/>
        <w:jc w:val="both"/>
        <w:rPr>
          <w:rFonts w:ascii="Times New Roman" w:hAnsi="Times New Roman"/>
          <w:sz w:val="28"/>
          <w:szCs w:val="28"/>
        </w:rPr>
      </w:pPr>
      <w:r w:rsidRPr="00022AB2">
        <w:rPr>
          <w:rFonts w:ascii="Times New Roman" w:hAnsi="Times New Roman"/>
          <w:b/>
          <w:bCs/>
          <w:sz w:val="28"/>
          <w:szCs w:val="28"/>
        </w:rPr>
        <w:t>privind:</w:t>
      </w:r>
      <w:r w:rsidR="006470F9" w:rsidRPr="00022AB2">
        <w:rPr>
          <w:rFonts w:ascii="Times New Roman" w:hAnsi="Times New Roman"/>
          <w:b/>
          <w:bCs/>
          <w:sz w:val="28"/>
          <w:szCs w:val="28"/>
        </w:rPr>
        <w:t xml:space="preserve"> </w:t>
      </w:r>
      <w:r w:rsidR="000E2424" w:rsidRPr="00022AB2">
        <w:rPr>
          <w:rFonts w:ascii="Times New Roman" w:hAnsi="Times New Roman"/>
          <w:sz w:val="28"/>
          <w:szCs w:val="28"/>
        </w:rPr>
        <w:t>acordarea dreptului de uz și servitute</w:t>
      </w:r>
      <w:r w:rsidR="00B32751">
        <w:rPr>
          <w:rFonts w:ascii="Times New Roman" w:hAnsi="Times New Roman"/>
          <w:sz w:val="28"/>
          <w:szCs w:val="28"/>
        </w:rPr>
        <w:t>,</w:t>
      </w:r>
      <w:r w:rsidR="000E2424" w:rsidRPr="00022AB2">
        <w:rPr>
          <w:rFonts w:ascii="Times New Roman" w:hAnsi="Times New Roman"/>
          <w:sz w:val="28"/>
          <w:szCs w:val="28"/>
        </w:rPr>
        <w:t xml:space="preserve"> cu titlu</w:t>
      </w:r>
      <w:r w:rsidR="000E2424" w:rsidRPr="00022AB2">
        <w:rPr>
          <w:rFonts w:ascii="Times New Roman" w:hAnsi="Times New Roman"/>
          <w:b/>
          <w:bCs/>
          <w:sz w:val="28"/>
          <w:szCs w:val="28"/>
        </w:rPr>
        <w:t xml:space="preserve"> </w:t>
      </w:r>
      <w:r w:rsidR="000E2424" w:rsidRPr="00022AB2">
        <w:rPr>
          <w:rFonts w:ascii="Times New Roman" w:hAnsi="Times New Roman"/>
          <w:sz w:val="28"/>
          <w:szCs w:val="28"/>
        </w:rPr>
        <w:t>gratuit</w:t>
      </w:r>
      <w:r w:rsidR="00B32751">
        <w:rPr>
          <w:rFonts w:ascii="Times New Roman" w:hAnsi="Times New Roman"/>
          <w:sz w:val="28"/>
          <w:szCs w:val="28"/>
        </w:rPr>
        <w:t>,</w:t>
      </w:r>
      <w:r w:rsidR="000E2424" w:rsidRPr="00022AB2">
        <w:rPr>
          <w:rFonts w:ascii="Times New Roman" w:hAnsi="Times New Roman"/>
          <w:sz w:val="28"/>
          <w:szCs w:val="28"/>
        </w:rPr>
        <w:t xml:space="preserve"> </w:t>
      </w:r>
      <w:r w:rsidR="004E5BBF" w:rsidRPr="00022AB2">
        <w:rPr>
          <w:rFonts w:ascii="Times New Roman" w:hAnsi="Times New Roman"/>
          <w:sz w:val="28"/>
          <w:szCs w:val="28"/>
        </w:rPr>
        <w:t>Compani</w:t>
      </w:r>
      <w:r w:rsidR="00B32751">
        <w:rPr>
          <w:rFonts w:ascii="Times New Roman" w:hAnsi="Times New Roman"/>
          <w:sz w:val="28"/>
          <w:szCs w:val="28"/>
        </w:rPr>
        <w:t>ei</w:t>
      </w:r>
      <w:r w:rsidR="004E5BBF" w:rsidRPr="00022AB2">
        <w:rPr>
          <w:rFonts w:ascii="Times New Roman" w:hAnsi="Times New Roman"/>
          <w:sz w:val="28"/>
          <w:szCs w:val="28"/>
        </w:rPr>
        <w:t xml:space="preserve"> Național</w:t>
      </w:r>
      <w:r w:rsidR="00B32751">
        <w:rPr>
          <w:rFonts w:ascii="Times New Roman" w:hAnsi="Times New Roman"/>
          <w:sz w:val="28"/>
          <w:szCs w:val="28"/>
        </w:rPr>
        <w:t>e</w:t>
      </w:r>
      <w:r w:rsidR="004E5BBF" w:rsidRPr="00022AB2">
        <w:rPr>
          <w:rFonts w:ascii="Times New Roman" w:hAnsi="Times New Roman"/>
          <w:sz w:val="28"/>
          <w:szCs w:val="28"/>
        </w:rPr>
        <w:t xml:space="preserve"> de Transport al Energiei Electrice Transelectrica S.A., Sucursala Teritorială de Transport Bacău,</w:t>
      </w:r>
      <w:r w:rsidR="00B32751">
        <w:rPr>
          <w:rFonts w:ascii="Times New Roman" w:hAnsi="Times New Roman"/>
          <w:sz w:val="28"/>
          <w:szCs w:val="28"/>
        </w:rPr>
        <w:t xml:space="preserve"> </w:t>
      </w:r>
      <w:r w:rsidR="000E2424" w:rsidRPr="00022AB2">
        <w:rPr>
          <w:rFonts w:ascii="Times New Roman" w:hAnsi="Times New Roman"/>
          <w:sz w:val="28"/>
          <w:szCs w:val="28"/>
        </w:rPr>
        <w:t xml:space="preserve">pentru </w:t>
      </w:r>
      <w:r w:rsidR="00F34053">
        <w:rPr>
          <w:rFonts w:ascii="Times New Roman" w:hAnsi="Times New Roman"/>
          <w:sz w:val="28"/>
          <w:szCs w:val="28"/>
        </w:rPr>
        <w:t xml:space="preserve">terenul în </w:t>
      </w:r>
      <w:r w:rsidR="00F845AA" w:rsidRPr="00022AB2">
        <w:rPr>
          <w:rFonts w:ascii="Times New Roman" w:hAnsi="Times New Roman"/>
          <w:sz w:val="28"/>
          <w:szCs w:val="28"/>
        </w:rPr>
        <w:t>suprafață de 21440 mp</w:t>
      </w:r>
      <w:r w:rsidR="00EF2B26">
        <w:rPr>
          <w:rFonts w:ascii="Times New Roman" w:hAnsi="Times New Roman"/>
          <w:sz w:val="28"/>
          <w:szCs w:val="28"/>
        </w:rPr>
        <w:t xml:space="preserve">, </w:t>
      </w:r>
      <w:r w:rsidR="007A79FF">
        <w:rPr>
          <w:rFonts w:ascii="Times New Roman" w:hAnsi="Times New Roman"/>
          <w:sz w:val="28"/>
          <w:szCs w:val="28"/>
        </w:rPr>
        <w:t xml:space="preserve"> </w:t>
      </w:r>
      <w:r w:rsidR="00EF2B26">
        <w:rPr>
          <w:rFonts w:ascii="Times New Roman" w:hAnsi="Times New Roman"/>
          <w:sz w:val="28"/>
          <w:szCs w:val="28"/>
        </w:rPr>
        <w:t xml:space="preserve">inventariat în </w:t>
      </w:r>
      <w:r w:rsidR="00F845AA" w:rsidRPr="00022AB2">
        <w:rPr>
          <w:rFonts w:ascii="Times New Roman" w:hAnsi="Times New Roman"/>
          <w:sz w:val="28"/>
          <w:szCs w:val="28"/>
        </w:rPr>
        <w:t xml:space="preserve">domeniul public al județului Vrancea, situat în  extravilanul Orașului Mărășești, </w:t>
      </w:r>
      <w:r w:rsidR="008912DB">
        <w:rPr>
          <w:rFonts w:ascii="Times New Roman" w:hAnsi="Times New Roman"/>
          <w:sz w:val="28"/>
          <w:szCs w:val="28"/>
        </w:rPr>
        <w:t>C</w:t>
      </w:r>
      <w:r w:rsidR="00F845AA" w:rsidRPr="00022AB2">
        <w:rPr>
          <w:rFonts w:ascii="Times New Roman" w:hAnsi="Times New Roman"/>
          <w:sz w:val="28"/>
          <w:szCs w:val="28"/>
        </w:rPr>
        <w:t>arte funciară nr. 54670 Mărășești</w:t>
      </w:r>
      <w:r w:rsidR="008912DB">
        <w:rPr>
          <w:rFonts w:ascii="Times New Roman" w:hAnsi="Times New Roman"/>
          <w:sz w:val="28"/>
          <w:szCs w:val="28"/>
        </w:rPr>
        <w:t xml:space="preserve">, </w:t>
      </w:r>
      <w:r w:rsidR="00F845AA" w:rsidRPr="00022AB2">
        <w:rPr>
          <w:rFonts w:ascii="Times New Roman" w:hAnsi="Times New Roman"/>
          <w:sz w:val="28"/>
          <w:szCs w:val="28"/>
        </w:rPr>
        <w:t xml:space="preserve"> </w:t>
      </w:r>
      <w:r w:rsidR="008912DB">
        <w:rPr>
          <w:rFonts w:ascii="Times New Roman" w:hAnsi="Times New Roman"/>
          <w:sz w:val="28"/>
          <w:szCs w:val="28"/>
        </w:rPr>
        <w:t xml:space="preserve">în vederea </w:t>
      </w:r>
      <w:r w:rsidR="000E2424" w:rsidRPr="00022AB2">
        <w:rPr>
          <w:rFonts w:ascii="Times New Roman" w:hAnsi="Times New Roman"/>
          <w:sz w:val="28"/>
          <w:szCs w:val="28"/>
        </w:rPr>
        <w:t>realiz</w:t>
      </w:r>
      <w:r w:rsidR="008912DB">
        <w:rPr>
          <w:rFonts w:ascii="Times New Roman" w:hAnsi="Times New Roman"/>
          <w:sz w:val="28"/>
          <w:szCs w:val="28"/>
        </w:rPr>
        <w:t>ării</w:t>
      </w:r>
      <w:r w:rsidR="000E2424" w:rsidRPr="00022AB2">
        <w:rPr>
          <w:rFonts w:ascii="Times New Roman" w:hAnsi="Times New Roman"/>
          <w:sz w:val="28"/>
          <w:szCs w:val="28"/>
        </w:rPr>
        <w:t xml:space="preserve"> rețelei electrice de transport ,,Linia Electrică Aeriană (LEA) 400 kV dublu circuit Gutinaș-Smârdan”  </w:t>
      </w:r>
    </w:p>
    <w:p w14:paraId="717173FD" w14:textId="54EE2094" w:rsidR="00AE790B" w:rsidRPr="00C21755" w:rsidRDefault="00AE790B" w:rsidP="00C21755">
      <w:pPr>
        <w:pStyle w:val="NoSpacing"/>
        <w:jc w:val="both"/>
        <w:rPr>
          <w:rFonts w:ascii="Times New Roman" w:hAnsi="Times New Roman"/>
          <w:b/>
          <w:bCs/>
          <w:sz w:val="28"/>
          <w:szCs w:val="28"/>
        </w:rPr>
      </w:pPr>
      <w:r w:rsidRPr="00C21755">
        <w:rPr>
          <w:rFonts w:ascii="Times New Roman" w:hAnsi="Times New Roman"/>
          <w:b/>
          <w:bCs/>
          <w:sz w:val="28"/>
          <w:szCs w:val="28"/>
        </w:rPr>
        <w:t xml:space="preserve">Consiliul </w:t>
      </w:r>
      <w:r w:rsidR="005F285F" w:rsidRPr="00C21755">
        <w:rPr>
          <w:rFonts w:ascii="Times New Roman" w:hAnsi="Times New Roman"/>
          <w:b/>
          <w:bCs/>
          <w:sz w:val="28"/>
          <w:szCs w:val="28"/>
        </w:rPr>
        <w:t>Județean</w:t>
      </w:r>
      <w:r w:rsidRPr="00C21755">
        <w:rPr>
          <w:rFonts w:ascii="Times New Roman" w:hAnsi="Times New Roman"/>
          <w:b/>
          <w:bCs/>
          <w:sz w:val="28"/>
          <w:szCs w:val="28"/>
        </w:rPr>
        <w:t xml:space="preserve"> Vrancea,</w:t>
      </w:r>
    </w:p>
    <w:p w14:paraId="7A2F5B10" w14:textId="0ABE93DB" w:rsidR="00EB6B87" w:rsidRPr="00C21755" w:rsidRDefault="00AE790B" w:rsidP="00C21755">
      <w:pPr>
        <w:pStyle w:val="NoSpacing"/>
        <w:jc w:val="both"/>
        <w:rPr>
          <w:rFonts w:ascii="Times New Roman" w:hAnsi="Times New Roman"/>
          <w:sz w:val="28"/>
          <w:szCs w:val="28"/>
        </w:rPr>
      </w:pPr>
      <w:r w:rsidRPr="00C21755">
        <w:rPr>
          <w:rFonts w:ascii="Times New Roman" w:hAnsi="Times New Roman"/>
          <w:b/>
          <w:bCs/>
          <w:sz w:val="28"/>
          <w:szCs w:val="28"/>
        </w:rPr>
        <w:t xml:space="preserve">- </w:t>
      </w:r>
      <w:r w:rsidR="00BE2229" w:rsidRPr="00C21755">
        <w:rPr>
          <w:rFonts w:ascii="Times New Roman" w:hAnsi="Times New Roman"/>
          <w:b/>
          <w:bCs/>
          <w:sz w:val="28"/>
          <w:szCs w:val="28"/>
        </w:rPr>
        <w:t>văzând</w:t>
      </w:r>
      <w:r w:rsidRPr="00C21755">
        <w:rPr>
          <w:rFonts w:ascii="Times New Roman" w:hAnsi="Times New Roman"/>
          <w:sz w:val="28"/>
          <w:szCs w:val="28"/>
        </w:rPr>
        <w:t xml:space="preserve"> referatul </w:t>
      </w:r>
      <w:r w:rsidR="00971985" w:rsidRPr="00C21755">
        <w:rPr>
          <w:rFonts w:ascii="Times New Roman" w:hAnsi="Times New Roman"/>
          <w:sz w:val="28"/>
          <w:szCs w:val="28"/>
        </w:rPr>
        <w:t>Direcției Arhitect Șef</w:t>
      </w:r>
      <w:r w:rsidR="00BE0454">
        <w:rPr>
          <w:rFonts w:ascii="Times New Roman" w:hAnsi="Times New Roman"/>
          <w:sz w:val="28"/>
          <w:szCs w:val="28"/>
        </w:rPr>
        <w:t xml:space="preserve"> </w:t>
      </w:r>
      <w:r w:rsidR="000635D5">
        <w:rPr>
          <w:rFonts w:ascii="Times New Roman" w:hAnsi="Times New Roman"/>
          <w:sz w:val="28"/>
          <w:szCs w:val="28"/>
        </w:rPr>
        <w:t xml:space="preserve">nr. </w:t>
      </w:r>
      <w:r w:rsidR="00E2477B">
        <w:rPr>
          <w:rFonts w:ascii="Times New Roman" w:hAnsi="Times New Roman"/>
          <w:sz w:val="28"/>
          <w:szCs w:val="28"/>
        </w:rPr>
        <w:t>201/3595/13.02.2026</w:t>
      </w:r>
      <w:r w:rsidR="0078030C">
        <w:rPr>
          <w:rFonts w:ascii="Times New Roman" w:hAnsi="Times New Roman"/>
          <w:sz w:val="28"/>
          <w:szCs w:val="28"/>
        </w:rPr>
        <w:t xml:space="preserve"> </w:t>
      </w:r>
      <w:r w:rsidR="00730BCA" w:rsidRPr="00C21755">
        <w:rPr>
          <w:rFonts w:ascii="Times New Roman" w:hAnsi="Times New Roman"/>
          <w:sz w:val="28"/>
          <w:szCs w:val="28"/>
        </w:rPr>
        <w:t>privind</w:t>
      </w:r>
      <w:r w:rsidR="00905C94" w:rsidRPr="00C21755">
        <w:rPr>
          <w:rFonts w:ascii="Times New Roman" w:hAnsi="Times New Roman"/>
          <w:sz w:val="28"/>
          <w:szCs w:val="28"/>
        </w:rPr>
        <w:t xml:space="preserve"> </w:t>
      </w:r>
      <w:r w:rsidR="00537FC8" w:rsidRPr="00C21755">
        <w:rPr>
          <w:rFonts w:ascii="Times New Roman" w:hAnsi="Times New Roman"/>
          <w:sz w:val="28"/>
          <w:szCs w:val="28"/>
        </w:rPr>
        <w:t>acordarea dreptului de uz și servitute</w:t>
      </w:r>
      <w:r w:rsidR="00985EBF" w:rsidRPr="00C21755">
        <w:rPr>
          <w:rFonts w:ascii="Times New Roman" w:hAnsi="Times New Roman"/>
          <w:sz w:val="28"/>
          <w:szCs w:val="28"/>
        </w:rPr>
        <w:t xml:space="preserve">, </w:t>
      </w:r>
      <w:r w:rsidR="00537FC8" w:rsidRPr="00C21755">
        <w:rPr>
          <w:rFonts w:ascii="Times New Roman" w:hAnsi="Times New Roman"/>
          <w:sz w:val="28"/>
          <w:szCs w:val="28"/>
        </w:rPr>
        <w:t>cu titlu</w:t>
      </w:r>
      <w:r w:rsidR="00537FC8" w:rsidRPr="00C21755">
        <w:rPr>
          <w:rFonts w:ascii="Times New Roman" w:hAnsi="Times New Roman"/>
          <w:bCs/>
          <w:sz w:val="28"/>
          <w:szCs w:val="28"/>
        </w:rPr>
        <w:t xml:space="preserve"> </w:t>
      </w:r>
      <w:r w:rsidR="00537FC8" w:rsidRPr="00C21755">
        <w:rPr>
          <w:rFonts w:ascii="Times New Roman" w:hAnsi="Times New Roman"/>
          <w:sz w:val="28"/>
          <w:szCs w:val="28"/>
        </w:rPr>
        <w:t xml:space="preserve">gratuit </w:t>
      </w:r>
      <w:r w:rsidR="00EB6B87" w:rsidRPr="00C21755">
        <w:rPr>
          <w:rFonts w:ascii="Times New Roman" w:hAnsi="Times New Roman"/>
          <w:sz w:val="28"/>
          <w:szCs w:val="28"/>
        </w:rPr>
        <w:t>Companiei Naționale de Transport al Energiei Electrice Transelectrica S.A., Sucursala Teritorială de Transport Bacău, pentru realizarea fundațiilor și construcția stâlpului metalic aferent bornei nr. 175 și pentru ocuparea temporară pe întreaga perioadă de execuție și de existență a rețelei electrice de transport,,</w:t>
      </w:r>
      <w:r w:rsidR="0078030C">
        <w:rPr>
          <w:rFonts w:ascii="Times New Roman" w:hAnsi="Times New Roman"/>
          <w:sz w:val="28"/>
          <w:szCs w:val="28"/>
        </w:rPr>
        <w:t xml:space="preserve"> </w:t>
      </w:r>
      <w:r w:rsidR="00EB6B87" w:rsidRPr="00C21755">
        <w:rPr>
          <w:rFonts w:ascii="Times New Roman" w:hAnsi="Times New Roman"/>
          <w:sz w:val="28"/>
          <w:szCs w:val="28"/>
        </w:rPr>
        <w:t>Linia Electrică Aeriană (LEA) 400 kV dublu circuit Gutinaș-Smârdan” c</w:t>
      </w:r>
      <w:r w:rsidR="0078030C">
        <w:rPr>
          <w:rFonts w:ascii="Times New Roman" w:hAnsi="Times New Roman"/>
          <w:sz w:val="28"/>
          <w:szCs w:val="28"/>
        </w:rPr>
        <w:t>e</w:t>
      </w:r>
      <w:r w:rsidR="00EB6B87" w:rsidRPr="00C21755">
        <w:rPr>
          <w:rFonts w:ascii="Times New Roman" w:hAnsi="Times New Roman"/>
          <w:sz w:val="28"/>
          <w:szCs w:val="28"/>
        </w:rPr>
        <w:t xml:space="preserve"> va afecta suprafețele de teren delimitate de culoarul de siguranță dintre bornele 174 -176</w:t>
      </w:r>
      <w:r w:rsidR="00F275DB" w:rsidRPr="00C21755">
        <w:rPr>
          <w:rFonts w:ascii="Times New Roman" w:hAnsi="Times New Roman"/>
          <w:sz w:val="28"/>
          <w:szCs w:val="28"/>
        </w:rPr>
        <w:t>;</w:t>
      </w:r>
    </w:p>
    <w:p w14:paraId="0DD29023" w14:textId="0FA1F30D" w:rsidR="00920047" w:rsidRPr="00C21755" w:rsidRDefault="00AE790B" w:rsidP="00C21755">
      <w:pPr>
        <w:pStyle w:val="NoSpacing"/>
        <w:jc w:val="both"/>
        <w:rPr>
          <w:rFonts w:ascii="Times New Roman" w:hAnsi="Times New Roman"/>
          <w:b/>
          <w:sz w:val="28"/>
          <w:szCs w:val="28"/>
        </w:rPr>
      </w:pPr>
      <w:r w:rsidRPr="00C21755">
        <w:rPr>
          <w:rFonts w:ascii="Times New Roman" w:hAnsi="Times New Roman"/>
          <w:b/>
          <w:sz w:val="28"/>
          <w:szCs w:val="28"/>
        </w:rPr>
        <w:t xml:space="preserve">- </w:t>
      </w:r>
      <w:r w:rsidR="005F285F" w:rsidRPr="00C21755">
        <w:rPr>
          <w:rFonts w:ascii="Times New Roman" w:hAnsi="Times New Roman"/>
          <w:b/>
          <w:sz w:val="28"/>
          <w:szCs w:val="28"/>
        </w:rPr>
        <w:t>ținând</w:t>
      </w:r>
      <w:r w:rsidRPr="00C21755">
        <w:rPr>
          <w:rFonts w:ascii="Times New Roman" w:hAnsi="Times New Roman"/>
          <w:b/>
          <w:sz w:val="28"/>
          <w:szCs w:val="28"/>
        </w:rPr>
        <w:t xml:space="preserve"> cont de</w:t>
      </w:r>
      <w:r w:rsidR="00914EB7" w:rsidRPr="00C21755">
        <w:rPr>
          <w:rFonts w:ascii="Times New Roman" w:hAnsi="Times New Roman"/>
          <w:b/>
          <w:sz w:val="28"/>
          <w:szCs w:val="28"/>
        </w:rPr>
        <w:t>:</w:t>
      </w:r>
    </w:p>
    <w:p w14:paraId="36C504B8" w14:textId="4366C912" w:rsidR="00985EBF" w:rsidRPr="00C21755" w:rsidRDefault="000B203B" w:rsidP="00C21755">
      <w:pPr>
        <w:pStyle w:val="NoSpacing"/>
        <w:jc w:val="both"/>
        <w:rPr>
          <w:rFonts w:ascii="Times New Roman" w:hAnsi="Times New Roman"/>
          <w:sz w:val="28"/>
          <w:szCs w:val="28"/>
        </w:rPr>
      </w:pPr>
      <w:r w:rsidRPr="00C21755">
        <w:rPr>
          <w:rFonts w:ascii="Times New Roman" w:hAnsi="Times New Roman"/>
          <w:sz w:val="28"/>
          <w:szCs w:val="28"/>
        </w:rPr>
        <w:t xml:space="preserve"> - </w:t>
      </w:r>
      <w:r w:rsidR="00C41CD2" w:rsidRPr="00C21755">
        <w:rPr>
          <w:rFonts w:ascii="Times New Roman" w:hAnsi="Times New Roman"/>
          <w:sz w:val="28"/>
          <w:szCs w:val="28"/>
        </w:rPr>
        <w:t>adresa nr. 14934/14.11.2025</w:t>
      </w:r>
      <w:r w:rsidR="00F87481" w:rsidRPr="00C21755">
        <w:rPr>
          <w:rFonts w:ascii="Times New Roman" w:hAnsi="Times New Roman"/>
          <w:sz w:val="28"/>
          <w:szCs w:val="28"/>
        </w:rPr>
        <w:t xml:space="preserve"> transmisă de </w:t>
      </w:r>
      <w:r w:rsidR="00C41CD2" w:rsidRPr="00C21755">
        <w:rPr>
          <w:rFonts w:ascii="Times New Roman" w:hAnsi="Times New Roman"/>
          <w:sz w:val="28"/>
          <w:szCs w:val="28"/>
        </w:rPr>
        <w:t>Compania Națională de Transport al Energiei Electrice Transelectrica S.A., Sucursala Teritorială de Transport Bacău</w:t>
      </w:r>
      <w:r w:rsidR="00F87481" w:rsidRPr="00C21755">
        <w:rPr>
          <w:rFonts w:ascii="Times New Roman" w:hAnsi="Times New Roman"/>
          <w:sz w:val="28"/>
          <w:szCs w:val="28"/>
        </w:rPr>
        <w:t>,</w:t>
      </w:r>
      <w:r w:rsidR="00C41CD2" w:rsidRPr="00C21755">
        <w:rPr>
          <w:rFonts w:ascii="Times New Roman" w:hAnsi="Times New Roman"/>
          <w:sz w:val="28"/>
          <w:szCs w:val="28"/>
        </w:rPr>
        <w:t xml:space="preserve"> înregistrată la Consiliul Județean Vrancea sub nr. 201/14241/14.</w:t>
      </w:r>
      <w:r w:rsidR="00985EBF" w:rsidRPr="00C21755">
        <w:rPr>
          <w:rFonts w:ascii="Times New Roman" w:hAnsi="Times New Roman"/>
          <w:sz w:val="28"/>
          <w:szCs w:val="28"/>
        </w:rPr>
        <w:t xml:space="preserve"> </w:t>
      </w:r>
      <w:r w:rsidR="00C41CD2" w:rsidRPr="00C21755">
        <w:rPr>
          <w:rFonts w:ascii="Times New Roman" w:hAnsi="Times New Roman"/>
          <w:sz w:val="28"/>
          <w:szCs w:val="28"/>
        </w:rPr>
        <w:t>11.</w:t>
      </w:r>
      <w:r w:rsidR="00985EBF" w:rsidRPr="00C21755">
        <w:rPr>
          <w:rFonts w:ascii="Times New Roman" w:hAnsi="Times New Roman"/>
          <w:sz w:val="28"/>
          <w:szCs w:val="28"/>
        </w:rPr>
        <w:t xml:space="preserve"> </w:t>
      </w:r>
      <w:r w:rsidR="00C41CD2" w:rsidRPr="00C21755">
        <w:rPr>
          <w:rFonts w:ascii="Times New Roman" w:hAnsi="Times New Roman"/>
          <w:sz w:val="28"/>
          <w:szCs w:val="28"/>
        </w:rPr>
        <w:t>2025</w:t>
      </w:r>
      <w:r w:rsidR="00F87481" w:rsidRPr="00C21755">
        <w:rPr>
          <w:rFonts w:ascii="Times New Roman" w:hAnsi="Times New Roman"/>
          <w:sz w:val="28"/>
          <w:szCs w:val="28"/>
        </w:rPr>
        <w:t>;</w:t>
      </w:r>
    </w:p>
    <w:p w14:paraId="4984C17D" w14:textId="0C1D3000" w:rsidR="005C0F02" w:rsidRPr="00C21755" w:rsidRDefault="005C0F02" w:rsidP="00C21755">
      <w:pPr>
        <w:pStyle w:val="NoSpacing"/>
        <w:jc w:val="both"/>
        <w:rPr>
          <w:rFonts w:ascii="Times New Roman" w:hAnsi="Times New Roman"/>
          <w:sz w:val="28"/>
          <w:szCs w:val="28"/>
        </w:rPr>
      </w:pPr>
      <w:r w:rsidRPr="00C21755">
        <w:rPr>
          <w:rFonts w:ascii="Times New Roman" w:hAnsi="Times New Roman"/>
          <w:sz w:val="28"/>
          <w:szCs w:val="28"/>
        </w:rPr>
        <w:t>- adres</w:t>
      </w:r>
      <w:r w:rsidR="00F72138">
        <w:rPr>
          <w:rFonts w:ascii="Times New Roman" w:hAnsi="Times New Roman"/>
          <w:sz w:val="28"/>
          <w:szCs w:val="28"/>
        </w:rPr>
        <w:t>a</w:t>
      </w:r>
      <w:r w:rsidR="008C758C" w:rsidRPr="00C21755">
        <w:rPr>
          <w:rFonts w:ascii="Times New Roman" w:hAnsi="Times New Roman"/>
          <w:sz w:val="28"/>
          <w:szCs w:val="28"/>
        </w:rPr>
        <w:t xml:space="preserve"> transmisă prin </w:t>
      </w:r>
      <w:r w:rsidR="00D32402" w:rsidRPr="00C21755">
        <w:rPr>
          <w:rFonts w:ascii="Times New Roman" w:hAnsi="Times New Roman"/>
          <w:sz w:val="28"/>
          <w:szCs w:val="28"/>
        </w:rPr>
        <w:t xml:space="preserve">poșta electronică </w:t>
      </w:r>
      <w:r w:rsidRPr="00C21755">
        <w:rPr>
          <w:rFonts w:ascii="Times New Roman" w:hAnsi="Times New Roman"/>
          <w:sz w:val="28"/>
          <w:szCs w:val="28"/>
        </w:rPr>
        <w:t>de Compania Națională de Transport al Energiei Electrice Transelectrica S.A., Sucursala Teritorială de Transport Bacău, înregistrată la Consiliul Județean Vrancea sub nr. 201/142</w:t>
      </w:r>
      <w:r w:rsidR="00D32402" w:rsidRPr="00C21755">
        <w:rPr>
          <w:rFonts w:ascii="Times New Roman" w:hAnsi="Times New Roman"/>
          <w:sz w:val="28"/>
          <w:szCs w:val="28"/>
        </w:rPr>
        <w:t>86</w:t>
      </w:r>
      <w:r w:rsidRPr="00C21755">
        <w:rPr>
          <w:rFonts w:ascii="Times New Roman" w:hAnsi="Times New Roman"/>
          <w:sz w:val="28"/>
          <w:szCs w:val="28"/>
        </w:rPr>
        <w:t>/1</w:t>
      </w:r>
      <w:r w:rsidR="00D32402" w:rsidRPr="00C21755">
        <w:rPr>
          <w:rFonts w:ascii="Times New Roman" w:hAnsi="Times New Roman"/>
          <w:sz w:val="28"/>
          <w:szCs w:val="28"/>
        </w:rPr>
        <w:t>7</w:t>
      </w:r>
      <w:r w:rsidRPr="00C21755">
        <w:rPr>
          <w:rFonts w:ascii="Times New Roman" w:hAnsi="Times New Roman"/>
          <w:sz w:val="28"/>
          <w:szCs w:val="28"/>
        </w:rPr>
        <w:t>.</w:t>
      </w:r>
      <w:r w:rsidR="00985EBF" w:rsidRPr="00C21755">
        <w:rPr>
          <w:rFonts w:ascii="Times New Roman" w:hAnsi="Times New Roman"/>
          <w:sz w:val="28"/>
          <w:szCs w:val="28"/>
        </w:rPr>
        <w:t xml:space="preserve"> </w:t>
      </w:r>
      <w:r w:rsidRPr="00C21755">
        <w:rPr>
          <w:rFonts w:ascii="Times New Roman" w:hAnsi="Times New Roman"/>
          <w:sz w:val="28"/>
          <w:szCs w:val="28"/>
        </w:rPr>
        <w:t>11.</w:t>
      </w:r>
      <w:r w:rsidR="00985EBF" w:rsidRPr="00C21755">
        <w:rPr>
          <w:rFonts w:ascii="Times New Roman" w:hAnsi="Times New Roman"/>
          <w:sz w:val="28"/>
          <w:szCs w:val="28"/>
        </w:rPr>
        <w:t xml:space="preserve"> </w:t>
      </w:r>
      <w:r w:rsidRPr="00C21755">
        <w:rPr>
          <w:rFonts w:ascii="Times New Roman" w:hAnsi="Times New Roman"/>
          <w:sz w:val="28"/>
          <w:szCs w:val="28"/>
        </w:rPr>
        <w:t>2025;</w:t>
      </w:r>
    </w:p>
    <w:p w14:paraId="5A9AF2CA" w14:textId="130D5C1E" w:rsidR="00920047" w:rsidRPr="00C21755" w:rsidRDefault="00537FC8" w:rsidP="00C21755">
      <w:pPr>
        <w:pStyle w:val="NoSpacing"/>
        <w:jc w:val="both"/>
        <w:rPr>
          <w:rFonts w:ascii="Times New Roman" w:hAnsi="Times New Roman"/>
          <w:sz w:val="28"/>
          <w:szCs w:val="28"/>
        </w:rPr>
      </w:pPr>
      <w:r w:rsidRPr="00C21755">
        <w:rPr>
          <w:rFonts w:ascii="Times New Roman" w:hAnsi="Times New Roman"/>
          <w:sz w:val="28"/>
          <w:szCs w:val="28"/>
        </w:rPr>
        <w:t>- adresa nr. 1016/27.01.2026</w:t>
      </w:r>
      <w:r w:rsidR="00E45114" w:rsidRPr="00C21755">
        <w:rPr>
          <w:rFonts w:ascii="Times New Roman" w:hAnsi="Times New Roman"/>
          <w:sz w:val="28"/>
          <w:szCs w:val="28"/>
        </w:rPr>
        <w:t xml:space="preserve"> transmisă de Compania Națională de Transport al Energiei Electrice Transelectrica S.A., Sucursala Teritorială de Transport Bacău</w:t>
      </w:r>
      <w:r w:rsidRPr="00C21755">
        <w:rPr>
          <w:rFonts w:ascii="Times New Roman" w:hAnsi="Times New Roman"/>
          <w:sz w:val="28"/>
          <w:szCs w:val="28"/>
        </w:rPr>
        <w:t>, înregistrată la Consiliul Județean Vrancea sub nr. 201/1777/27.</w:t>
      </w:r>
      <w:r w:rsidR="00985EBF" w:rsidRPr="00C21755">
        <w:rPr>
          <w:rFonts w:ascii="Times New Roman" w:hAnsi="Times New Roman"/>
          <w:sz w:val="28"/>
          <w:szCs w:val="28"/>
        </w:rPr>
        <w:t xml:space="preserve"> </w:t>
      </w:r>
      <w:r w:rsidRPr="00C21755">
        <w:rPr>
          <w:rFonts w:ascii="Times New Roman" w:hAnsi="Times New Roman"/>
          <w:sz w:val="28"/>
          <w:szCs w:val="28"/>
        </w:rPr>
        <w:t>01.</w:t>
      </w:r>
      <w:r w:rsidR="00985EBF" w:rsidRPr="00C21755">
        <w:rPr>
          <w:rFonts w:ascii="Times New Roman" w:hAnsi="Times New Roman"/>
          <w:sz w:val="28"/>
          <w:szCs w:val="28"/>
        </w:rPr>
        <w:t xml:space="preserve"> </w:t>
      </w:r>
      <w:r w:rsidRPr="00C21755">
        <w:rPr>
          <w:rFonts w:ascii="Times New Roman" w:hAnsi="Times New Roman"/>
          <w:sz w:val="28"/>
          <w:szCs w:val="28"/>
        </w:rPr>
        <w:t>2026</w:t>
      </w:r>
      <w:r w:rsidR="00E45114" w:rsidRPr="00C21755">
        <w:rPr>
          <w:rFonts w:ascii="Times New Roman" w:hAnsi="Times New Roman"/>
          <w:sz w:val="28"/>
          <w:szCs w:val="28"/>
        </w:rPr>
        <w:t>;</w:t>
      </w:r>
    </w:p>
    <w:p w14:paraId="4D6811F1" w14:textId="77777777" w:rsidR="00032D55" w:rsidRPr="00C21755" w:rsidRDefault="00537FC8" w:rsidP="00C21755">
      <w:pPr>
        <w:pStyle w:val="NoSpacing"/>
        <w:jc w:val="both"/>
        <w:rPr>
          <w:rFonts w:ascii="Times New Roman" w:hAnsi="Times New Roman"/>
          <w:b/>
          <w:bCs/>
          <w:sz w:val="28"/>
          <w:szCs w:val="28"/>
        </w:rPr>
      </w:pPr>
      <w:r w:rsidRPr="00C21755">
        <w:rPr>
          <w:rFonts w:ascii="Times New Roman" w:hAnsi="Times New Roman"/>
          <w:b/>
          <w:bCs/>
          <w:sz w:val="28"/>
          <w:szCs w:val="28"/>
        </w:rPr>
        <w:t xml:space="preserve">- </w:t>
      </w:r>
      <w:r w:rsidR="00032D55" w:rsidRPr="00C21755">
        <w:rPr>
          <w:rFonts w:ascii="Times New Roman" w:hAnsi="Times New Roman"/>
          <w:b/>
          <w:bCs/>
          <w:sz w:val="28"/>
          <w:szCs w:val="28"/>
        </w:rPr>
        <w:t>având în vedere:</w:t>
      </w:r>
    </w:p>
    <w:p w14:paraId="0F7259CB" w14:textId="495AA33A" w:rsidR="00537FC8" w:rsidRPr="00C21755" w:rsidRDefault="00032D55" w:rsidP="00C21755">
      <w:pPr>
        <w:pStyle w:val="NoSpacing"/>
        <w:jc w:val="both"/>
        <w:rPr>
          <w:rFonts w:ascii="Times New Roman" w:hAnsi="Times New Roman"/>
          <w:sz w:val="28"/>
          <w:szCs w:val="28"/>
        </w:rPr>
      </w:pPr>
      <w:r w:rsidRPr="00C21755">
        <w:rPr>
          <w:rFonts w:ascii="Times New Roman" w:hAnsi="Times New Roman"/>
          <w:sz w:val="28"/>
          <w:szCs w:val="28"/>
        </w:rPr>
        <w:t>-</w:t>
      </w:r>
      <w:r w:rsidR="00537FC8" w:rsidRPr="00C21755">
        <w:rPr>
          <w:rFonts w:ascii="Times New Roman" w:hAnsi="Times New Roman"/>
          <w:sz w:val="28"/>
          <w:szCs w:val="28"/>
        </w:rPr>
        <w:t xml:space="preserve"> prevederile art. 12</w:t>
      </w:r>
      <w:r w:rsidR="00920047" w:rsidRPr="00C21755">
        <w:rPr>
          <w:rFonts w:ascii="Times New Roman" w:hAnsi="Times New Roman"/>
          <w:sz w:val="28"/>
          <w:szCs w:val="28"/>
        </w:rPr>
        <w:t xml:space="preserve"> și </w:t>
      </w:r>
      <w:r w:rsidR="00537FC8" w:rsidRPr="00C21755">
        <w:rPr>
          <w:rFonts w:ascii="Times New Roman" w:hAnsi="Times New Roman"/>
          <w:sz w:val="28"/>
          <w:szCs w:val="28"/>
        </w:rPr>
        <w:t xml:space="preserve">14 din Legea energiei electrice </w:t>
      </w:r>
      <w:r w:rsidR="00D411D0" w:rsidRPr="00C21755">
        <w:rPr>
          <w:rFonts w:ascii="Times New Roman" w:hAnsi="Times New Roman"/>
          <w:sz w:val="28"/>
          <w:szCs w:val="28"/>
        </w:rPr>
        <w:t>ș</w:t>
      </w:r>
      <w:r w:rsidR="00537FC8" w:rsidRPr="00C21755">
        <w:rPr>
          <w:rFonts w:ascii="Times New Roman" w:hAnsi="Times New Roman"/>
          <w:sz w:val="28"/>
          <w:szCs w:val="28"/>
        </w:rPr>
        <w:t>i a gazelor naturale</w:t>
      </w:r>
      <w:r w:rsidR="00664F09" w:rsidRPr="00C21755">
        <w:rPr>
          <w:rFonts w:ascii="Times New Roman" w:hAnsi="Times New Roman"/>
          <w:sz w:val="28"/>
          <w:szCs w:val="28"/>
        </w:rPr>
        <w:t xml:space="preserve"> nr. 123/2012</w:t>
      </w:r>
      <w:r w:rsidR="00920047" w:rsidRPr="00C21755">
        <w:rPr>
          <w:rFonts w:ascii="Times New Roman" w:hAnsi="Times New Roman"/>
          <w:sz w:val="28"/>
          <w:szCs w:val="28"/>
        </w:rPr>
        <w:t>,</w:t>
      </w:r>
      <w:r w:rsidR="00537FC8" w:rsidRPr="00C21755">
        <w:rPr>
          <w:rFonts w:ascii="Times New Roman" w:hAnsi="Times New Roman"/>
          <w:sz w:val="28"/>
          <w:szCs w:val="28"/>
        </w:rPr>
        <w:t xml:space="preserve"> cu modificările și completările ulterioare;</w:t>
      </w:r>
    </w:p>
    <w:p w14:paraId="2E4756CE" w14:textId="333327E5" w:rsidR="00537FC8" w:rsidRPr="00C21755" w:rsidRDefault="00537FC8" w:rsidP="00C21755">
      <w:pPr>
        <w:pStyle w:val="NoSpacing"/>
        <w:jc w:val="both"/>
        <w:rPr>
          <w:rFonts w:ascii="Times New Roman" w:hAnsi="Times New Roman"/>
          <w:sz w:val="28"/>
          <w:szCs w:val="28"/>
        </w:rPr>
      </w:pPr>
      <w:r w:rsidRPr="00C21755">
        <w:rPr>
          <w:rFonts w:ascii="Times New Roman" w:hAnsi="Times New Roman"/>
          <w:sz w:val="28"/>
          <w:szCs w:val="28"/>
        </w:rPr>
        <w:t xml:space="preserve">- prevederile Legii nr. 331/2024 privind Codul </w:t>
      </w:r>
      <w:r w:rsidR="00920047" w:rsidRPr="00C21755">
        <w:rPr>
          <w:rFonts w:ascii="Times New Roman" w:hAnsi="Times New Roman"/>
          <w:sz w:val="28"/>
          <w:szCs w:val="28"/>
        </w:rPr>
        <w:t>silvic,</w:t>
      </w:r>
      <w:r w:rsidRPr="00C21755">
        <w:rPr>
          <w:rFonts w:ascii="Times New Roman" w:hAnsi="Times New Roman"/>
          <w:sz w:val="28"/>
          <w:szCs w:val="28"/>
        </w:rPr>
        <w:t xml:space="preserve"> cu modificările și completările ulterioare;</w:t>
      </w:r>
    </w:p>
    <w:p w14:paraId="33517AC6" w14:textId="2469E9FD" w:rsidR="001C70E1" w:rsidRPr="00C21755" w:rsidRDefault="00F64421" w:rsidP="00C21755">
      <w:pPr>
        <w:pStyle w:val="NoSpacing"/>
        <w:jc w:val="both"/>
        <w:rPr>
          <w:rFonts w:ascii="Times New Roman" w:hAnsi="Times New Roman"/>
          <w:sz w:val="28"/>
          <w:szCs w:val="28"/>
        </w:rPr>
      </w:pPr>
      <w:r w:rsidRPr="00C21755">
        <w:rPr>
          <w:rFonts w:ascii="Times New Roman" w:hAnsi="Times New Roman"/>
          <w:sz w:val="28"/>
          <w:szCs w:val="28"/>
        </w:rPr>
        <w:t xml:space="preserve">- </w:t>
      </w:r>
      <w:r w:rsidR="00676D38" w:rsidRPr="00C21755">
        <w:rPr>
          <w:rFonts w:ascii="Times New Roman" w:hAnsi="Times New Roman"/>
          <w:sz w:val="28"/>
          <w:szCs w:val="28"/>
        </w:rPr>
        <w:t xml:space="preserve"> </w:t>
      </w:r>
      <w:r w:rsidR="00537FC8" w:rsidRPr="00C21755">
        <w:rPr>
          <w:rFonts w:ascii="Times New Roman" w:hAnsi="Times New Roman"/>
          <w:sz w:val="28"/>
          <w:szCs w:val="28"/>
        </w:rPr>
        <w:t xml:space="preserve"> prevederile art. 7, alin 5 din Legea nr. 120/2019</w:t>
      </w:r>
      <w:r w:rsidR="002F030E" w:rsidRPr="00C21755">
        <w:rPr>
          <w:rFonts w:ascii="Times New Roman" w:hAnsi="Times New Roman"/>
          <w:sz w:val="28"/>
          <w:szCs w:val="28"/>
        </w:rPr>
        <w:t>,</w:t>
      </w:r>
      <w:r w:rsidR="00537FC8" w:rsidRPr="00C21755">
        <w:rPr>
          <w:rFonts w:ascii="Times New Roman" w:hAnsi="Times New Roman"/>
          <w:sz w:val="28"/>
          <w:szCs w:val="28"/>
        </w:rPr>
        <w:t xml:space="preserve"> privind unele măsuri necesare pentru realizarea lucrărilor </w:t>
      </w:r>
      <w:r w:rsidR="00D411D0" w:rsidRPr="00C21755">
        <w:rPr>
          <w:rFonts w:ascii="Times New Roman" w:hAnsi="Times New Roman"/>
          <w:sz w:val="28"/>
          <w:szCs w:val="28"/>
        </w:rPr>
        <w:t>ș</w:t>
      </w:r>
      <w:r w:rsidR="00537FC8" w:rsidRPr="00C21755">
        <w:rPr>
          <w:rFonts w:ascii="Times New Roman" w:hAnsi="Times New Roman"/>
          <w:sz w:val="28"/>
          <w:szCs w:val="28"/>
        </w:rPr>
        <w:t>i implementarea proiectelor de importan</w:t>
      </w:r>
      <w:r w:rsidR="00D411D0" w:rsidRPr="00C21755">
        <w:rPr>
          <w:rFonts w:ascii="Times New Roman" w:hAnsi="Times New Roman"/>
          <w:sz w:val="28"/>
          <w:szCs w:val="28"/>
        </w:rPr>
        <w:t>ță</w:t>
      </w:r>
      <w:r w:rsidR="00537FC8" w:rsidRPr="00C21755">
        <w:rPr>
          <w:rFonts w:ascii="Times New Roman" w:hAnsi="Times New Roman"/>
          <w:sz w:val="28"/>
          <w:szCs w:val="28"/>
        </w:rPr>
        <w:t xml:space="preserve"> na</w:t>
      </w:r>
      <w:r w:rsidR="00D411D0" w:rsidRPr="00C21755">
        <w:rPr>
          <w:rFonts w:ascii="Times New Roman" w:hAnsi="Times New Roman"/>
          <w:sz w:val="28"/>
          <w:szCs w:val="28"/>
        </w:rPr>
        <w:t>ț</w:t>
      </w:r>
      <w:r w:rsidR="00537FC8" w:rsidRPr="00C21755">
        <w:rPr>
          <w:rFonts w:ascii="Times New Roman" w:hAnsi="Times New Roman"/>
          <w:sz w:val="28"/>
          <w:szCs w:val="28"/>
        </w:rPr>
        <w:t>ională privind re</w:t>
      </w:r>
      <w:r w:rsidR="00D411D0" w:rsidRPr="00C21755">
        <w:rPr>
          <w:rFonts w:ascii="Times New Roman" w:hAnsi="Times New Roman"/>
          <w:sz w:val="28"/>
          <w:szCs w:val="28"/>
        </w:rPr>
        <w:t>ț</w:t>
      </w:r>
      <w:r w:rsidR="00537FC8" w:rsidRPr="00C21755">
        <w:rPr>
          <w:rFonts w:ascii="Times New Roman" w:hAnsi="Times New Roman"/>
          <w:sz w:val="28"/>
          <w:szCs w:val="28"/>
        </w:rPr>
        <w:t>eaua electrică de transport</w:t>
      </w:r>
      <w:r w:rsidR="002F030E" w:rsidRPr="00C21755">
        <w:rPr>
          <w:rFonts w:ascii="Times New Roman" w:hAnsi="Times New Roman"/>
          <w:sz w:val="28"/>
          <w:szCs w:val="28"/>
        </w:rPr>
        <w:t>,</w:t>
      </w:r>
      <w:r w:rsidR="00537FC8" w:rsidRPr="00C21755">
        <w:rPr>
          <w:rFonts w:ascii="Times New Roman" w:hAnsi="Times New Roman"/>
          <w:sz w:val="28"/>
          <w:szCs w:val="28"/>
        </w:rPr>
        <w:t xml:space="preserve"> cu modificările și completările ulterioare</w:t>
      </w:r>
    </w:p>
    <w:p w14:paraId="48F6FD0F" w14:textId="42A216EA" w:rsidR="00AE790B" w:rsidRDefault="00AE790B" w:rsidP="00C21755">
      <w:pPr>
        <w:pStyle w:val="NoSpacing"/>
        <w:jc w:val="both"/>
        <w:rPr>
          <w:rFonts w:ascii="Times New Roman" w:hAnsi="Times New Roman"/>
          <w:sz w:val="28"/>
          <w:szCs w:val="28"/>
        </w:rPr>
      </w:pPr>
      <w:r w:rsidRPr="00C21755">
        <w:rPr>
          <w:rFonts w:ascii="Times New Roman" w:hAnsi="Times New Roman"/>
          <w:b/>
          <w:bCs/>
          <w:sz w:val="28"/>
          <w:szCs w:val="28"/>
        </w:rPr>
        <w:t xml:space="preserve">- în baza </w:t>
      </w:r>
      <w:r w:rsidRPr="00C21755">
        <w:rPr>
          <w:rFonts w:ascii="Times New Roman" w:hAnsi="Times New Roman"/>
          <w:sz w:val="28"/>
          <w:szCs w:val="28"/>
        </w:rPr>
        <w:t>art. 173 alin. (1), lit.</w:t>
      </w:r>
      <w:r w:rsidR="003B25A9" w:rsidRPr="00C21755">
        <w:rPr>
          <w:rFonts w:ascii="Times New Roman" w:hAnsi="Times New Roman"/>
          <w:sz w:val="28"/>
          <w:szCs w:val="28"/>
        </w:rPr>
        <w:t xml:space="preserve"> </w:t>
      </w:r>
      <w:r w:rsidRPr="00C21755">
        <w:rPr>
          <w:rFonts w:ascii="Times New Roman" w:hAnsi="Times New Roman"/>
          <w:sz w:val="28"/>
          <w:szCs w:val="28"/>
        </w:rPr>
        <w:t>c</w:t>
      </w:r>
      <w:r w:rsidR="003B25A9" w:rsidRPr="00C21755">
        <w:rPr>
          <w:rFonts w:ascii="Times New Roman" w:hAnsi="Times New Roman"/>
          <w:sz w:val="28"/>
          <w:szCs w:val="28"/>
        </w:rPr>
        <w:t>)</w:t>
      </w:r>
      <w:r w:rsidR="00D33294" w:rsidRPr="00C21755">
        <w:rPr>
          <w:rFonts w:ascii="Times New Roman" w:hAnsi="Times New Roman"/>
          <w:sz w:val="28"/>
          <w:szCs w:val="28"/>
        </w:rPr>
        <w:t xml:space="preserve"> și </w:t>
      </w:r>
      <w:r w:rsidR="00985EBF" w:rsidRPr="00C21755">
        <w:rPr>
          <w:rFonts w:ascii="Times New Roman" w:hAnsi="Times New Roman"/>
          <w:sz w:val="28"/>
          <w:szCs w:val="28"/>
        </w:rPr>
        <w:t>f</w:t>
      </w:r>
      <w:r w:rsidR="003B25A9" w:rsidRPr="00C21755">
        <w:rPr>
          <w:rFonts w:ascii="Times New Roman" w:hAnsi="Times New Roman"/>
          <w:sz w:val="28"/>
          <w:szCs w:val="28"/>
        </w:rPr>
        <w:t>)</w:t>
      </w:r>
      <w:r w:rsidRPr="00C21755">
        <w:rPr>
          <w:rFonts w:ascii="Times New Roman" w:hAnsi="Times New Roman"/>
          <w:sz w:val="28"/>
          <w:szCs w:val="28"/>
        </w:rPr>
        <w:t xml:space="preserve"> din O.U.G nr. 57/2019 privind Codul </w:t>
      </w:r>
      <w:r w:rsidR="00985EBF" w:rsidRPr="00C21755">
        <w:rPr>
          <w:rFonts w:ascii="Times New Roman" w:hAnsi="Times New Roman"/>
          <w:sz w:val="28"/>
          <w:szCs w:val="28"/>
        </w:rPr>
        <w:t>a</w:t>
      </w:r>
      <w:r w:rsidRPr="00C21755">
        <w:rPr>
          <w:rFonts w:ascii="Times New Roman" w:hAnsi="Times New Roman"/>
          <w:sz w:val="28"/>
          <w:szCs w:val="28"/>
        </w:rPr>
        <w:t xml:space="preserve">dministrativ, </w:t>
      </w:r>
      <w:bookmarkStart w:id="0" w:name="_Hlk69817190"/>
      <w:r w:rsidRPr="00C21755">
        <w:rPr>
          <w:rFonts w:ascii="Times New Roman" w:hAnsi="Times New Roman"/>
          <w:sz w:val="28"/>
          <w:szCs w:val="28"/>
        </w:rPr>
        <w:t xml:space="preserve">cu </w:t>
      </w:r>
      <w:r w:rsidR="005F285F" w:rsidRPr="00C21755">
        <w:rPr>
          <w:rFonts w:ascii="Times New Roman" w:hAnsi="Times New Roman"/>
          <w:sz w:val="28"/>
          <w:szCs w:val="28"/>
        </w:rPr>
        <w:t>modificările</w:t>
      </w:r>
      <w:r w:rsidRPr="00C21755">
        <w:rPr>
          <w:rFonts w:ascii="Times New Roman" w:hAnsi="Times New Roman"/>
          <w:sz w:val="28"/>
          <w:szCs w:val="28"/>
        </w:rPr>
        <w:t xml:space="preserve"> </w:t>
      </w:r>
      <w:r w:rsidR="005F285F" w:rsidRPr="00C21755">
        <w:rPr>
          <w:rFonts w:ascii="Times New Roman" w:hAnsi="Times New Roman"/>
          <w:sz w:val="28"/>
          <w:szCs w:val="28"/>
        </w:rPr>
        <w:t>ș</w:t>
      </w:r>
      <w:r w:rsidRPr="00C21755">
        <w:rPr>
          <w:rFonts w:ascii="Times New Roman" w:hAnsi="Times New Roman"/>
          <w:sz w:val="28"/>
          <w:szCs w:val="28"/>
        </w:rPr>
        <w:t xml:space="preserve">i </w:t>
      </w:r>
      <w:r w:rsidR="005F285F" w:rsidRPr="00C21755">
        <w:rPr>
          <w:rFonts w:ascii="Times New Roman" w:hAnsi="Times New Roman"/>
          <w:sz w:val="28"/>
          <w:szCs w:val="28"/>
        </w:rPr>
        <w:t>completările</w:t>
      </w:r>
      <w:r w:rsidRPr="00C21755">
        <w:rPr>
          <w:rFonts w:ascii="Times New Roman" w:hAnsi="Times New Roman"/>
          <w:sz w:val="28"/>
          <w:szCs w:val="28"/>
        </w:rPr>
        <w:t xml:space="preserve"> ulterioare</w:t>
      </w:r>
      <w:bookmarkEnd w:id="0"/>
      <w:r w:rsidRPr="00C21755">
        <w:rPr>
          <w:rFonts w:ascii="Times New Roman" w:hAnsi="Times New Roman"/>
          <w:sz w:val="28"/>
          <w:szCs w:val="28"/>
        </w:rPr>
        <w:t>;</w:t>
      </w:r>
    </w:p>
    <w:p w14:paraId="7D47097F" w14:textId="77777777" w:rsidR="000635D5" w:rsidRPr="00E45368" w:rsidRDefault="000635D5" w:rsidP="000635D5">
      <w:pPr>
        <w:pStyle w:val="ListParagraph"/>
        <w:ind w:left="0" w:right="74"/>
        <w:jc w:val="both"/>
        <w:rPr>
          <w:rFonts w:ascii="Times New Roman" w:hAnsi="Times New Roman"/>
          <w:bCs/>
          <w:sz w:val="28"/>
          <w:szCs w:val="28"/>
        </w:rPr>
      </w:pPr>
      <w:bookmarkStart w:id="1" w:name="_Hlk216696229"/>
      <w:r w:rsidRPr="00691612">
        <w:rPr>
          <w:rFonts w:ascii="Times New Roman" w:hAnsi="Times New Roman"/>
          <w:bCs/>
          <w:sz w:val="28"/>
          <w:szCs w:val="28"/>
        </w:rPr>
        <w:t>-</w:t>
      </w:r>
      <w:r w:rsidRPr="00E45368">
        <w:rPr>
          <w:rFonts w:ascii="Times New Roman" w:hAnsi="Times New Roman"/>
          <w:b/>
          <w:sz w:val="28"/>
          <w:szCs w:val="28"/>
        </w:rPr>
        <w:t>luând act de</w:t>
      </w:r>
      <w:r w:rsidRPr="00E45368">
        <w:rPr>
          <w:rFonts w:ascii="Times New Roman" w:hAnsi="Times New Roman"/>
          <w:bCs/>
          <w:sz w:val="28"/>
          <w:szCs w:val="28"/>
        </w:rPr>
        <w:t xml:space="preserve"> raportul compartimentului de resort din cadrul Consiliului Județean Vrancea și de avizul comisiei de specialitate a Consiliului Județean Vrancea;  </w:t>
      </w:r>
    </w:p>
    <w:p w14:paraId="294439EF" w14:textId="77777777" w:rsidR="000635D5" w:rsidRDefault="000635D5" w:rsidP="000635D5">
      <w:pPr>
        <w:ind w:left="426"/>
        <w:jc w:val="both"/>
        <w:rPr>
          <w:b/>
          <w:sz w:val="28"/>
          <w:szCs w:val="28"/>
        </w:rPr>
      </w:pPr>
    </w:p>
    <w:p w14:paraId="396F55C6" w14:textId="77777777" w:rsidR="000635D5" w:rsidRPr="00296E87" w:rsidRDefault="000635D5" w:rsidP="000635D5">
      <w:pPr>
        <w:ind w:left="426"/>
        <w:jc w:val="both"/>
        <w:rPr>
          <w:b/>
          <w:bCs/>
          <w:sz w:val="28"/>
          <w:szCs w:val="28"/>
        </w:rPr>
      </w:pPr>
      <w:bookmarkStart w:id="2" w:name="_Hlk97644470"/>
      <w:bookmarkEnd w:id="1"/>
    </w:p>
    <w:bookmarkEnd w:id="2"/>
    <w:p w14:paraId="50CA55B6" w14:textId="77777777" w:rsidR="000635D5" w:rsidRPr="00C21755" w:rsidRDefault="000635D5" w:rsidP="00C21755">
      <w:pPr>
        <w:pStyle w:val="NoSpacing"/>
        <w:jc w:val="both"/>
        <w:rPr>
          <w:rFonts w:ascii="Times New Roman" w:hAnsi="Times New Roman"/>
          <w:sz w:val="28"/>
          <w:szCs w:val="28"/>
        </w:rPr>
      </w:pPr>
    </w:p>
    <w:p w14:paraId="4656FAF2" w14:textId="13A8DA64" w:rsidR="00AE790B" w:rsidRPr="00022AB2" w:rsidRDefault="00AE790B" w:rsidP="00604D6A">
      <w:pPr>
        <w:spacing w:after="0" w:line="240" w:lineRule="auto"/>
        <w:jc w:val="both"/>
        <w:rPr>
          <w:rFonts w:ascii="Times New Roman" w:hAnsi="Times New Roman"/>
          <w:sz w:val="28"/>
          <w:szCs w:val="28"/>
        </w:rPr>
      </w:pPr>
      <w:r w:rsidRPr="00022AB2">
        <w:rPr>
          <w:rFonts w:ascii="Times New Roman" w:hAnsi="Times New Roman"/>
          <w:b/>
          <w:bCs/>
          <w:sz w:val="28"/>
          <w:szCs w:val="28"/>
        </w:rPr>
        <w:t xml:space="preserve">- în temeiul </w:t>
      </w:r>
      <w:r w:rsidRPr="00022AB2">
        <w:rPr>
          <w:rFonts w:ascii="Times New Roman" w:hAnsi="Times New Roman"/>
          <w:sz w:val="28"/>
          <w:szCs w:val="28"/>
        </w:rPr>
        <w:t>art. 196 alin. (1), lit.</w:t>
      </w:r>
      <w:r w:rsidR="003734CE" w:rsidRPr="00022AB2">
        <w:rPr>
          <w:rFonts w:ascii="Times New Roman" w:hAnsi="Times New Roman"/>
          <w:sz w:val="28"/>
          <w:szCs w:val="28"/>
        </w:rPr>
        <w:t xml:space="preserve"> </w:t>
      </w:r>
      <w:r w:rsidRPr="00022AB2">
        <w:rPr>
          <w:rFonts w:ascii="Times New Roman" w:hAnsi="Times New Roman"/>
          <w:sz w:val="28"/>
          <w:szCs w:val="28"/>
        </w:rPr>
        <w:t>a</w:t>
      </w:r>
      <w:r w:rsidR="003B25A9" w:rsidRPr="00022AB2">
        <w:rPr>
          <w:rFonts w:ascii="Times New Roman" w:hAnsi="Times New Roman"/>
          <w:sz w:val="28"/>
          <w:szCs w:val="28"/>
        </w:rPr>
        <w:t>)</w:t>
      </w:r>
      <w:r w:rsidRPr="00022AB2">
        <w:rPr>
          <w:rFonts w:ascii="Times New Roman" w:hAnsi="Times New Roman"/>
          <w:sz w:val="28"/>
          <w:szCs w:val="28"/>
        </w:rPr>
        <w:t xml:space="preserve"> din O.U.G nr. 57/2019 privind Codul </w:t>
      </w:r>
      <w:r w:rsidR="00985EBF">
        <w:rPr>
          <w:rFonts w:ascii="Times New Roman" w:hAnsi="Times New Roman"/>
          <w:sz w:val="28"/>
          <w:szCs w:val="28"/>
        </w:rPr>
        <w:t>a</w:t>
      </w:r>
      <w:r w:rsidRPr="00022AB2">
        <w:rPr>
          <w:rFonts w:ascii="Times New Roman" w:hAnsi="Times New Roman"/>
          <w:sz w:val="28"/>
          <w:szCs w:val="28"/>
        </w:rPr>
        <w:t>dministrativ, cu modific</w:t>
      </w:r>
      <w:r w:rsidR="003B25A9" w:rsidRPr="00022AB2">
        <w:rPr>
          <w:rFonts w:ascii="Times New Roman" w:hAnsi="Times New Roman"/>
          <w:sz w:val="28"/>
          <w:szCs w:val="28"/>
        </w:rPr>
        <w:t>ă</w:t>
      </w:r>
      <w:r w:rsidRPr="00022AB2">
        <w:rPr>
          <w:rFonts w:ascii="Times New Roman" w:hAnsi="Times New Roman"/>
          <w:sz w:val="28"/>
          <w:szCs w:val="28"/>
        </w:rPr>
        <w:t xml:space="preserve">rile </w:t>
      </w:r>
      <w:r w:rsidR="003B25A9" w:rsidRPr="00022AB2">
        <w:rPr>
          <w:rFonts w:ascii="Times New Roman" w:hAnsi="Times New Roman"/>
          <w:sz w:val="28"/>
          <w:szCs w:val="28"/>
        </w:rPr>
        <w:t>ș</w:t>
      </w:r>
      <w:r w:rsidRPr="00022AB2">
        <w:rPr>
          <w:rFonts w:ascii="Times New Roman" w:hAnsi="Times New Roman"/>
          <w:sz w:val="28"/>
          <w:szCs w:val="28"/>
        </w:rPr>
        <w:t>i complet</w:t>
      </w:r>
      <w:r w:rsidR="003B25A9" w:rsidRPr="00022AB2">
        <w:rPr>
          <w:rFonts w:ascii="Times New Roman" w:hAnsi="Times New Roman"/>
          <w:sz w:val="28"/>
          <w:szCs w:val="28"/>
        </w:rPr>
        <w:t>ă</w:t>
      </w:r>
      <w:r w:rsidRPr="00022AB2">
        <w:rPr>
          <w:rFonts w:ascii="Times New Roman" w:hAnsi="Times New Roman"/>
          <w:sz w:val="28"/>
          <w:szCs w:val="28"/>
        </w:rPr>
        <w:t>rile ulterioare</w:t>
      </w:r>
      <w:r w:rsidR="000635D5">
        <w:rPr>
          <w:rFonts w:ascii="Times New Roman" w:hAnsi="Times New Roman"/>
          <w:sz w:val="28"/>
          <w:szCs w:val="28"/>
        </w:rPr>
        <w:t>,</w:t>
      </w:r>
    </w:p>
    <w:p w14:paraId="11E5EF3B" w14:textId="77777777" w:rsidR="00AE790B" w:rsidRPr="00022AB2" w:rsidRDefault="00AE790B" w:rsidP="006F2D1D">
      <w:pPr>
        <w:spacing w:after="0" w:line="240" w:lineRule="auto"/>
        <w:jc w:val="both"/>
        <w:rPr>
          <w:rFonts w:ascii="Times New Roman" w:hAnsi="Times New Roman"/>
          <w:sz w:val="28"/>
          <w:szCs w:val="28"/>
        </w:rPr>
      </w:pPr>
    </w:p>
    <w:p w14:paraId="6B5F857C" w14:textId="40289F91" w:rsidR="00985EBF" w:rsidRPr="000635D5" w:rsidRDefault="00AE790B" w:rsidP="00FA16A7">
      <w:pPr>
        <w:pStyle w:val="BodyText"/>
        <w:ind w:left="705"/>
        <w:jc w:val="center"/>
        <w:rPr>
          <w:rFonts w:ascii="Times New Roman" w:hAnsi="Times New Roman"/>
          <w:b/>
          <w:bCs/>
          <w:sz w:val="28"/>
          <w:szCs w:val="28"/>
          <w:lang w:val="en-US"/>
        </w:rPr>
      </w:pPr>
      <w:r w:rsidRPr="00FA16A7">
        <w:rPr>
          <w:rFonts w:ascii="Times New Roman" w:hAnsi="Times New Roman"/>
          <w:b/>
          <w:bCs/>
          <w:sz w:val="28"/>
          <w:szCs w:val="28"/>
        </w:rPr>
        <w:t>HOTĂRĂŞTE</w:t>
      </w:r>
      <w:r w:rsidR="000635D5">
        <w:rPr>
          <w:rFonts w:ascii="Times New Roman" w:hAnsi="Times New Roman"/>
          <w:b/>
          <w:bCs/>
          <w:sz w:val="28"/>
          <w:szCs w:val="28"/>
          <w:lang w:val="en-US"/>
        </w:rPr>
        <w:t>:</w:t>
      </w:r>
    </w:p>
    <w:p w14:paraId="1BF52DCB" w14:textId="70C4922C" w:rsidR="00F34053" w:rsidRPr="00FA16A7" w:rsidRDefault="00AE790B" w:rsidP="0048539A">
      <w:pPr>
        <w:pStyle w:val="NoSpacing"/>
        <w:jc w:val="both"/>
        <w:rPr>
          <w:rFonts w:ascii="Times New Roman" w:hAnsi="Times New Roman"/>
          <w:sz w:val="28"/>
          <w:szCs w:val="28"/>
        </w:rPr>
      </w:pPr>
      <w:r w:rsidRPr="00FA16A7">
        <w:rPr>
          <w:rFonts w:ascii="Times New Roman" w:hAnsi="Times New Roman"/>
          <w:b/>
          <w:bCs/>
          <w:sz w:val="28"/>
          <w:szCs w:val="28"/>
        </w:rPr>
        <w:t>Ar</w:t>
      </w:r>
      <w:r w:rsidR="00F34053" w:rsidRPr="00FA16A7">
        <w:rPr>
          <w:rFonts w:ascii="Times New Roman" w:hAnsi="Times New Roman"/>
          <w:b/>
          <w:bCs/>
          <w:sz w:val="28"/>
          <w:szCs w:val="28"/>
        </w:rPr>
        <w:t>t.1</w:t>
      </w:r>
      <w:r w:rsidR="00F34053" w:rsidRPr="00FA16A7">
        <w:rPr>
          <w:rFonts w:ascii="Times New Roman" w:hAnsi="Times New Roman"/>
          <w:sz w:val="28"/>
          <w:szCs w:val="28"/>
        </w:rPr>
        <w:t xml:space="preserve"> </w:t>
      </w:r>
      <w:r w:rsidR="00164910" w:rsidRPr="00FA16A7">
        <w:rPr>
          <w:rFonts w:ascii="Times New Roman" w:hAnsi="Times New Roman"/>
          <w:sz w:val="28"/>
          <w:szCs w:val="28"/>
        </w:rPr>
        <w:t>A</w:t>
      </w:r>
      <w:r w:rsidR="00F34053" w:rsidRPr="00FA16A7">
        <w:rPr>
          <w:rFonts w:ascii="Times New Roman" w:hAnsi="Times New Roman"/>
          <w:sz w:val="28"/>
          <w:szCs w:val="28"/>
        </w:rPr>
        <w:t>cordarea dreptului de uz și servitute, cu titlu</w:t>
      </w:r>
      <w:r w:rsidR="00F34053" w:rsidRPr="00FA16A7">
        <w:rPr>
          <w:rFonts w:ascii="Times New Roman" w:hAnsi="Times New Roman"/>
          <w:b/>
          <w:bCs/>
          <w:sz w:val="28"/>
          <w:szCs w:val="28"/>
        </w:rPr>
        <w:t xml:space="preserve"> </w:t>
      </w:r>
      <w:r w:rsidR="00F34053" w:rsidRPr="00FA16A7">
        <w:rPr>
          <w:rFonts w:ascii="Times New Roman" w:hAnsi="Times New Roman"/>
          <w:sz w:val="28"/>
          <w:szCs w:val="28"/>
        </w:rPr>
        <w:t>gratuit, Companiei Naționale de Transport al Energiei Electrice Transelectrica S.A., Sucursala Teritorială de Transport Bacău, pentru</w:t>
      </w:r>
      <w:r w:rsidR="00590BB6" w:rsidRPr="00FA16A7">
        <w:rPr>
          <w:rFonts w:ascii="Times New Roman" w:hAnsi="Times New Roman"/>
          <w:sz w:val="28"/>
          <w:szCs w:val="28"/>
        </w:rPr>
        <w:t xml:space="preserve"> executarea fundațiilor și construcți</w:t>
      </w:r>
      <w:r w:rsidR="007F23AD" w:rsidRPr="00FA16A7">
        <w:rPr>
          <w:rFonts w:ascii="Times New Roman" w:hAnsi="Times New Roman"/>
          <w:sz w:val="28"/>
          <w:szCs w:val="28"/>
        </w:rPr>
        <w:t>a</w:t>
      </w:r>
      <w:r w:rsidR="00590BB6" w:rsidRPr="00FA16A7">
        <w:rPr>
          <w:rFonts w:ascii="Times New Roman" w:hAnsi="Times New Roman"/>
          <w:sz w:val="28"/>
          <w:szCs w:val="28"/>
        </w:rPr>
        <w:t xml:space="preserve"> stâlpului metalic aferent bornei nr. 175, și pentru ocuparea temporară pe întreaga perioadă de execuție și de existență a rețelei electrice de transport,,</w:t>
      </w:r>
      <w:r w:rsidR="00073B5C" w:rsidRPr="00FA16A7">
        <w:rPr>
          <w:rFonts w:ascii="Times New Roman" w:hAnsi="Times New Roman"/>
          <w:sz w:val="28"/>
          <w:szCs w:val="28"/>
        </w:rPr>
        <w:t xml:space="preserve"> </w:t>
      </w:r>
      <w:r w:rsidR="00590BB6" w:rsidRPr="00FA16A7">
        <w:rPr>
          <w:rFonts w:ascii="Times New Roman" w:hAnsi="Times New Roman"/>
          <w:sz w:val="28"/>
          <w:szCs w:val="28"/>
        </w:rPr>
        <w:t>Linia Electrică Aeriană (LEA) 400 kV dublu circuit Gutinaș-Smârdan”</w:t>
      </w:r>
      <w:r w:rsidR="00F34053" w:rsidRPr="00FA16A7">
        <w:rPr>
          <w:rFonts w:ascii="Times New Roman" w:hAnsi="Times New Roman"/>
          <w:sz w:val="28"/>
          <w:szCs w:val="28"/>
        </w:rPr>
        <w:t xml:space="preserve"> </w:t>
      </w:r>
      <w:r w:rsidR="003A130B" w:rsidRPr="00FA16A7">
        <w:rPr>
          <w:rFonts w:ascii="Times New Roman" w:hAnsi="Times New Roman"/>
          <w:sz w:val="28"/>
          <w:szCs w:val="28"/>
        </w:rPr>
        <w:t xml:space="preserve">care afectează terenul </w:t>
      </w:r>
      <w:r w:rsidR="001D6674" w:rsidRPr="00FA16A7">
        <w:rPr>
          <w:rFonts w:ascii="Times New Roman" w:hAnsi="Times New Roman"/>
          <w:sz w:val="28"/>
          <w:szCs w:val="28"/>
        </w:rPr>
        <w:t>delimitat de culoarul de siguranță dintre bornele 174 -176</w:t>
      </w:r>
      <w:r w:rsidR="0048539A" w:rsidRPr="00FA16A7">
        <w:rPr>
          <w:rFonts w:ascii="Times New Roman" w:hAnsi="Times New Roman"/>
          <w:sz w:val="28"/>
          <w:szCs w:val="28"/>
        </w:rPr>
        <w:t xml:space="preserve">, </w:t>
      </w:r>
      <w:r w:rsidR="00F34053" w:rsidRPr="00FA16A7">
        <w:rPr>
          <w:rFonts w:ascii="Times New Roman" w:hAnsi="Times New Roman"/>
          <w:sz w:val="28"/>
          <w:szCs w:val="28"/>
        </w:rPr>
        <w:t>în suprafață de 21440 mp, inventariat în domeniul public al județului Vrancea, situat în extravilanul Orașului Mărășești, Carte funciară nr. 54670 Mărășești</w:t>
      </w:r>
      <w:r w:rsidR="00CB2056" w:rsidRPr="00FA16A7">
        <w:rPr>
          <w:rFonts w:ascii="Times New Roman" w:hAnsi="Times New Roman"/>
          <w:sz w:val="28"/>
          <w:szCs w:val="28"/>
        </w:rPr>
        <w:t>, potrivit anexei care face parte integrantă din prezenta.</w:t>
      </w:r>
    </w:p>
    <w:p w14:paraId="24FE4F38" w14:textId="77777777" w:rsidR="0048539A" w:rsidRPr="00FA16A7" w:rsidRDefault="0048539A" w:rsidP="0048539A">
      <w:pPr>
        <w:pStyle w:val="NoSpacing"/>
        <w:jc w:val="both"/>
        <w:rPr>
          <w:rFonts w:ascii="Times New Roman" w:hAnsi="Times New Roman"/>
          <w:sz w:val="28"/>
          <w:szCs w:val="28"/>
        </w:rPr>
      </w:pPr>
    </w:p>
    <w:p w14:paraId="16B1958A" w14:textId="32AB4D63" w:rsidR="004D178C" w:rsidRPr="00FA16A7" w:rsidRDefault="006505E5" w:rsidP="00F72138">
      <w:pPr>
        <w:spacing w:line="240" w:lineRule="auto"/>
        <w:jc w:val="both"/>
        <w:rPr>
          <w:rFonts w:ascii="Times New Roman" w:hAnsi="Times New Roman"/>
          <w:sz w:val="28"/>
          <w:szCs w:val="28"/>
        </w:rPr>
      </w:pPr>
      <w:r w:rsidRPr="00FA16A7">
        <w:rPr>
          <w:rFonts w:ascii="Times New Roman" w:hAnsi="Times New Roman"/>
          <w:b/>
          <w:bCs/>
          <w:sz w:val="28"/>
          <w:szCs w:val="28"/>
        </w:rPr>
        <w:t xml:space="preserve">Art. </w:t>
      </w:r>
      <w:r w:rsidR="00823B49" w:rsidRPr="00FA16A7">
        <w:rPr>
          <w:rFonts w:ascii="Times New Roman" w:hAnsi="Times New Roman"/>
          <w:b/>
          <w:bCs/>
          <w:sz w:val="28"/>
          <w:szCs w:val="28"/>
        </w:rPr>
        <w:t>2</w:t>
      </w:r>
      <w:r w:rsidR="00350F56" w:rsidRPr="00FA16A7">
        <w:rPr>
          <w:rFonts w:ascii="Times New Roman" w:hAnsi="Times New Roman"/>
          <w:b/>
          <w:bCs/>
          <w:sz w:val="28"/>
          <w:szCs w:val="28"/>
        </w:rPr>
        <w:t xml:space="preserve"> </w:t>
      </w:r>
      <w:r w:rsidR="007B4F79" w:rsidRPr="00FA16A7">
        <w:rPr>
          <w:rFonts w:ascii="Times New Roman" w:hAnsi="Times New Roman"/>
          <w:sz w:val="28"/>
          <w:szCs w:val="28"/>
        </w:rPr>
        <w:t>P</w:t>
      </w:r>
      <w:r w:rsidR="00033F58" w:rsidRPr="00FA16A7">
        <w:rPr>
          <w:rFonts w:ascii="Times New Roman" w:hAnsi="Times New Roman"/>
          <w:sz w:val="28"/>
          <w:szCs w:val="28"/>
        </w:rPr>
        <w:t>redarea teren</w:t>
      </w:r>
      <w:r w:rsidR="002B7E12" w:rsidRPr="00FA16A7">
        <w:rPr>
          <w:rFonts w:ascii="Times New Roman" w:hAnsi="Times New Roman"/>
          <w:sz w:val="28"/>
          <w:szCs w:val="28"/>
        </w:rPr>
        <w:t>u</w:t>
      </w:r>
      <w:r w:rsidR="00823B49" w:rsidRPr="00FA16A7">
        <w:rPr>
          <w:rFonts w:ascii="Times New Roman" w:hAnsi="Times New Roman"/>
          <w:sz w:val="28"/>
          <w:szCs w:val="28"/>
        </w:rPr>
        <w:t>lui</w:t>
      </w:r>
      <w:r w:rsidR="002B7E12" w:rsidRPr="00FA16A7">
        <w:rPr>
          <w:rFonts w:ascii="Times New Roman" w:hAnsi="Times New Roman"/>
          <w:sz w:val="28"/>
          <w:szCs w:val="28"/>
        </w:rPr>
        <w:t xml:space="preserve"> pentru care </w:t>
      </w:r>
      <w:r w:rsidR="00073B5C" w:rsidRPr="00FA16A7">
        <w:rPr>
          <w:rFonts w:ascii="Times New Roman" w:hAnsi="Times New Roman"/>
          <w:sz w:val="28"/>
          <w:szCs w:val="28"/>
        </w:rPr>
        <w:t>se acordă</w:t>
      </w:r>
      <w:r w:rsidR="00236846" w:rsidRPr="00FA16A7">
        <w:rPr>
          <w:rFonts w:ascii="Times New Roman" w:hAnsi="Times New Roman"/>
          <w:sz w:val="28"/>
          <w:szCs w:val="28"/>
        </w:rPr>
        <w:t>,</w:t>
      </w:r>
      <w:r w:rsidR="00073B5C" w:rsidRPr="00FA16A7">
        <w:rPr>
          <w:rFonts w:ascii="Times New Roman" w:hAnsi="Times New Roman"/>
          <w:sz w:val="28"/>
          <w:szCs w:val="28"/>
        </w:rPr>
        <w:t xml:space="preserve"> </w:t>
      </w:r>
      <w:r w:rsidR="00236846" w:rsidRPr="00FA16A7">
        <w:rPr>
          <w:rFonts w:ascii="Times New Roman" w:hAnsi="Times New Roman"/>
          <w:sz w:val="28"/>
          <w:szCs w:val="28"/>
        </w:rPr>
        <w:t xml:space="preserve">cu titlu gratuit, </w:t>
      </w:r>
      <w:r w:rsidR="002B7E12" w:rsidRPr="00FA16A7">
        <w:rPr>
          <w:rFonts w:ascii="Times New Roman" w:hAnsi="Times New Roman"/>
          <w:sz w:val="28"/>
          <w:szCs w:val="28"/>
        </w:rPr>
        <w:t>dreptul de uz și servitute</w:t>
      </w:r>
      <w:r w:rsidR="00EF3A01" w:rsidRPr="00FA16A7">
        <w:rPr>
          <w:rFonts w:ascii="Times New Roman" w:hAnsi="Times New Roman"/>
          <w:sz w:val="28"/>
          <w:szCs w:val="28"/>
        </w:rPr>
        <w:t>,</w:t>
      </w:r>
      <w:r w:rsidR="002B7E12" w:rsidRPr="00FA16A7">
        <w:rPr>
          <w:rFonts w:ascii="Times New Roman" w:hAnsi="Times New Roman"/>
          <w:sz w:val="28"/>
          <w:szCs w:val="28"/>
        </w:rPr>
        <w:t xml:space="preserve"> </w:t>
      </w:r>
      <w:r w:rsidR="003D5F42" w:rsidRPr="00FA16A7">
        <w:rPr>
          <w:rFonts w:ascii="Times New Roman" w:hAnsi="Times New Roman"/>
          <w:sz w:val="28"/>
          <w:szCs w:val="28"/>
        </w:rPr>
        <w:t xml:space="preserve">identificat la </w:t>
      </w:r>
      <w:r w:rsidR="002B7E12" w:rsidRPr="00FA16A7">
        <w:rPr>
          <w:rFonts w:ascii="Times New Roman" w:hAnsi="Times New Roman"/>
          <w:sz w:val="28"/>
          <w:szCs w:val="28"/>
        </w:rPr>
        <w:t>art. 1 din prezenta</w:t>
      </w:r>
      <w:r w:rsidR="00CF78F2" w:rsidRPr="00FA16A7">
        <w:rPr>
          <w:rFonts w:ascii="Times New Roman" w:hAnsi="Times New Roman"/>
          <w:sz w:val="28"/>
          <w:szCs w:val="28"/>
        </w:rPr>
        <w:t xml:space="preserve"> hotărâre, </w:t>
      </w:r>
      <w:r w:rsidR="002B7E12" w:rsidRPr="00FA16A7">
        <w:rPr>
          <w:rFonts w:ascii="Times New Roman" w:hAnsi="Times New Roman"/>
          <w:sz w:val="28"/>
          <w:szCs w:val="28"/>
        </w:rPr>
        <w:t xml:space="preserve">se va face prin protocol </w:t>
      </w:r>
      <w:r w:rsidR="003D5F42" w:rsidRPr="00FA16A7">
        <w:rPr>
          <w:rFonts w:ascii="Times New Roman" w:hAnsi="Times New Roman"/>
          <w:sz w:val="28"/>
          <w:szCs w:val="28"/>
        </w:rPr>
        <w:t xml:space="preserve">de predare </w:t>
      </w:r>
      <w:r w:rsidR="00F27E00" w:rsidRPr="00FA16A7">
        <w:rPr>
          <w:rFonts w:ascii="Times New Roman" w:hAnsi="Times New Roman"/>
          <w:sz w:val="28"/>
          <w:szCs w:val="28"/>
        </w:rPr>
        <w:t xml:space="preserve">– primire </w:t>
      </w:r>
      <w:r w:rsidR="002B7E12" w:rsidRPr="00FA16A7">
        <w:rPr>
          <w:rFonts w:ascii="Times New Roman" w:hAnsi="Times New Roman"/>
          <w:sz w:val="28"/>
          <w:szCs w:val="28"/>
        </w:rPr>
        <w:t xml:space="preserve">semnat de Președintele Consiliului Județean Vrancea și </w:t>
      </w:r>
      <w:r w:rsidR="009E533A" w:rsidRPr="00FA16A7">
        <w:rPr>
          <w:rFonts w:ascii="Times New Roman" w:hAnsi="Times New Roman"/>
          <w:sz w:val="28"/>
          <w:szCs w:val="28"/>
        </w:rPr>
        <w:t>reprezentan</w:t>
      </w:r>
      <w:r w:rsidR="00CA111F" w:rsidRPr="00FA16A7">
        <w:rPr>
          <w:rFonts w:ascii="Times New Roman" w:hAnsi="Times New Roman"/>
          <w:sz w:val="28"/>
          <w:szCs w:val="28"/>
        </w:rPr>
        <w:t>tul</w:t>
      </w:r>
      <w:r w:rsidR="009E533A" w:rsidRPr="00FA16A7">
        <w:rPr>
          <w:rFonts w:ascii="Times New Roman" w:hAnsi="Times New Roman"/>
          <w:sz w:val="28"/>
          <w:szCs w:val="28"/>
        </w:rPr>
        <w:t xml:space="preserve"> </w:t>
      </w:r>
      <w:r w:rsidR="002B7E12" w:rsidRPr="00FA16A7">
        <w:rPr>
          <w:rFonts w:ascii="Times New Roman" w:hAnsi="Times New Roman"/>
          <w:sz w:val="28"/>
          <w:szCs w:val="28"/>
        </w:rPr>
        <w:t>Compani</w:t>
      </w:r>
      <w:r w:rsidR="00CA111F" w:rsidRPr="00FA16A7">
        <w:rPr>
          <w:rFonts w:ascii="Times New Roman" w:hAnsi="Times New Roman"/>
          <w:sz w:val="28"/>
          <w:szCs w:val="28"/>
        </w:rPr>
        <w:t>ei</w:t>
      </w:r>
      <w:r w:rsidR="002B7E12" w:rsidRPr="00FA16A7">
        <w:rPr>
          <w:rFonts w:ascii="Times New Roman" w:hAnsi="Times New Roman"/>
          <w:sz w:val="28"/>
          <w:szCs w:val="28"/>
        </w:rPr>
        <w:t xml:space="preserve"> Național</w:t>
      </w:r>
      <w:r w:rsidR="00CA111F" w:rsidRPr="00FA16A7">
        <w:rPr>
          <w:rFonts w:ascii="Times New Roman" w:hAnsi="Times New Roman"/>
          <w:sz w:val="28"/>
          <w:szCs w:val="28"/>
        </w:rPr>
        <w:t>e</w:t>
      </w:r>
      <w:r w:rsidR="002B7E12" w:rsidRPr="00FA16A7">
        <w:rPr>
          <w:rFonts w:ascii="Times New Roman" w:hAnsi="Times New Roman"/>
          <w:sz w:val="28"/>
          <w:szCs w:val="28"/>
        </w:rPr>
        <w:t xml:space="preserve"> de Transport al Energiei Electrice Transelectrica S.A.,  Sucursala Teritorială de Transport Bacău.</w:t>
      </w:r>
    </w:p>
    <w:p w14:paraId="260CAD5A" w14:textId="53D1CCD1" w:rsidR="00983B34" w:rsidRPr="00FA16A7" w:rsidRDefault="00822BB4" w:rsidP="001C70E1">
      <w:pPr>
        <w:spacing w:after="0" w:line="240" w:lineRule="auto"/>
        <w:ind w:right="-1"/>
        <w:jc w:val="both"/>
        <w:rPr>
          <w:rFonts w:ascii="Times New Roman" w:hAnsi="Times New Roman"/>
          <w:sz w:val="28"/>
          <w:szCs w:val="28"/>
        </w:rPr>
      </w:pPr>
      <w:r w:rsidRPr="00FA16A7">
        <w:rPr>
          <w:rFonts w:ascii="Times New Roman" w:hAnsi="Times New Roman"/>
          <w:b/>
          <w:bCs/>
          <w:sz w:val="28"/>
          <w:szCs w:val="28"/>
        </w:rPr>
        <w:t>Art.</w:t>
      </w:r>
      <w:r w:rsidR="00785B82" w:rsidRPr="00FA16A7">
        <w:rPr>
          <w:rFonts w:ascii="Times New Roman" w:hAnsi="Times New Roman"/>
          <w:b/>
          <w:bCs/>
          <w:sz w:val="28"/>
          <w:szCs w:val="28"/>
        </w:rPr>
        <w:t xml:space="preserve"> </w:t>
      </w:r>
      <w:r w:rsidR="00823B49" w:rsidRPr="00FA16A7">
        <w:rPr>
          <w:rFonts w:ascii="Times New Roman" w:hAnsi="Times New Roman"/>
          <w:b/>
          <w:bCs/>
          <w:sz w:val="28"/>
          <w:szCs w:val="28"/>
        </w:rPr>
        <w:t>3</w:t>
      </w:r>
      <w:r w:rsidR="002B7E12" w:rsidRPr="00FA16A7">
        <w:rPr>
          <w:rFonts w:ascii="Times New Roman" w:hAnsi="Times New Roman"/>
          <w:b/>
          <w:bCs/>
          <w:sz w:val="28"/>
          <w:szCs w:val="28"/>
        </w:rPr>
        <w:t xml:space="preserve"> </w:t>
      </w:r>
      <w:r w:rsidR="002B7E12" w:rsidRPr="00FA16A7">
        <w:rPr>
          <w:rFonts w:ascii="Times New Roman" w:hAnsi="Times New Roman"/>
          <w:sz w:val="28"/>
          <w:szCs w:val="28"/>
        </w:rPr>
        <w:t>Exercitarea dreptului de uz și servitute</w:t>
      </w:r>
      <w:r w:rsidR="00FB2E16" w:rsidRPr="00FA16A7">
        <w:rPr>
          <w:rFonts w:ascii="Times New Roman" w:hAnsi="Times New Roman"/>
          <w:sz w:val="28"/>
          <w:szCs w:val="28"/>
        </w:rPr>
        <w:t xml:space="preserve"> </w:t>
      </w:r>
      <w:r w:rsidR="002B7E12" w:rsidRPr="00FA16A7">
        <w:rPr>
          <w:rFonts w:ascii="Times New Roman" w:hAnsi="Times New Roman"/>
          <w:sz w:val="28"/>
          <w:szCs w:val="28"/>
        </w:rPr>
        <w:t xml:space="preserve">se va face cu respectarea legislației aplicabile </w:t>
      </w:r>
      <w:r w:rsidR="000421F9" w:rsidRPr="00FA16A7">
        <w:rPr>
          <w:rFonts w:ascii="Times New Roman" w:hAnsi="Times New Roman"/>
          <w:sz w:val="28"/>
          <w:szCs w:val="28"/>
        </w:rPr>
        <w:t xml:space="preserve">categoriei </w:t>
      </w:r>
      <w:r w:rsidR="002B7E12" w:rsidRPr="00FA16A7">
        <w:rPr>
          <w:rFonts w:ascii="Times New Roman" w:hAnsi="Times New Roman"/>
          <w:sz w:val="28"/>
          <w:szCs w:val="28"/>
        </w:rPr>
        <w:t>de teren</w:t>
      </w:r>
      <w:r w:rsidR="000421F9" w:rsidRPr="00FA16A7">
        <w:rPr>
          <w:rFonts w:ascii="Times New Roman" w:hAnsi="Times New Roman"/>
          <w:sz w:val="28"/>
          <w:szCs w:val="28"/>
        </w:rPr>
        <w:t>,</w:t>
      </w:r>
      <w:r w:rsidR="002B7E12" w:rsidRPr="00FA16A7">
        <w:rPr>
          <w:rFonts w:ascii="Times New Roman" w:hAnsi="Times New Roman"/>
          <w:sz w:val="28"/>
          <w:szCs w:val="28"/>
        </w:rPr>
        <w:t xml:space="preserve"> afectat</w:t>
      </w:r>
      <w:r w:rsidR="00DF7B83" w:rsidRPr="00FA16A7">
        <w:rPr>
          <w:rFonts w:ascii="Times New Roman" w:hAnsi="Times New Roman"/>
          <w:sz w:val="28"/>
          <w:szCs w:val="28"/>
        </w:rPr>
        <w:t>ă</w:t>
      </w:r>
      <w:r w:rsidR="002B7E12" w:rsidRPr="00FA16A7">
        <w:rPr>
          <w:rFonts w:ascii="Times New Roman" w:hAnsi="Times New Roman"/>
          <w:sz w:val="28"/>
          <w:szCs w:val="28"/>
        </w:rPr>
        <w:t xml:space="preserve"> de drepturile reale constituite de drept.</w:t>
      </w:r>
    </w:p>
    <w:p w14:paraId="28158F9F" w14:textId="77777777" w:rsidR="00983B34" w:rsidRPr="00FA16A7" w:rsidRDefault="00983B34" w:rsidP="001C70E1">
      <w:pPr>
        <w:spacing w:after="0" w:line="240" w:lineRule="auto"/>
        <w:ind w:right="-1"/>
        <w:jc w:val="both"/>
        <w:rPr>
          <w:rFonts w:ascii="Times New Roman" w:hAnsi="Times New Roman"/>
          <w:b/>
          <w:bCs/>
          <w:sz w:val="28"/>
          <w:szCs w:val="28"/>
        </w:rPr>
      </w:pPr>
    </w:p>
    <w:p w14:paraId="3CE14093" w14:textId="10D19870" w:rsidR="00E16CA9" w:rsidRPr="00FA16A7" w:rsidRDefault="0046557D" w:rsidP="000E2424">
      <w:pPr>
        <w:spacing w:after="0" w:line="240" w:lineRule="auto"/>
        <w:ind w:right="-1"/>
        <w:jc w:val="both"/>
        <w:rPr>
          <w:rFonts w:ascii="Times New Roman" w:hAnsi="Times New Roman"/>
          <w:sz w:val="28"/>
          <w:szCs w:val="28"/>
        </w:rPr>
      </w:pPr>
      <w:r w:rsidRPr="00FA16A7">
        <w:rPr>
          <w:rFonts w:ascii="Times New Roman" w:hAnsi="Times New Roman"/>
          <w:b/>
          <w:bCs/>
          <w:sz w:val="28"/>
          <w:szCs w:val="28"/>
        </w:rPr>
        <w:t>Art.</w:t>
      </w:r>
      <w:r w:rsidR="006505E5" w:rsidRPr="00FA16A7">
        <w:rPr>
          <w:rFonts w:ascii="Times New Roman" w:hAnsi="Times New Roman"/>
          <w:b/>
          <w:bCs/>
          <w:sz w:val="28"/>
          <w:szCs w:val="28"/>
        </w:rPr>
        <w:t xml:space="preserve"> </w:t>
      </w:r>
      <w:r w:rsidR="00823B49" w:rsidRPr="00FA16A7">
        <w:rPr>
          <w:rFonts w:ascii="Times New Roman" w:hAnsi="Times New Roman"/>
          <w:b/>
          <w:bCs/>
          <w:sz w:val="28"/>
          <w:szCs w:val="28"/>
        </w:rPr>
        <w:t>4</w:t>
      </w:r>
      <w:r w:rsidR="006505E5" w:rsidRPr="00FA16A7">
        <w:rPr>
          <w:rFonts w:ascii="Times New Roman" w:hAnsi="Times New Roman"/>
          <w:b/>
          <w:bCs/>
          <w:sz w:val="28"/>
          <w:szCs w:val="28"/>
        </w:rPr>
        <w:t xml:space="preserve"> </w:t>
      </w:r>
      <w:r w:rsidRPr="00FA16A7">
        <w:rPr>
          <w:rFonts w:ascii="Times New Roman" w:hAnsi="Times New Roman"/>
          <w:sz w:val="28"/>
          <w:szCs w:val="28"/>
        </w:rPr>
        <w:t xml:space="preserve">Prevederile prezentei hotărâri vor fi duse la îndeplinire de </w:t>
      </w:r>
      <w:r w:rsidR="006254AA" w:rsidRPr="00FA16A7">
        <w:rPr>
          <w:rFonts w:ascii="Times New Roman" w:hAnsi="Times New Roman"/>
          <w:sz w:val="28"/>
          <w:szCs w:val="28"/>
        </w:rPr>
        <w:t>Președintele</w:t>
      </w:r>
      <w:r w:rsidRPr="00FA16A7">
        <w:rPr>
          <w:rFonts w:ascii="Times New Roman" w:hAnsi="Times New Roman"/>
          <w:sz w:val="28"/>
          <w:szCs w:val="28"/>
        </w:rPr>
        <w:t xml:space="preserve"> Consiliului Județean Vrancea</w:t>
      </w:r>
      <w:r w:rsidR="00C22F7F" w:rsidRPr="00FA16A7">
        <w:rPr>
          <w:rFonts w:ascii="Times New Roman" w:hAnsi="Times New Roman"/>
          <w:sz w:val="28"/>
          <w:szCs w:val="28"/>
        </w:rPr>
        <w:t>,</w:t>
      </w:r>
      <w:r w:rsidR="00944F9C" w:rsidRPr="00FA16A7">
        <w:rPr>
          <w:rFonts w:ascii="Times New Roman" w:hAnsi="Times New Roman"/>
          <w:sz w:val="28"/>
          <w:szCs w:val="28"/>
        </w:rPr>
        <w:t xml:space="preserve"> </w:t>
      </w:r>
      <w:r w:rsidRPr="00FA16A7">
        <w:rPr>
          <w:rFonts w:ascii="Times New Roman" w:hAnsi="Times New Roman"/>
          <w:sz w:val="28"/>
          <w:szCs w:val="28"/>
        </w:rPr>
        <w:t xml:space="preserve">prin aparatul de specialitate </w:t>
      </w:r>
      <w:r w:rsidR="001C70E1" w:rsidRPr="00FA16A7">
        <w:rPr>
          <w:rFonts w:ascii="Times New Roman" w:hAnsi="Times New Roman"/>
          <w:sz w:val="28"/>
          <w:szCs w:val="28"/>
        </w:rPr>
        <w:t>ș</w:t>
      </w:r>
      <w:r w:rsidRPr="00FA16A7">
        <w:rPr>
          <w:rFonts w:ascii="Times New Roman" w:hAnsi="Times New Roman"/>
          <w:sz w:val="28"/>
          <w:szCs w:val="28"/>
        </w:rPr>
        <w:t xml:space="preserve">i vor fi comunicate celor interesați de </w:t>
      </w:r>
      <w:r w:rsidR="00944F9C" w:rsidRPr="00FA16A7">
        <w:rPr>
          <w:rFonts w:ascii="Times New Roman" w:hAnsi="Times New Roman"/>
          <w:sz w:val="28"/>
          <w:szCs w:val="28"/>
        </w:rPr>
        <w:t>s</w:t>
      </w:r>
      <w:r w:rsidRPr="00FA16A7">
        <w:rPr>
          <w:rFonts w:ascii="Times New Roman" w:hAnsi="Times New Roman"/>
          <w:sz w:val="28"/>
          <w:szCs w:val="28"/>
        </w:rPr>
        <w:t xml:space="preserve">ecretarul general al județului prin Serviciul </w:t>
      </w:r>
      <w:r w:rsidR="00944F9C" w:rsidRPr="00FA16A7">
        <w:rPr>
          <w:rFonts w:ascii="Times New Roman" w:hAnsi="Times New Roman"/>
          <w:sz w:val="28"/>
          <w:szCs w:val="28"/>
        </w:rPr>
        <w:t>A</w:t>
      </w:r>
      <w:r w:rsidRPr="00FA16A7">
        <w:rPr>
          <w:rFonts w:ascii="Times New Roman" w:hAnsi="Times New Roman"/>
          <w:sz w:val="28"/>
          <w:szCs w:val="28"/>
        </w:rPr>
        <w:t xml:space="preserve">dministrație </w:t>
      </w:r>
      <w:r w:rsidR="00944F9C" w:rsidRPr="00FA16A7">
        <w:rPr>
          <w:rFonts w:ascii="Times New Roman" w:hAnsi="Times New Roman"/>
          <w:sz w:val="28"/>
          <w:szCs w:val="28"/>
        </w:rPr>
        <w:t>P</w:t>
      </w:r>
      <w:r w:rsidRPr="00FA16A7">
        <w:rPr>
          <w:rFonts w:ascii="Times New Roman" w:hAnsi="Times New Roman"/>
          <w:sz w:val="28"/>
          <w:szCs w:val="28"/>
        </w:rPr>
        <w:t xml:space="preserve">ublică, Monitor Oficial Local </w:t>
      </w:r>
      <w:r w:rsidR="00C22F7F" w:rsidRPr="00FA16A7">
        <w:rPr>
          <w:rFonts w:ascii="Times New Roman" w:hAnsi="Times New Roman"/>
          <w:sz w:val="28"/>
          <w:szCs w:val="28"/>
        </w:rPr>
        <w:t>ș</w:t>
      </w:r>
      <w:r w:rsidRPr="00FA16A7">
        <w:rPr>
          <w:rFonts w:ascii="Times New Roman" w:hAnsi="Times New Roman"/>
          <w:sz w:val="28"/>
          <w:szCs w:val="28"/>
        </w:rPr>
        <w:t xml:space="preserve">i </w:t>
      </w:r>
      <w:r w:rsidR="00944F9C" w:rsidRPr="00FA16A7">
        <w:rPr>
          <w:rFonts w:ascii="Times New Roman" w:hAnsi="Times New Roman"/>
          <w:sz w:val="28"/>
          <w:szCs w:val="28"/>
        </w:rPr>
        <w:t>A</w:t>
      </w:r>
      <w:r w:rsidRPr="00FA16A7">
        <w:rPr>
          <w:rFonts w:ascii="Times New Roman" w:hAnsi="Times New Roman"/>
          <w:sz w:val="28"/>
          <w:szCs w:val="28"/>
        </w:rPr>
        <w:t>rhivă din cadrul Direcției Juridice și Administrație Publică.</w:t>
      </w:r>
    </w:p>
    <w:p w14:paraId="7C4064D5" w14:textId="77777777" w:rsidR="00E16CA9" w:rsidRDefault="00E16CA9" w:rsidP="000E2424">
      <w:pPr>
        <w:spacing w:after="0" w:line="240" w:lineRule="auto"/>
        <w:ind w:right="-1"/>
        <w:jc w:val="both"/>
        <w:rPr>
          <w:rFonts w:ascii="Times New Roman" w:hAnsi="Times New Roman"/>
          <w:sz w:val="28"/>
          <w:szCs w:val="28"/>
        </w:rPr>
      </w:pPr>
    </w:p>
    <w:p w14:paraId="68912CFB" w14:textId="77777777" w:rsidR="00FA16A7" w:rsidRDefault="00FA16A7" w:rsidP="000E2424">
      <w:pPr>
        <w:spacing w:after="0" w:line="240" w:lineRule="auto"/>
        <w:ind w:right="-1"/>
        <w:jc w:val="both"/>
        <w:rPr>
          <w:rFonts w:ascii="Times New Roman" w:hAnsi="Times New Roman"/>
          <w:sz w:val="28"/>
          <w:szCs w:val="28"/>
        </w:rPr>
      </w:pPr>
    </w:p>
    <w:p w14:paraId="1A66E699" w14:textId="77777777" w:rsidR="00FA16A7" w:rsidRPr="00FA16A7" w:rsidRDefault="00FA16A7" w:rsidP="000E2424">
      <w:pPr>
        <w:spacing w:after="0" w:line="240" w:lineRule="auto"/>
        <w:ind w:right="-1"/>
        <w:jc w:val="both"/>
        <w:rPr>
          <w:rFonts w:ascii="Times New Roman" w:hAnsi="Times New Roman"/>
          <w:sz w:val="28"/>
          <w:szCs w:val="28"/>
        </w:rPr>
      </w:pPr>
    </w:p>
    <w:p w14:paraId="4DFD829A" w14:textId="18245AF9" w:rsidR="00AE790B" w:rsidRPr="00022AB2" w:rsidRDefault="00C817FC" w:rsidP="00AE790B">
      <w:pPr>
        <w:spacing w:after="0" w:line="240" w:lineRule="auto"/>
        <w:jc w:val="center"/>
        <w:rPr>
          <w:rFonts w:ascii="Times New Roman" w:hAnsi="Times New Roman"/>
          <w:b/>
          <w:bCs/>
          <w:sz w:val="28"/>
          <w:szCs w:val="28"/>
        </w:rPr>
      </w:pPr>
      <w:r w:rsidRPr="00022AB2">
        <w:rPr>
          <w:rFonts w:ascii="Times New Roman" w:hAnsi="Times New Roman"/>
          <w:b/>
          <w:bCs/>
          <w:sz w:val="28"/>
          <w:szCs w:val="28"/>
        </w:rPr>
        <w:t>Președinte</w:t>
      </w:r>
      <w:r w:rsidR="00851F6B" w:rsidRPr="00022AB2">
        <w:rPr>
          <w:rFonts w:ascii="Times New Roman" w:hAnsi="Times New Roman"/>
          <w:b/>
          <w:bCs/>
          <w:sz w:val="28"/>
          <w:szCs w:val="28"/>
        </w:rPr>
        <w:t>le</w:t>
      </w:r>
    </w:p>
    <w:p w14:paraId="059AC951" w14:textId="77777777" w:rsidR="00267607" w:rsidRPr="00022AB2" w:rsidRDefault="00851F6B" w:rsidP="00267607">
      <w:pPr>
        <w:spacing w:after="0" w:line="240" w:lineRule="auto"/>
        <w:jc w:val="center"/>
        <w:rPr>
          <w:rFonts w:ascii="Times New Roman" w:hAnsi="Times New Roman"/>
          <w:b/>
          <w:bCs/>
          <w:sz w:val="28"/>
          <w:szCs w:val="28"/>
        </w:rPr>
      </w:pPr>
      <w:r w:rsidRPr="00022AB2">
        <w:rPr>
          <w:rFonts w:ascii="Times New Roman" w:hAnsi="Times New Roman"/>
          <w:b/>
          <w:bCs/>
          <w:sz w:val="28"/>
          <w:szCs w:val="28"/>
        </w:rPr>
        <w:t>Consiliului Județean Vrance</w:t>
      </w:r>
      <w:r w:rsidR="00267607" w:rsidRPr="00022AB2">
        <w:rPr>
          <w:rFonts w:ascii="Times New Roman" w:hAnsi="Times New Roman"/>
          <w:b/>
          <w:bCs/>
          <w:sz w:val="28"/>
          <w:szCs w:val="28"/>
        </w:rPr>
        <w:t>a</w:t>
      </w:r>
    </w:p>
    <w:p w14:paraId="500AC6D8" w14:textId="77777777" w:rsidR="000635D5" w:rsidRDefault="00267607" w:rsidP="00983B34">
      <w:pPr>
        <w:spacing w:after="0" w:line="240" w:lineRule="auto"/>
        <w:rPr>
          <w:rFonts w:ascii="Times New Roman" w:hAnsi="Times New Roman"/>
          <w:b/>
          <w:bCs/>
          <w:sz w:val="28"/>
          <w:szCs w:val="28"/>
        </w:rPr>
      </w:pPr>
      <w:r w:rsidRPr="00022AB2">
        <w:rPr>
          <w:rFonts w:ascii="Times New Roman" w:hAnsi="Times New Roman"/>
          <w:b/>
          <w:bCs/>
          <w:sz w:val="28"/>
          <w:szCs w:val="28"/>
        </w:rPr>
        <w:t xml:space="preserve">                                                     </w:t>
      </w:r>
      <w:r w:rsidR="00FA16A7">
        <w:rPr>
          <w:rFonts w:ascii="Times New Roman" w:hAnsi="Times New Roman"/>
          <w:b/>
          <w:bCs/>
          <w:sz w:val="28"/>
          <w:szCs w:val="28"/>
        </w:rPr>
        <w:t xml:space="preserve">   </w:t>
      </w:r>
      <w:r w:rsidRPr="00022AB2">
        <w:rPr>
          <w:rFonts w:ascii="Times New Roman" w:hAnsi="Times New Roman"/>
          <w:b/>
          <w:bCs/>
          <w:sz w:val="28"/>
          <w:szCs w:val="28"/>
        </w:rPr>
        <w:t>Nicușor HALICI</w:t>
      </w:r>
      <w:r w:rsidR="00AE790B" w:rsidRPr="00022AB2">
        <w:rPr>
          <w:rFonts w:ascii="Times New Roman" w:hAnsi="Times New Roman"/>
          <w:b/>
          <w:bCs/>
          <w:sz w:val="28"/>
          <w:szCs w:val="28"/>
        </w:rPr>
        <w:t xml:space="preserve">    </w:t>
      </w:r>
    </w:p>
    <w:p w14:paraId="4473D1C3" w14:textId="6729F78D" w:rsidR="00C22F7F" w:rsidRPr="00022AB2" w:rsidRDefault="00AE790B" w:rsidP="00983B34">
      <w:pPr>
        <w:spacing w:after="0" w:line="240" w:lineRule="auto"/>
        <w:rPr>
          <w:rFonts w:ascii="Times New Roman" w:hAnsi="Times New Roman"/>
          <w:b/>
          <w:bCs/>
          <w:sz w:val="28"/>
          <w:szCs w:val="28"/>
        </w:rPr>
      </w:pPr>
      <w:r w:rsidRPr="00022AB2">
        <w:rPr>
          <w:rFonts w:ascii="Times New Roman" w:hAnsi="Times New Roman"/>
          <w:b/>
          <w:bCs/>
          <w:sz w:val="28"/>
          <w:szCs w:val="28"/>
        </w:rPr>
        <w:t xml:space="preserve">            </w:t>
      </w:r>
    </w:p>
    <w:p w14:paraId="2FA0B7E3" w14:textId="77777777" w:rsidR="002B7E12" w:rsidRDefault="002B7E12" w:rsidP="00983B34">
      <w:pPr>
        <w:spacing w:after="0" w:line="240" w:lineRule="auto"/>
        <w:rPr>
          <w:rFonts w:ascii="Times New Roman" w:hAnsi="Times New Roman"/>
          <w:b/>
          <w:bCs/>
          <w:sz w:val="28"/>
          <w:szCs w:val="28"/>
        </w:rPr>
      </w:pPr>
    </w:p>
    <w:p w14:paraId="6A5839F7" w14:textId="032DD85A" w:rsidR="00AE790B" w:rsidRPr="00022AB2" w:rsidRDefault="000635D5" w:rsidP="000635D5">
      <w:pPr>
        <w:spacing w:after="0" w:line="240" w:lineRule="auto"/>
        <w:rPr>
          <w:rFonts w:ascii="Times New Roman" w:hAnsi="Times New Roman"/>
          <w:b/>
          <w:bCs/>
          <w:sz w:val="28"/>
          <w:szCs w:val="28"/>
        </w:rPr>
      </w:pPr>
      <w:r>
        <w:rPr>
          <w:rFonts w:ascii="Times New Roman" w:hAnsi="Times New Roman"/>
          <w:b/>
          <w:bCs/>
          <w:sz w:val="28"/>
          <w:szCs w:val="28"/>
        </w:rPr>
        <w:t xml:space="preserve">                                                                                                Contrasemnează</w:t>
      </w:r>
      <w:r w:rsidR="00AE790B" w:rsidRPr="00022AB2">
        <w:rPr>
          <w:rFonts w:ascii="Times New Roman" w:hAnsi="Times New Roman"/>
          <w:b/>
          <w:bCs/>
          <w:sz w:val="28"/>
          <w:szCs w:val="28"/>
        </w:rPr>
        <w:t>,</w:t>
      </w:r>
    </w:p>
    <w:p w14:paraId="55B49724" w14:textId="4E0A7C28" w:rsidR="00AE790B" w:rsidRPr="00022AB2" w:rsidRDefault="00AE790B" w:rsidP="00AE790B">
      <w:pPr>
        <w:spacing w:after="0" w:line="240" w:lineRule="auto"/>
        <w:ind w:left="4320" w:firstLine="720"/>
        <w:jc w:val="center"/>
        <w:rPr>
          <w:rFonts w:ascii="Times New Roman" w:hAnsi="Times New Roman"/>
          <w:b/>
          <w:bCs/>
          <w:sz w:val="28"/>
          <w:szCs w:val="28"/>
        </w:rPr>
      </w:pPr>
      <w:r w:rsidRPr="00022AB2">
        <w:rPr>
          <w:rFonts w:ascii="Times New Roman" w:hAnsi="Times New Roman"/>
          <w:b/>
          <w:bCs/>
          <w:sz w:val="28"/>
          <w:szCs w:val="28"/>
        </w:rPr>
        <w:t xml:space="preserve">Secretar general al </w:t>
      </w:r>
      <w:r w:rsidR="00C817FC" w:rsidRPr="00022AB2">
        <w:rPr>
          <w:rFonts w:ascii="Times New Roman" w:hAnsi="Times New Roman"/>
          <w:b/>
          <w:bCs/>
          <w:sz w:val="28"/>
          <w:szCs w:val="28"/>
        </w:rPr>
        <w:t>județului</w:t>
      </w:r>
    </w:p>
    <w:p w14:paraId="655F2710" w14:textId="1DF62BC7" w:rsidR="00E45114" w:rsidRDefault="00AE790B" w:rsidP="00F7104E">
      <w:pPr>
        <w:spacing w:after="0" w:line="240" w:lineRule="auto"/>
        <w:rPr>
          <w:rFonts w:ascii="Times New Roman" w:hAnsi="Times New Roman"/>
          <w:b/>
          <w:bCs/>
          <w:sz w:val="28"/>
          <w:szCs w:val="28"/>
        </w:rPr>
      </w:pPr>
      <w:r w:rsidRPr="00022AB2">
        <w:rPr>
          <w:rFonts w:ascii="Times New Roman" w:hAnsi="Times New Roman"/>
          <w:b/>
          <w:bCs/>
          <w:sz w:val="28"/>
          <w:szCs w:val="28"/>
        </w:rPr>
        <w:t xml:space="preserve">                                                                                                </w:t>
      </w:r>
      <w:r w:rsidR="00546B0B" w:rsidRPr="00022AB2">
        <w:rPr>
          <w:rFonts w:ascii="Times New Roman" w:hAnsi="Times New Roman"/>
          <w:b/>
          <w:bCs/>
          <w:sz w:val="28"/>
          <w:szCs w:val="28"/>
        </w:rPr>
        <w:t xml:space="preserve">    </w:t>
      </w:r>
      <w:r w:rsidRPr="00022AB2">
        <w:rPr>
          <w:rFonts w:ascii="Times New Roman" w:hAnsi="Times New Roman"/>
          <w:b/>
          <w:bCs/>
          <w:sz w:val="28"/>
          <w:szCs w:val="28"/>
        </w:rPr>
        <w:t>Raluca D</w:t>
      </w:r>
      <w:r w:rsidR="00CF54EB" w:rsidRPr="00022AB2">
        <w:rPr>
          <w:rFonts w:ascii="Times New Roman" w:hAnsi="Times New Roman"/>
          <w:b/>
          <w:bCs/>
          <w:sz w:val="28"/>
          <w:szCs w:val="28"/>
        </w:rPr>
        <w:t>a</w:t>
      </w:r>
      <w:r w:rsidR="000F34BE" w:rsidRPr="00022AB2">
        <w:rPr>
          <w:rFonts w:ascii="Times New Roman" w:hAnsi="Times New Roman"/>
          <w:b/>
          <w:bCs/>
          <w:sz w:val="28"/>
          <w:szCs w:val="28"/>
        </w:rPr>
        <w:t>n</w:t>
      </w:r>
    </w:p>
    <w:p w14:paraId="46FF03E4" w14:textId="77777777" w:rsidR="00DD4F62" w:rsidRDefault="00DD4F62" w:rsidP="00F7104E">
      <w:pPr>
        <w:spacing w:after="0" w:line="240" w:lineRule="auto"/>
        <w:rPr>
          <w:rFonts w:ascii="Times New Roman" w:hAnsi="Times New Roman"/>
          <w:b/>
          <w:bCs/>
          <w:sz w:val="28"/>
          <w:szCs w:val="28"/>
        </w:rPr>
      </w:pPr>
    </w:p>
    <w:p w14:paraId="3873C793" w14:textId="77777777" w:rsidR="00DD4F62" w:rsidRDefault="00DD4F62" w:rsidP="00F7104E">
      <w:pPr>
        <w:spacing w:after="0" w:line="240" w:lineRule="auto"/>
        <w:rPr>
          <w:rFonts w:ascii="Times New Roman" w:hAnsi="Times New Roman"/>
          <w:b/>
          <w:bCs/>
          <w:sz w:val="28"/>
          <w:szCs w:val="28"/>
        </w:rPr>
      </w:pPr>
    </w:p>
    <w:p w14:paraId="6A36757A" w14:textId="77777777" w:rsidR="00DD4F62" w:rsidRDefault="00DD4F62" w:rsidP="00F7104E">
      <w:pPr>
        <w:spacing w:after="0" w:line="240" w:lineRule="auto"/>
        <w:rPr>
          <w:rFonts w:ascii="Times New Roman" w:hAnsi="Times New Roman"/>
          <w:b/>
          <w:bCs/>
          <w:sz w:val="28"/>
          <w:szCs w:val="28"/>
        </w:rPr>
      </w:pPr>
    </w:p>
    <w:p w14:paraId="092D2443" w14:textId="77777777" w:rsidR="00944F9C" w:rsidRDefault="00944F9C" w:rsidP="00F7104E">
      <w:pPr>
        <w:spacing w:after="0" w:line="240" w:lineRule="auto"/>
        <w:rPr>
          <w:rFonts w:ascii="Times New Roman" w:hAnsi="Times New Roman"/>
          <w:b/>
          <w:bCs/>
          <w:sz w:val="28"/>
          <w:szCs w:val="28"/>
        </w:rPr>
      </w:pPr>
    </w:p>
    <w:p w14:paraId="1629DCBE" w14:textId="77777777" w:rsidR="00944F9C" w:rsidRDefault="00944F9C" w:rsidP="00F7104E">
      <w:pPr>
        <w:spacing w:after="0" w:line="240" w:lineRule="auto"/>
        <w:rPr>
          <w:rFonts w:ascii="Times New Roman" w:hAnsi="Times New Roman"/>
          <w:b/>
          <w:bCs/>
          <w:sz w:val="28"/>
          <w:szCs w:val="28"/>
        </w:rPr>
      </w:pPr>
    </w:p>
    <w:p w14:paraId="0CD3F78E" w14:textId="77777777" w:rsidR="00BE0454" w:rsidRDefault="00BE0454" w:rsidP="00F7104E">
      <w:pPr>
        <w:spacing w:after="0" w:line="240" w:lineRule="auto"/>
        <w:rPr>
          <w:rFonts w:ascii="Times New Roman" w:hAnsi="Times New Roman"/>
          <w:b/>
          <w:bCs/>
          <w:sz w:val="28"/>
          <w:szCs w:val="28"/>
        </w:rPr>
      </w:pPr>
    </w:p>
    <w:p w14:paraId="236F9F15" w14:textId="77777777" w:rsidR="000F34BE" w:rsidRPr="00022AB2" w:rsidRDefault="000F34BE" w:rsidP="00F7104E">
      <w:pPr>
        <w:spacing w:after="0" w:line="240" w:lineRule="auto"/>
        <w:rPr>
          <w:rFonts w:ascii="Times New Roman" w:hAnsi="Times New Roman"/>
          <w:b/>
          <w:bCs/>
          <w:sz w:val="28"/>
          <w:szCs w:val="28"/>
        </w:rPr>
      </w:pPr>
    </w:p>
    <w:sectPr w:rsidR="000F34BE" w:rsidRPr="00022AB2" w:rsidSect="00032D55">
      <w:pgSz w:w="11907" w:h="16839" w:code="9"/>
      <w:pgMar w:top="567" w:right="709" w:bottom="81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51AB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2D770C"/>
    <w:multiLevelType w:val="multilevel"/>
    <w:tmpl w:val="C61A8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0221E8"/>
    <w:multiLevelType w:val="multilevel"/>
    <w:tmpl w:val="0262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457091">
    <w:abstractNumId w:val="2"/>
  </w:num>
  <w:num w:numId="2" w16cid:durableId="1274290171">
    <w:abstractNumId w:val="1"/>
  </w:num>
  <w:num w:numId="3" w16cid:durableId="23324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0B"/>
    <w:rsid w:val="00000723"/>
    <w:rsid w:val="0000359B"/>
    <w:rsid w:val="00004DF7"/>
    <w:rsid w:val="00005370"/>
    <w:rsid w:val="00007BC8"/>
    <w:rsid w:val="000106F0"/>
    <w:rsid w:val="0001269F"/>
    <w:rsid w:val="0001331D"/>
    <w:rsid w:val="00020FF9"/>
    <w:rsid w:val="00022AB2"/>
    <w:rsid w:val="00023DC4"/>
    <w:rsid w:val="00024983"/>
    <w:rsid w:val="000308FA"/>
    <w:rsid w:val="00031DAA"/>
    <w:rsid w:val="0003273E"/>
    <w:rsid w:val="00032824"/>
    <w:rsid w:val="00032D55"/>
    <w:rsid w:val="00033F58"/>
    <w:rsid w:val="00034F7D"/>
    <w:rsid w:val="00036A2C"/>
    <w:rsid w:val="000373E0"/>
    <w:rsid w:val="00041DF6"/>
    <w:rsid w:val="000421F9"/>
    <w:rsid w:val="000429F3"/>
    <w:rsid w:val="00042A47"/>
    <w:rsid w:val="0005114C"/>
    <w:rsid w:val="000515AB"/>
    <w:rsid w:val="00053F2D"/>
    <w:rsid w:val="0005405E"/>
    <w:rsid w:val="000563EE"/>
    <w:rsid w:val="00060F17"/>
    <w:rsid w:val="000619F6"/>
    <w:rsid w:val="000635D5"/>
    <w:rsid w:val="00063B8A"/>
    <w:rsid w:val="00063ECA"/>
    <w:rsid w:val="00066528"/>
    <w:rsid w:val="00070811"/>
    <w:rsid w:val="00070C89"/>
    <w:rsid w:val="00070E54"/>
    <w:rsid w:val="000714F9"/>
    <w:rsid w:val="00072EAB"/>
    <w:rsid w:val="00073B5C"/>
    <w:rsid w:val="0007458B"/>
    <w:rsid w:val="000801FE"/>
    <w:rsid w:val="000813CF"/>
    <w:rsid w:val="00086030"/>
    <w:rsid w:val="00086C0A"/>
    <w:rsid w:val="00086F78"/>
    <w:rsid w:val="00087AA9"/>
    <w:rsid w:val="00090A67"/>
    <w:rsid w:val="0009590A"/>
    <w:rsid w:val="00096C98"/>
    <w:rsid w:val="000A1899"/>
    <w:rsid w:val="000A1CC1"/>
    <w:rsid w:val="000A4F83"/>
    <w:rsid w:val="000A644E"/>
    <w:rsid w:val="000A64BA"/>
    <w:rsid w:val="000B203B"/>
    <w:rsid w:val="000B4A2C"/>
    <w:rsid w:val="000B6285"/>
    <w:rsid w:val="000B7E52"/>
    <w:rsid w:val="000C005C"/>
    <w:rsid w:val="000C07D8"/>
    <w:rsid w:val="000C0B38"/>
    <w:rsid w:val="000C3B33"/>
    <w:rsid w:val="000C4BBF"/>
    <w:rsid w:val="000C55CB"/>
    <w:rsid w:val="000D0465"/>
    <w:rsid w:val="000D46A3"/>
    <w:rsid w:val="000D7A1F"/>
    <w:rsid w:val="000E0A1F"/>
    <w:rsid w:val="000E2424"/>
    <w:rsid w:val="000E68ED"/>
    <w:rsid w:val="000E7052"/>
    <w:rsid w:val="000E7530"/>
    <w:rsid w:val="000F0C0F"/>
    <w:rsid w:val="000F34BE"/>
    <w:rsid w:val="000F3C4A"/>
    <w:rsid w:val="000F564A"/>
    <w:rsid w:val="000F578A"/>
    <w:rsid w:val="000F59B0"/>
    <w:rsid w:val="000F7563"/>
    <w:rsid w:val="000F7A08"/>
    <w:rsid w:val="00101570"/>
    <w:rsid w:val="00104EB5"/>
    <w:rsid w:val="0011317A"/>
    <w:rsid w:val="0012379A"/>
    <w:rsid w:val="00123D3A"/>
    <w:rsid w:val="00124372"/>
    <w:rsid w:val="00125CD8"/>
    <w:rsid w:val="001265B0"/>
    <w:rsid w:val="00127FF5"/>
    <w:rsid w:val="00130801"/>
    <w:rsid w:val="00131FD2"/>
    <w:rsid w:val="0013211E"/>
    <w:rsid w:val="001336FF"/>
    <w:rsid w:val="001377A0"/>
    <w:rsid w:val="0014472E"/>
    <w:rsid w:val="00144FCC"/>
    <w:rsid w:val="0014625B"/>
    <w:rsid w:val="001510A3"/>
    <w:rsid w:val="00152C16"/>
    <w:rsid w:val="00155157"/>
    <w:rsid w:val="00156DD1"/>
    <w:rsid w:val="00160AB2"/>
    <w:rsid w:val="001620B3"/>
    <w:rsid w:val="00164910"/>
    <w:rsid w:val="0017118D"/>
    <w:rsid w:val="00172F4E"/>
    <w:rsid w:val="00173AD3"/>
    <w:rsid w:val="001745C4"/>
    <w:rsid w:val="00180B0C"/>
    <w:rsid w:val="00180DCA"/>
    <w:rsid w:val="00182F1F"/>
    <w:rsid w:val="001841F2"/>
    <w:rsid w:val="001847D1"/>
    <w:rsid w:val="00185D8D"/>
    <w:rsid w:val="001877BB"/>
    <w:rsid w:val="00187BB2"/>
    <w:rsid w:val="001908A1"/>
    <w:rsid w:val="001A0AD5"/>
    <w:rsid w:val="001A3030"/>
    <w:rsid w:val="001B2550"/>
    <w:rsid w:val="001B5C66"/>
    <w:rsid w:val="001C2648"/>
    <w:rsid w:val="001C37B3"/>
    <w:rsid w:val="001C4C47"/>
    <w:rsid w:val="001C669D"/>
    <w:rsid w:val="001C70E1"/>
    <w:rsid w:val="001D1659"/>
    <w:rsid w:val="001D2E8F"/>
    <w:rsid w:val="001D3909"/>
    <w:rsid w:val="001D4B5C"/>
    <w:rsid w:val="001D6674"/>
    <w:rsid w:val="001D6D25"/>
    <w:rsid w:val="001D77CD"/>
    <w:rsid w:val="001E1A6D"/>
    <w:rsid w:val="001E24A4"/>
    <w:rsid w:val="001E3820"/>
    <w:rsid w:val="001F20E2"/>
    <w:rsid w:val="001F5068"/>
    <w:rsid w:val="002036D0"/>
    <w:rsid w:val="00205AF1"/>
    <w:rsid w:val="00211BB3"/>
    <w:rsid w:val="00212B53"/>
    <w:rsid w:val="00214DDB"/>
    <w:rsid w:val="002150A0"/>
    <w:rsid w:val="002203FA"/>
    <w:rsid w:val="00223CF2"/>
    <w:rsid w:val="00224E97"/>
    <w:rsid w:val="002256BB"/>
    <w:rsid w:val="00230C37"/>
    <w:rsid w:val="002315B6"/>
    <w:rsid w:val="002320DE"/>
    <w:rsid w:val="0023488E"/>
    <w:rsid w:val="00235306"/>
    <w:rsid w:val="00235E52"/>
    <w:rsid w:val="00236846"/>
    <w:rsid w:val="002402A5"/>
    <w:rsid w:val="0024180E"/>
    <w:rsid w:val="00243D80"/>
    <w:rsid w:val="002504AB"/>
    <w:rsid w:val="00250A73"/>
    <w:rsid w:val="00250E93"/>
    <w:rsid w:val="002535DC"/>
    <w:rsid w:val="002540F3"/>
    <w:rsid w:val="00257BD2"/>
    <w:rsid w:val="00262EB7"/>
    <w:rsid w:val="00264BBC"/>
    <w:rsid w:val="00266416"/>
    <w:rsid w:val="00267607"/>
    <w:rsid w:val="002720F9"/>
    <w:rsid w:val="0027262C"/>
    <w:rsid w:val="00281198"/>
    <w:rsid w:val="00281C7D"/>
    <w:rsid w:val="00281EBF"/>
    <w:rsid w:val="00284817"/>
    <w:rsid w:val="0028602D"/>
    <w:rsid w:val="00287FC5"/>
    <w:rsid w:val="00295C54"/>
    <w:rsid w:val="00296834"/>
    <w:rsid w:val="0029761B"/>
    <w:rsid w:val="002A0064"/>
    <w:rsid w:val="002A26CC"/>
    <w:rsid w:val="002A31B2"/>
    <w:rsid w:val="002A4691"/>
    <w:rsid w:val="002A5054"/>
    <w:rsid w:val="002A5AAA"/>
    <w:rsid w:val="002B05A9"/>
    <w:rsid w:val="002B0637"/>
    <w:rsid w:val="002B2B43"/>
    <w:rsid w:val="002B2F04"/>
    <w:rsid w:val="002B6896"/>
    <w:rsid w:val="002B7E12"/>
    <w:rsid w:val="002C2D6C"/>
    <w:rsid w:val="002C488F"/>
    <w:rsid w:val="002D156B"/>
    <w:rsid w:val="002D2BA7"/>
    <w:rsid w:val="002D2DD4"/>
    <w:rsid w:val="002D6A7B"/>
    <w:rsid w:val="002D6DE1"/>
    <w:rsid w:val="002E4DE8"/>
    <w:rsid w:val="002E5C45"/>
    <w:rsid w:val="002F030E"/>
    <w:rsid w:val="002F15B3"/>
    <w:rsid w:val="002F2308"/>
    <w:rsid w:val="002F2ECB"/>
    <w:rsid w:val="002F6DBD"/>
    <w:rsid w:val="003007A9"/>
    <w:rsid w:val="003037C9"/>
    <w:rsid w:val="0031018E"/>
    <w:rsid w:val="00313707"/>
    <w:rsid w:val="00314272"/>
    <w:rsid w:val="00316397"/>
    <w:rsid w:val="00316C38"/>
    <w:rsid w:val="00316CC8"/>
    <w:rsid w:val="00317D8B"/>
    <w:rsid w:val="00323112"/>
    <w:rsid w:val="00330080"/>
    <w:rsid w:val="00332910"/>
    <w:rsid w:val="00334787"/>
    <w:rsid w:val="003352D3"/>
    <w:rsid w:val="00342943"/>
    <w:rsid w:val="003453D7"/>
    <w:rsid w:val="00347650"/>
    <w:rsid w:val="0035071A"/>
    <w:rsid w:val="00350F56"/>
    <w:rsid w:val="0035606A"/>
    <w:rsid w:val="00356C3E"/>
    <w:rsid w:val="003639CA"/>
    <w:rsid w:val="00363B18"/>
    <w:rsid w:val="00365B8D"/>
    <w:rsid w:val="003679B6"/>
    <w:rsid w:val="003731C7"/>
    <w:rsid w:val="003734CE"/>
    <w:rsid w:val="003748E7"/>
    <w:rsid w:val="0037535C"/>
    <w:rsid w:val="00375690"/>
    <w:rsid w:val="00381EA4"/>
    <w:rsid w:val="00384CC6"/>
    <w:rsid w:val="00386A9D"/>
    <w:rsid w:val="00394DFE"/>
    <w:rsid w:val="00396D80"/>
    <w:rsid w:val="003A0AE0"/>
    <w:rsid w:val="003A130B"/>
    <w:rsid w:val="003A2E34"/>
    <w:rsid w:val="003A425A"/>
    <w:rsid w:val="003A42CB"/>
    <w:rsid w:val="003A44BA"/>
    <w:rsid w:val="003A4B08"/>
    <w:rsid w:val="003A4EAC"/>
    <w:rsid w:val="003B25A9"/>
    <w:rsid w:val="003B3D15"/>
    <w:rsid w:val="003B747B"/>
    <w:rsid w:val="003C4179"/>
    <w:rsid w:val="003D0CEC"/>
    <w:rsid w:val="003D303E"/>
    <w:rsid w:val="003D5F42"/>
    <w:rsid w:val="003D68AE"/>
    <w:rsid w:val="003D7D14"/>
    <w:rsid w:val="003E308A"/>
    <w:rsid w:val="003F3D83"/>
    <w:rsid w:val="003F4BC4"/>
    <w:rsid w:val="004001FF"/>
    <w:rsid w:val="00400865"/>
    <w:rsid w:val="0040452B"/>
    <w:rsid w:val="0040473B"/>
    <w:rsid w:val="004051A0"/>
    <w:rsid w:val="00405438"/>
    <w:rsid w:val="0041317C"/>
    <w:rsid w:val="004215DD"/>
    <w:rsid w:val="0042160E"/>
    <w:rsid w:val="0042274F"/>
    <w:rsid w:val="0042312D"/>
    <w:rsid w:val="004233F3"/>
    <w:rsid w:val="0042719D"/>
    <w:rsid w:val="00430883"/>
    <w:rsid w:val="00431234"/>
    <w:rsid w:val="00433E62"/>
    <w:rsid w:val="0043578C"/>
    <w:rsid w:val="004377B5"/>
    <w:rsid w:val="00447126"/>
    <w:rsid w:val="004525EF"/>
    <w:rsid w:val="0046141B"/>
    <w:rsid w:val="004630E7"/>
    <w:rsid w:val="0046378E"/>
    <w:rsid w:val="00463E76"/>
    <w:rsid w:val="0046557D"/>
    <w:rsid w:val="00466B4D"/>
    <w:rsid w:val="00467683"/>
    <w:rsid w:val="004729D9"/>
    <w:rsid w:val="00474950"/>
    <w:rsid w:val="00475D07"/>
    <w:rsid w:val="00483053"/>
    <w:rsid w:val="0048539A"/>
    <w:rsid w:val="004860CE"/>
    <w:rsid w:val="0049083A"/>
    <w:rsid w:val="00490C91"/>
    <w:rsid w:val="0049341D"/>
    <w:rsid w:val="0049393E"/>
    <w:rsid w:val="00495326"/>
    <w:rsid w:val="00497843"/>
    <w:rsid w:val="004A44DE"/>
    <w:rsid w:val="004B3675"/>
    <w:rsid w:val="004C2AC5"/>
    <w:rsid w:val="004C2E3A"/>
    <w:rsid w:val="004C2FBB"/>
    <w:rsid w:val="004D178C"/>
    <w:rsid w:val="004D21E2"/>
    <w:rsid w:val="004D306B"/>
    <w:rsid w:val="004D3F3F"/>
    <w:rsid w:val="004D67E2"/>
    <w:rsid w:val="004D6D9F"/>
    <w:rsid w:val="004E0684"/>
    <w:rsid w:val="004E0B04"/>
    <w:rsid w:val="004E0D41"/>
    <w:rsid w:val="004E2D7E"/>
    <w:rsid w:val="004E45AD"/>
    <w:rsid w:val="004E5BBF"/>
    <w:rsid w:val="004F0770"/>
    <w:rsid w:val="004F294C"/>
    <w:rsid w:val="004F35D7"/>
    <w:rsid w:val="004F375E"/>
    <w:rsid w:val="004F3EBC"/>
    <w:rsid w:val="004F5A1E"/>
    <w:rsid w:val="004F5F60"/>
    <w:rsid w:val="004F6847"/>
    <w:rsid w:val="004F7D6F"/>
    <w:rsid w:val="00500C65"/>
    <w:rsid w:val="00501D28"/>
    <w:rsid w:val="00506694"/>
    <w:rsid w:val="00511A24"/>
    <w:rsid w:val="0052037A"/>
    <w:rsid w:val="00521798"/>
    <w:rsid w:val="00521F1E"/>
    <w:rsid w:val="005230D1"/>
    <w:rsid w:val="00525F97"/>
    <w:rsid w:val="00526525"/>
    <w:rsid w:val="0052700D"/>
    <w:rsid w:val="005321D6"/>
    <w:rsid w:val="00532352"/>
    <w:rsid w:val="00534096"/>
    <w:rsid w:val="0053520E"/>
    <w:rsid w:val="0053606A"/>
    <w:rsid w:val="00537FC8"/>
    <w:rsid w:val="00540779"/>
    <w:rsid w:val="005411FF"/>
    <w:rsid w:val="005415AF"/>
    <w:rsid w:val="005416B7"/>
    <w:rsid w:val="0054178F"/>
    <w:rsid w:val="00544791"/>
    <w:rsid w:val="00546B0B"/>
    <w:rsid w:val="005509FD"/>
    <w:rsid w:val="0055217C"/>
    <w:rsid w:val="00554D6F"/>
    <w:rsid w:val="005556FB"/>
    <w:rsid w:val="00555E2C"/>
    <w:rsid w:val="00556DED"/>
    <w:rsid w:val="00556E9A"/>
    <w:rsid w:val="00557F46"/>
    <w:rsid w:val="00563FB1"/>
    <w:rsid w:val="00574E6E"/>
    <w:rsid w:val="00574F36"/>
    <w:rsid w:val="0057631A"/>
    <w:rsid w:val="00580236"/>
    <w:rsid w:val="00581572"/>
    <w:rsid w:val="005820AE"/>
    <w:rsid w:val="005862AB"/>
    <w:rsid w:val="00590BB6"/>
    <w:rsid w:val="00590C69"/>
    <w:rsid w:val="0059367E"/>
    <w:rsid w:val="00593931"/>
    <w:rsid w:val="0059788D"/>
    <w:rsid w:val="005A1FDC"/>
    <w:rsid w:val="005A23A2"/>
    <w:rsid w:val="005A6703"/>
    <w:rsid w:val="005A78D7"/>
    <w:rsid w:val="005B2448"/>
    <w:rsid w:val="005B5FAB"/>
    <w:rsid w:val="005C0F02"/>
    <w:rsid w:val="005C34C8"/>
    <w:rsid w:val="005C35D5"/>
    <w:rsid w:val="005C62BD"/>
    <w:rsid w:val="005D33A4"/>
    <w:rsid w:val="005D3F5F"/>
    <w:rsid w:val="005D4023"/>
    <w:rsid w:val="005E1926"/>
    <w:rsid w:val="005E20A4"/>
    <w:rsid w:val="005E5DB5"/>
    <w:rsid w:val="005F1304"/>
    <w:rsid w:val="005F285F"/>
    <w:rsid w:val="005F6314"/>
    <w:rsid w:val="006025C6"/>
    <w:rsid w:val="00604D6A"/>
    <w:rsid w:val="00607175"/>
    <w:rsid w:val="00610E09"/>
    <w:rsid w:val="0061520F"/>
    <w:rsid w:val="006168B3"/>
    <w:rsid w:val="00616D1F"/>
    <w:rsid w:val="006177E7"/>
    <w:rsid w:val="006210CE"/>
    <w:rsid w:val="00621931"/>
    <w:rsid w:val="006224A2"/>
    <w:rsid w:val="00624284"/>
    <w:rsid w:val="00624FE9"/>
    <w:rsid w:val="006254AA"/>
    <w:rsid w:val="00631B82"/>
    <w:rsid w:val="00631F81"/>
    <w:rsid w:val="0063394D"/>
    <w:rsid w:val="006339AA"/>
    <w:rsid w:val="0063588E"/>
    <w:rsid w:val="0064679A"/>
    <w:rsid w:val="006470F9"/>
    <w:rsid w:val="006505E5"/>
    <w:rsid w:val="00655437"/>
    <w:rsid w:val="006645D4"/>
    <w:rsid w:val="00664C75"/>
    <w:rsid w:val="00664F09"/>
    <w:rsid w:val="006676C0"/>
    <w:rsid w:val="00671565"/>
    <w:rsid w:val="00671AF5"/>
    <w:rsid w:val="00671F79"/>
    <w:rsid w:val="00673A07"/>
    <w:rsid w:val="00675E6D"/>
    <w:rsid w:val="00676D38"/>
    <w:rsid w:val="0067785A"/>
    <w:rsid w:val="006862D7"/>
    <w:rsid w:val="006953E3"/>
    <w:rsid w:val="00697A3C"/>
    <w:rsid w:val="006B07F5"/>
    <w:rsid w:val="006B0AE7"/>
    <w:rsid w:val="006B3298"/>
    <w:rsid w:val="006B710F"/>
    <w:rsid w:val="006C0143"/>
    <w:rsid w:val="006C3886"/>
    <w:rsid w:val="006C4F0A"/>
    <w:rsid w:val="006C58EA"/>
    <w:rsid w:val="006C5E17"/>
    <w:rsid w:val="006C63BB"/>
    <w:rsid w:val="006D256C"/>
    <w:rsid w:val="006D29DC"/>
    <w:rsid w:val="006D3B65"/>
    <w:rsid w:val="006D499F"/>
    <w:rsid w:val="006D624B"/>
    <w:rsid w:val="006E3455"/>
    <w:rsid w:val="006E6867"/>
    <w:rsid w:val="006F2D1D"/>
    <w:rsid w:val="006F3151"/>
    <w:rsid w:val="006F3C81"/>
    <w:rsid w:val="007014DA"/>
    <w:rsid w:val="00701DC3"/>
    <w:rsid w:val="00701FE8"/>
    <w:rsid w:val="00703A32"/>
    <w:rsid w:val="00704639"/>
    <w:rsid w:val="00705D31"/>
    <w:rsid w:val="00712828"/>
    <w:rsid w:val="00712CE5"/>
    <w:rsid w:val="00713DB2"/>
    <w:rsid w:val="00717510"/>
    <w:rsid w:val="00717EF2"/>
    <w:rsid w:val="00730171"/>
    <w:rsid w:val="0073078E"/>
    <w:rsid w:val="0073092B"/>
    <w:rsid w:val="00730BCA"/>
    <w:rsid w:val="00731EED"/>
    <w:rsid w:val="00732524"/>
    <w:rsid w:val="00734E45"/>
    <w:rsid w:val="00735CF2"/>
    <w:rsid w:val="00736DD5"/>
    <w:rsid w:val="00743552"/>
    <w:rsid w:val="007458DC"/>
    <w:rsid w:val="00760987"/>
    <w:rsid w:val="00762ECC"/>
    <w:rsid w:val="00762FAE"/>
    <w:rsid w:val="00763F2A"/>
    <w:rsid w:val="00766ACA"/>
    <w:rsid w:val="00766E5E"/>
    <w:rsid w:val="00770109"/>
    <w:rsid w:val="007719B6"/>
    <w:rsid w:val="0078030C"/>
    <w:rsid w:val="00780F0E"/>
    <w:rsid w:val="007858C3"/>
    <w:rsid w:val="00785B82"/>
    <w:rsid w:val="00790365"/>
    <w:rsid w:val="00792B34"/>
    <w:rsid w:val="007964D2"/>
    <w:rsid w:val="00797DBF"/>
    <w:rsid w:val="007A0B1E"/>
    <w:rsid w:val="007A0EFF"/>
    <w:rsid w:val="007A1226"/>
    <w:rsid w:val="007A2586"/>
    <w:rsid w:val="007A44AE"/>
    <w:rsid w:val="007A4B18"/>
    <w:rsid w:val="007A675A"/>
    <w:rsid w:val="007A74C9"/>
    <w:rsid w:val="007A79FF"/>
    <w:rsid w:val="007A7F98"/>
    <w:rsid w:val="007B0B51"/>
    <w:rsid w:val="007B4F79"/>
    <w:rsid w:val="007B6E26"/>
    <w:rsid w:val="007C03FC"/>
    <w:rsid w:val="007C16AD"/>
    <w:rsid w:val="007C17C2"/>
    <w:rsid w:val="007C1EF2"/>
    <w:rsid w:val="007C52C7"/>
    <w:rsid w:val="007C58EB"/>
    <w:rsid w:val="007C702F"/>
    <w:rsid w:val="007C7694"/>
    <w:rsid w:val="007D2226"/>
    <w:rsid w:val="007D2B38"/>
    <w:rsid w:val="007E1899"/>
    <w:rsid w:val="007E7D9C"/>
    <w:rsid w:val="007F23AD"/>
    <w:rsid w:val="007F5C9F"/>
    <w:rsid w:val="007F73D2"/>
    <w:rsid w:val="00801152"/>
    <w:rsid w:val="008032CE"/>
    <w:rsid w:val="00804AF4"/>
    <w:rsid w:val="008101A0"/>
    <w:rsid w:val="008118BC"/>
    <w:rsid w:val="00811AFF"/>
    <w:rsid w:val="00811BF7"/>
    <w:rsid w:val="0081794A"/>
    <w:rsid w:val="00822BB4"/>
    <w:rsid w:val="00823B49"/>
    <w:rsid w:val="00823E26"/>
    <w:rsid w:val="008240A2"/>
    <w:rsid w:val="008246B6"/>
    <w:rsid w:val="00826C2D"/>
    <w:rsid w:val="00830157"/>
    <w:rsid w:val="0083126E"/>
    <w:rsid w:val="0083473F"/>
    <w:rsid w:val="00835CA4"/>
    <w:rsid w:val="00842C1D"/>
    <w:rsid w:val="00843635"/>
    <w:rsid w:val="00851F6B"/>
    <w:rsid w:val="00853858"/>
    <w:rsid w:val="008554BF"/>
    <w:rsid w:val="00855895"/>
    <w:rsid w:val="00855923"/>
    <w:rsid w:val="00857301"/>
    <w:rsid w:val="00861AA9"/>
    <w:rsid w:val="00862146"/>
    <w:rsid w:val="0086513E"/>
    <w:rsid w:val="008705E4"/>
    <w:rsid w:val="00874F40"/>
    <w:rsid w:val="0087523F"/>
    <w:rsid w:val="00877822"/>
    <w:rsid w:val="008807DB"/>
    <w:rsid w:val="008814A9"/>
    <w:rsid w:val="00887579"/>
    <w:rsid w:val="008912DB"/>
    <w:rsid w:val="00893E8C"/>
    <w:rsid w:val="00894DDF"/>
    <w:rsid w:val="008A1319"/>
    <w:rsid w:val="008A17CF"/>
    <w:rsid w:val="008A2DB0"/>
    <w:rsid w:val="008A3A8B"/>
    <w:rsid w:val="008B1ECB"/>
    <w:rsid w:val="008B45F6"/>
    <w:rsid w:val="008C6D67"/>
    <w:rsid w:val="008C758C"/>
    <w:rsid w:val="008D0FC9"/>
    <w:rsid w:val="008E2F9C"/>
    <w:rsid w:val="008E3761"/>
    <w:rsid w:val="008E3E27"/>
    <w:rsid w:val="008E42E7"/>
    <w:rsid w:val="008E4B89"/>
    <w:rsid w:val="008E6330"/>
    <w:rsid w:val="008F2338"/>
    <w:rsid w:val="00901A0E"/>
    <w:rsid w:val="009048F7"/>
    <w:rsid w:val="00905C94"/>
    <w:rsid w:val="00906BB1"/>
    <w:rsid w:val="00913241"/>
    <w:rsid w:val="00913455"/>
    <w:rsid w:val="00914EB7"/>
    <w:rsid w:val="00915501"/>
    <w:rsid w:val="00915544"/>
    <w:rsid w:val="00916724"/>
    <w:rsid w:val="0091765A"/>
    <w:rsid w:val="00920047"/>
    <w:rsid w:val="00920414"/>
    <w:rsid w:val="00920790"/>
    <w:rsid w:val="00921689"/>
    <w:rsid w:val="009229B9"/>
    <w:rsid w:val="00923D58"/>
    <w:rsid w:val="00924E3B"/>
    <w:rsid w:val="009311CF"/>
    <w:rsid w:val="00932DDD"/>
    <w:rsid w:val="00935643"/>
    <w:rsid w:val="009417CB"/>
    <w:rsid w:val="009442A4"/>
    <w:rsid w:val="00944F9C"/>
    <w:rsid w:val="00951CC4"/>
    <w:rsid w:val="00952A54"/>
    <w:rsid w:val="00954012"/>
    <w:rsid w:val="0095411E"/>
    <w:rsid w:val="00956DFA"/>
    <w:rsid w:val="009570DE"/>
    <w:rsid w:val="00957695"/>
    <w:rsid w:val="00963197"/>
    <w:rsid w:val="00964389"/>
    <w:rsid w:val="00966297"/>
    <w:rsid w:val="00971985"/>
    <w:rsid w:val="00975652"/>
    <w:rsid w:val="0097569C"/>
    <w:rsid w:val="00977F3C"/>
    <w:rsid w:val="00981261"/>
    <w:rsid w:val="00981C6C"/>
    <w:rsid w:val="00982C5B"/>
    <w:rsid w:val="00983B34"/>
    <w:rsid w:val="00985EBF"/>
    <w:rsid w:val="00986232"/>
    <w:rsid w:val="0099118F"/>
    <w:rsid w:val="00994BC8"/>
    <w:rsid w:val="00997E9B"/>
    <w:rsid w:val="009A5B58"/>
    <w:rsid w:val="009B3F72"/>
    <w:rsid w:val="009B7727"/>
    <w:rsid w:val="009C0D0A"/>
    <w:rsid w:val="009C23FD"/>
    <w:rsid w:val="009C360F"/>
    <w:rsid w:val="009C4A98"/>
    <w:rsid w:val="009D4933"/>
    <w:rsid w:val="009E0063"/>
    <w:rsid w:val="009E2061"/>
    <w:rsid w:val="009E533A"/>
    <w:rsid w:val="009E6067"/>
    <w:rsid w:val="009E60CE"/>
    <w:rsid w:val="009F309F"/>
    <w:rsid w:val="009F3B6D"/>
    <w:rsid w:val="009F3FA7"/>
    <w:rsid w:val="009F424C"/>
    <w:rsid w:val="00A01679"/>
    <w:rsid w:val="00A0230B"/>
    <w:rsid w:val="00A063C9"/>
    <w:rsid w:val="00A06B68"/>
    <w:rsid w:val="00A13CA7"/>
    <w:rsid w:val="00A14338"/>
    <w:rsid w:val="00A14DFB"/>
    <w:rsid w:val="00A155C3"/>
    <w:rsid w:val="00A15AB7"/>
    <w:rsid w:val="00A22907"/>
    <w:rsid w:val="00A2535D"/>
    <w:rsid w:val="00A27F7F"/>
    <w:rsid w:val="00A304F2"/>
    <w:rsid w:val="00A31716"/>
    <w:rsid w:val="00A32061"/>
    <w:rsid w:val="00A33010"/>
    <w:rsid w:val="00A34197"/>
    <w:rsid w:val="00A35E16"/>
    <w:rsid w:val="00A3664B"/>
    <w:rsid w:val="00A37A28"/>
    <w:rsid w:val="00A43067"/>
    <w:rsid w:val="00A477D7"/>
    <w:rsid w:val="00A47CB5"/>
    <w:rsid w:val="00A50650"/>
    <w:rsid w:val="00A50CDD"/>
    <w:rsid w:val="00A51017"/>
    <w:rsid w:val="00A5196C"/>
    <w:rsid w:val="00A55CA6"/>
    <w:rsid w:val="00A62396"/>
    <w:rsid w:val="00A62837"/>
    <w:rsid w:val="00A63CAF"/>
    <w:rsid w:val="00A65BDA"/>
    <w:rsid w:val="00A66AC6"/>
    <w:rsid w:val="00A75BB0"/>
    <w:rsid w:val="00A81259"/>
    <w:rsid w:val="00A847DC"/>
    <w:rsid w:val="00A84A88"/>
    <w:rsid w:val="00A86A6E"/>
    <w:rsid w:val="00A86EB1"/>
    <w:rsid w:val="00A87470"/>
    <w:rsid w:val="00A87C90"/>
    <w:rsid w:val="00A90A98"/>
    <w:rsid w:val="00A9633E"/>
    <w:rsid w:val="00A9794F"/>
    <w:rsid w:val="00AA051B"/>
    <w:rsid w:val="00AA0731"/>
    <w:rsid w:val="00AA115A"/>
    <w:rsid w:val="00AA2A27"/>
    <w:rsid w:val="00AA368C"/>
    <w:rsid w:val="00AA6677"/>
    <w:rsid w:val="00AB0079"/>
    <w:rsid w:val="00AB1800"/>
    <w:rsid w:val="00AB3C75"/>
    <w:rsid w:val="00AC3112"/>
    <w:rsid w:val="00AC4FC5"/>
    <w:rsid w:val="00AD0246"/>
    <w:rsid w:val="00AD44B0"/>
    <w:rsid w:val="00AD513E"/>
    <w:rsid w:val="00AD5B8F"/>
    <w:rsid w:val="00AD61D9"/>
    <w:rsid w:val="00AE08A3"/>
    <w:rsid w:val="00AE0FE1"/>
    <w:rsid w:val="00AE15A9"/>
    <w:rsid w:val="00AE3887"/>
    <w:rsid w:val="00AE4124"/>
    <w:rsid w:val="00AE4AE5"/>
    <w:rsid w:val="00AE6C65"/>
    <w:rsid w:val="00AE790B"/>
    <w:rsid w:val="00AF3986"/>
    <w:rsid w:val="00AF3C36"/>
    <w:rsid w:val="00AF4D4B"/>
    <w:rsid w:val="00AF78C0"/>
    <w:rsid w:val="00B03602"/>
    <w:rsid w:val="00B0477C"/>
    <w:rsid w:val="00B05B5B"/>
    <w:rsid w:val="00B11C55"/>
    <w:rsid w:val="00B12690"/>
    <w:rsid w:val="00B156F5"/>
    <w:rsid w:val="00B1574E"/>
    <w:rsid w:val="00B2290F"/>
    <w:rsid w:val="00B25A0C"/>
    <w:rsid w:val="00B2725E"/>
    <w:rsid w:val="00B32751"/>
    <w:rsid w:val="00B32F1A"/>
    <w:rsid w:val="00B37EDC"/>
    <w:rsid w:val="00B406AA"/>
    <w:rsid w:val="00B422BB"/>
    <w:rsid w:val="00B44208"/>
    <w:rsid w:val="00B4585B"/>
    <w:rsid w:val="00B46DD2"/>
    <w:rsid w:val="00B5022D"/>
    <w:rsid w:val="00B51BA7"/>
    <w:rsid w:val="00B53ABC"/>
    <w:rsid w:val="00B66564"/>
    <w:rsid w:val="00B67AE6"/>
    <w:rsid w:val="00B74122"/>
    <w:rsid w:val="00B75831"/>
    <w:rsid w:val="00B75C67"/>
    <w:rsid w:val="00B76ECA"/>
    <w:rsid w:val="00B80BB3"/>
    <w:rsid w:val="00B8307B"/>
    <w:rsid w:val="00B84BF6"/>
    <w:rsid w:val="00B84CB8"/>
    <w:rsid w:val="00B84FDC"/>
    <w:rsid w:val="00B86708"/>
    <w:rsid w:val="00B87363"/>
    <w:rsid w:val="00B9074A"/>
    <w:rsid w:val="00B90BF7"/>
    <w:rsid w:val="00B90FA0"/>
    <w:rsid w:val="00B92767"/>
    <w:rsid w:val="00B95CFF"/>
    <w:rsid w:val="00B96956"/>
    <w:rsid w:val="00B96ECE"/>
    <w:rsid w:val="00B976BC"/>
    <w:rsid w:val="00B977E9"/>
    <w:rsid w:val="00BA04BA"/>
    <w:rsid w:val="00BA11AD"/>
    <w:rsid w:val="00BA200F"/>
    <w:rsid w:val="00BA383F"/>
    <w:rsid w:val="00BA4E3C"/>
    <w:rsid w:val="00BB5DD5"/>
    <w:rsid w:val="00BC3473"/>
    <w:rsid w:val="00BC4874"/>
    <w:rsid w:val="00BC4B2B"/>
    <w:rsid w:val="00BC57DA"/>
    <w:rsid w:val="00BD2780"/>
    <w:rsid w:val="00BD3DDA"/>
    <w:rsid w:val="00BE005B"/>
    <w:rsid w:val="00BE0233"/>
    <w:rsid w:val="00BE0454"/>
    <w:rsid w:val="00BE2229"/>
    <w:rsid w:val="00BE2D9E"/>
    <w:rsid w:val="00BE50C5"/>
    <w:rsid w:val="00BE6306"/>
    <w:rsid w:val="00BE64C6"/>
    <w:rsid w:val="00BF007A"/>
    <w:rsid w:val="00BF0705"/>
    <w:rsid w:val="00BF1D09"/>
    <w:rsid w:val="00BF1E41"/>
    <w:rsid w:val="00BF5128"/>
    <w:rsid w:val="00BF78AA"/>
    <w:rsid w:val="00C02683"/>
    <w:rsid w:val="00C03DE1"/>
    <w:rsid w:val="00C03E13"/>
    <w:rsid w:val="00C042E8"/>
    <w:rsid w:val="00C05E01"/>
    <w:rsid w:val="00C07C88"/>
    <w:rsid w:val="00C113C3"/>
    <w:rsid w:val="00C166F0"/>
    <w:rsid w:val="00C21755"/>
    <w:rsid w:val="00C22F7F"/>
    <w:rsid w:val="00C258D7"/>
    <w:rsid w:val="00C26D83"/>
    <w:rsid w:val="00C2737B"/>
    <w:rsid w:val="00C330BA"/>
    <w:rsid w:val="00C33C67"/>
    <w:rsid w:val="00C36F3F"/>
    <w:rsid w:val="00C40938"/>
    <w:rsid w:val="00C41CD2"/>
    <w:rsid w:val="00C42580"/>
    <w:rsid w:val="00C42586"/>
    <w:rsid w:val="00C42C01"/>
    <w:rsid w:val="00C448D7"/>
    <w:rsid w:val="00C45277"/>
    <w:rsid w:val="00C56D94"/>
    <w:rsid w:val="00C66BBF"/>
    <w:rsid w:val="00C8086F"/>
    <w:rsid w:val="00C817D2"/>
    <w:rsid w:val="00C817FC"/>
    <w:rsid w:val="00C8395D"/>
    <w:rsid w:val="00C86EBF"/>
    <w:rsid w:val="00C956A7"/>
    <w:rsid w:val="00CA054B"/>
    <w:rsid w:val="00CA111F"/>
    <w:rsid w:val="00CA2AD0"/>
    <w:rsid w:val="00CA333C"/>
    <w:rsid w:val="00CA4A22"/>
    <w:rsid w:val="00CA5E16"/>
    <w:rsid w:val="00CA62EB"/>
    <w:rsid w:val="00CA679C"/>
    <w:rsid w:val="00CA708E"/>
    <w:rsid w:val="00CA7645"/>
    <w:rsid w:val="00CA7AED"/>
    <w:rsid w:val="00CB1E58"/>
    <w:rsid w:val="00CB2056"/>
    <w:rsid w:val="00CB399B"/>
    <w:rsid w:val="00CB3C99"/>
    <w:rsid w:val="00CB7788"/>
    <w:rsid w:val="00CB7DED"/>
    <w:rsid w:val="00CB7E20"/>
    <w:rsid w:val="00CC2FA8"/>
    <w:rsid w:val="00CC6803"/>
    <w:rsid w:val="00CD260D"/>
    <w:rsid w:val="00CD6137"/>
    <w:rsid w:val="00CD7404"/>
    <w:rsid w:val="00CE172A"/>
    <w:rsid w:val="00CE296E"/>
    <w:rsid w:val="00CE2A43"/>
    <w:rsid w:val="00CE5092"/>
    <w:rsid w:val="00CF1FE4"/>
    <w:rsid w:val="00CF513C"/>
    <w:rsid w:val="00CF54EB"/>
    <w:rsid w:val="00CF6EA8"/>
    <w:rsid w:val="00CF78F2"/>
    <w:rsid w:val="00D0007E"/>
    <w:rsid w:val="00D0020A"/>
    <w:rsid w:val="00D00ADA"/>
    <w:rsid w:val="00D0141B"/>
    <w:rsid w:val="00D035D5"/>
    <w:rsid w:val="00D03FD9"/>
    <w:rsid w:val="00D06570"/>
    <w:rsid w:val="00D106A3"/>
    <w:rsid w:val="00D1697D"/>
    <w:rsid w:val="00D271B0"/>
    <w:rsid w:val="00D31FD1"/>
    <w:rsid w:val="00D31FD4"/>
    <w:rsid w:val="00D32402"/>
    <w:rsid w:val="00D3287C"/>
    <w:rsid w:val="00D33294"/>
    <w:rsid w:val="00D341E9"/>
    <w:rsid w:val="00D354A0"/>
    <w:rsid w:val="00D3592B"/>
    <w:rsid w:val="00D411D0"/>
    <w:rsid w:val="00D43115"/>
    <w:rsid w:val="00D43F35"/>
    <w:rsid w:val="00D45AA0"/>
    <w:rsid w:val="00D46097"/>
    <w:rsid w:val="00D47485"/>
    <w:rsid w:val="00D54CAE"/>
    <w:rsid w:val="00D56A24"/>
    <w:rsid w:val="00D6237E"/>
    <w:rsid w:val="00D62BAA"/>
    <w:rsid w:val="00D64507"/>
    <w:rsid w:val="00D65666"/>
    <w:rsid w:val="00D66243"/>
    <w:rsid w:val="00D6658B"/>
    <w:rsid w:val="00D72622"/>
    <w:rsid w:val="00D7304D"/>
    <w:rsid w:val="00D74C9C"/>
    <w:rsid w:val="00D80F4F"/>
    <w:rsid w:val="00D83604"/>
    <w:rsid w:val="00D84D9A"/>
    <w:rsid w:val="00D903F1"/>
    <w:rsid w:val="00DA06E0"/>
    <w:rsid w:val="00DA168C"/>
    <w:rsid w:val="00DA1AD7"/>
    <w:rsid w:val="00DA2672"/>
    <w:rsid w:val="00DA28BC"/>
    <w:rsid w:val="00DA3390"/>
    <w:rsid w:val="00DA3FC1"/>
    <w:rsid w:val="00DA6FA0"/>
    <w:rsid w:val="00DB19D5"/>
    <w:rsid w:val="00DB5BF7"/>
    <w:rsid w:val="00DB5E0C"/>
    <w:rsid w:val="00DB76E3"/>
    <w:rsid w:val="00DC02B6"/>
    <w:rsid w:val="00DC0B17"/>
    <w:rsid w:val="00DC39B5"/>
    <w:rsid w:val="00DC509B"/>
    <w:rsid w:val="00DC5344"/>
    <w:rsid w:val="00DC62CD"/>
    <w:rsid w:val="00DC7F67"/>
    <w:rsid w:val="00DD0878"/>
    <w:rsid w:val="00DD1E02"/>
    <w:rsid w:val="00DD20B3"/>
    <w:rsid w:val="00DD4E37"/>
    <w:rsid w:val="00DD4F62"/>
    <w:rsid w:val="00DD61AD"/>
    <w:rsid w:val="00DE1606"/>
    <w:rsid w:val="00DE33A7"/>
    <w:rsid w:val="00DE35D6"/>
    <w:rsid w:val="00DE3D46"/>
    <w:rsid w:val="00DE4619"/>
    <w:rsid w:val="00DE56CD"/>
    <w:rsid w:val="00DE77DC"/>
    <w:rsid w:val="00DF1CA3"/>
    <w:rsid w:val="00DF2C16"/>
    <w:rsid w:val="00DF307A"/>
    <w:rsid w:val="00DF3A39"/>
    <w:rsid w:val="00DF73F5"/>
    <w:rsid w:val="00DF7B83"/>
    <w:rsid w:val="00E02093"/>
    <w:rsid w:val="00E0275E"/>
    <w:rsid w:val="00E03937"/>
    <w:rsid w:val="00E078C8"/>
    <w:rsid w:val="00E10154"/>
    <w:rsid w:val="00E109C1"/>
    <w:rsid w:val="00E15409"/>
    <w:rsid w:val="00E15E8E"/>
    <w:rsid w:val="00E16CA9"/>
    <w:rsid w:val="00E1704A"/>
    <w:rsid w:val="00E2477B"/>
    <w:rsid w:val="00E30642"/>
    <w:rsid w:val="00E316C1"/>
    <w:rsid w:val="00E32750"/>
    <w:rsid w:val="00E3278A"/>
    <w:rsid w:val="00E3331D"/>
    <w:rsid w:val="00E338C3"/>
    <w:rsid w:val="00E4058F"/>
    <w:rsid w:val="00E406F8"/>
    <w:rsid w:val="00E43DDB"/>
    <w:rsid w:val="00E45114"/>
    <w:rsid w:val="00E452E3"/>
    <w:rsid w:val="00E50E0A"/>
    <w:rsid w:val="00E54944"/>
    <w:rsid w:val="00E55B1F"/>
    <w:rsid w:val="00E57880"/>
    <w:rsid w:val="00E62497"/>
    <w:rsid w:val="00E647DA"/>
    <w:rsid w:val="00E66A6D"/>
    <w:rsid w:val="00E72741"/>
    <w:rsid w:val="00E7348D"/>
    <w:rsid w:val="00E73F13"/>
    <w:rsid w:val="00E74DE7"/>
    <w:rsid w:val="00E74F7B"/>
    <w:rsid w:val="00E75FC9"/>
    <w:rsid w:val="00E80380"/>
    <w:rsid w:val="00E830A8"/>
    <w:rsid w:val="00E832EF"/>
    <w:rsid w:val="00E833CA"/>
    <w:rsid w:val="00E84A10"/>
    <w:rsid w:val="00E857FF"/>
    <w:rsid w:val="00E86757"/>
    <w:rsid w:val="00E9125E"/>
    <w:rsid w:val="00E91D60"/>
    <w:rsid w:val="00E92CAF"/>
    <w:rsid w:val="00E95F3D"/>
    <w:rsid w:val="00E97A83"/>
    <w:rsid w:val="00EA0239"/>
    <w:rsid w:val="00EA0F3F"/>
    <w:rsid w:val="00EA40FA"/>
    <w:rsid w:val="00EA4C47"/>
    <w:rsid w:val="00EA4EAB"/>
    <w:rsid w:val="00EA689C"/>
    <w:rsid w:val="00EB6B87"/>
    <w:rsid w:val="00EC0C7E"/>
    <w:rsid w:val="00EC5AF3"/>
    <w:rsid w:val="00ED03CF"/>
    <w:rsid w:val="00ED0E3F"/>
    <w:rsid w:val="00ED2727"/>
    <w:rsid w:val="00ED3EE0"/>
    <w:rsid w:val="00EE5C0F"/>
    <w:rsid w:val="00EF2B26"/>
    <w:rsid w:val="00EF3A01"/>
    <w:rsid w:val="00EF4DA9"/>
    <w:rsid w:val="00EF7BAC"/>
    <w:rsid w:val="00F01F33"/>
    <w:rsid w:val="00F05ED7"/>
    <w:rsid w:val="00F07F60"/>
    <w:rsid w:val="00F11E96"/>
    <w:rsid w:val="00F130C5"/>
    <w:rsid w:val="00F223AF"/>
    <w:rsid w:val="00F22F70"/>
    <w:rsid w:val="00F23764"/>
    <w:rsid w:val="00F27468"/>
    <w:rsid w:val="00F275DB"/>
    <w:rsid w:val="00F27E00"/>
    <w:rsid w:val="00F3003F"/>
    <w:rsid w:val="00F3339E"/>
    <w:rsid w:val="00F34053"/>
    <w:rsid w:val="00F361ED"/>
    <w:rsid w:val="00F36A15"/>
    <w:rsid w:val="00F36BAE"/>
    <w:rsid w:val="00F36D16"/>
    <w:rsid w:val="00F37CA4"/>
    <w:rsid w:val="00F40249"/>
    <w:rsid w:val="00F40574"/>
    <w:rsid w:val="00F45477"/>
    <w:rsid w:val="00F4635A"/>
    <w:rsid w:val="00F469C6"/>
    <w:rsid w:val="00F50AC1"/>
    <w:rsid w:val="00F524D5"/>
    <w:rsid w:val="00F52D44"/>
    <w:rsid w:val="00F61CDE"/>
    <w:rsid w:val="00F621FD"/>
    <w:rsid w:val="00F63C65"/>
    <w:rsid w:val="00F64421"/>
    <w:rsid w:val="00F7104E"/>
    <w:rsid w:val="00F72138"/>
    <w:rsid w:val="00F72444"/>
    <w:rsid w:val="00F73531"/>
    <w:rsid w:val="00F74C53"/>
    <w:rsid w:val="00F823CE"/>
    <w:rsid w:val="00F845AA"/>
    <w:rsid w:val="00F860EF"/>
    <w:rsid w:val="00F86199"/>
    <w:rsid w:val="00F87481"/>
    <w:rsid w:val="00F876BC"/>
    <w:rsid w:val="00F969C7"/>
    <w:rsid w:val="00FA16A7"/>
    <w:rsid w:val="00FA3FB7"/>
    <w:rsid w:val="00FB073D"/>
    <w:rsid w:val="00FB2E16"/>
    <w:rsid w:val="00FB3462"/>
    <w:rsid w:val="00FB5E91"/>
    <w:rsid w:val="00FC78CF"/>
    <w:rsid w:val="00FD4210"/>
    <w:rsid w:val="00FD5C8D"/>
    <w:rsid w:val="00FD6E47"/>
    <w:rsid w:val="00FE00B2"/>
    <w:rsid w:val="00FE02B5"/>
    <w:rsid w:val="00FE3464"/>
    <w:rsid w:val="00FF0F44"/>
    <w:rsid w:val="00FF11C9"/>
    <w:rsid w:val="00FF4C5A"/>
    <w:rsid w:val="00FF6E4B"/>
    <w:rsid w:val="00FF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641F"/>
  <w15:chartTrackingRefBased/>
  <w15:docId w15:val="{06B793D8-B645-4D3B-BCC8-CCF49730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90B"/>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1336FF"/>
    <w:pPr>
      <w:keepNext/>
      <w:spacing w:after="0" w:line="240" w:lineRule="auto"/>
      <w:jc w:val="center"/>
      <w:outlineLvl w:val="0"/>
    </w:pPr>
    <w:rPr>
      <w:rFonts w:ascii="Arial" w:eastAsia="Times New Roman" w:hAnsi="Arial" w:cs="Arial"/>
      <w:b/>
      <w:bCs/>
      <w:sz w:val="32"/>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E790B"/>
    <w:pPr>
      <w:spacing w:after="0" w:line="240" w:lineRule="auto"/>
      <w:ind w:firstLine="708"/>
      <w:jc w:val="center"/>
    </w:pPr>
    <w:rPr>
      <w:rFonts w:ascii="Times New Roman" w:eastAsia="Times New Roman" w:hAnsi="Times New Roman"/>
      <w:sz w:val="24"/>
      <w:szCs w:val="24"/>
      <w:lang w:eastAsia="ro-RO"/>
    </w:rPr>
  </w:style>
  <w:style w:type="character" w:customStyle="1" w:styleId="BodyTextIndentChar">
    <w:name w:val="Body Text Indent Char"/>
    <w:basedOn w:val="DefaultParagraphFont"/>
    <w:link w:val="BodyTextIndent"/>
    <w:rsid w:val="00AE790B"/>
    <w:rPr>
      <w:rFonts w:ascii="Times New Roman" w:eastAsia="Times New Roman" w:hAnsi="Times New Roman" w:cs="Times New Roman"/>
      <w:sz w:val="24"/>
      <w:szCs w:val="24"/>
      <w:lang w:val="ro-RO" w:eastAsia="ro-RO"/>
    </w:rPr>
  </w:style>
  <w:style w:type="paragraph" w:styleId="BodyText">
    <w:name w:val="Body Text"/>
    <w:basedOn w:val="Normal"/>
    <w:link w:val="BodyTextChar"/>
    <w:uiPriority w:val="99"/>
    <w:unhideWhenUsed/>
    <w:rsid w:val="00AE790B"/>
    <w:pPr>
      <w:spacing w:after="120"/>
    </w:pPr>
  </w:style>
  <w:style w:type="character" w:customStyle="1" w:styleId="BodyTextChar">
    <w:name w:val="Body Text Char"/>
    <w:basedOn w:val="DefaultParagraphFont"/>
    <w:link w:val="BodyText"/>
    <w:uiPriority w:val="99"/>
    <w:rsid w:val="00AE790B"/>
    <w:rPr>
      <w:rFonts w:ascii="Calibri" w:eastAsia="Calibri" w:hAnsi="Calibri" w:cs="Times New Roman"/>
    </w:rPr>
  </w:style>
  <w:style w:type="paragraph" w:customStyle="1" w:styleId="al">
    <w:name w:val="a_l"/>
    <w:basedOn w:val="Normal"/>
    <w:rsid w:val="00AE790B"/>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AE790B"/>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al">
    <w:name w:val="tal"/>
    <w:basedOn w:val="DefaultParagraphFont"/>
    <w:rsid w:val="00B80BB3"/>
  </w:style>
  <w:style w:type="character" w:customStyle="1" w:styleId="tli">
    <w:name w:val="tli"/>
    <w:basedOn w:val="DefaultParagraphFont"/>
    <w:rsid w:val="00E74DE7"/>
  </w:style>
  <w:style w:type="character" w:customStyle="1" w:styleId="al0">
    <w:name w:val="al"/>
    <w:basedOn w:val="DefaultParagraphFont"/>
    <w:rsid w:val="005556FB"/>
  </w:style>
  <w:style w:type="character" w:customStyle="1" w:styleId="comparatie">
    <w:name w:val="comparatie"/>
    <w:basedOn w:val="DefaultParagraphFont"/>
    <w:rsid w:val="00500C65"/>
  </w:style>
  <w:style w:type="character" w:styleId="Strong">
    <w:name w:val="Strong"/>
    <w:basedOn w:val="DefaultParagraphFont"/>
    <w:uiPriority w:val="22"/>
    <w:qFormat/>
    <w:rsid w:val="00500C65"/>
    <w:rPr>
      <w:b/>
      <w:bCs/>
    </w:rPr>
  </w:style>
  <w:style w:type="character" w:styleId="Hyperlink">
    <w:name w:val="Hyperlink"/>
    <w:basedOn w:val="DefaultParagraphFont"/>
    <w:uiPriority w:val="99"/>
    <w:semiHidden/>
    <w:unhideWhenUsed/>
    <w:rsid w:val="00500C65"/>
    <w:rPr>
      <w:color w:val="0000FF"/>
      <w:u w:val="single"/>
    </w:rPr>
  </w:style>
  <w:style w:type="paragraph" w:styleId="NoSpacing">
    <w:name w:val="No Spacing"/>
    <w:uiPriority w:val="1"/>
    <w:qFormat/>
    <w:rsid w:val="00D31FD1"/>
    <w:pPr>
      <w:spacing w:after="0" w:line="240" w:lineRule="auto"/>
    </w:pPr>
    <w:rPr>
      <w:rFonts w:ascii="Calibri" w:eastAsia="Calibri" w:hAnsi="Calibri" w:cs="Times New Roman"/>
    </w:rPr>
  </w:style>
  <w:style w:type="paragraph" w:styleId="ListParagraph">
    <w:name w:val="List Paragraph"/>
    <w:basedOn w:val="Normal"/>
    <w:uiPriority w:val="34"/>
    <w:qFormat/>
    <w:rsid w:val="000635D5"/>
    <w:pPr>
      <w:spacing w:after="160" w:line="259" w:lineRule="auto"/>
      <w:ind w:left="720"/>
      <w:contextualSpacing/>
    </w:pPr>
    <w:rPr>
      <w:kern w:val="2"/>
    </w:rPr>
  </w:style>
  <w:style w:type="character" w:customStyle="1" w:styleId="Heading1Char">
    <w:name w:val="Heading 1 Char"/>
    <w:basedOn w:val="DefaultParagraphFont"/>
    <w:link w:val="Heading1"/>
    <w:rsid w:val="001336FF"/>
    <w:rPr>
      <w:rFonts w:ascii="Arial" w:eastAsia="Times New Roman" w:hAnsi="Arial" w:cs="Arial"/>
      <w:b/>
      <w:bCs/>
      <w:sz w:val="32"/>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0132">
      <w:bodyDiv w:val="1"/>
      <w:marLeft w:val="0"/>
      <w:marRight w:val="0"/>
      <w:marTop w:val="0"/>
      <w:marBottom w:val="0"/>
      <w:divBdr>
        <w:top w:val="none" w:sz="0" w:space="0" w:color="auto"/>
        <w:left w:val="none" w:sz="0" w:space="0" w:color="auto"/>
        <w:bottom w:val="none" w:sz="0" w:space="0" w:color="auto"/>
        <w:right w:val="none" w:sz="0" w:space="0" w:color="auto"/>
      </w:divBdr>
    </w:div>
    <w:div w:id="95911587">
      <w:bodyDiv w:val="1"/>
      <w:marLeft w:val="0"/>
      <w:marRight w:val="0"/>
      <w:marTop w:val="0"/>
      <w:marBottom w:val="0"/>
      <w:divBdr>
        <w:top w:val="none" w:sz="0" w:space="0" w:color="auto"/>
        <w:left w:val="none" w:sz="0" w:space="0" w:color="auto"/>
        <w:bottom w:val="none" w:sz="0" w:space="0" w:color="auto"/>
        <w:right w:val="none" w:sz="0" w:space="0" w:color="auto"/>
      </w:divBdr>
    </w:div>
    <w:div w:id="1006053728">
      <w:bodyDiv w:val="1"/>
      <w:marLeft w:val="0"/>
      <w:marRight w:val="0"/>
      <w:marTop w:val="0"/>
      <w:marBottom w:val="0"/>
      <w:divBdr>
        <w:top w:val="none" w:sz="0" w:space="0" w:color="auto"/>
        <w:left w:val="none" w:sz="0" w:space="0" w:color="auto"/>
        <w:bottom w:val="none" w:sz="0" w:space="0" w:color="auto"/>
        <w:right w:val="none" w:sz="0" w:space="0" w:color="auto"/>
      </w:divBdr>
      <w:divsChild>
        <w:div w:id="2022201008">
          <w:marLeft w:val="0"/>
          <w:marRight w:val="0"/>
          <w:marTop w:val="0"/>
          <w:marBottom w:val="0"/>
          <w:divBdr>
            <w:top w:val="dashed" w:sz="2" w:space="0" w:color="FFFFFF"/>
            <w:left w:val="dashed" w:sz="2" w:space="0" w:color="FFFFFF"/>
            <w:bottom w:val="dashed" w:sz="2" w:space="0" w:color="FFFFFF"/>
            <w:right w:val="dashed" w:sz="2" w:space="0" w:color="FFFFFF"/>
          </w:divBdr>
        </w:div>
        <w:div w:id="1117261226">
          <w:marLeft w:val="345"/>
          <w:marRight w:val="345"/>
          <w:marTop w:val="60"/>
          <w:marBottom w:val="0"/>
          <w:divBdr>
            <w:top w:val="single" w:sz="6" w:space="3" w:color="8FB26B"/>
            <w:left w:val="double" w:sz="2" w:space="8" w:color="8FB26B"/>
            <w:bottom w:val="inset" w:sz="24" w:space="3" w:color="8FB26B"/>
            <w:right w:val="inset" w:sz="24" w:space="8" w:color="8FB26B"/>
          </w:divBdr>
          <w:divsChild>
            <w:div w:id="959190830">
              <w:marLeft w:val="0"/>
              <w:marRight w:val="0"/>
              <w:marTop w:val="0"/>
              <w:marBottom w:val="0"/>
              <w:divBdr>
                <w:top w:val="none" w:sz="0" w:space="0" w:color="auto"/>
                <w:left w:val="none" w:sz="0" w:space="0" w:color="auto"/>
                <w:bottom w:val="none" w:sz="0" w:space="0" w:color="auto"/>
                <w:right w:val="none" w:sz="0" w:space="0" w:color="auto"/>
              </w:divBdr>
            </w:div>
          </w:divsChild>
        </w:div>
        <w:div w:id="12240241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5227802">
      <w:bodyDiv w:val="1"/>
      <w:marLeft w:val="0"/>
      <w:marRight w:val="0"/>
      <w:marTop w:val="0"/>
      <w:marBottom w:val="0"/>
      <w:divBdr>
        <w:top w:val="none" w:sz="0" w:space="0" w:color="auto"/>
        <w:left w:val="none" w:sz="0" w:space="0" w:color="auto"/>
        <w:bottom w:val="none" w:sz="0" w:space="0" w:color="auto"/>
        <w:right w:val="none" w:sz="0" w:space="0" w:color="auto"/>
      </w:divBdr>
    </w:div>
    <w:div w:id="1184369265">
      <w:bodyDiv w:val="1"/>
      <w:marLeft w:val="0"/>
      <w:marRight w:val="0"/>
      <w:marTop w:val="0"/>
      <w:marBottom w:val="0"/>
      <w:divBdr>
        <w:top w:val="none" w:sz="0" w:space="0" w:color="auto"/>
        <w:left w:val="none" w:sz="0" w:space="0" w:color="auto"/>
        <w:bottom w:val="none" w:sz="0" w:space="0" w:color="auto"/>
        <w:right w:val="none" w:sz="0" w:space="0" w:color="auto"/>
      </w:divBdr>
    </w:div>
    <w:div w:id="1311834180">
      <w:bodyDiv w:val="1"/>
      <w:marLeft w:val="0"/>
      <w:marRight w:val="0"/>
      <w:marTop w:val="0"/>
      <w:marBottom w:val="0"/>
      <w:divBdr>
        <w:top w:val="none" w:sz="0" w:space="0" w:color="auto"/>
        <w:left w:val="none" w:sz="0" w:space="0" w:color="auto"/>
        <w:bottom w:val="none" w:sz="0" w:space="0" w:color="auto"/>
        <w:right w:val="none" w:sz="0" w:space="0" w:color="auto"/>
      </w:divBdr>
    </w:div>
    <w:div w:id="1526212113">
      <w:bodyDiv w:val="1"/>
      <w:marLeft w:val="0"/>
      <w:marRight w:val="0"/>
      <w:marTop w:val="0"/>
      <w:marBottom w:val="0"/>
      <w:divBdr>
        <w:top w:val="none" w:sz="0" w:space="0" w:color="auto"/>
        <w:left w:val="none" w:sz="0" w:space="0" w:color="auto"/>
        <w:bottom w:val="none" w:sz="0" w:space="0" w:color="auto"/>
        <w:right w:val="none" w:sz="0" w:space="0" w:color="auto"/>
      </w:divBdr>
      <w:divsChild>
        <w:div w:id="2106608634">
          <w:marLeft w:val="0"/>
          <w:marRight w:val="0"/>
          <w:marTop w:val="0"/>
          <w:marBottom w:val="0"/>
          <w:divBdr>
            <w:top w:val="dashed" w:sz="2" w:space="0" w:color="FFFFFF"/>
            <w:left w:val="dashed" w:sz="2" w:space="0" w:color="FFFFFF"/>
            <w:bottom w:val="dashed" w:sz="2" w:space="0" w:color="FFFFFF"/>
            <w:right w:val="dashed" w:sz="2" w:space="0" w:color="FFFFFF"/>
          </w:divBdr>
        </w:div>
        <w:div w:id="328945355">
          <w:marLeft w:val="0"/>
          <w:marRight w:val="0"/>
          <w:marTop w:val="0"/>
          <w:marBottom w:val="0"/>
          <w:divBdr>
            <w:top w:val="dashed" w:sz="2" w:space="0" w:color="FFFFFF"/>
            <w:left w:val="dashed" w:sz="2" w:space="0" w:color="FFFFFF"/>
            <w:bottom w:val="dashed" w:sz="2" w:space="0" w:color="FFFFFF"/>
            <w:right w:val="dashed" w:sz="2" w:space="0" w:color="FFFFFF"/>
          </w:divBdr>
          <w:divsChild>
            <w:div w:id="1560243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67395833">
      <w:bodyDiv w:val="1"/>
      <w:marLeft w:val="0"/>
      <w:marRight w:val="0"/>
      <w:marTop w:val="0"/>
      <w:marBottom w:val="0"/>
      <w:divBdr>
        <w:top w:val="none" w:sz="0" w:space="0" w:color="auto"/>
        <w:left w:val="none" w:sz="0" w:space="0" w:color="auto"/>
        <w:bottom w:val="none" w:sz="0" w:space="0" w:color="auto"/>
        <w:right w:val="none" w:sz="0" w:space="0" w:color="auto"/>
      </w:divBdr>
      <w:divsChild>
        <w:div w:id="810053671">
          <w:marLeft w:val="0"/>
          <w:marRight w:val="0"/>
          <w:marTop w:val="0"/>
          <w:marBottom w:val="0"/>
          <w:divBdr>
            <w:top w:val="dashed" w:sz="2" w:space="0" w:color="FFFFFF"/>
            <w:left w:val="dashed" w:sz="2" w:space="0" w:color="FFFFFF"/>
            <w:bottom w:val="dashed" w:sz="2" w:space="0" w:color="FFFFFF"/>
            <w:right w:val="dashed" w:sz="2" w:space="0" w:color="FFFFFF"/>
          </w:divBdr>
        </w:div>
        <w:div w:id="7653488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8037837">
      <w:bodyDiv w:val="1"/>
      <w:marLeft w:val="0"/>
      <w:marRight w:val="0"/>
      <w:marTop w:val="0"/>
      <w:marBottom w:val="0"/>
      <w:divBdr>
        <w:top w:val="none" w:sz="0" w:space="0" w:color="auto"/>
        <w:left w:val="none" w:sz="0" w:space="0" w:color="auto"/>
        <w:bottom w:val="none" w:sz="0" w:space="0" w:color="auto"/>
        <w:right w:val="none" w:sz="0" w:space="0" w:color="auto"/>
      </w:divBdr>
    </w:div>
    <w:div w:id="2137136580">
      <w:bodyDiv w:val="1"/>
      <w:marLeft w:val="0"/>
      <w:marRight w:val="0"/>
      <w:marTop w:val="0"/>
      <w:marBottom w:val="0"/>
      <w:divBdr>
        <w:top w:val="none" w:sz="0" w:space="0" w:color="auto"/>
        <w:left w:val="none" w:sz="0" w:space="0" w:color="auto"/>
        <w:bottom w:val="none" w:sz="0" w:space="0" w:color="auto"/>
        <w:right w:val="none" w:sz="0" w:space="0" w:color="auto"/>
      </w:divBdr>
      <w:divsChild>
        <w:div w:id="918565995">
          <w:marLeft w:val="0"/>
          <w:marRight w:val="0"/>
          <w:marTop w:val="0"/>
          <w:marBottom w:val="0"/>
          <w:divBdr>
            <w:top w:val="none" w:sz="0" w:space="0" w:color="auto"/>
            <w:left w:val="none" w:sz="0" w:space="0" w:color="auto"/>
            <w:bottom w:val="none" w:sz="0" w:space="0" w:color="auto"/>
            <w:right w:val="none" w:sz="0" w:space="0" w:color="auto"/>
          </w:divBdr>
        </w:div>
        <w:div w:id="1403287824">
          <w:marLeft w:val="0"/>
          <w:marRight w:val="0"/>
          <w:marTop w:val="120"/>
          <w:marBottom w:val="0"/>
          <w:divBdr>
            <w:top w:val="none" w:sz="0" w:space="0" w:color="auto"/>
            <w:left w:val="none" w:sz="0" w:space="0" w:color="auto"/>
            <w:bottom w:val="none" w:sz="0" w:space="0" w:color="auto"/>
            <w:right w:val="none" w:sz="0" w:space="0" w:color="auto"/>
          </w:divBdr>
          <w:divsChild>
            <w:div w:id="228076886">
              <w:marLeft w:val="0"/>
              <w:marRight w:val="0"/>
              <w:marTop w:val="0"/>
              <w:marBottom w:val="0"/>
              <w:divBdr>
                <w:top w:val="none" w:sz="0" w:space="0" w:color="auto"/>
                <w:left w:val="none" w:sz="0" w:space="0" w:color="auto"/>
                <w:bottom w:val="none" w:sz="0" w:space="0" w:color="auto"/>
                <w:right w:val="none" w:sz="0" w:space="0" w:color="auto"/>
              </w:divBdr>
            </w:div>
          </w:divsChild>
        </w:div>
        <w:div w:id="2104689862">
          <w:marLeft w:val="0"/>
          <w:marRight w:val="0"/>
          <w:marTop w:val="120"/>
          <w:marBottom w:val="0"/>
          <w:divBdr>
            <w:top w:val="none" w:sz="0" w:space="0" w:color="auto"/>
            <w:left w:val="none" w:sz="0" w:space="0" w:color="auto"/>
            <w:bottom w:val="none" w:sz="0" w:space="0" w:color="auto"/>
            <w:right w:val="none" w:sz="0" w:space="0" w:color="auto"/>
          </w:divBdr>
          <w:divsChild>
            <w:div w:id="360396467">
              <w:marLeft w:val="0"/>
              <w:marRight w:val="0"/>
              <w:marTop w:val="0"/>
              <w:marBottom w:val="0"/>
              <w:divBdr>
                <w:top w:val="none" w:sz="0" w:space="0" w:color="auto"/>
                <w:left w:val="none" w:sz="0" w:space="0" w:color="auto"/>
                <w:bottom w:val="none" w:sz="0" w:space="0" w:color="auto"/>
                <w:right w:val="none" w:sz="0" w:space="0" w:color="auto"/>
              </w:divBdr>
            </w:div>
          </w:divsChild>
        </w:div>
        <w:div w:id="686641321">
          <w:marLeft w:val="0"/>
          <w:marRight w:val="0"/>
          <w:marTop w:val="120"/>
          <w:marBottom w:val="0"/>
          <w:divBdr>
            <w:top w:val="none" w:sz="0" w:space="0" w:color="auto"/>
            <w:left w:val="none" w:sz="0" w:space="0" w:color="auto"/>
            <w:bottom w:val="none" w:sz="0" w:space="0" w:color="auto"/>
            <w:right w:val="none" w:sz="0" w:space="0" w:color="auto"/>
          </w:divBdr>
          <w:divsChild>
            <w:div w:id="499396055">
              <w:marLeft w:val="0"/>
              <w:marRight w:val="0"/>
              <w:marTop w:val="0"/>
              <w:marBottom w:val="0"/>
              <w:divBdr>
                <w:top w:val="none" w:sz="0" w:space="0" w:color="auto"/>
                <w:left w:val="none" w:sz="0" w:space="0" w:color="auto"/>
                <w:bottom w:val="none" w:sz="0" w:space="0" w:color="auto"/>
                <w:right w:val="none" w:sz="0" w:space="0" w:color="auto"/>
              </w:divBdr>
            </w:div>
          </w:divsChild>
        </w:div>
        <w:div w:id="302121103">
          <w:marLeft w:val="0"/>
          <w:marRight w:val="0"/>
          <w:marTop w:val="120"/>
          <w:marBottom w:val="0"/>
          <w:divBdr>
            <w:top w:val="none" w:sz="0" w:space="0" w:color="auto"/>
            <w:left w:val="none" w:sz="0" w:space="0" w:color="auto"/>
            <w:bottom w:val="none" w:sz="0" w:space="0" w:color="auto"/>
            <w:right w:val="none" w:sz="0" w:space="0" w:color="auto"/>
          </w:divBdr>
          <w:divsChild>
            <w:div w:id="2270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754</Words>
  <Characters>4304</Characters>
  <Application>Microsoft Office Word</Application>
  <DocSecurity>0</DocSecurity>
  <Lines>35</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CIOBOTARU LAURA</dc:creator>
  <cp:keywords/>
  <dc:description/>
  <cp:lastModifiedBy>Rali Veronica</cp:lastModifiedBy>
  <cp:revision>88</cp:revision>
  <cp:lastPrinted>2026-02-02T10:47:00Z</cp:lastPrinted>
  <dcterms:created xsi:type="dcterms:W3CDTF">2026-02-09T08:52:00Z</dcterms:created>
  <dcterms:modified xsi:type="dcterms:W3CDTF">2026-03-19T06:46:00Z</dcterms:modified>
</cp:coreProperties>
</file>