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EEBF" w14:textId="77777777" w:rsidR="0001069F" w:rsidRDefault="0001069F" w:rsidP="00343B2D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4"/>
          <w:lang w:eastAsia="ro-RO"/>
          <w14:ligatures w14:val="none"/>
        </w:rPr>
      </w:pPr>
    </w:p>
    <w:p w14:paraId="1A834C44" w14:textId="77777777" w:rsidR="00343B2D" w:rsidRPr="00343B2D" w:rsidRDefault="00343B2D" w:rsidP="00343B2D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4"/>
          <w:lang w:eastAsia="ro-RO"/>
          <w14:ligatures w14:val="none"/>
        </w:rPr>
      </w:pPr>
    </w:p>
    <w:p w14:paraId="3A1199E1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bookmarkStart w:id="0" w:name="_Hlk219980636"/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ROMÂNIA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  <w:t xml:space="preserve">                                                                       </w:t>
      </w:r>
    </w:p>
    <w:p w14:paraId="50492A06" w14:textId="713CCFB9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JUDEȚUL VRANCEA           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  <w:t xml:space="preserve">                </w:t>
      </w:r>
    </w:p>
    <w:p w14:paraId="21DE077E" w14:textId="42551676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4"/>
          <w:lang w:eastAsia="ro-RO"/>
          <w14:ligatures w14:val="none"/>
        </w:rPr>
        <w:t xml:space="preserve">CONSILIUL  JUDEȚEAN                                               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      Anexa nr.</w:t>
      </w:r>
      <w:r w:rsidR="0001069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>3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5DD2220C" w14:textId="6FCF416E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                                                                   </w:t>
      </w:r>
      <w:r w:rsidR="00D85C4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</w:t>
      </w:r>
      <w:r w:rsidR="00D85C42"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>la Hotărârea nr.</w:t>
      </w:r>
      <w:r w:rsidR="00D85C4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15 din 30.01.</w:t>
      </w:r>
      <w:r w:rsidR="00D85C42"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>202</w:t>
      </w:r>
      <w:r w:rsidR="00D85C4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>6</w:t>
      </w:r>
    </w:p>
    <w:p w14:paraId="617105D1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                                               </w:t>
      </w:r>
    </w:p>
    <w:bookmarkEnd w:id="0"/>
    <w:p w14:paraId="47F90C80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386161B8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                    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  <w:t xml:space="preserve">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</w:p>
    <w:p w14:paraId="0AEE93CF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7DA91601" w14:textId="77777777" w:rsid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2CE20D81" w14:textId="77777777" w:rsidR="00333CA5" w:rsidRDefault="00333CA5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0E7A3052" w14:textId="77777777" w:rsidR="00333CA5" w:rsidRPr="00343B2D" w:rsidRDefault="00333CA5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5ABE3234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 xml:space="preserve">               </w:t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ab/>
        <w:t xml:space="preserve">                     </w:t>
      </w:r>
    </w:p>
    <w:p w14:paraId="4D98C8E2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4"/>
          <w:lang w:eastAsia="ro-RO"/>
          <w14:ligatures w14:val="none"/>
        </w:rPr>
        <w:t>INDICATORII TEHNICO- ECONOMICI</w:t>
      </w:r>
    </w:p>
    <w:p w14:paraId="600B8A42" w14:textId="1FB7AA29" w:rsidR="0001415D" w:rsidRDefault="0001415D" w:rsidP="0001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4"/>
          <w:lang w:eastAsia="ro-RO"/>
          <w14:ligatures w14:val="none"/>
        </w:rPr>
        <w:t xml:space="preserve">PENTRU OBIECTIVUL DE INVESTIȚIE </w:t>
      </w:r>
    </w:p>
    <w:p w14:paraId="4532F98C" w14:textId="4659046C" w:rsidR="0001415D" w:rsidRDefault="0001415D" w:rsidP="0001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o-RO"/>
          <w14:ligatures w14:val="none"/>
        </w:rPr>
      </w:pPr>
      <w:r w:rsidRPr="00DE2C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o-RO"/>
          <w14:ligatures w14:val="none"/>
        </w:rPr>
        <w:t xml:space="preserve">„LUCRĂRI DE CONSTRUIRE CALE DE ACCES CĂTRE CAMPUS PROFESIONAL INTEGRAT LICEAL ȘI UNIVERSITAR, </w:t>
      </w:r>
    </w:p>
    <w:p w14:paraId="4F9C3A0A" w14:textId="77777777" w:rsidR="0001415D" w:rsidRPr="00343B2D" w:rsidRDefault="0001415D" w:rsidP="0001415D">
      <w:pPr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4"/>
          <w:lang w:eastAsia="ro-RO"/>
          <w14:ligatures w14:val="none"/>
        </w:rPr>
      </w:pPr>
      <w:r w:rsidRPr="00DE2C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o-RO"/>
          <w14:ligatures w14:val="none"/>
        </w:rPr>
        <w:t>JUDEȚUL VRANCEA”</w:t>
      </w:r>
    </w:p>
    <w:p w14:paraId="795F77B1" w14:textId="376B64BB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4"/>
          <w:lang w:eastAsia="ro-RO"/>
          <w14:ligatures w14:val="none"/>
        </w:rPr>
      </w:pPr>
    </w:p>
    <w:p w14:paraId="5E7FA93A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4"/>
          <w:lang w:eastAsia="ro-RO"/>
          <w14:ligatures w14:val="none"/>
        </w:rPr>
      </w:pPr>
    </w:p>
    <w:p w14:paraId="628BED83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D239375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48DCB350" w14:textId="3EF21724" w:rsidR="00343B2D" w:rsidRPr="00343B2D" w:rsidRDefault="00343B2D" w:rsidP="00343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 - valoarea totală a investiției            =  </w:t>
      </w:r>
      <w:r w:rsidR="006F2546" w:rsidRPr="006F25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2.206.436,47</w:t>
      </w:r>
      <w:r w:rsidR="00F174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lei</w:t>
      </w:r>
      <w:r w:rsidR="006F2546" w:rsidRPr="006F25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(inclusiv TVA)</w:t>
      </w:r>
    </w:p>
    <w:p w14:paraId="55D7ECA9" w14:textId="520FA7A0" w:rsidR="00343B2D" w:rsidRPr="00343B2D" w:rsidRDefault="00343B2D" w:rsidP="00343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din care C+M                                  =  </w:t>
      </w:r>
      <w:r w:rsidR="00F1743B" w:rsidRPr="00F174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1.667.354,72 </w:t>
      </w: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lei (inclusiv TVA)</w:t>
      </w:r>
    </w:p>
    <w:p w14:paraId="579EFF1D" w14:textId="77777777" w:rsidR="00343B2D" w:rsidRPr="00343B2D" w:rsidRDefault="00343B2D" w:rsidP="00343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</w:t>
      </w:r>
    </w:p>
    <w:p w14:paraId="09ADCEB6" w14:textId="2119C31E" w:rsidR="00343B2D" w:rsidRPr="00343B2D" w:rsidRDefault="00343B2D" w:rsidP="00343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b - durata estimată de </w:t>
      </w:r>
      <w:r w:rsidR="00F1743B"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execuție</w:t>
      </w: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a obiectivului de </w:t>
      </w:r>
      <w:r w:rsidR="00F1743B"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investiții</w:t>
      </w: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= </w:t>
      </w:r>
      <w:r w:rsidR="00F174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12</w:t>
      </w: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luni</w:t>
      </w:r>
    </w:p>
    <w:p w14:paraId="6BDFC10E" w14:textId="77777777" w:rsidR="00343B2D" w:rsidRPr="00343B2D" w:rsidRDefault="00343B2D" w:rsidP="00343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</w:p>
    <w:p w14:paraId="01FE24FC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o-RO"/>
          <w14:ligatures w14:val="none"/>
        </w:rPr>
        <w:tab/>
      </w:r>
      <w:r w:rsidRPr="00343B2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o-RO"/>
          <w14:ligatures w14:val="none"/>
        </w:rPr>
        <w:tab/>
      </w:r>
    </w:p>
    <w:p w14:paraId="0DDD846F" w14:textId="77777777" w:rsidR="00343B2D" w:rsidRPr="00343B2D" w:rsidRDefault="00343B2D" w:rsidP="00343B2D">
      <w:pPr>
        <w:spacing w:after="0" w:line="240" w:lineRule="auto"/>
        <w:ind w:left="284" w:firstLine="65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62E423D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o-RO"/>
          <w14:ligatures w14:val="none"/>
        </w:rPr>
      </w:pPr>
    </w:p>
    <w:p w14:paraId="37AFD336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o-RO"/>
          <w14:ligatures w14:val="none"/>
        </w:rPr>
      </w:pPr>
    </w:p>
    <w:p w14:paraId="6F46892B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>Președintele,</w:t>
      </w:r>
    </w:p>
    <w:p w14:paraId="00092C90" w14:textId="77777777" w:rsidR="00343B2D" w:rsidRPr="00343B2D" w:rsidRDefault="00343B2D" w:rsidP="00343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  <w:r w:rsidRPr="00343B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  <w:t>Consiliului Județean Vrancea</w:t>
      </w:r>
    </w:p>
    <w:p w14:paraId="4B9D47F1" w14:textId="77777777" w:rsidR="0001415D" w:rsidRPr="00F461E7" w:rsidRDefault="0001415D" w:rsidP="0001415D">
      <w:pPr>
        <w:keepNext/>
        <w:tabs>
          <w:tab w:val="left" w:pos="53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F461E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o-RO"/>
          <w14:ligatures w14:val="none"/>
        </w:rPr>
        <w:t>Nicușor HALICI</w:t>
      </w:r>
    </w:p>
    <w:p w14:paraId="2D4E7444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35CF1B83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655F3D04" w14:textId="77777777" w:rsidR="00343B2D" w:rsidRPr="00343B2D" w:rsidRDefault="00343B2D" w:rsidP="00343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:lang w:eastAsia="ro-RO"/>
          <w14:ligatures w14:val="none"/>
        </w:rPr>
      </w:pPr>
    </w:p>
    <w:p w14:paraId="4D6F7D77" w14:textId="77777777" w:rsidR="0085412D" w:rsidRPr="0085412D" w:rsidRDefault="0085412D" w:rsidP="0085412D">
      <w:pPr>
        <w:spacing w:after="0"/>
        <w:ind w:left="-706" w:right="-720"/>
        <w:rPr>
          <w:rFonts w:ascii="Times New Roman" w:hAnsi="Times New Roman" w:cs="Times New Roman"/>
          <w:b/>
          <w:bCs/>
          <w:sz w:val="28"/>
          <w:szCs w:val="28"/>
        </w:rPr>
      </w:pPr>
      <w:r w:rsidRPr="008541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Contrasemnează,</w:t>
      </w:r>
    </w:p>
    <w:p w14:paraId="492D1107" w14:textId="77777777" w:rsidR="0085412D" w:rsidRPr="0085412D" w:rsidRDefault="0085412D" w:rsidP="0085412D">
      <w:pPr>
        <w:spacing w:after="0"/>
        <w:ind w:left="-706" w:right="-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12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   pentru</w:t>
      </w:r>
      <w:r w:rsidRPr="0085412D">
        <w:rPr>
          <w:rFonts w:ascii="Times New Roman" w:hAnsi="Times New Roman" w:cs="Times New Roman"/>
          <w:b/>
          <w:bCs/>
          <w:sz w:val="28"/>
          <w:szCs w:val="28"/>
        </w:rPr>
        <w:t xml:space="preserve"> Secretar general al județului</w:t>
      </w:r>
    </w:p>
    <w:p w14:paraId="60F3085E" w14:textId="772D8EF6" w:rsidR="0085412D" w:rsidRPr="0085412D" w:rsidRDefault="0085412D" w:rsidP="0085412D">
      <w:pPr>
        <w:spacing w:after="0"/>
        <w:ind w:left="-706" w:right="-720"/>
        <w:rPr>
          <w:rFonts w:ascii="Times New Roman" w:hAnsi="Times New Roman" w:cs="Times New Roman"/>
          <w:b/>
          <w:bCs/>
          <w:sz w:val="28"/>
          <w:szCs w:val="28"/>
        </w:rPr>
      </w:pPr>
      <w:r w:rsidRPr="008541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5412D">
        <w:rPr>
          <w:rFonts w:ascii="Times New Roman" w:hAnsi="Times New Roman" w:cs="Times New Roman"/>
          <w:b/>
          <w:bCs/>
          <w:sz w:val="28"/>
          <w:szCs w:val="28"/>
        </w:rPr>
        <w:t>Camelia Mățău</w:t>
      </w:r>
    </w:p>
    <w:p w14:paraId="6694DB48" w14:textId="77777777" w:rsidR="0085412D" w:rsidRPr="0085412D" w:rsidRDefault="0085412D" w:rsidP="0085412D">
      <w:pPr>
        <w:spacing w:after="0"/>
        <w:ind w:left="-706" w:right="-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D50E3" w14:textId="77777777" w:rsidR="0085412D" w:rsidRPr="0085412D" w:rsidRDefault="0085412D" w:rsidP="0085412D">
      <w:pPr>
        <w:spacing w:after="0"/>
        <w:ind w:left="-706" w:right="-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0396A" w14:textId="77777777" w:rsidR="0090623B" w:rsidRDefault="0090623B" w:rsidP="00614F35">
      <w:pPr>
        <w:shd w:val="clear" w:color="auto" w:fill="FFFFFF"/>
        <w:spacing w:after="0" w:line="240" w:lineRule="auto"/>
      </w:pPr>
    </w:p>
    <w:sectPr w:rsidR="0090623B" w:rsidSect="00283B0D">
      <w:pgSz w:w="12240" w:h="15840"/>
      <w:pgMar w:top="709" w:right="104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91ADE"/>
    <w:multiLevelType w:val="hybridMultilevel"/>
    <w:tmpl w:val="3BA6DBBC"/>
    <w:lvl w:ilvl="0" w:tplc="11EE4480">
      <w:start w:val="5"/>
      <w:numFmt w:val="bullet"/>
      <w:lvlText w:val="-"/>
      <w:lvlJc w:val="left"/>
      <w:pPr>
        <w:ind w:left="783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590" w:hanging="360"/>
      </w:pPr>
      <w:rPr>
        <w:rFonts w:ascii="Wingdings" w:hAnsi="Wingdings" w:hint="default"/>
      </w:rPr>
    </w:lvl>
  </w:abstractNum>
  <w:num w:numId="1" w16cid:durableId="73940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1D"/>
    <w:rsid w:val="0001069F"/>
    <w:rsid w:val="0001415D"/>
    <w:rsid w:val="000326B8"/>
    <w:rsid w:val="00041687"/>
    <w:rsid w:val="0007754F"/>
    <w:rsid w:val="000901C6"/>
    <w:rsid w:val="001764E3"/>
    <w:rsid w:val="001A5C02"/>
    <w:rsid w:val="001C4900"/>
    <w:rsid w:val="001C632F"/>
    <w:rsid w:val="00257C86"/>
    <w:rsid w:val="00270D08"/>
    <w:rsid w:val="002744C0"/>
    <w:rsid w:val="00283B0D"/>
    <w:rsid w:val="0030074E"/>
    <w:rsid w:val="00333CA5"/>
    <w:rsid w:val="00343B2D"/>
    <w:rsid w:val="00443801"/>
    <w:rsid w:val="00453D65"/>
    <w:rsid w:val="00493BF2"/>
    <w:rsid w:val="00516A1F"/>
    <w:rsid w:val="00524B0F"/>
    <w:rsid w:val="00614F35"/>
    <w:rsid w:val="00627EBE"/>
    <w:rsid w:val="0066305A"/>
    <w:rsid w:val="00666528"/>
    <w:rsid w:val="006674DD"/>
    <w:rsid w:val="006B250B"/>
    <w:rsid w:val="006E1DCF"/>
    <w:rsid w:val="006F2546"/>
    <w:rsid w:val="0071613A"/>
    <w:rsid w:val="0084132D"/>
    <w:rsid w:val="0085412D"/>
    <w:rsid w:val="0086111D"/>
    <w:rsid w:val="00865D61"/>
    <w:rsid w:val="00876B66"/>
    <w:rsid w:val="008874B0"/>
    <w:rsid w:val="008F0B71"/>
    <w:rsid w:val="0090623B"/>
    <w:rsid w:val="00956E3C"/>
    <w:rsid w:val="009572D3"/>
    <w:rsid w:val="009A0A94"/>
    <w:rsid w:val="009A6214"/>
    <w:rsid w:val="009D22D0"/>
    <w:rsid w:val="00A1516A"/>
    <w:rsid w:val="00AF4FAE"/>
    <w:rsid w:val="00B21BDE"/>
    <w:rsid w:val="00B523E2"/>
    <w:rsid w:val="00B83089"/>
    <w:rsid w:val="00BE2C22"/>
    <w:rsid w:val="00C135B7"/>
    <w:rsid w:val="00C66FAF"/>
    <w:rsid w:val="00C96A31"/>
    <w:rsid w:val="00CA76A4"/>
    <w:rsid w:val="00CB6570"/>
    <w:rsid w:val="00CC5B4D"/>
    <w:rsid w:val="00CE061E"/>
    <w:rsid w:val="00CE1498"/>
    <w:rsid w:val="00CE7E6E"/>
    <w:rsid w:val="00D069AE"/>
    <w:rsid w:val="00D35628"/>
    <w:rsid w:val="00D43F47"/>
    <w:rsid w:val="00D477A1"/>
    <w:rsid w:val="00D57F9C"/>
    <w:rsid w:val="00D85C42"/>
    <w:rsid w:val="00DD054B"/>
    <w:rsid w:val="00DE2CD6"/>
    <w:rsid w:val="00DE3911"/>
    <w:rsid w:val="00E83716"/>
    <w:rsid w:val="00E907A2"/>
    <w:rsid w:val="00ED27F8"/>
    <w:rsid w:val="00F1743B"/>
    <w:rsid w:val="00F358E8"/>
    <w:rsid w:val="00F454B2"/>
    <w:rsid w:val="00F461E7"/>
    <w:rsid w:val="00F97C13"/>
    <w:rsid w:val="00FC1545"/>
    <w:rsid w:val="00FC79BB"/>
    <w:rsid w:val="00FE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56B5D"/>
  <w15:chartTrackingRefBased/>
  <w15:docId w15:val="{9A8156AA-2077-47F9-85E1-C64F2266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B0D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11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1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11D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11D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11D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11D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11D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11D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11D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86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11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11D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86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11D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861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1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11D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86111D"/>
    <w:rPr>
      <w:b/>
      <w:bCs/>
      <w:smallCaps/>
      <w:color w:val="2F5496" w:themeColor="accent1" w:themeShade="BF"/>
      <w:spacing w:val="5"/>
    </w:rPr>
  </w:style>
  <w:style w:type="paragraph" w:customStyle="1" w:styleId="CharCharCharCharCharCharCharCaracterCharCharCaracter">
    <w:name w:val="Char Char Char Char Char Char Char Caracter Char Char Caracter"/>
    <w:basedOn w:val="Normal"/>
    <w:rsid w:val="0030074E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Cirneleaga Ionut</dc:creator>
  <cp:keywords/>
  <dc:description/>
  <cp:lastModifiedBy>Rali Veronica</cp:lastModifiedBy>
  <cp:revision>19</cp:revision>
  <cp:lastPrinted>2026-01-22T11:22:00Z</cp:lastPrinted>
  <dcterms:created xsi:type="dcterms:W3CDTF">2026-01-26T11:21:00Z</dcterms:created>
  <dcterms:modified xsi:type="dcterms:W3CDTF">2026-01-29T13:32:00Z</dcterms:modified>
</cp:coreProperties>
</file>