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FE19" w14:textId="77777777" w:rsidR="001844EF" w:rsidRPr="007B6EE4" w:rsidRDefault="001844EF" w:rsidP="001844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>ROMÂNIA                                                                                                        Proiect</w:t>
      </w:r>
    </w:p>
    <w:p w14:paraId="43E5D987" w14:textId="2D52C790" w:rsidR="001844EF" w:rsidRPr="007B6EE4" w:rsidRDefault="001844EF" w:rsidP="001844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>JUDEȚUL VRANCEA                                                                                   Anexa 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63D6DEB7" w14:textId="77777777" w:rsidR="001844EF" w:rsidRDefault="001844EF" w:rsidP="001844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6EE4">
        <w:rPr>
          <w:rFonts w:ascii="Times New Roman" w:hAnsi="Times New Roman" w:cs="Times New Roman"/>
          <w:b/>
          <w:bCs/>
          <w:sz w:val="24"/>
          <w:szCs w:val="24"/>
        </w:rPr>
        <w:t>CONSILIUL JUDEȚEAN                                                                  la Hotărârea  nr. ........</w:t>
      </w:r>
    </w:p>
    <w:p w14:paraId="0C63E21D" w14:textId="77777777" w:rsidR="00EF3770" w:rsidRPr="007B6EE4" w:rsidRDefault="00EF3770" w:rsidP="001844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7015" w14:textId="09E50D56" w:rsidR="00EF3770" w:rsidRDefault="00EF3770" w:rsidP="00753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EF37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Coeficienții corespunzători stabilirii salariilor de bază pentru funcțiile contractuale din cadrul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Clubului Sportiv </w:t>
      </w:r>
      <w:r w:rsidRPr="00EF37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Vrancea</w:t>
      </w:r>
    </w:p>
    <w:p w14:paraId="3762D3AC" w14:textId="77777777" w:rsidR="0099761C" w:rsidRPr="007536A6" w:rsidRDefault="0099761C" w:rsidP="00EF377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o-RO"/>
          <w14:ligatures w14:val="none"/>
        </w:rPr>
      </w:pPr>
    </w:p>
    <w:p w14:paraId="117E883A" w14:textId="77777777" w:rsidR="00DB29AC" w:rsidRDefault="00DB29AC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funcția contractuală de conducere</w:t>
      </w:r>
    </w:p>
    <w:p w14:paraId="789F4A12" w14:textId="77777777" w:rsidR="000B5857" w:rsidRPr="00CE33FA" w:rsidRDefault="000B5857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694"/>
        <w:gridCol w:w="3265"/>
        <w:gridCol w:w="2583"/>
        <w:gridCol w:w="3154"/>
      </w:tblGrid>
      <w:tr w:rsidR="00112083" w:rsidRPr="006F08D6" w14:paraId="26DF64D3" w14:textId="77777777" w:rsidTr="00920BFD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CE067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Nr. crt.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9A643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Funcția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C1FD3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Nivelul studiilor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91C7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Gradul II</w:t>
            </w:r>
          </w:p>
        </w:tc>
      </w:tr>
      <w:tr w:rsidR="00112083" w:rsidRPr="006F08D6" w14:paraId="575D74A9" w14:textId="77777777" w:rsidTr="00B92C24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BAAD9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1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62984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Director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368E6" w14:textId="77777777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S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336E3" w14:textId="12D35233" w:rsidR="00112083" w:rsidRPr="006F08D6" w:rsidRDefault="00112083" w:rsidP="00D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6F08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7</w:t>
            </w:r>
            <w:r w:rsidR="00CE33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,0</w:t>
            </w:r>
          </w:p>
        </w:tc>
      </w:tr>
    </w:tbl>
    <w:p w14:paraId="37515B33" w14:textId="77777777" w:rsidR="00DB29AC" w:rsidRPr="00744115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ro-RO"/>
          <w14:ligatures w14:val="none"/>
        </w:rPr>
      </w:pPr>
    </w:p>
    <w:p w14:paraId="47248B45" w14:textId="307E3B1B" w:rsidR="00DB29AC" w:rsidRPr="008E73A4" w:rsidRDefault="008C32FD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*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Salari</w:t>
      </w:r>
      <w:r w:rsidR="00131F2B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ul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bază prevăzut la gradul II cuprind</w:t>
      </w:r>
      <w:r w:rsidR="00131F2B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</w:t>
      </w:r>
      <w:r w:rsidR="00DB29AC"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sporul de vechime în muncă la nivel maxim</w:t>
      </w:r>
      <w:r w:rsidRPr="008E73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</w:p>
    <w:p w14:paraId="6D545CBD" w14:textId="77777777" w:rsidR="00DB29AC" w:rsidRPr="006F08D6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p w14:paraId="5B34FC1B" w14:textId="77777777" w:rsidR="00DB29AC" w:rsidRDefault="00DB29AC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funcțiile contractuale de execuție</w:t>
      </w:r>
    </w:p>
    <w:p w14:paraId="0177DD9C" w14:textId="77777777" w:rsidR="00CE33FA" w:rsidRPr="00CE33FA" w:rsidRDefault="00CE33FA" w:rsidP="00DB29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ro-RO"/>
          <w14:ligatures w14:val="none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694"/>
        <w:gridCol w:w="3265"/>
        <w:gridCol w:w="2583"/>
        <w:gridCol w:w="1469"/>
        <w:gridCol w:w="1685"/>
      </w:tblGrid>
      <w:tr w:rsidR="000B5857" w:rsidRPr="006F08D6" w14:paraId="02E1C785" w14:textId="77777777" w:rsidTr="00B15C84">
        <w:trPr>
          <w:trHeight w:val="900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50E31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E5AAD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Funcția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94F7A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Gradul sau treapta profesională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AD0BE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Nivelul studiilor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6BF33" w14:textId="77777777" w:rsidR="000B5857" w:rsidRPr="007C5DE9" w:rsidRDefault="000B585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Coeficient</w:t>
            </w:r>
          </w:p>
        </w:tc>
      </w:tr>
      <w:tr w:rsidR="007C5DE9" w:rsidRPr="006F08D6" w14:paraId="3F1F7D0E" w14:textId="77777777" w:rsidTr="00442668">
        <w:trPr>
          <w:trHeight w:val="3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D3D13" w14:textId="2A7E03B5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ED0C" w14:textId="0430D1E8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 DE SPECIALITATE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BD3" w14:textId="64799B69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7CD" w14:textId="6D52EA59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526" w14:textId="77B30DEC" w:rsidR="007C5DE9" w:rsidRPr="006F08D6" w:rsidRDefault="00FD59A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3,2</w:t>
            </w:r>
          </w:p>
        </w:tc>
      </w:tr>
      <w:tr w:rsidR="007C5DE9" w:rsidRPr="006F08D6" w14:paraId="42434F3E" w14:textId="77777777" w:rsidTr="00442668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E312" w14:textId="77777777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E601" w14:textId="77777777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49C" w14:textId="0BE746BF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ABE4" w14:textId="20F54C8C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503" w14:textId="67548FB0" w:rsidR="007C5DE9" w:rsidRPr="006F08D6" w:rsidRDefault="00FD59A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2,5</w:t>
            </w:r>
          </w:p>
        </w:tc>
      </w:tr>
      <w:tr w:rsidR="007C5DE9" w:rsidRPr="006F08D6" w14:paraId="6E9A4160" w14:textId="77777777" w:rsidTr="00442668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DA2" w14:textId="77777777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DE5" w14:textId="77777777" w:rsidR="007C5DE9" w:rsidRPr="007C5DE9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CF5" w14:textId="6DC302E5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D068" w14:textId="7D866634" w:rsidR="007C5DE9" w:rsidRPr="007C5DE9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C5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8D4" w14:textId="05DD4B86" w:rsidR="007C5DE9" w:rsidRPr="006F08D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2,3</w:t>
            </w:r>
          </w:p>
        </w:tc>
      </w:tr>
      <w:tr w:rsidR="00724447" w:rsidRPr="006F08D6" w14:paraId="45EF19CC" w14:textId="77777777" w:rsidTr="00B15C84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495" w14:textId="36C8E321" w:rsidR="00724447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37" w14:textId="30AC5F96" w:rsidR="00724447" w:rsidRPr="001D4DA6" w:rsidRDefault="007C5DE9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CONSILIER JURIDIC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DAB" w14:textId="0E14BE3F" w:rsidR="00724447" w:rsidRPr="001D4DA6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8A0" w14:textId="4CD3311B" w:rsidR="00724447" w:rsidRPr="001D4DA6" w:rsidRDefault="007C5DE9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21C" w14:textId="38BC5BF8" w:rsidR="00724447" w:rsidRPr="001D4DA6" w:rsidRDefault="007E0C44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3,2</w:t>
            </w:r>
          </w:p>
        </w:tc>
      </w:tr>
      <w:tr w:rsidR="00577896" w:rsidRPr="006F08D6" w14:paraId="30304B38" w14:textId="77777777" w:rsidTr="005B3E03">
        <w:trPr>
          <w:trHeight w:val="33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87D9" w14:textId="53BE3D82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300E" w14:textId="0C3F089F" w:rsidR="00577896" w:rsidRPr="001D4DA6" w:rsidRDefault="0057789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09B" w14:textId="0090F6EF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680" w14:textId="2F01E9B1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537" w14:textId="3D46C714" w:rsidR="00577896" w:rsidRPr="001D4DA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  <w:r w:rsidR="00AD1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,0</w:t>
            </w:r>
          </w:p>
        </w:tc>
      </w:tr>
      <w:tr w:rsidR="00577896" w:rsidRPr="006F08D6" w14:paraId="01D27FAC" w14:textId="77777777" w:rsidTr="005B3E03">
        <w:trPr>
          <w:trHeight w:val="330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9D9" w14:textId="77777777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EA" w14:textId="77777777" w:rsidR="00577896" w:rsidRPr="001D4DA6" w:rsidRDefault="0057789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DCF" w14:textId="545DD6AF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2D5" w14:textId="776F02BD" w:rsidR="00577896" w:rsidRPr="001D4DA6" w:rsidRDefault="0057789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DE7" w14:textId="32C059BE" w:rsidR="00577896" w:rsidRPr="001D4DA6" w:rsidRDefault="00CC68A3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1,8</w:t>
            </w:r>
          </w:p>
        </w:tc>
      </w:tr>
      <w:tr w:rsidR="00724447" w:rsidRPr="006F08D6" w14:paraId="29A94672" w14:textId="77777777" w:rsidTr="00B15C84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A6B" w14:textId="225F6424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F70" w14:textId="3F2D9716" w:rsidR="00724447" w:rsidRPr="001D4DA6" w:rsidRDefault="001D4DA6" w:rsidP="00521D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 CALIFICAT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EBB" w14:textId="1F79E553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1CC" w14:textId="738F84B7" w:rsidR="00724447" w:rsidRPr="001D4DA6" w:rsidRDefault="001D4DA6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D4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M/G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E3B" w14:textId="4C6A6089" w:rsidR="00724447" w:rsidRPr="001D4DA6" w:rsidRDefault="00C32807" w:rsidP="0052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1,8</w:t>
            </w:r>
          </w:p>
        </w:tc>
      </w:tr>
    </w:tbl>
    <w:p w14:paraId="0311E458" w14:textId="77777777" w:rsidR="00DB29AC" w:rsidRPr="007536A6" w:rsidRDefault="00DB29AC" w:rsidP="00DB29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</w:p>
    <w:p w14:paraId="01AFFAC3" w14:textId="26FDC683" w:rsidR="00EF3770" w:rsidRPr="000564E0" w:rsidRDefault="008C32FD" w:rsidP="0005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*</w:t>
      </w:r>
      <w:r w:rsidR="00DB29AC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Coeficienții sunt stabiliți pentru gradația 0. Pentru fiecare funcție sunt prevăzute 5 gradații corespunzătoare tranșelor de vechime în muncă.</w:t>
      </w:r>
      <w:r w:rsidR="000564E0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EF3770" w:rsidRPr="006F08D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La determinarea salariilor </w:t>
      </w:r>
      <w:r w:rsidR="00EF3770" w:rsidRPr="00EF377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de bază, în funcție de vechimea în muncă a personalului contractual, se vor aplica cotele procentuale prevăzute la art. 10 din Legea nr. 153/2017 privind salarizarea personalului plătit din fonduri publice, cu modificările și completările ulterioare. </w:t>
      </w:r>
    </w:p>
    <w:p w14:paraId="485A37EC" w14:textId="77777777" w:rsidR="007536A6" w:rsidRPr="00CE33FA" w:rsidRDefault="007536A6" w:rsidP="007536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99CE0B" w14:textId="66B4FCFC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78224FB" w14:textId="77777777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1F67F433" w14:textId="6DF69091" w:rsidR="00385E5E" w:rsidRPr="00F846E2" w:rsidRDefault="007536A6" w:rsidP="00385E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proofErr w:type="spellStart"/>
      <w:r w:rsidRPr="00F846E2">
        <w:rPr>
          <w:rFonts w:ascii="Times New Roman" w:hAnsi="Times New Roman" w:cs="Times New Roman"/>
          <w:b/>
          <w:bCs/>
          <w:sz w:val="28"/>
          <w:szCs w:val="28"/>
        </w:rPr>
        <w:t>HALICI</w:t>
      </w:r>
      <w:proofErr w:type="spellEnd"/>
    </w:p>
    <w:p w14:paraId="5FD39451" w14:textId="30D89A53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Avizat,</w:t>
      </w:r>
    </w:p>
    <w:p w14:paraId="52EDCB9B" w14:textId="78C2947F" w:rsidR="007536A6" w:rsidRPr="00F846E2" w:rsidRDefault="007536A6" w:rsidP="007536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Secretar general al județului</w:t>
      </w:r>
    </w:p>
    <w:p w14:paraId="5FFCD4B8" w14:textId="0B4CFF96" w:rsidR="007536A6" w:rsidRPr="00F846E2" w:rsidRDefault="007536A6" w:rsidP="00CE33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Raluca Dan</w:t>
      </w:r>
      <w:r w:rsidR="00B60962" w:rsidRPr="00F846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7536A6" w:rsidRPr="00F8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7"/>
    <w:rsid w:val="000564E0"/>
    <w:rsid w:val="000A369E"/>
    <w:rsid w:val="000B5857"/>
    <w:rsid w:val="001017C8"/>
    <w:rsid w:val="00112083"/>
    <w:rsid w:val="00131F2B"/>
    <w:rsid w:val="001844EF"/>
    <w:rsid w:val="001D4DA6"/>
    <w:rsid w:val="002B66C4"/>
    <w:rsid w:val="00343609"/>
    <w:rsid w:val="00385E5E"/>
    <w:rsid w:val="003B4663"/>
    <w:rsid w:val="003C7E3A"/>
    <w:rsid w:val="00400F85"/>
    <w:rsid w:val="00432D04"/>
    <w:rsid w:val="00453577"/>
    <w:rsid w:val="004E2BC1"/>
    <w:rsid w:val="00577896"/>
    <w:rsid w:val="0060118B"/>
    <w:rsid w:val="006F08D6"/>
    <w:rsid w:val="00720336"/>
    <w:rsid w:val="00724447"/>
    <w:rsid w:val="00744115"/>
    <w:rsid w:val="007536A6"/>
    <w:rsid w:val="007C5DE9"/>
    <w:rsid w:val="007E0C44"/>
    <w:rsid w:val="007E257E"/>
    <w:rsid w:val="008C32FD"/>
    <w:rsid w:val="008E73A4"/>
    <w:rsid w:val="008F7669"/>
    <w:rsid w:val="0099761C"/>
    <w:rsid w:val="009B45CD"/>
    <w:rsid w:val="00A56D03"/>
    <w:rsid w:val="00AB4F5A"/>
    <w:rsid w:val="00AD145E"/>
    <w:rsid w:val="00B01702"/>
    <w:rsid w:val="00B15C84"/>
    <w:rsid w:val="00B60962"/>
    <w:rsid w:val="00BA09C1"/>
    <w:rsid w:val="00BF4AA9"/>
    <w:rsid w:val="00C32807"/>
    <w:rsid w:val="00CC68A3"/>
    <w:rsid w:val="00CE33FA"/>
    <w:rsid w:val="00D15807"/>
    <w:rsid w:val="00DB29AC"/>
    <w:rsid w:val="00EF3770"/>
    <w:rsid w:val="00F4289F"/>
    <w:rsid w:val="00F846E2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2111"/>
  <w15:chartTrackingRefBased/>
  <w15:docId w15:val="{662324D4-52FE-4406-AA4C-D281B61F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84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58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58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580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580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5807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580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5807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580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5807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1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580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580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1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5807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158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580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5807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15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74F9-3345-4925-BA89-D89CF9F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2</cp:revision>
  <cp:lastPrinted>2026-01-29T12:29:00Z</cp:lastPrinted>
  <dcterms:created xsi:type="dcterms:W3CDTF">2026-02-09T11:34:00Z</dcterms:created>
  <dcterms:modified xsi:type="dcterms:W3CDTF">2026-02-09T11:34:00Z</dcterms:modified>
</cp:coreProperties>
</file>