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DF099" w14:textId="49B599F7" w:rsidR="00550A75" w:rsidRPr="008E7F1C" w:rsidRDefault="00550A75" w:rsidP="007D1DD0">
      <w:pPr>
        <w:kinsoku w:val="0"/>
        <w:overflowPunct w:val="0"/>
        <w:autoSpaceDE/>
        <w:autoSpaceDN/>
        <w:adjustRightInd/>
        <w:ind w:left="270" w:right="-261"/>
        <w:textAlignment w:val="baseline"/>
        <w:rPr>
          <w:b/>
          <w:bCs/>
          <w:spacing w:val="-3"/>
          <w:sz w:val="28"/>
          <w:szCs w:val="28"/>
          <w:lang w:val="ro-RO" w:eastAsia="ro-RO"/>
        </w:rPr>
      </w:pPr>
      <w:r w:rsidRPr="008E7F1C">
        <w:rPr>
          <w:b/>
          <w:bCs/>
          <w:spacing w:val="-3"/>
          <w:sz w:val="28"/>
          <w:szCs w:val="28"/>
          <w:lang w:val="ro-RO" w:eastAsia="ro-RO"/>
        </w:rPr>
        <w:t>ROMÂNIA</w:t>
      </w:r>
      <w:r w:rsidR="00994B54" w:rsidRPr="008E7F1C">
        <w:rPr>
          <w:b/>
          <w:bCs/>
          <w:spacing w:val="-3"/>
          <w:sz w:val="28"/>
          <w:szCs w:val="28"/>
          <w:lang w:val="ro-RO" w:eastAsia="ro-RO"/>
        </w:rPr>
        <w:t xml:space="preserve">                                                                                                            </w:t>
      </w:r>
      <w:r w:rsidR="001E03F1">
        <w:rPr>
          <w:b/>
          <w:bCs/>
          <w:spacing w:val="-3"/>
          <w:sz w:val="28"/>
          <w:szCs w:val="28"/>
          <w:lang w:val="ro-RO" w:eastAsia="ro-RO"/>
        </w:rPr>
        <w:t xml:space="preserve"> </w:t>
      </w:r>
      <w:r w:rsidR="00994B54" w:rsidRPr="008E7F1C">
        <w:rPr>
          <w:b/>
          <w:bCs/>
          <w:spacing w:val="-3"/>
          <w:sz w:val="28"/>
          <w:szCs w:val="28"/>
          <w:lang w:val="ro-RO" w:eastAsia="ro-RO"/>
        </w:rPr>
        <w:t xml:space="preserve"> </w:t>
      </w:r>
    </w:p>
    <w:p w14:paraId="6253FDB7" w14:textId="52C2780D" w:rsidR="00550A75" w:rsidRPr="008E7F1C" w:rsidRDefault="00FE1425" w:rsidP="007D1DD0">
      <w:pPr>
        <w:kinsoku w:val="0"/>
        <w:overflowPunct w:val="0"/>
        <w:autoSpaceDE/>
        <w:autoSpaceDN/>
        <w:adjustRightInd/>
        <w:ind w:left="270" w:right="-261"/>
        <w:textAlignment w:val="baseline"/>
        <w:rPr>
          <w:b/>
          <w:bCs/>
          <w:spacing w:val="-1"/>
          <w:sz w:val="28"/>
          <w:szCs w:val="28"/>
          <w:lang w:val="ro-RO" w:eastAsia="ro-RO"/>
        </w:rPr>
      </w:pPr>
      <w:r w:rsidRPr="008E7F1C">
        <w:rPr>
          <w:b/>
          <w:bCs/>
          <w:spacing w:val="-1"/>
          <w:sz w:val="28"/>
          <w:szCs w:val="28"/>
          <w:lang w:val="ro-RO" w:eastAsia="ro-RO"/>
        </w:rPr>
        <w:t>JUDEȚUL</w:t>
      </w:r>
      <w:r w:rsidR="00550A75" w:rsidRPr="008E7F1C">
        <w:rPr>
          <w:b/>
          <w:bCs/>
          <w:spacing w:val="-1"/>
          <w:sz w:val="28"/>
          <w:szCs w:val="28"/>
          <w:lang w:val="ro-RO" w:eastAsia="ro-RO"/>
        </w:rPr>
        <w:t xml:space="preserve"> VRANCEA</w:t>
      </w:r>
    </w:p>
    <w:p w14:paraId="375D9589" w14:textId="43CFB09F" w:rsidR="002316FB" w:rsidRPr="002316FB" w:rsidRDefault="00550A75" w:rsidP="007D1DD0">
      <w:pPr>
        <w:kinsoku w:val="0"/>
        <w:overflowPunct w:val="0"/>
        <w:autoSpaceDE/>
        <w:autoSpaceDN/>
        <w:adjustRightInd/>
        <w:ind w:left="270" w:right="-261"/>
        <w:textAlignment w:val="baseline"/>
        <w:rPr>
          <w:b/>
          <w:bCs/>
          <w:spacing w:val="2"/>
          <w:sz w:val="28"/>
          <w:szCs w:val="28"/>
          <w:lang w:val="ro-RO" w:eastAsia="ro-RO"/>
        </w:rPr>
      </w:pPr>
      <w:r w:rsidRPr="008E7F1C">
        <w:rPr>
          <w:b/>
          <w:bCs/>
          <w:spacing w:val="2"/>
          <w:sz w:val="28"/>
          <w:szCs w:val="28"/>
          <w:lang w:val="ro-RO" w:eastAsia="ro-RO"/>
        </w:rPr>
        <w:t xml:space="preserve">CONSILIUL </w:t>
      </w:r>
      <w:r w:rsidR="00FE1425" w:rsidRPr="008E7F1C">
        <w:rPr>
          <w:b/>
          <w:bCs/>
          <w:spacing w:val="2"/>
          <w:sz w:val="28"/>
          <w:szCs w:val="28"/>
          <w:lang w:val="ro-RO" w:eastAsia="ro-RO"/>
        </w:rPr>
        <w:t>JUDEȚEAN</w:t>
      </w:r>
    </w:p>
    <w:p w14:paraId="077A9B0B" w14:textId="77777777" w:rsidR="007D1DD0" w:rsidRDefault="007D1DD0" w:rsidP="007D1DD0">
      <w:pPr>
        <w:ind w:left="270" w:right="-261"/>
        <w:jc w:val="center"/>
        <w:rPr>
          <w:b/>
          <w:bCs/>
          <w:sz w:val="28"/>
          <w:szCs w:val="28"/>
          <w:lang w:val="ro-RO"/>
        </w:rPr>
      </w:pPr>
    </w:p>
    <w:p w14:paraId="69C10BFE" w14:textId="5C3402F1" w:rsidR="007D1DD0" w:rsidRDefault="00550A75" w:rsidP="009E33AB">
      <w:pPr>
        <w:ind w:left="270" w:right="-261"/>
        <w:jc w:val="center"/>
        <w:rPr>
          <w:b/>
          <w:bCs/>
          <w:sz w:val="28"/>
          <w:szCs w:val="28"/>
          <w:lang w:val="ro-RO"/>
        </w:rPr>
      </w:pPr>
      <w:r w:rsidRPr="008E7F1C">
        <w:rPr>
          <w:b/>
          <w:bCs/>
          <w:sz w:val="28"/>
          <w:szCs w:val="28"/>
          <w:lang w:val="ro-RO"/>
        </w:rPr>
        <w:t>HOTĂRÂREA nr.</w:t>
      </w:r>
      <w:r w:rsidR="00980E7B">
        <w:rPr>
          <w:b/>
          <w:bCs/>
          <w:sz w:val="28"/>
          <w:szCs w:val="28"/>
          <w:lang w:val="ro-RO"/>
        </w:rPr>
        <w:t xml:space="preserve"> 26</w:t>
      </w:r>
      <w:r w:rsidR="00830A41">
        <w:rPr>
          <w:b/>
          <w:bCs/>
          <w:sz w:val="28"/>
          <w:szCs w:val="28"/>
          <w:lang w:val="ro-RO"/>
        </w:rPr>
        <w:t>2</w:t>
      </w:r>
      <w:r w:rsidRPr="008E7F1C">
        <w:rPr>
          <w:b/>
          <w:bCs/>
          <w:sz w:val="28"/>
          <w:szCs w:val="28"/>
          <w:lang w:val="ro-RO"/>
        </w:rPr>
        <w:br/>
        <w:t>din</w:t>
      </w:r>
      <w:r w:rsidR="00FA09DF" w:rsidRPr="008E7F1C">
        <w:rPr>
          <w:b/>
          <w:bCs/>
          <w:sz w:val="28"/>
          <w:szCs w:val="28"/>
          <w:lang w:val="ro-RO"/>
        </w:rPr>
        <w:t xml:space="preserve"> </w:t>
      </w:r>
      <w:r w:rsidR="00980E7B">
        <w:rPr>
          <w:b/>
          <w:bCs/>
          <w:sz w:val="28"/>
          <w:szCs w:val="28"/>
          <w:lang w:val="ro-RO"/>
        </w:rPr>
        <w:t>2 decembrie 2025</w:t>
      </w:r>
    </w:p>
    <w:p w14:paraId="546B8A45" w14:textId="77777777" w:rsidR="007D1DD0" w:rsidRPr="00601BA2" w:rsidRDefault="007D1DD0" w:rsidP="007D1DD0">
      <w:pPr>
        <w:ind w:left="270" w:right="-261"/>
        <w:jc w:val="center"/>
        <w:rPr>
          <w:b/>
          <w:bCs/>
          <w:sz w:val="28"/>
          <w:szCs w:val="28"/>
          <w:lang w:val="ro-RO"/>
        </w:rPr>
      </w:pPr>
    </w:p>
    <w:p w14:paraId="16E46249" w14:textId="177F1F01" w:rsidR="002316FB" w:rsidRDefault="007A0523" w:rsidP="007D1DD0">
      <w:pPr>
        <w:kinsoku w:val="0"/>
        <w:overflowPunct w:val="0"/>
        <w:autoSpaceDE/>
        <w:autoSpaceDN/>
        <w:adjustRightInd/>
        <w:ind w:left="1350" w:right="-261" w:hanging="1080"/>
        <w:jc w:val="both"/>
        <w:textAlignment w:val="baseline"/>
        <w:rPr>
          <w:b/>
          <w:bCs/>
          <w:sz w:val="28"/>
          <w:szCs w:val="28"/>
          <w:lang w:val="ro-RO" w:eastAsia="ro-RO"/>
        </w:rPr>
      </w:pPr>
      <w:bookmarkStart w:id="0" w:name="_Hlk141966647"/>
      <w:r w:rsidRPr="008E7F1C">
        <w:rPr>
          <w:b/>
          <w:bCs/>
          <w:sz w:val="28"/>
          <w:szCs w:val="28"/>
          <w:lang w:val="ro-RO" w:eastAsia="ro-RO"/>
        </w:rPr>
        <w:t>privind:</w:t>
      </w:r>
      <w:r w:rsidR="00836E8B" w:rsidRPr="008E7F1C">
        <w:rPr>
          <w:b/>
          <w:bCs/>
          <w:sz w:val="28"/>
          <w:szCs w:val="28"/>
          <w:lang w:val="ro-RO" w:eastAsia="ro-RO"/>
        </w:rPr>
        <w:t xml:space="preserve"> </w:t>
      </w:r>
      <w:bookmarkStart w:id="1" w:name="_Hlk141276298"/>
      <w:bookmarkStart w:id="2" w:name="_Hlk67394371"/>
      <w:bookmarkStart w:id="3" w:name="_Hlk141882416"/>
      <w:r w:rsidR="00167802" w:rsidRPr="00167802">
        <w:rPr>
          <w:sz w:val="28"/>
          <w:szCs w:val="28"/>
          <w:lang w:val="ro-RO" w:eastAsia="ro-RO"/>
        </w:rPr>
        <w:t xml:space="preserve">încheierea unui </w:t>
      </w:r>
      <w:bookmarkStart w:id="4" w:name="_Hlk141968426"/>
      <w:r w:rsidR="003C4F02">
        <w:rPr>
          <w:sz w:val="28"/>
          <w:szCs w:val="28"/>
          <w:lang w:val="ro-RO" w:eastAsia="ro-RO"/>
        </w:rPr>
        <w:t>Protocol de colaborare</w:t>
      </w:r>
      <w:r w:rsidR="00167802" w:rsidRPr="00167802">
        <w:rPr>
          <w:sz w:val="28"/>
          <w:szCs w:val="28"/>
          <w:lang w:val="ro-RO" w:eastAsia="ro-RO"/>
        </w:rPr>
        <w:t xml:space="preserve"> </w:t>
      </w:r>
      <w:bookmarkEnd w:id="4"/>
      <w:r w:rsidR="00167802" w:rsidRPr="00167802">
        <w:rPr>
          <w:sz w:val="28"/>
          <w:szCs w:val="28"/>
          <w:lang w:val="ro-RO" w:eastAsia="ro-RO"/>
        </w:rPr>
        <w:t>între U.A.T. Județul Vrancea</w:t>
      </w:r>
      <w:r w:rsidR="001903F6">
        <w:rPr>
          <w:sz w:val="28"/>
          <w:szCs w:val="28"/>
          <w:lang w:val="ro-RO" w:eastAsia="ro-RO"/>
        </w:rPr>
        <w:t xml:space="preserve"> </w:t>
      </w:r>
      <w:r w:rsidR="00167802" w:rsidRPr="00167802">
        <w:rPr>
          <w:sz w:val="28"/>
          <w:szCs w:val="28"/>
          <w:lang w:val="ro-RO" w:eastAsia="ro-RO"/>
        </w:rPr>
        <w:t xml:space="preserve">și </w:t>
      </w:r>
      <w:bookmarkStart w:id="5" w:name="_Hlk141882491"/>
      <w:bookmarkStart w:id="6" w:name="_Hlk141877332"/>
      <w:r w:rsidR="003C4F02">
        <w:rPr>
          <w:sz w:val="28"/>
          <w:szCs w:val="28"/>
          <w:lang w:val="ro-RO" w:eastAsia="ro-RO"/>
        </w:rPr>
        <w:t>Centrul Cultural Vrancea</w:t>
      </w:r>
      <w:r w:rsidR="006658C3">
        <w:rPr>
          <w:sz w:val="28"/>
          <w:szCs w:val="28"/>
          <w:lang w:val="ro-RO" w:eastAsia="ro-RO"/>
        </w:rPr>
        <w:t xml:space="preserve">, </w:t>
      </w:r>
      <w:r w:rsidR="006658C3" w:rsidRPr="00F1666F">
        <w:rPr>
          <w:sz w:val="28"/>
          <w:szCs w:val="28"/>
          <w:lang w:val="ro-RO"/>
        </w:rPr>
        <w:t xml:space="preserve">în vederea organizării </w:t>
      </w:r>
      <w:r w:rsidR="006658C3" w:rsidRPr="00B9746F">
        <w:rPr>
          <w:sz w:val="28"/>
          <w:szCs w:val="28"/>
          <w:lang w:val="pt-BR"/>
        </w:rPr>
        <w:t>Festivalului de Datini și Obiceiuri de Iarnă</w:t>
      </w:r>
      <w:bookmarkEnd w:id="0"/>
      <w:bookmarkEnd w:id="1"/>
      <w:bookmarkEnd w:id="2"/>
      <w:bookmarkEnd w:id="3"/>
      <w:bookmarkEnd w:id="5"/>
      <w:bookmarkEnd w:id="6"/>
      <w:r w:rsidR="006658C3">
        <w:rPr>
          <w:sz w:val="28"/>
          <w:szCs w:val="28"/>
          <w:lang w:val="ro-RO" w:eastAsia="ro-RO"/>
        </w:rPr>
        <w:t xml:space="preserve">, </w:t>
      </w:r>
      <w:r w:rsidR="00EC18D1">
        <w:rPr>
          <w:sz w:val="28"/>
          <w:szCs w:val="28"/>
          <w:lang w:val="pt-BR"/>
        </w:rPr>
        <w:t>E</w:t>
      </w:r>
      <w:r w:rsidR="006658C3" w:rsidRPr="00B9746F">
        <w:rPr>
          <w:sz w:val="28"/>
          <w:szCs w:val="28"/>
          <w:lang w:val="pt-BR"/>
        </w:rPr>
        <w:t xml:space="preserve">diția </w:t>
      </w:r>
      <w:r w:rsidR="00EC18D1">
        <w:rPr>
          <w:sz w:val="28"/>
          <w:szCs w:val="28"/>
          <w:lang w:val="pt-BR"/>
        </w:rPr>
        <w:t xml:space="preserve">a </w:t>
      </w:r>
      <w:r w:rsidR="00EC18D1" w:rsidRPr="00B9746F">
        <w:rPr>
          <w:sz w:val="28"/>
          <w:szCs w:val="28"/>
          <w:lang w:val="pt-BR"/>
        </w:rPr>
        <w:t>XXIV</w:t>
      </w:r>
      <w:r w:rsidR="00EC18D1">
        <w:rPr>
          <w:sz w:val="28"/>
          <w:szCs w:val="28"/>
          <w:lang w:val="pt-BR"/>
        </w:rPr>
        <w:t>-a</w:t>
      </w:r>
      <w:r w:rsidRPr="008E7F1C">
        <w:rPr>
          <w:b/>
          <w:bCs/>
          <w:sz w:val="28"/>
          <w:szCs w:val="28"/>
          <w:lang w:val="ro-RO" w:eastAsia="ro-RO"/>
        </w:rPr>
        <w:tab/>
      </w:r>
    </w:p>
    <w:p w14:paraId="0FAB2073" w14:textId="77777777" w:rsidR="007D1DD0" w:rsidRPr="007D1DD0" w:rsidRDefault="007D1DD0" w:rsidP="007D1DD0">
      <w:pPr>
        <w:kinsoku w:val="0"/>
        <w:overflowPunct w:val="0"/>
        <w:autoSpaceDE/>
        <w:autoSpaceDN/>
        <w:adjustRightInd/>
        <w:ind w:left="1350" w:right="-261" w:hanging="1080"/>
        <w:jc w:val="both"/>
        <w:textAlignment w:val="baseline"/>
        <w:rPr>
          <w:iCs/>
          <w:sz w:val="16"/>
          <w:szCs w:val="16"/>
          <w:lang w:val="ro-RO" w:eastAsia="ro-RO"/>
        </w:rPr>
      </w:pPr>
    </w:p>
    <w:p w14:paraId="1FB46CDE" w14:textId="05F00A9A" w:rsidR="00550A75" w:rsidRPr="008E7F1C" w:rsidRDefault="00550A75" w:rsidP="007D1DD0">
      <w:pPr>
        <w:kinsoku w:val="0"/>
        <w:overflowPunct w:val="0"/>
        <w:autoSpaceDE/>
        <w:autoSpaceDN/>
        <w:adjustRightInd/>
        <w:ind w:left="270" w:right="-261"/>
        <w:textAlignment w:val="baseline"/>
        <w:rPr>
          <w:b/>
          <w:bCs/>
          <w:sz w:val="28"/>
          <w:szCs w:val="28"/>
          <w:lang w:val="ro-RO" w:eastAsia="ro-RO"/>
        </w:rPr>
      </w:pPr>
      <w:r w:rsidRPr="008E7F1C">
        <w:rPr>
          <w:b/>
          <w:bCs/>
          <w:sz w:val="28"/>
          <w:szCs w:val="28"/>
          <w:lang w:val="ro-RO" w:eastAsia="ro-RO"/>
        </w:rPr>
        <w:t xml:space="preserve">Consiliul </w:t>
      </w:r>
      <w:r w:rsidR="0094713F" w:rsidRPr="008E7F1C">
        <w:rPr>
          <w:b/>
          <w:bCs/>
          <w:sz w:val="28"/>
          <w:szCs w:val="28"/>
          <w:lang w:val="ro-RO" w:eastAsia="ro-RO"/>
        </w:rPr>
        <w:t>Județean</w:t>
      </w:r>
      <w:r w:rsidRPr="008E7F1C">
        <w:rPr>
          <w:b/>
          <w:bCs/>
          <w:sz w:val="28"/>
          <w:szCs w:val="28"/>
          <w:lang w:val="ro-RO" w:eastAsia="ro-RO"/>
        </w:rPr>
        <w:t xml:space="preserve"> Vrancea,</w:t>
      </w:r>
    </w:p>
    <w:p w14:paraId="4EEBAF15" w14:textId="6CA3CCFA" w:rsidR="00220E3C" w:rsidRPr="00F1666F" w:rsidRDefault="00235706" w:rsidP="007D1DD0">
      <w:pPr>
        <w:kinsoku w:val="0"/>
        <w:overflowPunct w:val="0"/>
        <w:autoSpaceDE/>
        <w:autoSpaceDN/>
        <w:adjustRightInd/>
        <w:ind w:left="270" w:right="-261"/>
        <w:jc w:val="both"/>
        <w:textAlignment w:val="baseline"/>
        <w:rPr>
          <w:iCs/>
          <w:spacing w:val="-1"/>
          <w:sz w:val="28"/>
          <w:szCs w:val="28"/>
          <w:lang w:val="ro-RO" w:eastAsia="ro-RO"/>
        </w:rPr>
      </w:pPr>
      <w:r w:rsidRPr="008E7F1C">
        <w:rPr>
          <w:b/>
          <w:bCs/>
          <w:spacing w:val="-1"/>
          <w:sz w:val="28"/>
          <w:szCs w:val="28"/>
          <w:lang w:val="ro-RO" w:eastAsia="ro-RO"/>
        </w:rPr>
        <w:t xml:space="preserve">- </w:t>
      </w:r>
      <w:r w:rsidR="00B91CA9">
        <w:rPr>
          <w:b/>
          <w:bCs/>
          <w:spacing w:val="-1"/>
          <w:sz w:val="28"/>
          <w:szCs w:val="28"/>
          <w:lang w:val="ro-RO" w:eastAsia="ro-RO"/>
        </w:rPr>
        <w:t xml:space="preserve">ținând cont </w:t>
      </w:r>
      <w:r w:rsidR="00B91CA9" w:rsidRPr="00B91CA9">
        <w:rPr>
          <w:spacing w:val="-1"/>
          <w:sz w:val="28"/>
          <w:szCs w:val="28"/>
          <w:lang w:val="ro-RO" w:eastAsia="ro-RO"/>
        </w:rPr>
        <w:t>de</w:t>
      </w:r>
      <w:r w:rsidR="00550A75" w:rsidRPr="008E7F1C">
        <w:rPr>
          <w:b/>
          <w:bCs/>
          <w:spacing w:val="-1"/>
          <w:sz w:val="28"/>
          <w:szCs w:val="28"/>
          <w:lang w:val="ro-RO" w:eastAsia="ro-RO"/>
        </w:rPr>
        <w:t xml:space="preserve"> </w:t>
      </w:r>
      <w:r w:rsidR="007D1DD0">
        <w:rPr>
          <w:spacing w:val="-1"/>
          <w:sz w:val="28"/>
          <w:szCs w:val="28"/>
          <w:lang w:val="ro-RO" w:eastAsia="ro-RO"/>
        </w:rPr>
        <w:t>R</w:t>
      </w:r>
      <w:r w:rsidR="00550A75" w:rsidRPr="008E7F1C">
        <w:rPr>
          <w:spacing w:val="-1"/>
          <w:sz w:val="28"/>
          <w:szCs w:val="28"/>
          <w:lang w:val="ro-RO" w:eastAsia="ro-RO"/>
        </w:rPr>
        <w:t xml:space="preserve">eferatul </w:t>
      </w:r>
      <w:r w:rsidRPr="008E7F1C">
        <w:rPr>
          <w:spacing w:val="-1"/>
          <w:sz w:val="28"/>
          <w:szCs w:val="28"/>
          <w:lang w:val="ro-RO" w:eastAsia="ro-RO"/>
        </w:rPr>
        <w:t>Direcției</w:t>
      </w:r>
      <w:r w:rsidR="00192752" w:rsidRPr="008E7F1C">
        <w:rPr>
          <w:spacing w:val="-1"/>
          <w:sz w:val="28"/>
          <w:szCs w:val="28"/>
          <w:lang w:val="ro-RO" w:eastAsia="ro-RO"/>
        </w:rPr>
        <w:t xml:space="preserve"> </w:t>
      </w:r>
      <w:r w:rsidR="00262CF0" w:rsidRPr="008E7F1C">
        <w:rPr>
          <w:spacing w:val="-1"/>
          <w:sz w:val="28"/>
          <w:szCs w:val="28"/>
          <w:lang w:val="ro-RO" w:eastAsia="ro-RO"/>
        </w:rPr>
        <w:t>d</w:t>
      </w:r>
      <w:r w:rsidR="00192752" w:rsidRPr="008E7F1C">
        <w:rPr>
          <w:spacing w:val="-1"/>
          <w:sz w:val="28"/>
          <w:szCs w:val="28"/>
          <w:lang w:val="ro-RO" w:eastAsia="ro-RO"/>
        </w:rPr>
        <w:t>ezvoltare și</w:t>
      </w:r>
      <w:r w:rsidR="00550A75" w:rsidRPr="008E7F1C">
        <w:rPr>
          <w:spacing w:val="-1"/>
          <w:sz w:val="28"/>
          <w:szCs w:val="28"/>
          <w:lang w:val="ro-RO" w:eastAsia="ro-RO"/>
        </w:rPr>
        <w:t xml:space="preserve"> </w:t>
      </w:r>
      <w:r w:rsidR="00262CF0" w:rsidRPr="009E33AB">
        <w:rPr>
          <w:spacing w:val="-1"/>
          <w:sz w:val="28"/>
          <w:szCs w:val="28"/>
          <w:lang w:val="ro-RO" w:eastAsia="ro-RO"/>
        </w:rPr>
        <w:t>p</w:t>
      </w:r>
      <w:r w:rsidR="00192752" w:rsidRPr="009E33AB">
        <w:rPr>
          <w:spacing w:val="-1"/>
          <w:sz w:val="28"/>
          <w:szCs w:val="28"/>
          <w:lang w:val="ro-RO" w:eastAsia="ro-RO"/>
        </w:rPr>
        <w:t>romovare</w:t>
      </w:r>
      <w:r w:rsidR="00550A75" w:rsidRPr="009E33AB">
        <w:rPr>
          <w:spacing w:val="-1"/>
          <w:sz w:val="28"/>
          <w:szCs w:val="28"/>
          <w:lang w:val="ro-RO" w:eastAsia="ro-RO"/>
        </w:rPr>
        <w:t xml:space="preserve"> </w:t>
      </w:r>
      <w:r w:rsidR="00881602" w:rsidRPr="009E33AB">
        <w:rPr>
          <w:spacing w:val="-1"/>
          <w:sz w:val="28"/>
          <w:szCs w:val="28"/>
          <w:lang w:val="ro-RO" w:eastAsia="ro-RO"/>
        </w:rPr>
        <w:t>și a Direcției Juridice și Administrație Publică din cadrul</w:t>
      </w:r>
      <w:r w:rsidR="00550A75" w:rsidRPr="009E33AB">
        <w:rPr>
          <w:spacing w:val="-1"/>
          <w:sz w:val="28"/>
          <w:szCs w:val="28"/>
          <w:lang w:val="ro-RO" w:eastAsia="ro-RO"/>
        </w:rPr>
        <w:t xml:space="preserve"> Consiliului </w:t>
      </w:r>
      <w:r w:rsidRPr="009E33AB">
        <w:rPr>
          <w:spacing w:val="-1"/>
          <w:sz w:val="28"/>
          <w:szCs w:val="28"/>
          <w:lang w:val="ro-RO" w:eastAsia="ro-RO"/>
        </w:rPr>
        <w:t>Județean</w:t>
      </w:r>
      <w:r w:rsidR="00550A75" w:rsidRPr="009E33AB">
        <w:rPr>
          <w:spacing w:val="-1"/>
          <w:sz w:val="28"/>
          <w:szCs w:val="28"/>
          <w:lang w:val="ro-RO" w:eastAsia="ro-RO"/>
        </w:rPr>
        <w:t xml:space="preserve"> V</w:t>
      </w:r>
      <w:r w:rsidR="00550A75" w:rsidRPr="008E7F1C">
        <w:rPr>
          <w:spacing w:val="-1"/>
          <w:sz w:val="28"/>
          <w:szCs w:val="28"/>
          <w:lang w:val="ro-RO" w:eastAsia="ro-RO"/>
        </w:rPr>
        <w:t xml:space="preserve">rancea înregistrat </w:t>
      </w:r>
      <w:r w:rsidR="00B44280">
        <w:rPr>
          <w:spacing w:val="-1"/>
          <w:sz w:val="28"/>
          <w:szCs w:val="28"/>
          <w:lang w:val="ro-RO" w:eastAsia="ro-RO"/>
        </w:rPr>
        <w:t>cu nr.</w:t>
      </w:r>
      <w:r w:rsidR="00195D6A">
        <w:rPr>
          <w:spacing w:val="-1"/>
          <w:sz w:val="28"/>
          <w:szCs w:val="28"/>
          <w:lang w:val="ro-RO" w:eastAsia="ro-RO"/>
        </w:rPr>
        <w:t xml:space="preserve"> 201/15747/27</w:t>
      </w:r>
      <w:r w:rsidR="00B44280">
        <w:rPr>
          <w:spacing w:val="-1"/>
          <w:sz w:val="28"/>
          <w:szCs w:val="28"/>
          <w:lang w:val="ro-RO" w:eastAsia="ro-RO"/>
        </w:rPr>
        <w:t>.</w:t>
      </w:r>
      <w:r w:rsidR="003C4F02">
        <w:rPr>
          <w:spacing w:val="-1"/>
          <w:sz w:val="28"/>
          <w:szCs w:val="28"/>
          <w:lang w:val="ro-RO" w:eastAsia="ro-RO"/>
        </w:rPr>
        <w:t>11</w:t>
      </w:r>
      <w:r w:rsidR="00B44280">
        <w:rPr>
          <w:spacing w:val="-1"/>
          <w:sz w:val="28"/>
          <w:szCs w:val="28"/>
          <w:lang w:val="ro-RO" w:eastAsia="ro-RO"/>
        </w:rPr>
        <w:t>.202</w:t>
      </w:r>
      <w:r w:rsidR="003C4F02">
        <w:rPr>
          <w:spacing w:val="-1"/>
          <w:sz w:val="28"/>
          <w:szCs w:val="28"/>
          <w:lang w:val="ro-RO" w:eastAsia="ro-RO"/>
        </w:rPr>
        <w:t>5</w:t>
      </w:r>
      <w:r w:rsidR="00B44280">
        <w:rPr>
          <w:spacing w:val="-1"/>
          <w:sz w:val="28"/>
          <w:szCs w:val="28"/>
          <w:lang w:val="ro-RO" w:eastAsia="ro-RO"/>
        </w:rPr>
        <w:t xml:space="preserve"> </w:t>
      </w:r>
      <w:r w:rsidR="001E03F1">
        <w:rPr>
          <w:spacing w:val="-1"/>
          <w:sz w:val="28"/>
          <w:szCs w:val="28"/>
          <w:lang w:val="ro-RO" w:eastAsia="ro-RO"/>
        </w:rPr>
        <w:t xml:space="preserve">privind </w:t>
      </w:r>
      <w:r w:rsidR="00CA70D4" w:rsidRPr="00666777">
        <w:rPr>
          <w:sz w:val="28"/>
          <w:szCs w:val="28"/>
          <w:lang w:val="ro-RO"/>
        </w:rPr>
        <w:t>încheierea unui protocol de colaborare cu Centrul Cultural Vrancea, în vederea organizării  a Festivalului de Datini și Obiceiuri de Iarnă, ediției a XXIV-a, în perioada 19 decembrie 2025 - 7 ianuarie2026</w:t>
      </w:r>
      <w:r w:rsidR="009D608C">
        <w:rPr>
          <w:spacing w:val="-1"/>
          <w:sz w:val="28"/>
          <w:szCs w:val="28"/>
          <w:lang w:val="ro-RO" w:eastAsia="ro-RO"/>
        </w:rPr>
        <w:t>;</w:t>
      </w:r>
    </w:p>
    <w:p w14:paraId="29BB4A30" w14:textId="315EC609" w:rsidR="00F95B6D" w:rsidRDefault="00B91CA9" w:rsidP="007D1DD0">
      <w:pPr>
        <w:kinsoku w:val="0"/>
        <w:overflowPunct w:val="0"/>
        <w:autoSpaceDE/>
        <w:autoSpaceDN/>
        <w:adjustRightInd/>
        <w:ind w:left="270" w:right="-261"/>
        <w:jc w:val="both"/>
        <w:textAlignment w:val="baseline"/>
        <w:rPr>
          <w:sz w:val="28"/>
          <w:szCs w:val="28"/>
          <w:lang w:val="ro-RO"/>
        </w:rPr>
      </w:pPr>
      <w:r>
        <w:rPr>
          <w:b/>
          <w:bCs/>
          <w:spacing w:val="-1"/>
          <w:sz w:val="28"/>
          <w:szCs w:val="28"/>
          <w:lang w:val="ro-RO" w:eastAsia="ro-RO"/>
        </w:rPr>
        <w:t>-</w:t>
      </w:r>
      <w:r w:rsidRPr="008E7F1C">
        <w:rPr>
          <w:b/>
          <w:bCs/>
          <w:spacing w:val="-1"/>
          <w:sz w:val="28"/>
          <w:szCs w:val="28"/>
          <w:lang w:val="ro-RO" w:eastAsia="ro-RO"/>
        </w:rPr>
        <w:t xml:space="preserve"> </w:t>
      </w:r>
      <w:r w:rsidRPr="00666777">
        <w:rPr>
          <w:b/>
          <w:bCs/>
          <w:spacing w:val="-1"/>
          <w:sz w:val="28"/>
          <w:szCs w:val="28"/>
          <w:lang w:val="ro-RO" w:eastAsia="ro-RO"/>
        </w:rPr>
        <w:t xml:space="preserve">luând în considerare </w:t>
      </w:r>
      <w:bookmarkStart w:id="7" w:name="_Hlk142297665"/>
      <w:r w:rsidR="007D1DD0" w:rsidRPr="00666777">
        <w:rPr>
          <w:sz w:val="28"/>
          <w:szCs w:val="28"/>
          <w:lang w:val="ro-RO"/>
        </w:rPr>
        <w:t>N</w:t>
      </w:r>
      <w:r w:rsidR="00C53D4A" w:rsidRPr="00666777">
        <w:rPr>
          <w:sz w:val="28"/>
          <w:szCs w:val="28"/>
          <w:lang w:val="ro-RO"/>
        </w:rPr>
        <w:t xml:space="preserve">ota de fundamentare </w:t>
      </w:r>
      <w:r w:rsidR="009E33AB" w:rsidRPr="00666777">
        <w:rPr>
          <w:sz w:val="28"/>
          <w:szCs w:val="28"/>
          <w:lang w:val="ro-RO"/>
        </w:rPr>
        <w:t>nr</w:t>
      </w:r>
      <w:r w:rsidR="00666777" w:rsidRPr="00666777">
        <w:rPr>
          <w:sz w:val="28"/>
          <w:szCs w:val="28"/>
          <w:lang w:val="ro-RO"/>
        </w:rPr>
        <w:t>1478/26.11.2025</w:t>
      </w:r>
      <w:r w:rsidR="009E33AB" w:rsidRPr="00666777">
        <w:rPr>
          <w:sz w:val="28"/>
          <w:szCs w:val="28"/>
          <w:lang w:val="ro-RO"/>
        </w:rPr>
        <w:t xml:space="preserve"> </w:t>
      </w:r>
      <w:r w:rsidR="00C53D4A" w:rsidRPr="00666777">
        <w:rPr>
          <w:sz w:val="28"/>
          <w:szCs w:val="28"/>
          <w:lang w:val="ro-RO"/>
        </w:rPr>
        <w:t xml:space="preserve">a Centrului Cultural Vrancea </w:t>
      </w:r>
      <w:r w:rsidR="008E38DD" w:rsidRPr="00666777">
        <w:rPr>
          <w:sz w:val="28"/>
          <w:szCs w:val="28"/>
          <w:lang w:val="ro-RO"/>
        </w:rPr>
        <w:t>î</w:t>
      </w:r>
      <w:r w:rsidR="00C53D4A" w:rsidRPr="00666777">
        <w:rPr>
          <w:sz w:val="28"/>
          <w:szCs w:val="28"/>
          <w:lang w:val="ro-RO"/>
        </w:rPr>
        <w:t>nregistrat</w:t>
      </w:r>
      <w:r w:rsidR="008E38DD" w:rsidRPr="00666777">
        <w:rPr>
          <w:sz w:val="28"/>
          <w:szCs w:val="28"/>
          <w:lang w:val="ro-RO"/>
        </w:rPr>
        <w:t>ă</w:t>
      </w:r>
      <w:r w:rsidR="00C53D4A" w:rsidRPr="00666777">
        <w:rPr>
          <w:sz w:val="28"/>
          <w:szCs w:val="28"/>
          <w:lang w:val="ro-RO"/>
        </w:rPr>
        <w:t xml:space="preserve"> la</w:t>
      </w:r>
      <w:r w:rsidRPr="00666777">
        <w:rPr>
          <w:sz w:val="28"/>
          <w:szCs w:val="28"/>
          <w:lang w:val="ro-RO"/>
        </w:rPr>
        <w:t xml:space="preserve"> Consiliul Județean Vrancea cu nr</w:t>
      </w:r>
      <w:bookmarkEnd w:id="7"/>
      <w:r w:rsidR="00666777" w:rsidRPr="00666777">
        <w:rPr>
          <w:sz w:val="28"/>
          <w:szCs w:val="28"/>
          <w:lang w:val="ro-RO"/>
        </w:rPr>
        <w:t xml:space="preserve"> (R1) 6180/26.11.2025</w:t>
      </w:r>
      <w:r w:rsidR="0087371E" w:rsidRPr="00666777">
        <w:rPr>
          <w:sz w:val="28"/>
          <w:szCs w:val="28"/>
          <w:lang w:val="ro-RO"/>
        </w:rPr>
        <w:t xml:space="preserve"> prin </w:t>
      </w:r>
      <w:r w:rsidR="0087371E">
        <w:rPr>
          <w:sz w:val="28"/>
          <w:szCs w:val="28"/>
          <w:lang w:val="ro-RO"/>
        </w:rPr>
        <w:t xml:space="preserve">care </w:t>
      </w:r>
      <w:r w:rsidR="006C3714">
        <w:rPr>
          <w:sz w:val="28"/>
          <w:szCs w:val="28"/>
          <w:lang w:val="ro-RO"/>
        </w:rPr>
        <w:t xml:space="preserve">se </w:t>
      </w:r>
      <w:r w:rsidR="0087371E">
        <w:rPr>
          <w:sz w:val="28"/>
          <w:szCs w:val="28"/>
          <w:lang w:val="ro-RO"/>
        </w:rPr>
        <w:t xml:space="preserve">solicită sprijin </w:t>
      </w:r>
      <w:r w:rsidR="0087371E" w:rsidRPr="0087371E">
        <w:rPr>
          <w:sz w:val="28"/>
          <w:szCs w:val="28"/>
          <w:lang w:val="pt-BR"/>
        </w:rPr>
        <w:t>în vederea</w:t>
      </w:r>
      <w:r w:rsidR="001E0817">
        <w:rPr>
          <w:sz w:val="28"/>
          <w:szCs w:val="28"/>
          <w:lang w:val="pt-BR"/>
        </w:rPr>
        <w:t xml:space="preserve"> organizării</w:t>
      </w:r>
      <w:r w:rsidR="0087371E" w:rsidRPr="0087371E">
        <w:rPr>
          <w:sz w:val="28"/>
          <w:szCs w:val="28"/>
          <w:lang w:val="pt-BR"/>
        </w:rPr>
        <w:t xml:space="preserve"> </w:t>
      </w:r>
      <w:r w:rsidR="00B9746F" w:rsidRPr="00B9746F">
        <w:rPr>
          <w:sz w:val="28"/>
          <w:szCs w:val="28"/>
          <w:lang w:val="pt-BR"/>
        </w:rPr>
        <w:t>Festivalului de Datini și Obiceiuri de Iarnă, ediția XXIV în perioada 19</w:t>
      </w:r>
      <w:r w:rsidR="00FD7C25">
        <w:rPr>
          <w:sz w:val="28"/>
          <w:szCs w:val="28"/>
          <w:lang w:val="pt-BR"/>
        </w:rPr>
        <w:t xml:space="preserve"> decembrie 2025 </w:t>
      </w:r>
      <w:r w:rsidR="00B9746F" w:rsidRPr="00B9746F">
        <w:rPr>
          <w:sz w:val="28"/>
          <w:szCs w:val="28"/>
          <w:lang w:val="pt-BR"/>
        </w:rPr>
        <w:t>-</w:t>
      </w:r>
      <w:r w:rsidR="00FD7C25">
        <w:rPr>
          <w:sz w:val="28"/>
          <w:szCs w:val="28"/>
          <w:lang w:val="pt-BR"/>
        </w:rPr>
        <w:t xml:space="preserve"> 07 ianuarie</w:t>
      </w:r>
      <w:r w:rsidR="00B9746F" w:rsidRPr="00B9746F">
        <w:rPr>
          <w:sz w:val="28"/>
          <w:szCs w:val="28"/>
          <w:lang w:val="pt-BR"/>
        </w:rPr>
        <w:t xml:space="preserve"> 202</w:t>
      </w:r>
      <w:r w:rsidR="00FD7C25">
        <w:rPr>
          <w:sz w:val="28"/>
          <w:szCs w:val="28"/>
          <w:lang w:val="pt-BR"/>
        </w:rPr>
        <w:t>6</w:t>
      </w:r>
      <w:r>
        <w:rPr>
          <w:sz w:val="28"/>
          <w:szCs w:val="28"/>
          <w:lang w:val="ro-RO"/>
        </w:rPr>
        <w:t>;</w:t>
      </w:r>
    </w:p>
    <w:p w14:paraId="4AA5C746" w14:textId="008F7AF2" w:rsidR="00F95B6D" w:rsidRDefault="00C56E3F" w:rsidP="007D1DD0">
      <w:pPr>
        <w:kinsoku w:val="0"/>
        <w:overflowPunct w:val="0"/>
        <w:autoSpaceDE/>
        <w:autoSpaceDN/>
        <w:adjustRightInd/>
        <w:ind w:left="270" w:right="-261"/>
        <w:jc w:val="both"/>
        <w:textAlignment w:val="baseline"/>
        <w:rPr>
          <w:sz w:val="28"/>
          <w:szCs w:val="28"/>
          <w:lang w:val="ro-RO" w:eastAsia="ro-RO"/>
        </w:rPr>
      </w:pPr>
      <w:bookmarkStart w:id="8" w:name="_Hlk141966451"/>
      <w:r>
        <w:rPr>
          <w:b/>
          <w:bCs/>
          <w:spacing w:val="-1"/>
          <w:sz w:val="28"/>
          <w:szCs w:val="28"/>
          <w:lang w:val="ro-RO" w:eastAsia="ro-RO"/>
        </w:rPr>
        <w:t xml:space="preserve">- </w:t>
      </w:r>
      <w:r w:rsidR="00414B91">
        <w:rPr>
          <w:b/>
          <w:bCs/>
          <w:spacing w:val="-1"/>
          <w:sz w:val="28"/>
          <w:szCs w:val="28"/>
          <w:lang w:val="ro-RO" w:eastAsia="ro-RO"/>
        </w:rPr>
        <w:t xml:space="preserve"> în baza </w:t>
      </w:r>
      <w:r w:rsidR="003962C4">
        <w:rPr>
          <w:b/>
          <w:bCs/>
          <w:spacing w:val="-1"/>
          <w:sz w:val="28"/>
          <w:szCs w:val="28"/>
          <w:lang w:val="ro-RO" w:eastAsia="ro-RO"/>
        </w:rPr>
        <w:t>prevederilor</w:t>
      </w:r>
      <w:r w:rsidR="008E38DD">
        <w:rPr>
          <w:b/>
          <w:bCs/>
          <w:spacing w:val="-1"/>
          <w:sz w:val="28"/>
          <w:szCs w:val="28"/>
          <w:lang w:val="ro-RO" w:eastAsia="ro-RO"/>
        </w:rPr>
        <w:t xml:space="preserve"> </w:t>
      </w:r>
      <w:r w:rsidR="00944AC4" w:rsidRPr="008E38DD">
        <w:rPr>
          <w:sz w:val="28"/>
          <w:szCs w:val="28"/>
          <w:lang w:val="ro-RO" w:eastAsia="ro-RO"/>
        </w:rPr>
        <w:t>art.17</w:t>
      </w:r>
      <w:r w:rsidR="00A32FB3" w:rsidRPr="008E38DD">
        <w:rPr>
          <w:sz w:val="28"/>
          <w:szCs w:val="28"/>
          <w:lang w:val="ro-RO" w:eastAsia="ro-RO"/>
        </w:rPr>
        <w:t>3</w:t>
      </w:r>
      <w:r w:rsidR="00944AC4" w:rsidRPr="008E38DD">
        <w:rPr>
          <w:sz w:val="28"/>
          <w:szCs w:val="28"/>
          <w:lang w:val="ro-RO" w:eastAsia="ro-RO"/>
        </w:rPr>
        <w:t xml:space="preserve"> alin.</w:t>
      </w:r>
      <w:r w:rsidR="00A32FB3" w:rsidRPr="008E38DD">
        <w:rPr>
          <w:sz w:val="28"/>
          <w:szCs w:val="28"/>
          <w:lang w:val="ro-RO" w:eastAsia="ro-RO"/>
        </w:rPr>
        <w:t>(1)</w:t>
      </w:r>
      <w:r w:rsidR="0007518A" w:rsidRPr="008E38DD">
        <w:rPr>
          <w:sz w:val="28"/>
          <w:szCs w:val="28"/>
          <w:lang w:val="ro-RO" w:eastAsia="ro-RO"/>
        </w:rPr>
        <w:t xml:space="preserve"> </w:t>
      </w:r>
      <w:r w:rsidR="001B37A2">
        <w:rPr>
          <w:sz w:val="28"/>
          <w:szCs w:val="28"/>
          <w:lang w:val="ro-RO" w:eastAsia="ro-RO"/>
        </w:rPr>
        <w:t>lit.</w:t>
      </w:r>
      <w:r w:rsidR="0007518A" w:rsidRPr="008E38DD">
        <w:rPr>
          <w:sz w:val="28"/>
          <w:szCs w:val="28"/>
          <w:lang w:val="ro-RO" w:eastAsia="ro-RO"/>
        </w:rPr>
        <w:t>e)</w:t>
      </w:r>
      <w:r w:rsidR="008904E8" w:rsidRPr="008E38DD">
        <w:rPr>
          <w:sz w:val="28"/>
          <w:szCs w:val="28"/>
          <w:lang w:val="ro-RO" w:eastAsia="ro-RO"/>
        </w:rPr>
        <w:t xml:space="preserve">, </w:t>
      </w:r>
      <w:r w:rsidR="001B37A2">
        <w:rPr>
          <w:sz w:val="28"/>
          <w:szCs w:val="28"/>
          <w:lang w:val="ro-RO" w:eastAsia="ro-RO"/>
        </w:rPr>
        <w:t>coroborat cu</w:t>
      </w:r>
      <w:r w:rsidR="008904E8" w:rsidRPr="008E38DD">
        <w:rPr>
          <w:sz w:val="28"/>
          <w:szCs w:val="28"/>
          <w:lang w:val="ro-RO" w:eastAsia="ro-RO"/>
        </w:rPr>
        <w:t xml:space="preserve"> </w:t>
      </w:r>
      <w:r w:rsidR="0007518A" w:rsidRPr="008E38DD">
        <w:rPr>
          <w:sz w:val="28"/>
          <w:szCs w:val="28"/>
          <w:lang w:val="ro-RO" w:eastAsia="ro-RO"/>
        </w:rPr>
        <w:t>alin.</w:t>
      </w:r>
      <w:r w:rsidR="00944AC4" w:rsidRPr="008E38DD">
        <w:rPr>
          <w:sz w:val="28"/>
          <w:szCs w:val="28"/>
          <w:lang w:val="ro-RO" w:eastAsia="ro-RO"/>
        </w:rPr>
        <w:t>(</w:t>
      </w:r>
      <w:r w:rsidR="002465E8" w:rsidRPr="008E38DD">
        <w:rPr>
          <w:sz w:val="28"/>
          <w:szCs w:val="28"/>
          <w:lang w:val="ro-RO" w:eastAsia="ro-RO"/>
        </w:rPr>
        <w:t>7</w:t>
      </w:r>
      <w:r w:rsidR="00944AC4" w:rsidRPr="008E38DD">
        <w:rPr>
          <w:sz w:val="28"/>
          <w:szCs w:val="28"/>
          <w:lang w:val="ro-RO" w:eastAsia="ro-RO"/>
        </w:rPr>
        <w:t xml:space="preserve">) lit.a) din </w:t>
      </w:r>
      <w:r w:rsidR="007D1DD0">
        <w:rPr>
          <w:sz w:val="28"/>
          <w:szCs w:val="28"/>
          <w:lang w:val="ro-RO" w:eastAsia="ro-RO"/>
        </w:rPr>
        <w:t>O.U.G.</w:t>
      </w:r>
      <w:r w:rsidR="00944AC4" w:rsidRPr="008E38DD">
        <w:rPr>
          <w:sz w:val="28"/>
          <w:szCs w:val="28"/>
          <w:lang w:val="ro-RO" w:eastAsia="ro-RO"/>
        </w:rPr>
        <w:t xml:space="preserve"> nr.57/2019 privind Codul administrativ, cu modificările și completările ulterioare;</w:t>
      </w:r>
    </w:p>
    <w:p w14:paraId="5C2FA6F7" w14:textId="5EA666BE" w:rsidR="00980E7B" w:rsidRPr="00980E7B" w:rsidRDefault="00980E7B" w:rsidP="00980E7B">
      <w:pPr>
        <w:widowControl/>
        <w:tabs>
          <w:tab w:val="left" w:pos="9356"/>
          <w:tab w:val="left" w:pos="9498"/>
        </w:tabs>
        <w:autoSpaceDE/>
        <w:autoSpaceDN/>
        <w:adjustRightInd/>
        <w:ind w:left="284"/>
        <w:jc w:val="both"/>
        <w:rPr>
          <w:rFonts w:eastAsia="Times New Roman"/>
          <w:color w:val="000000"/>
          <w:sz w:val="28"/>
          <w:szCs w:val="28"/>
          <w:lang w:val="ro-RO" w:eastAsia="ro-RO"/>
        </w:rPr>
      </w:pPr>
      <w:r w:rsidRPr="00980E7B">
        <w:rPr>
          <w:rFonts w:eastAsia="Times New Roman"/>
          <w:b/>
          <w:bCs/>
          <w:color w:val="000000"/>
          <w:sz w:val="28"/>
          <w:szCs w:val="28"/>
          <w:lang w:val="ro-RO" w:eastAsia="ro-RO"/>
        </w:rPr>
        <w:t>- luând act</w:t>
      </w:r>
      <w:r w:rsidRPr="00980E7B">
        <w:rPr>
          <w:rFonts w:eastAsia="Times New Roman"/>
          <w:color w:val="000000"/>
          <w:sz w:val="28"/>
          <w:szCs w:val="28"/>
          <w:lang w:val="ro-RO" w:eastAsia="ro-RO"/>
        </w:rPr>
        <w:t xml:space="preserve"> de raportul compartimentului de resort din cadrul Consiliului Județean Vrancea </w:t>
      </w:r>
      <w:r w:rsidRPr="00B9746F">
        <w:rPr>
          <w:sz w:val="28"/>
          <w:szCs w:val="28"/>
          <w:lang w:val="pt-BR"/>
        </w:rPr>
        <w:t>și</w:t>
      </w:r>
      <w:r w:rsidRPr="00980E7B">
        <w:rPr>
          <w:rFonts w:eastAsia="Times New Roman"/>
          <w:color w:val="000000"/>
          <w:sz w:val="28"/>
          <w:szCs w:val="28"/>
          <w:lang w:val="ro-RO" w:eastAsia="ro-RO"/>
        </w:rPr>
        <w:t xml:space="preserve"> avizul comisiei de specialitate a Consiliului Județean Vrancea; </w:t>
      </w:r>
    </w:p>
    <w:bookmarkEnd w:id="8"/>
    <w:p w14:paraId="174F2BE5" w14:textId="73EE3952" w:rsidR="002316FB" w:rsidRDefault="00927A92" w:rsidP="007D1DD0">
      <w:pPr>
        <w:kinsoku w:val="0"/>
        <w:overflowPunct w:val="0"/>
        <w:autoSpaceDE/>
        <w:autoSpaceDN/>
        <w:adjustRightInd/>
        <w:ind w:left="270" w:right="-261"/>
        <w:jc w:val="both"/>
        <w:textAlignment w:val="baseline"/>
        <w:rPr>
          <w:spacing w:val="-1"/>
          <w:sz w:val="28"/>
          <w:szCs w:val="28"/>
          <w:lang w:val="ro-RO" w:eastAsia="ro-RO"/>
        </w:rPr>
      </w:pPr>
      <w:r w:rsidRPr="008E7F1C">
        <w:rPr>
          <w:b/>
          <w:bCs/>
          <w:sz w:val="28"/>
          <w:szCs w:val="28"/>
          <w:lang w:val="ro-RO" w:eastAsia="ro-RO"/>
        </w:rPr>
        <w:t>-</w:t>
      </w:r>
      <w:r w:rsidRPr="008E7F1C">
        <w:rPr>
          <w:sz w:val="28"/>
          <w:szCs w:val="28"/>
          <w:lang w:val="ro-RO" w:eastAsia="ro-RO"/>
        </w:rPr>
        <w:t xml:space="preserve"> </w:t>
      </w:r>
      <w:r w:rsidR="00550A75" w:rsidRPr="008E7F1C">
        <w:rPr>
          <w:b/>
          <w:bCs/>
          <w:sz w:val="28"/>
          <w:szCs w:val="28"/>
          <w:lang w:val="ro-RO" w:eastAsia="ro-RO"/>
        </w:rPr>
        <w:t xml:space="preserve">în temeiul </w:t>
      </w:r>
      <w:r w:rsidR="00550A75" w:rsidRPr="008E7F1C">
        <w:rPr>
          <w:sz w:val="28"/>
          <w:szCs w:val="28"/>
          <w:lang w:val="ro-RO" w:eastAsia="ro-RO"/>
        </w:rPr>
        <w:t>art.196 alin.</w:t>
      </w:r>
      <w:r w:rsidR="00A039BE" w:rsidRPr="008E7F1C">
        <w:rPr>
          <w:sz w:val="28"/>
          <w:szCs w:val="28"/>
          <w:lang w:val="ro-RO" w:eastAsia="ro-RO"/>
        </w:rPr>
        <w:t xml:space="preserve"> (</w:t>
      </w:r>
      <w:r w:rsidR="00550A75" w:rsidRPr="008E7F1C">
        <w:rPr>
          <w:sz w:val="28"/>
          <w:szCs w:val="28"/>
          <w:lang w:val="ro-RO" w:eastAsia="ro-RO"/>
        </w:rPr>
        <w:t>1</w:t>
      </w:r>
      <w:r w:rsidR="00A039BE" w:rsidRPr="008E7F1C">
        <w:rPr>
          <w:sz w:val="28"/>
          <w:szCs w:val="28"/>
          <w:lang w:val="ro-RO" w:eastAsia="ro-RO"/>
        </w:rPr>
        <w:t>)</w:t>
      </w:r>
      <w:r w:rsidR="00550A75" w:rsidRPr="008E7F1C">
        <w:rPr>
          <w:sz w:val="28"/>
          <w:szCs w:val="28"/>
          <w:lang w:val="ro-RO" w:eastAsia="ro-RO"/>
        </w:rPr>
        <w:t xml:space="preserve"> lit.a) din</w:t>
      </w:r>
      <w:r w:rsidR="00A039BE" w:rsidRPr="008E7F1C">
        <w:rPr>
          <w:sz w:val="28"/>
          <w:szCs w:val="28"/>
          <w:lang w:val="ro-RO" w:eastAsia="ro-RO"/>
        </w:rPr>
        <w:t xml:space="preserve"> </w:t>
      </w:r>
      <w:r w:rsidR="007D1DD0">
        <w:rPr>
          <w:sz w:val="28"/>
          <w:szCs w:val="28"/>
          <w:lang w:val="ro-RO" w:eastAsia="ro-RO"/>
        </w:rPr>
        <w:t>O.U.G.</w:t>
      </w:r>
      <w:r w:rsidR="00A039BE" w:rsidRPr="008E7F1C">
        <w:rPr>
          <w:sz w:val="28"/>
          <w:szCs w:val="28"/>
          <w:lang w:val="ro-RO" w:eastAsia="ro-RO"/>
        </w:rPr>
        <w:t xml:space="preserve"> nr.57/2019 privind Codul administrativ, cu modificările și completările ulterioare;</w:t>
      </w:r>
    </w:p>
    <w:p w14:paraId="27DFDA3C" w14:textId="77777777" w:rsidR="002316FB" w:rsidRPr="00105E0B" w:rsidRDefault="002316FB" w:rsidP="007D1DD0">
      <w:pPr>
        <w:kinsoku w:val="0"/>
        <w:overflowPunct w:val="0"/>
        <w:autoSpaceDE/>
        <w:autoSpaceDN/>
        <w:adjustRightInd/>
        <w:ind w:left="270" w:right="-261"/>
        <w:jc w:val="both"/>
        <w:textAlignment w:val="baseline"/>
        <w:rPr>
          <w:spacing w:val="-1"/>
          <w:sz w:val="16"/>
          <w:szCs w:val="16"/>
          <w:lang w:val="ro-RO" w:eastAsia="ro-RO"/>
        </w:rPr>
      </w:pPr>
    </w:p>
    <w:p w14:paraId="501F3B99" w14:textId="6B09FC6D" w:rsidR="00DA6FB3" w:rsidRDefault="00DA6FB3" w:rsidP="007D1DD0">
      <w:pPr>
        <w:kinsoku w:val="0"/>
        <w:overflowPunct w:val="0"/>
        <w:autoSpaceDE/>
        <w:autoSpaceDN/>
        <w:adjustRightInd/>
        <w:ind w:left="270" w:right="-261"/>
        <w:jc w:val="center"/>
        <w:textAlignment w:val="baseline"/>
        <w:rPr>
          <w:b/>
          <w:bCs/>
          <w:sz w:val="28"/>
          <w:szCs w:val="28"/>
          <w:lang w:val="ro-RO"/>
        </w:rPr>
      </w:pPr>
      <w:r w:rsidRPr="008E7F1C">
        <w:rPr>
          <w:b/>
          <w:bCs/>
          <w:sz w:val="28"/>
          <w:szCs w:val="28"/>
          <w:lang w:val="ro-RO"/>
        </w:rPr>
        <w:t>HOTĂRĂȘTE:</w:t>
      </w:r>
    </w:p>
    <w:p w14:paraId="52581D07" w14:textId="77777777" w:rsidR="007D1DD0" w:rsidRPr="00105E0B" w:rsidRDefault="007D1DD0" w:rsidP="007D1DD0">
      <w:pPr>
        <w:kinsoku w:val="0"/>
        <w:overflowPunct w:val="0"/>
        <w:autoSpaceDE/>
        <w:autoSpaceDN/>
        <w:adjustRightInd/>
        <w:ind w:left="270" w:right="-261"/>
        <w:jc w:val="center"/>
        <w:textAlignment w:val="baseline"/>
        <w:rPr>
          <w:b/>
          <w:bCs/>
          <w:sz w:val="16"/>
          <w:szCs w:val="16"/>
          <w:lang w:val="ro-RO"/>
        </w:rPr>
      </w:pPr>
    </w:p>
    <w:p w14:paraId="00B8D223" w14:textId="4DDA410C" w:rsidR="00F1666F" w:rsidRDefault="00DA6FB3" w:rsidP="007D1DD0">
      <w:pPr>
        <w:kinsoku w:val="0"/>
        <w:overflowPunct w:val="0"/>
        <w:autoSpaceDE/>
        <w:autoSpaceDN/>
        <w:adjustRightInd/>
        <w:ind w:left="270" w:right="-261"/>
        <w:jc w:val="both"/>
        <w:textAlignment w:val="baseline"/>
        <w:rPr>
          <w:sz w:val="28"/>
          <w:szCs w:val="28"/>
          <w:lang w:val="ro-RO"/>
        </w:rPr>
      </w:pPr>
      <w:r w:rsidRPr="008E7F1C">
        <w:rPr>
          <w:b/>
          <w:bCs/>
          <w:sz w:val="28"/>
          <w:szCs w:val="28"/>
          <w:lang w:val="ro-RO"/>
        </w:rPr>
        <w:t>Art.</w:t>
      </w:r>
      <w:r w:rsidR="000A1F1F" w:rsidRPr="008E7F1C">
        <w:rPr>
          <w:b/>
          <w:bCs/>
          <w:sz w:val="28"/>
          <w:szCs w:val="28"/>
          <w:lang w:val="ro-RO"/>
        </w:rPr>
        <w:t>1</w:t>
      </w:r>
      <w:r w:rsidR="000A1F1F" w:rsidRPr="008E7F1C">
        <w:rPr>
          <w:sz w:val="28"/>
          <w:szCs w:val="28"/>
          <w:lang w:val="ro-RO"/>
        </w:rPr>
        <w:t xml:space="preserve"> </w:t>
      </w:r>
      <w:r w:rsidR="00AF1702" w:rsidRPr="008E7F1C">
        <w:rPr>
          <w:sz w:val="28"/>
          <w:szCs w:val="28"/>
          <w:lang w:val="ro-RO"/>
        </w:rPr>
        <w:t xml:space="preserve">Aprobarea </w:t>
      </w:r>
      <w:r w:rsidR="008904E8" w:rsidRPr="008904E8">
        <w:rPr>
          <w:sz w:val="28"/>
          <w:szCs w:val="28"/>
          <w:lang w:val="ro-RO"/>
        </w:rPr>
        <w:t>încheier</w:t>
      </w:r>
      <w:r w:rsidR="006C3714">
        <w:rPr>
          <w:sz w:val="28"/>
          <w:szCs w:val="28"/>
          <w:lang w:val="ro-RO"/>
        </w:rPr>
        <w:t>ii</w:t>
      </w:r>
      <w:r w:rsidR="008904E8" w:rsidRPr="008904E8">
        <w:rPr>
          <w:sz w:val="28"/>
          <w:szCs w:val="28"/>
          <w:lang w:val="ro-RO"/>
        </w:rPr>
        <w:t xml:space="preserve"> unui </w:t>
      </w:r>
      <w:r w:rsidR="008E38DD">
        <w:rPr>
          <w:sz w:val="28"/>
          <w:szCs w:val="28"/>
          <w:lang w:val="ro-RO" w:eastAsia="ro-RO"/>
        </w:rPr>
        <w:t>Protocol de colaborare</w:t>
      </w:r>
      <w:r w:rsidR="00F1666F" w:rsidRPr="00167802">
        <w:rPr>
          <w:sz w:val="28"/>
          <w:szCs w:val="28"/>
          <w:lang w:val="ro-RO" w:eastAsia="ro-RO"/>
        </w:rPr>
        <w:t xml:space="preserve"> </w:t>
      </w:r>
      <w:r w:rsidR="008904E8" w:rsidRPr="008904E8">
        <w:rPr>
          <w:sz w:val="28"/>
          <w:szCs w:val="28"/>
          <w:lang w:val="ro-RO"/>
        </w:rPr>
        <w:t>între U.A.T. Județul Vrancea</w:t>
      </w:r>
      <w:r w:rsidR="001903F6">
        <w:rPr>
          <w:sz w:val="28"/>
          <w:szCs w:val="28"/>
          <w:lang w:val="ro-RO"/>
        </w:rPr>
        <w:t xml:space="preserve"> </w:t>
      </w:r>
      <w:r w:rsidR="008904E8" w:rsidRPr="008904E8">
        <w:rPr>
          <w:sz w:val="28"/>
          <w:szCs w:val="28"/>
          <w:lang w:val="ro-RO"/>
        </w:rPr>
        <w:t xml:space="preserve">și </w:t>
      </w:r>
      <w:r w:rsidR="008E38DD">
        <w:rPr>
          <w:sz w:val="28"/>
          <w:szCs w:val="28"/>
          <w:lang w:val="ro-RO"/>
        </w:rPr>
        <w:t>Centrul Cultural Vrancea</w:t>
      </w:r>
      <w:r w:rsidR="00EE1B5F">
        <w:rPr>
          <w:sz w:val="28"/>
          <w:szCs w:val="28"/>
          <w:lang w:val="ro-RO"/>
        </w:rPr>
        <w:t>,</w:t>
      </w:r>
      <w:r w:rsidR="00FA1832" w:rsidRPr="00FA1832">
        <w:rPr>
          <w:sz w:val="28"/>
          <w:szCs w:val="28"/>
          <w:lang w:val="ro-RO"/>
        </w:rPr>
        <w:t xml:space="preserve"> </w:t>
      </w:r>
      <w:bookmarkStart w:id="9" w:name="_Hlk142035962"/>
      <w:r w:rsidR="00F1666F" w:rsidRPr="00F1666F">
        <w:rPr>
          <w:sz w:val="28"/>
          <w:szCs w:val="28"/>
          <w:lang w:val="ro-RO"/>
        </w:rPr>
        <w:t xml:space="preserve">în vederea organizării </w:t>
      </w:r>
      <w:r w:rsidR="001E0817" w:rsidRPr="00B9746F">
        <w:rPr>
          <w:sz w:val="28"/>
          <w:szCs w:val="28"/>
          <w:lang w:val="pt-BR"/>
        </w:rPr>
        <w:t xml:space="preserve">Festivalului de Datini și Obiceiuri de Iarnă, </w:t>
      </w:r>
      <w:r w:rsidR="00EC18D1">
        <w:rPr>
          <w:sz w:val="28"/>
          <w:szCs w:val="28"/>
          <w:lang w:val="pt-BR"/>
        </w:rPr>
        <w:t>E</w:t>
      </w:r>
      <w:r w:rsidR="001E0817" w:rsidRPr="00B9746F">
        <w:rPr>
          <w:sz w:val="28"/>
          <w:szCs w:val="28"/>
          <w:lang w:val="pt-BR"/>
        </w:rPr>
        <w:t xml:space="preserve">diția </w:t>
      </w:r>
      <w:r w:rsidR="00EC18D1">
        <w:rPr>
          <w:sz w:val="28"/>
          <w:szCs w:val="28"/>
          <w:lang w:val="pt-BR"/>
        </w:rPr>
        <w:t xml:space="preserve">a </w:t>
      </w:r>
      <w:r w:rsidR="001E0817" w:rsidRPr="00B9746F">
        <w:rPr>
          <w:sz w:val="28"/>
          <w:szCs w:val="28"/>
          <w:lang w:val="pt-BR"/>
        </w:rPr>
        <w:t>XXIV</w:t>
      </w:r>
      <w:r w:rsidR="00EC18D1">
        <w:rPr>
          <w:sz w:val="28"/>
          <w:szCs w:val="28"/>
          <w:lang w:val="pt-BR"/>
        </w:rPr>
        <w:t>-a</w:t>
      </w:r>
      <w:r w:rsidR="009E33AB">
        <w:rPr>
          <w:sz w:val="28"/>
          <w:szCs w:val="28"/>
          <w:lang w:val="pt-BR"/>
        </w:rPr>
        <w:t>,</w:t>
      </w:r>
      <w:r w:rsidR="001E0817" w:rsidRPr="00B9746F">
        <w:rPr>
          <w:sz w:val="28"/>
          <w:szCs w:val="28"/>
          <w:lang w:val="pt-BR"/>
        </w:rPr>
        <w:t xml:space="preserve"> în perioada </w:t>
      </w:r>
      <w:r w:rsidR="00CA6ECE">
        <w:rPr>
          <w:sz w:val="28"/>
          <w:szCs w:val="28"/>
          <w:lang w:val="pt-BR"/>
        </w:rPr>
        <w:t>19 decembrie 2025 – 07 ianuarie 2026</w:t>
      </w:r>
      <w:r w:rsidR="00817009">
        <w:rPr>
          <w:sz w:val="28"/>
          <w:szCs w:val="28"/>
          <w:lang w:val="ro-RO"/>
        </w:rPr>
        <w:t xml:space="preserve">, </w:t>
      </w:r>
      <w:bookmarkEnd w:id="9"/>
      <w:r w:rsidR="00DA78D9" w:rsidRPr="008E7F1C">
        <w:rPr>
          <w:sz w:val="28"/>
          <w:szCs w:val="28"/>
          <w:lang w:val="ro-RO"/>
        </w:rPr>
        <w:t xml:space="preserve">conform </w:t>
      </w:r>
      <w:r w:rsidR="00601BA2">
        <w:rPr>
          <w:sz w:val="28"/>
          <w:szCs w:val="28"/>
          <w:lang w:val="ro-RO"/>
        </w:rPr>
        <w:t>a</w:t>
      </w:r>
      <w:r w:rsidR="00DA78D9" w:rsidRPr="008E7F1C">
        <w:rPr>
          <w:sz w:val="28"/>
          <w:szCs w:val="28"/>
          <w:lang w:val="ro-RO"/>
        </w:rPr>
        <w:t>nexei</w:t>
      </w:r>
      <w:r w:rsidR="009B513A" w:rsidRPr="008E7F1C">
        <w:rPr>
          <w:sz w:val="28"/>
          <w:szCs w:val="28"/>
          <w:lang w:val="ro-RO"/>
        </w:rPr>
        <w:t xml:space="preserve"> </w:t>
      </w:r>
      <w:r w:rsidR="00817009">
        <w:rPr>
          <w:sz w:val="28"/>
          <w:szCs w:val="28"/>
          <w:lang w:val="ro-RO"/>
        </w:rPr>
        <w:t>care face parte integrant</w:t>
      </w:r>
      <w:r w:rsidR="00FA1832">
        <w:rPr>
          <w:sz w:val="28"/>
          <w:szCs w:val="28"/>
          <w:lang w:val="ro-RO"/>
        </w:rPr>
        <w:t>ă</w:t>
      </w:r>
      <w:r w:rsidR="00817009">
        <w:rPr>
          <w:sz w:val="28"/>
          <w:szCs w:val="28"/>
          <w:lang w:val="ro-RO"/>
        </w:rPr>
        <w:t xml:space="preserve"> din prezenta hotărâre.</w:t>
      </w:r>
      <w:r w:rsidR="009B513A" w:rsidRPr="008E7F1C">
        <w:rPr>
          <w:sz w:val="28"/>
          <w:szCs w:val="28"/>
          <w:lang w:val="ro-RO"/>
        </w:rPr>
        <w:t xml:space="preserve"> </w:t>
      </w:r>
    </w:p>
    <w:p w14:paraId="2DF1D2C7" w14:textId="77777777" w:rsidR="004E0511" w:rsidRPr="004E0511" w:rsidRDefault="004E0511" w:rsidP="007D1DD0">
      <w:pPr>
        <w:kinsoku w:val="0"/>
        <w:overflowPunct w:val="0"/>
        <w:autoSpaceDE/>
        <w:autoSpaceDN/>
        <w:adjustRightInd/>
        <w:ind w:left="270" w:right="-261"/>
        <w:jc w:val="both"/>
        <w:textAlignment w:val="baseline"/>
        <w:rPr>
          <w:sz w:val="16"/>
          <w:szCs w:val="16"/>
          <w:lang w:val="ro-RO"/>
        </w:rPr>
      </w:pPr>
    </w:p>
    <w:p w14:paraId="4DC888AC" w14:textId="438C0556" w:rsidR="00F1666F" w:rsidRDefault="00CB46F1" w:rsidP="007D1DD0">
      <w:pPr>
        <w:ind w:left="270" w:right="-261"/>
        <w:jc w:val="both"/>
        <w:rPr>
          <w:sz w:val="28"/>
          <w:szCs w:val="28"/>
          <w:lang w:val="ro-RO"/>
        </w:rPr>
      </w:pPr>
      <w:r w:rsidRPr="008E7F1C">
        <w:rPr>
          <w:b/>
          <w:bCs/>
          <w:sz w:val="28"/>
          <w:szCs w:val="28"/>
          <w:lang w:val="ro-RO"/>
        </w:rPr>
        <w:t>Art.</w:t>
      </w:r>
      <w:r w:rsidR="002316FB">
        <w:rPr>
          <w:b/>
          <w:bCs/>
          <w:sz w:val="28"/>
          <w:szCs w:val="28"/>
          <w:lang w:val="ro-RO"/>
        </w:rPr>
        <w:t>2</w:t>
      </w:r>
      <w:r w:rsidR="00F36923" w:rsidRPr="008E7F1C">
        <w:rPr>
          <w:b/>
          <w:bCs/>
          <w:sz w:val="28"/>
          <w:szCs w:val="28"/>
          <w:lang w:val="ro-RO"/>
        </w:rPr>
        <w:t xml:space="preserve"> </w:t>
      </w:r>
      <w:r w:rsidR="001A6F74" w:rsidRPr="008E7F1C">
        <w:rPr>
          <w:sz w:val="28"/>
          <w:szCs w:val="28"/>
          <w:lang w:val="ro-RO"/>
        </w:rPr>
        <w:t xml:space="preserve">Împuternicirea </w:t>
      </w:r>
      <w:r w:rsidR="00817009">
        <w:rPr>
          <w:sz w:val="28"/>
          <w:szCs w:val="28"/>
          <w:lang w:val="ro-RO"/>
        </w:rPr>
        <w:t>Președintelui</w:t>
      </w:r>
      <w:r w:rsidR="001A6F74" w:rsidRPr="008E7F1C">
        <w:rPr>
          <w:sz w:val="28"/>
          <w:szCs w:val="28"/>
          <w:lang w:val="ro-RO"/>
        </w:rPr>
        <w:t xml:space="preserve"> Consiliului Județean Vrancea, domnul </w:t>
      </w:r>
      <w:r w:rsidR="00817884">
        <w:rPr>
          <w:sz w:val="28"/>
          <w:szCs w:val="28"/>
          <w:lang w:val="ro-RO"/>
        </w:rPr>
        <w:t xml:space="preserve">Nicușor </w:t>
      </w:r>
      <w:r w:rsidR="001E0817">
        <w:rPr>
          <w:sz w:val="28"/>
          <w:szCs w:val="28"/>
          <w:lang w:val="ro-RO"/>
        </w:rPr>
        <w:t>Halici</w:t>
      </w:r>
      <w:r w:rsidR="001A6F74" w:rsidRPr="008E7F1C">
        <w:rPr>
          <w:sz w:val="28"/>
          <w:szCs w:val="28"/>
          <w:lang w:val="ro-RO"/>
        </w:rPr>
        <w:t xml:space="preserve">, </w:t>
      </w:r>
      <w:r w:rsidR="006118F0">
        <w:rPr>
          <w:sz w:val="28"/>
          <w:szCs w:val="28"/>
          <w:lang w:val="ro-RO"/>
        </w:rPr>
        <w:t>pe</w:t>
      </w:r>
      <w:r w:rsidR="00483068">
        <w:rPr>
          <w:sz w:val="28"/>
          <w:szCs w:val="28"/>
          <w:lang w:val="ro-RO"/>
        </w:rPr>
        <w:t>n</w:t>
      </w:r>
      <w:r w:rsidR="006118F0">
        <w:rPr>
          <w:sz w:val="28"/>
          <w:szCs w:val="28"/>
          <w:lang w:val="ro-RO"/>
        </w:rPr>
        <w:t>tru</w:t>
      </w:r>
      <w:r w:rsidR="001A6F74" w:rsidRPr="008E7F1C">
        <w:rPr>
          <w:sz w:val="28"/>
          <w:szCs w:val="28"/>
          <w:lang w:val="ro-RO"/>
        </w:rPr>
        <w:t xml:space="preserve"> a semna </w:t>
      </w:r>
      <w:r w:rsidR="009B36B1" w:rsidRPr="008E7F1C">
        <w:rPr>
          <w:sz w:val="28"/>
          <w:szCs w:val="28"/>
          <w:lang w:val="ro-RO"/>
        </w:rPr>
        <w:t>Protocol</w:t>
      </w:r>
      <w:r w:rsidR="004E6AF0">
        <w:rPr>
          <w:sz w:val="28"/>
          <w:szCs w:val="28"/>
          <w:lang w:val="ro-RO"/>
        </w:rPr>
        <w:t>ul</w:t>
      </w:r>
      <w:r w:rsidR="009C545E">
        <w:rPr>
          <w:sz w:val="28"/>
          <w:szCs w:val="28"/>
          <w:lang w:val="ro-RO"/>
        </w:rPr>
        <w:t xml:space="preserve"> </w:t>
      </w:r>
      <w:r w:rsidR="009B36B1" w:rsidRPr="008E7F1C">
        <w:rPr>
          <w:sz w:val="28"/>
          <w:szCs w:val="28"/>
          <w:lang w:val="ro-RO"/>
        </w:rPr>
        <w:t>de colaborare</w:t>
      </w:r>
      <w:r w:rsidR="003B30B2" w:rsidRPr="008E7F1C">
        <w:rPr>
          <w:sz w:val="28"/>
          <w:szCs w:val="28"/>
          <w:lang w:val="ro-RO"/>
        </w:rPr>
        <w:t xml:space="preserve">. </w:t>
      </w:r>
    </w:p>
    <w:p w14:paraId="49B9CCD0" w14:textId="77777777" w:rsidR="004E0511" w:rsidRPr="004E0511" w:rsidRDefault="004E0511" w:rsidP="007D1DD0">
      <w:pPr>
        <w:ind w:left="270" w:right="-261"/>
        <w:jc w:val="both"/>
        <w:rPr>
          <w:sz w:val="16"/>
          <w:szCs w:val="16"/>
          <w:lang w:val="ro-RO"/>
        </w:rPr>
      </w:pPr>
    </w:p>
    <w:p w14:paraId="4E1D0026" w14:textId="5DC23784" w:rsidR="00F95B6D" w:rsidRPr="00601BA2" w:rsidRDefault="00DA6FB3" w:rsidP="007D1DD0">
      <w:pPr>
        <w:kinsoku w:val="0"/>
        <w:overflowPunct w:val="0"/>
        <w:autoSpaceDE/>
        <w:autoSpaceDN/>
        <w:adjustRightInd/>
        <w:ind w:left="270" w:right="-261"/>
        <w:jc w:val="both"/>
        <w:textAlignment w:val="baseline"/>
        <w:rPr>
          <w:sz w:val="28"/>
          <w:szCs w:val="28"/>
          <w:lang w:val="ro-RO"/>
        </w:rPr>
      </w:pPr>
      <w:r w:rsidRPr="008E7F1C">
        <w:rPr>
          <w:b/>
          <w:bCs/>
          <w:sz w:val="28"/>
          <w:szCs w:val="28"/>
          <w:lang w:val="ro-RO"/>
        </w:rPr>
        <w:t>Art.</w:t>
      </w:r>
      <w:r w:rsidR="002316FB">
        <w:rPr>
          <w:b/>
          <w:bCs/>
          <w:sz w:val="28"/>
          <w:szCs w:val="28"/>
          <w:lang w:val="ro-RO"/>
        </w:rPr>
        <w:t>3</w:t>
      </w:r>
      <w:r w:rsidRPr="008E7F1C">
        <w:rPr>
          <w:sz w:val="28"/>
          <w:szCs w:val="28"/>
          <w:lang w:val="ro-RO"/>
        </w:rPr>
        <w:t xml:space="preserve"> Prevederile prezentei </w:t>
      </w:r>
      <w:r w:rsidR="00561343" w:rsidRPr="008E7F1C">
        <w:rPr>
          <w:sz w:val="28"/>
          <w:szCs w:val="28"/>
          <w:lang w:val="ro-RO"/>
        </w:rPr>
        <w:t>Ho</w:t>
      </w:r>
      <w:r w:rsidRPr="008E7F1C">
        <w:rPr>
          <w:sz w:val="28"/>
          <w:szCs w:val="28"/>
          <w:lang w:val="ro-RO"/>
        </w:rPr>
        <w:t xml:space="preserve">tărâri vor fi duse la îndeplinire de către </w:t>
      </w:r>
      <w:r w:rsidR="00561343" w:rsidRPr="008E7F1C">
        <w:rPr>
          <w:sz w:val="28"/>
          <w:szCs w:val="28"/>
          <w:lang w:val="ro-RO"/>
        </w:rPr>
        <w:t>președintele</w:t>
      </w:r>
      <w:r w:rsidRPr="008E7F1C">
        <w:rPr>
          <w:sz w:val="28"/>
          <w:szCs w:val="28"/>
          <w:lang w:val="ro-RO"/>
        </w:rPr>
        <w:t xml:space="preserve"> Consiliului </w:t>
      </w:r>
      <w:r w:rsidR="00561343" w:rsidRPr="008E7F1C">
        <w:rPr>
          <w:sz w:val="28"/>
          <w:szCs w:val="28"/>
          <w:lang w:val="ro-RO"/>
        </w:rPr>
        <w:t>Județean</w:t>
      </w:r>
      <w:r w:rsidRPr="008E7F1C">
        <w:rPr>
          <w:sz w:val="28"/>
          <w:szCs w:val="28"/>
          <w:lang w:val="ro-RO"/>
        </w:rPr>
        <w:t xml:space="preserve"> Vrancea prin aparatul de specialitate </w:t>
      </w:r>
      <w:r w:rsidR="00561343" w:rsidRPr="008E7F1C">
        <w:rPr>
          <w:sz w:val="28"/>
          <w:szCs w:val="28"/>
          <w:lang w:val="ro-RO"/>
        </w:rPr>
        <w:t>și</w:t>
      </w:r>
      <w:r w:rsidRPr="008E7F1C">
        <w:rPr>
          <w:sz w:val="28"/>
          <w:szCs w:val="28"/>
          <w:lang w:val="ro-RO"/>
        </w:rPr>
        <w:t xml:space="preserve"> comunicate celor </w:t>
      </w:r>
      <w:r w:rsidR="00561343" w:rsidRPr="008E7F1C">
        <w:rPr>
          <w:sz w:val="28"/>
          <w:szCs w:val="28"/>
          <w:lang w:val="ro-RO"/>
        </w:rPr>
        <w:t>interesați</w:t>
      </w:r>
      <w:r w:rsidRPr="008E7F1C">
        <w:rPr>
          <w:sz w:val="28"/>
          <w:szCs w:val="28"/>
          <w:lang w:val="ro-RO"/>
        </w:rPr>
        <w:t xml:space="preserve"> de către secretarul general al </w:t>
      </w:r>
      <w:r w:rsidR="00561343" w:rsidRPr="008E7F1C">
        <w:rPr>
          <w:sz w:val="28"/>
          <w:szCs w:val="28"/>
          <w:lang w:val="ro-RO"/>
        </w:rPr>
        <w:t>județului</w:t>
      </w:r>
      <w:r w:rsidRPr="008E7F1C">
        <w:rPr>
          <w:sz w:val="28"/>
          <w:szCs w:val="28"/>
          <w:lang w:val="ro-RO"/>
        </w:rPr>
        <w:t xml:space="preserve"> prin Serviciul </w:t>
      </w:r>
      <w:r w:rsidR="0003491E" w:rsidRPr="008E7F1C">
        <w:rPr>
          <w:sz w:val="28"/>
          <w:szCs w:val="28"/>
          <w:lang w:val="ro-RO"/>
        </w:rPr>
        <w:t>administrație</w:t>
      </w:r>
      <w:r w:rsidRPr="008E7F1C">
        <w:rPr>
          <w:sz w:val="28"/>
          <w:szCs w:val="28"/>
          <w:lang w:val="ro-RO"/>
        </w:rPr>
        <w:t xml:space="preserve"> publică, Monitor Oficial Local </w:t>
      </w:r>
      <w:r w:rsidR="0003491E" w:rsidRPr="008E7F1C">
        <w:rPr>
          <w:sz w:val="28"/>
          <w:szCs w:val="28"/>
          <w:lang w:val="ro-RO"/>
        </w:rPr>
        <w:t>și</w:t>
      </w:r>
      <w:r w:rsidRPr="008E7F1C">
        <w:rPr>
          <w:sz w:val="28"/>
          <w:szCs w:val="28"/>
          <w:lang w:val="ro-RO"/>
        </w:rPr>
        <w:t xml:space="preserve"> </w:t>
      </w:r>
      <w:r w:rsidR="00D0763C">
        <w:rPr>
          <w:sz w:val="28"/>
          <w:szCs w:val="28"/>
          <w:lang w:val="ro-RO"/>
        </w:rPr>
        <w:t>A</w:t>
      </w:r>
      <w:r w:rsidRPr="008E7F1C">
        <w:rPr>
          <w:sz w:val="28"/>
          <w:szCs w:val="28"/>
          <w:lang w:val="ro-RO"/>
        </w:rPr>
        <w:t xml:space="preserve">rhivă din cadrul </w:t>
      </w:r>
      <w:r w:rsidR="0003491E" w:rsidRPr="008E7F1C">
        <w:rPr>
          <w:sz w:val="28"/>
          <w:szCs w:val="28"/>
          <w:lang w:val="ro-RO"/>
        </w:rPr>
        <w:t>Direcției</w:t>
      </w:r>
      <w:r w:rsidRPr="008E7F1C">
        <w:rPr>
          <w:sz w:val="28"/>
          <w:szCs w:val="28"/>
          <w:lang w:val="ro-RO"/>
        </w:rPr>
        <w:t xml:space="preserve"> </w:t>
      </w:r>
      <w:r w:rsidR="001E0BF3">
        <w:rPr>
          <w:sz w:val="28"/>
          <w:szCs w:val="28"/>
          <w:lang w:val="ro-RO"/>
        </w:rPr>
        <w:t>J</w:t>
      </w:r>
      <w:r w:rsidRPr="008E7F1C">
        <w:rPr>
          <w:sz w:val="28"/>
          <w:szCs w:val="28"/>
          <w:lang w:val="ro-RO"/>
        </w:rPr>
        <w:t xml:space="preserve">uridice </w:t>
      </w:r>
      <w:r w:rsidR="0003491E" w:rsidRPr="008E7F1C">
        <w:rPr>
          <w:sz w:val="28"/>
          <w:szCs w:val="28"/>
          <w:lang w:val="ro-RO"/>
        </w:rPr>
        <w:t>ș</w:t>
      </w:r>
      <w:r w:rsidRPr="008E7F1C">
        <w:rPr>
          <w:sz w:val="28"/>
          <w:szCs w:val="28"/>
          <w:lang w:val="ro-RO"/>
        </w:rPr>
        <w:t xml:space="preserve">i </w:t>
      </w:r>
      <w:r w:rsidR="001E0BF3">
        <w:rPr>
          <w:sz w:val="28"/>
          <w:szCs w:val="28"/>
          <w:lang w:val="ro-RO"/>
        </w:rPr>
        <w:t>A</w:t>
      </w:r>
      <w:r w:rsidR="0003491E" w:rsidRPr="008E7F1C">
        <w:rPr>
          <w:sz w:val="28"/>
          <w:szCs w:val="28"/>
          <w:lang w:val="ro-RO"/>
        </w:rPr>
        <w:t>dministrație</w:t>
      </w:r>
      <w:r w:rsidRPr="008E7F1C">
        <w:rPr>
          <w:sz w:val="28"/>
          <w:szCs w:val="28"/>
          <w:lang w:val="ro-RO"/>
        </w:rPr>
        <w:t xml:space="preserve"> </w:t>
      </w:r>
      <w:r w:rsidR="001E0BF3">
        <w:rPr>
          <w:sz w:val="28"/>
          <w:szCs w:val="28"/>
          <w:lang w:val="ro-RO"/>
        </w:rPr>
        <w:t>P</w:t>
      </w:r>
      <w:r w:rsidRPr="008E7F1C">
        <w:rPr>
          <w:sz w:val="28"/>
          <w:szCs w:val="28"/>
          <w:lang w:val="ro-RO"/>
        </w:rPr>
        <w:t>ublic</w:t>
      </w:r>
      <w:r w:rsidR="0003491E" w:rsidRPr="008E7F1C">
        <w:rPr>
          <w:sz w:val="28"/>
          <w:szCs w:val="28"/>
          <w:lang w:val="ro-RO"/>
        </w:rPr>
        <w:t>ă</w:t>
      </w:r>
      <w:r w:rsidRPr="008E7F1C">
        <w:rPr>
          <w:sz w:val="28"/>
          <w:szCs w:val="28"/>
          <w:lang w:val="ro-RO"/>
        </w:rPr>
        <w:t>.</w:t>
      </w:r>
    </w:p>
    <w:p w14:paraId="6FFB4298" w14:textId="77777777" w:rsidR="00F95B6D" w:rsidRPr="00CE7C90" w:rsidRDefault="00F95B6D" w:rsidP="007D1DD0">
      <w:pPr>
        <w:kinsoku w:val="0"/>
        <w:overflowPunct w:val="0"/>
        <w:autoSpaceDE/>
        <w:autoSpaceDN/>
        <w:adjustRightInd/>
        <w:ind w:left="270" w:right="-261"/>
        <w:jc w:val="both"/>
        <w:textAlignment w:val="baseline"/>
        <w:rPr>
          <w:sz w:val="28"/>
          <w:szCs w:val="28"/>
          <w:lang w:val="ro-RO"/>
        </w:rPr>
      </w:pPr>
    </w:p>
    <w:p w14:paraId="7B03DF8E" w14:textId="296229B1" w:rsidR="00DA6FB3" w:rsidRPr="008E7F1C" w:rsidRDefault="0003491E" w:rsidP="007D1DD0">
      <w:pPr>
        <w:kinsoku w:val="0"/>
        <w:overflowPunct w:val="0"/>
        <w:autoSpaceDE/>
        <w:autoSpaceDN/>
        <w:adjustRightInd/>
        <w:ind w:left="142" w:right="-261"/>
        <w:jc w:val="center"/>
        <w:textAlignment w:val="baseline"/>
        <w:rPr>
          <w:b/>
          <w:bCs/>
          <w:sz w:val="28"/>
          <w:szCs w:val="28"/>
          <w:lang w:val="ro-RO"/>
        </w:rPr>
      </w:pPr>
      <w:r w:rsidRPr="008E7F1C">
        <w:rPr>
          <w:b/>
          <w:bCs/>
          <w:sz w:val="28"/>
          <w:szCs w:val="28"/>
          <w:lang w:val="ro-RO"/>
        </w:rPr>
        <w:t>Președintele</w:t>
      </w:r>
    </w:p>
    <w:p w14:paraId="49B7135F" w14:textId="5D1CD194" w:rsidR="005A1731" w:rsidRDefault="00DA6FB3" w:rsidP="007D1DD0">
      <w:pPr>
        <w:kinsoku w:val="0"/>
        <w:overflowPunct w:val="0"/>
        <w:autoSpaceDE/>
        <w:autoSpaceDN/>
        <w:adjustRightInd/>
        <w:ind w:left="142" w:right="-261"/>
        <w:jc w:val="center"/>
        <w:textAlignment w:val="baseline"/>
        <w:rPr>
          <w:b/>
          <w:bCs/>
          <w:sz w:val="28"/>
          <w:szCs w:val="28"/>
          <w:lang w:val="ro-RO"/>
        </w:rPr>
      </w:pPr>
      <w:r w:rsidRPr="008E7F1C">
        <w:rPr>
          <w:b/>
          <w:bCs/>
          <w:sz w:val="28"/>
          <w:szCs w:val="28"/>
          <w:lang w:val="ro-RO"/>
        </w:rPr>
        <w:t xml:space="preserve">Consiliului </w:t>
      </w:r>
      <w:r w:rsidR="0003491E" w:rsidRPr="008E7F1C">
        <w:rPr>
          <w:b/>
          <w:bCs/>
          <w:sz w:val="28"/>
          <w:szCs w:val="28"/>
          <w:lang w:val="ro-RO"/>
        </w:rPr>
        <w:t>Județean</w:t>
      </w:r>
      <w:r w:rsidRPr="008E7F1C">
        <w:rPr>
          <w:b/>
          <w:bCs/>
          <w:sz w:val="28"/>
          <w:szCs w:val="28"/>
          <w:lang w:val="ro-RO"/>
        </w:rPr>
        <w:t xml:space="preserve"> Vrancea</w:t>
      </w:r>
    </w:p>
    <w:p w14:paraId="3DAF29B7" w14:textId="7500EEF1" w:rsidR="005A1731" w:rsidRDefault="005A1731" w:rsidP="007D1DD0">
      <w:pPr>
        <w:kinsoku w:val="0"/>
        <w:overflowPunct w:val="0"/>
        <w:autoSpaceDE/>
        <w:autoSpaceDN/>
        <w:adjustRightInd/>
        <w:ind w:left="142" w:right="-261"/>
        <w:jc w:val="center"/>
        <w:textAlignment w:val="baseline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Nicușor</w:t>
      </w:r>
      <w:r w:rsidR="00530A59" w:rsidRPr="00530A59">
        <w:rPr>
          <w:b/>
          <w:bCs/>
          <w:sz w:val="28"/>
          <w:szCs w:val="28"/>
          <w:lang w:val="ro-RO"/>
        </w:rPr>
        <w:t xml:space="preserve"> </w:t>
      </w:r>
      <w:r w:rsidR="00530A59">
        <w:rPr>
          <w:b/>
          <w:bCs/>
          <w:sz w:val="28"/>
          <w:szCs w:val="28"/>
          <w:lang w:val="ro-RO"/>
        </w:rPr>
        <w:t>HALICI</w:t>
      </w:r>
    </w:p>
    <w:p w14:paraId="0F57A36A" w14:textId="77777777" w:rsidR="005A1731" w:rsidRDefault="005A1731" w:rsidP="007D1DD0">
      <w:pPr>
        <w:kinsoku w:val="0"/>
        <w:overflowPunct w:val="0"/>
        <w:autoSpaceDE/>
        <w:autoSpaceDN/>
        <w:adjustRightInd/>
        <w:ind w:right="-261"/>
        <w:jc w:val="both"/>
        <w:textAlignment w:val="baseline"/>
        <w:rPr>
          <w:b/>
          <w:bCs/>
          <w:sz w:val="28"/>
          <w:szCs w:val="28"/>
          <w:lang w:val="ro-RO"/>
        </w:rPr>
      </w:pPr>
    </w:p>
    <w:p w14:paraId="5EA44C83" w14:textId="74C2FFFD" w:rsidR="00DA6FB3" w:rsidRPr="008E7F1C" w:rsidRDefault="007D1DD0" w:rsidP="007D1DD0">
      <w:pPr>
        <w:kinsoku w:val="0"/>
        <w:overflowPunct w:val="0"/>
        <w:autoSpaceDE/>
        <w:autoSpaceDN/>
        <w:adjustRightInd/>
        <w:ind w:left="5040" w:right="-261"/>
        <w:jc w:val="center"/>
        <w:textAlignment w:val="baseline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   </w:t>
      </w:r>
      <w:r w:rsidR="004E0511">
        <w:rPr>
          <w:b/>
          <w:bCs/>
          <w:sz w:val="28"/>
          <w:szCs w:val="28"/>
          <w:lang w:val="ro-RO"/>
        </w:rPr>
        <w:t xml:space="preserve">     </w:t>
      </w:r>
      <w:r>
        <w:rPr>
          <w:b/>
          <w:bCs/>
          <w:sz w:val="28"/>
          <w:szCs w:val="28"/>
          <w:lang w:val="ro-RO"/>
        </w:rPr>
        <w:t xml:space="preserve">  </w:t>
      </w:r>
      <w:r w:rsidR="004E0511">
        <w:rPr>
          <w:b/>
          <w:bCs/>
          <w:sz w:val="28"/>
          <w:szCs w:val="28"/>
          <w:lang w:val="ro-RO"/>
        </w:rPr>
        <w:t xml:space="preserve">  </w:t>
      </w:r>
      <w:r>
        <w:rPr>
          <w:b/>
          <w:bCs/>
          <w:sz w:val="28"/>
          <w:szCs w:val="28"/>
          <w:lang w:val="ro-RO"/>
        </w:rPr>
        <w:t xml:space="preserve"> </w:t>
      </w:r>
      <w:r w:rsidR="00105E0B">
        <w:rPr>
          <w:b/>
          <w:bCs/>
          <w:sz w:val="28"/>
          <w:szCs w:val="28"/>
          <w:lang w:val="ro-RO"/>
        </w:rPr>
        <w:t>Contrasemnează</w:t>
      </w:r>
      <w:r w:rsidR="00601BA2">
        <w:rPr>
          <w:b/>
          <w:bCs/>
          <w:sz w:val="28"/>
          <w:szCs w:val="28"/>
          <w:lang w:val="ro-RO"/>
        </w:rPr>
        <w:t>,</w:t>
      </w:r>
    </w:p>
    <w:p w14:paraId="6C055CCF" w14:textId="52D826C5" w:rsidR="006271CE" w:rsidRPr="008E7F1C" w:rsidRDefault="007D1DD0" w:rsidP="007D1DD0">
      <w:pPr>
        <w:kinsoku w:val="0"/>
        <w:overflowPunct w:val="0"/>
        <w:autoSpaceDE/>
        <w:autoSpaceDN/>
        <w:adjustRightInd/>
        <w:ind w:left="5310" w:right="-261" w:firstLine="450"/>
        <w:textAlignment w:val="baseline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     </w:t>
      </w:r>
      <w:r w:rsidR="00601BA2">
        <w:rPr>
          <w:b/>
          <w:bCs/>
          <w:sz w:val="28"/>
          <w:szCs w:val="28"/>
          <w:lang w:val="ro-RO"/>
        </w:rPr>
        <w:t>Secretar general al județului</w:t>
      </w:r>
      <w:r w:rsidR="00B912D0" w:rsidRPr="008E7F1C">
        <w:rPr>
          <w:b/>
          <w:bCs/>
          <w:sz w:val="28"/>
          <w:szCs w:val="28"/>
          <w:lang w:val="ro-RO"/>
        </w:rPr>
        <w:t xml:space="preserve">                          </w:t>
      </w:r>
    </w:p>
    <w:p w14:paraId="6E58AF6F" w14:textId="02617BE0" w:rsidR="00F846BA" w:rsidRPr="008E7F1C" w:rsidRDefault="00D66180" w:rsidP="00881602">
      <w:pPr>
        <w:kinsoku w:val="0"/>
        <w:overflowPunct w:val="0"/>
        <w:autoSpaceDE/>
        <w:autoSpaceDN/>
        <w:adjustRightInd/>
        <w:ind w:left="270" w:right="-261"/>
        <w:jc w:val="center"/>
        <w:textAlignment w:val="baseline"/>
        <w:rPr>
          <w:b/>
          <w:bCs/>
          <w:sz w:val="28"/>
          <w:szCs w:val="28"/>
          <w:lang w:val="ro-RO"/>
        </w:rPr>
      </w:pPr>
      <w:r w:rsidRPr="008E7F1C">
        <w:rPr>
          <w:b/>
          <w:bCs/>
          <w:sz w:val="28"/>
          <w:szCs w:val="28"/>
          <w:lang w:val="ro-RO"/>
        </w:rPr>
        <w:t xml:space="preserve">                   </w:t>
      </w:r>
      <w:r w:rsidR="00601BA2">
        <w:rPr>
          <w:b/>
          <w:bCs/>
          <w:sz w:val="28"/>
          <w:szCs w:val="28"/>
          <w:lang w:val="ro-RO"/>
        </w:rPr>
        <w:t xml:space="preserve">                                                   </w:t>
      </w:r>
      <w:r w:rsidR="007D1DD0">
        <w:rPr>
          <w:b/>
          <w:bCs/>
          <w:sz w:val="28"/>
          <w:szCs w:val="28"/>
          <w:lang w:val="ro-RO"/>
        </w:rPr>
        <w:t xml:space="preserve">   </w:t>
      </w:r>
      <w:r w:rsidR="004E0511">
        <w:rPr>
          <w:b/>
          <w:bCs/>
          <w:sz w:val="28"/>
          <w:szCs w:val="28"/>
          <w:lang w:val="ro-RO"/>
        </w:rPr>
        <w:t xml:space="preserve"> </w:t>
      </w:r>
      <w:r w:rsidR="007D1DD0">
        <w:rPr>
          <w:b/>
          <w:bCs/>
          <w:sz w:val="28"/>
          <w:szCs w:val="28"/>
          <w:lang w:val="ro-RO"/>
        </w:rPr>
        <w:t xml:space="preserve">  </w:t>
      </w:r>
      <w:r w:rsidRPr="008E7F1C">
        <w:rPr>
          <w:b/>
          <w:bCs/>
          <w:sz w:val="28"/>
          <w:szCs w:val="28"/>
          <w:lang w:val="ro-RO"/>
        </w:rPr>
        <w:t xml:space="preserve"> </w:t>
      </w:r>
      <w:r w:rsidR="00601BA2">
        <w:rPr>
          <w:b/>
          <w:bCs/>
          <w:sz w:val="28"/>
          <w:szCs w:val="28"/>
          <w:lang w:val="ro-RO"/>
        </w:rPr>
        <w:t>Raluca Dan</w:t>
      </w:r>
      <w:r w:rsidRPr="008E7F1C">
        <w:rPr>
          <w:b/>
          <w:bCs/>
          <w:sz w:val="28"/>
          <w:szCs w:val="28"/>
          <w:lang w:val="ro-RO"/>
        </w:rPr>
        <w:t xml:space="preserve">                                    </w:t>
      </w:r>
      <w:r w:rsidR="00AB01FC" w:rsidRPr="008E7F1C">
        <w:rPr>
          <w:b/>
          <w:bCs/>
          <w:sz w:val="28"/>
          <w:szCs w:val="28"/>
          <w:lang w:val="ro-RO"/>
        </w:rPr>
        <w:t xml:space="preserve">                                                      </w:t>
      </w:r>
      <w:r w:rsidR="007320B1" w:rsidRPr="008E7F1C">
        <w:rPr>
          <w:b/>
          <w:bCs/>
          <w:sz w:val="28"/>
          <w:szCs w:val="28"/>
          <w:lang w:val="ro-RO"/>
        </w:rPr>
        <w:t xml:space="preserve"> </w:t>
      </w:r>
    </w:p>
    <w:sectPr w:rsidR="00F846BA" w:rsidRPr="008E7F1C" w:rsidSect="009E33AB">
      <w:type w:val="continuous"/>
      <w:pgSz w:w="11923" w:h="16843"/>
      <w:pgMar w:top="426" w:right="1291" w:bottom="142" w:left="99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43E70" w14:textId="77777777" w:rsidR="007B2E03" w:rsidRDefault="007B2E03" w:rsidP="00710F67">
      <w:r>
        <w:separator/>
      </w:r>
    </w:p>
  </w:endnote>
  <w:endnote w:type="continuationSeparator" w:id="0">
    <w:p w14:paraId="5FC808B4" w14:textId="77777777" w:rsidR="007B2E03" w:rsidRDefault="007B2E03" w:rsidP="00710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D3ACD" w14:textId="77777777" w:rsidR="007B2E03" w:rsidRDefault="007B2E03" w:rsidP="00710F67">
      <w:r>
        <w:separator/>
      </w:r>
    </w:p>
  </w:footnote>
  <w:footnote w:type="continuationSeparator" w:id="0">
    <w:p w14:paraId="270E2FFC" w14:textId="77777777" w:rsidR="007B2E03" w:rsidRDefault="007B2E03" w:rsidP="00710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026D"/>
    <w:multiLevelType w:val="singleLevel"/>
    <w:tmpl w:val="58367F14"/>
    <w:lvl w:ilvl="0">
      <w:start w:val="1"/>
      <w:numFmt w:val="decimal"/>
      <w:lvlText w:val="%1)"/>
      <w:lvlJc w:val="left"/>
      <w:pPr>
        <w:tabs>
          <w:tab w:val="num" w:pos="1008"/>
        </w:tabs>
        <w:ind w:left="504"/>
      </w:pPr>
      <w:rPr>
        <w:snapToGrid/>
        <w:sz w:val="28"/>
        <w:szCs w:val="28"/>
      </w:rPr>
    </w:lvl>
  </w:abstractNum>
  <w:abstractNum w:abstractNumId="1" w15:restartNumberingAfterBreak="0">
    <w:nsid w:val="011EB0A5"/>
    <w:multiLevelType w:val="singleLevel"/>
    <w:tmpl w:val="74D4E5FA"/>
    <w:lvl w:ilvl="0">
      <w:start w:val="1"/>
      <w:numFmt w:val="lowerLetter"/>
      <w:lvlText w:val="%1."/>
      <w:lvlJc w:val="left"/>
      <w:pPr>
        <w:tabs>
          <w:tab w:val="num" w:pos="504"/>
        </w:tabs>
        <w:ind w:left="72"/>
      </w:pPr>
      <w:rPr>
        <w:snapToGrid/>
        <w:spacing w:val="-3"/>
        <w:sz w:val="28"/>
        <w:szCs w:val="28"/>
      </w:rPr>
    </w:lvl>
  </w:abstractNum>
  <w:abstractNum w:abstractNumId="2" w15:restartNumberingAfterBreak="0">
    <w:nsid w:val="03DA6487"/>
    <w:multiLevelType w:val="hybridMultilevel"/>
    <w:tmpl w:val="5F140E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A42DB"/>
    <w:multiLevelType w:val="hybridMultilevel"/>
    <w:tmpl w:val="0114A15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32E86506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A785BF"/>
    <w:multiLevelType w:val="singleLevel"/>
    <w:tmpl w:val="0DF687CE"/>
    <w:lvl w:ilvl="0">
      <w:numFmt w:val="bullet"/>
      <w:lvlText w:val="-"/>
      <w:lvlJc w:val="left"/>
      <w:pPr>
        <w:tabs>
          <w:tab w:val="num" w:pos="216"/>
        </w:tabs>
        <w:ind w:left="72"/>
      </w:pPr>
      <w:rPr>
        <w:rFonts w:ascii="Symbol" w:hAnsi="Symbol" w:cs="Symbol"/>
        <w:b/>
        <w:bCs/>
        <w:snapToGrid/>
        <w:spacing w:val="-1"/>
        <w:sz w:val="28"/>
        <w:szCs w:val="28"/>
      </w:rPr>
    </w:lvl>
  </w:abstractNum>
  <w:abstractNum w:abstractNumId="5" w15:restartNumberingAfterBreak="0">
    <w:nsid w:val="0DD844AC"/>
    <w:multiLevelType w:val="hybridMultilevel"/>
    <w:tmpl w:val="D99613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A661D20">
      <w:start w:val="1"/>
      <w:numFmt w:val="lowerLetter"/>
      <w:lvlText w:val="(%2)"/>
      <w:lvlJc w:val="left"/>
      <w:pPr>
        <w:ind w:left="1455" w:hanging="375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60E82"/>
    <w:multiLevelType w:val="hybridMultilevel"/>
    <w:tmpl w:val="514054BC"/>
    <w:lvl w:ilvl="0" w:tplc="BA5E1E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3737CB"/>
    <w:multiLevelType w:val="hybridMultilevel"/>
    <w:tmpl w:val="1FEE42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D801BE">
      <w:start w:val="1"/>
      <w:numFmt w:val="lowerLetter"/>
      <w:lvlText w:val="(%2)"/>
      <w:lvlJc w:val="left"/>
      <w:pPr>
        <w:ind w:left="1455" w:hanging="375"/>
      </w:pPr>
      <w:rPr>
        <w:rFonts w:hint="default"/>
      </w:rPr>
    </w:lvl>
    <w:lvl w:ilvl="2" w:tplc="EF366B56">
      <w:start w:val="1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0429FF"/>
    <w:multiLevelType w:val="hybridMultilevel"/>
    <w:tmpl w:val="C7D8330E"/>
    <w:lvl w:ilvl="0" w:tplc="747ADD0C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A6205E"/>
    <w:multiLevelType w:val="hybridMultilevel"/>
    <w:tmpl w:val="5250283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B214E4"/>
    <w:multiLevelType w:val="hybridMultilevel"/>
    <w:tmpl w:val="5E0C90AA"/>
    <w:lvl w:ilvl="0" w:tplc="8D987BEA">
      <w:start w:val="1"/>
      <w:numFmt w:val="decimal"/>
      <w:lvlText w:val="%1."/>
      <w:lvlJc w:val="left"/>
      <w:pPr>
        <w:ind w:left="1740" w:hanging="138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6950C0"/>
    <w:multiLevelType w:val="hybridMultilevel"/>
    <w:tmpl w:val="0B8C571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FC0BAF"/>
    <w:multiLevelType w:val="hybridMultilevel"/>
    <w:tmpl w:val="79F660CC"/>
    <w:lvl w:ilvl="0" w:tplc="043EF992">
      <w:start w:val="1"/>
      <w:numFmt w:val="lowerLetter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E4AB7"/>
    <w:multiLevelType w:val="hybridMultilevel"/>
    <w:tmpl w:val="F67814C6"/>
    <w:lvl w:ilvl="0" w:tplc="1E2CC1E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5612511A">
      <w:numFmt w:val="bullet"/>
      <w:lvlText w:val="–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50789A"/>
    <w:multiLevelType w:val="hybridMultilevel"/>
    <w:tmpl w:val="3E7EC99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5" w15:restartNumberingAfterBreak="0">
    <w:nsid w:val="344C17C8"/>
    <w:multiLevelType w:val="multilevel"/>
    <w:tmpl w:val="2DD25DC4"/>
    <w:lvl w:ilvl="0">
      <w:start w:val="1"/>
      <w:numFmt w:val="decimal"/>
      <w:lvlText w:val="%1."/>
      <w:lvlJc w:val="left"/>
      <w:pPr>
        <w:ind w:left="390" w:hanging="390"/>
      </w:pPr>
      <w:rPr>
        <w:rFonts w:eastAsiaTheme="minorEastAsia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EastAsia"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EastAsia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EastAsia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EastAsia" w:hint="default"/>
        <w:b/>
      </w:rPr>
    </w:lvl>
  </w:abstractNum>
  <w:abstractNum w:abstractNumId="16" w15:restartNumberingAfterBreak="0">
    <w:nsid w:val="3DBF0E01"/>
    <w:multiLevelType w:val="hybridMultilevel"/>
    <w:tmpl w:val="4CB40A00"/>
    <w:lvl w:ilvl="0" w:tplc="90D6EE7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55154E"/>
    <w:multiLevelType w:val="hybridMultilevel"/>
    <w:tmpl w:val="0D0002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01659B"/>
    <w:multiLevelType w:val="hybridMultilevel"/>
    <w:tmpl w:val="6F00EF1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8B2D19"/>
    <w:multiLevelType w:val="hybridMultilevel"/>
    <w:tmpl w:val="0B4A6A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F0986"/>
    <w:multiLevelType w:val="hybridMultilevel"/>
    <w:tmpl w:val="4790DA82"/>
    <w:lvl w:ilvl="0" w:tplc="3F9CC9B2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FC6A40"/>
    <w:multiLevelType w:val="hybridMultilevel"/>
    <w:tmpl w:val="C00AC08A"/>
    <w:lvl w:ilvl="0" w:tplc="B03690B6">
      <w:start w:val="1"/>
      <w:numFmt w:val="lowerLetter"/>
      <w:lvlText w:val="(%1)"/>
      <w:lvlJc w:val="left"/>
      <w:pPr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335554"/>
    <w:multiLevelType w:val="hybridMultilevel"/>
    <w:tmpl w:val="10DC06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D173CB"/>
    <w:multiLevelType w:val="hybridMultilevel"/>
    <w:tmpl w:val="FC1EBA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473818"/>
    <w:multiLevelType w:val="hybridMultilevel"/>
    <w:tmpl w:val="05980D86"/>
    <w:lvl w:ilvl="0" w:tplc="B03690B6">
      <w:start w:val="1"/>
      <w:numFmt w:val="lowerLetter"/>
      <w:lvlText w:val="(%1)"/>
      <w:lvlJc w:val="left"/>
      <w:pPr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1225E0"/>
    <w:multiLevelType w:val="hybridMultilevel"/>
    <w:tmpl w:val="19B0E1C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5C7378"/>
    <w:multiLevelType w:val="hybridMultilevel"/>
    <w:tmpl w:val="4812648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0B480C"/>
    <w:multiLevelType w:val="hybridMultilevel"/>
    <w:tmpl w:val="BFAA972A"/>
    <w:lvl w:ilvl="0" w:tplc="B03690B6">
      <w:start w:val="1"/>
      <w:numFmt w:val="lowerLetter"/>
      <w:lvlText w:val="(%1)"/>
      <w:lvlJc w:val="left"/>
      <w:pPr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FB544F"/>
    <w:multiLevelType w:val="hybridMultilevel"/>
    <w:tmpl w:val="0130E6B0"/>
    <w:lvl w:ilvl="0" w:tplc="2D50B45E">
      <w:start w:val="1"/>
      <w:numFmt w:val="decimal"/>
      <w:lvlText w:val="%1."/>
      <w:lvlJc w:val="left"/>
      <w:pPr>
        <w:ind w:left="810" w:hanging="45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5B74"/>
    <w:multiLevelType w:val="hybridMultilevel"/>
    <w:tmpl w:val="9052FC48"/>
    <w:lvl w:ilvl="0" w:tplc="1E2CC1E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A0B86"/>
    <w:multiLevelType w:val="hybridMultilevel"/>
    <w:tmpl w:val="6D5A8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BC1966"/>
    <w:multiLevelType w:val="hybridMultilevel"/>
    <w:tmpl w:val="0F04913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C14F92"/>
    <w:multiLevelType w:val="hybridMultilevel"/>
    <w:tmpl w:val="A87C450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9B18A4"/>
    <w:multiLevelType w:val="hybridMultilevel"/>
    <w:tmpl w:val="9A648F2C"/>
    <w:lvl w:ilvl="0" w:tplc="CDC0EF6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CC70CD"/>
    <w:multiLevelType w:val="hybridMultilevel"/>
    <w:tmpl w:val="96A4A2D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D02CAD"/>
    <w:multiLevelType w:val="hybridMultilevel"/>
    <w:tmpl w:val="315849F8"/>
    <w:lvl w:ilvl="0" w:tplc="FDD801BE">
      <w:start w:val="1"/>
      <w:numFmt w:val="lowerLetter"/>
      <w:lvlText w:val="(%1)"/>
      <w:lvlJc w:val="left"/>
      <w:pPr>
        <w:ind w:left="145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DC076E"/>
    <w:multiLevelType w:val="hybridMultilevel"/>
    <w:tmpl w:val="F9A49FE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D66B05"/>
    <w:multiLevelType w:val="hybridMultilevel"/>
    <w:tmpl w:val="EE4EB36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0E5881"/>
    <w:multiLevelType w:val="hybridMultilevel"/>
    <w:tmpl w:val="11C61E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550449">
    <w:abstractNumId w:val="4"/>
  </w:num>
  <w:num w:numId="2" w16cid:durableId="1805394079">
    <w:abstractNumId w:val="4"/>
    <w:lvlOverride w:ilvl="0">
      <w:lvl w:ilvl="0">
        <w:numFmt w:val="bullet"/>
        <w:suff w:val="nothing"/>
        <w:lvlText w:val="-"/>
        <w:lvlJc w:val="left"/>
        <w:pPr>
          <w:tabs>
            <w:tab w:val="num" w:pos="72"/>
          </w:tabs>
          <w:ind w:left="72"/>
        </w:pPr>
        <w:rPr>
          <w:rFonts w:ascii="Symbol" w:hAnsi="Symbol" w:cs="Symbol"/>
          <w:b/>
          <w:bCs/>
          <w:snapToGrid/>
          <w:sz w:val="28"/>
          <w:szCs w:val="28"/>
        </w:rPr>
      </w:lvl>
    </w:lvlOverride>
  </w:num>
  <w:num w:numId="3" w16cid:durableId="879978140">
    <w:abstractNumId w:val="1"/>
  </w:num>
  <w:num w:numId="4" w16cid:durableId="1250306378">
    <w:abstractNumId w:val="0"/>
  </w:num>
  <w:num w:numId="5" w16cid:durableId="2071224106">
    <w:abstractNumId w:val="12"/>
  </w:num>
  <w:num w:numId="6" w16cid:durableId="1240289519">
    <w:abstractNumId w:val="11"/>
  </w:num>
  <w:num w:numId="7" w16cid:durableId="1946421146">
    <w:abstractNumId w:val="33"/>
  </w:num>
  <w:num w:numId="8" w16cid:durableId="1248735753">
    <w:abstractNumId w:val="16"/>
  </w:num>
  <w:num w:numId="9" w16cid:durableId="1103955745">
    <w:abstractNumId w:val="23"/>
  </w:num>
  <w:num w:numId="10" w16cid:durableId="1800144636">
    <w:abstractNumId w:val="7"/>
  </w:num>
  <w:num w:numId="11" w16cid:durableId="1375304938">
    <w:abstractNumId w:val="13"/>
  </w:num>
  <w:num w:numId="12" w16cid:durableId="517428279">
    <w:abstractNumId w:val="9"/>
  </w:num>
  <w:num w:numId="13" w16cid:durableId="1565221213">
    <w:abstractNumId w:val="29"/>
  </w:num>
  <w:num w:numId="14" w16cid:durableId="533154541">
    <w:abstractNumId w:val="17"/>
  </w:num>
  <w:num w:numId="15" w16cid:durableId="1955361256">
    <w:abstractNumId w:val="5"/>
  </w:num>
  <w:num w:numId="16" w16cid:durableId="2082635764">
    <w:abstractNumId w:val="26"/>
  </w:num>
  <w:num w:numId="17" w16cid:durableId="96219621">
    <w:abstractNumId w:val="19"/>
  </w:num>
  <w:num w:numId="18" w16cid:durableId="95295339">
    <w:abstractNumId w:val="8"/>
  </w:num>
  <w:num w:numId="19" w16cid:durableId="779228631">
    <w:abstractNumId w:val="20"/>
  </w:num>
  <w:num w:numId="20" w16cid:durableId="792017873">
    <w:abstractNumId w:val="30"/>
  </w:num>
  <w:num w:numId="21" w16cid:durableId="772940834">
    <w:abstractNumId w:val="37"/>
  </w:num>
  <w:num w:numId="22" w16cid:durableId="536046825">
    <w:abstractNumId w:val="18"/>
  </w:num>
  <w:num w:numId="23" w16cid:durableId="77219166">
    <w:abstractNumId w:val="3"/>
  </w:num>
  <w:num w:numId="24" w16cid:durableId="1083572418">
    <w:abstractNumId w:val="31"/>
  </w:num>
  <w:num w:numId="25" w16cid:durableId="1919096451">
    <w:abstractNumId w:val="34"/>
  </w:num>
  <w:num w:numId="26" w16cid:durableId="567039209">
    <w:abstractNumId w:val="35"/>
  </w:num>
  <w:num w:numId="27" w16cid:durableId="191109974">
    <w:abstractNumId w:val="24"/>
  </w:num>
  <w:num w:numId="28" w16cid:durableId="1403065013">
    <w:abstractNumId w:val="21"/>
  </w:num>
  <w:num w:numId="29" w16cid:durableId="827479722">
    <w:abstractNumId w:val="27"/>
  </w:num>
  <w:num w:numId="30" w16cid:durableId="6554528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7972817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84078160">
    <w:abstractNumId w:val="15"/>
  </w:num>
  <w:num w:numId="33" w16cid:durableId="80877259">
    <w:abstractNumId w:val="22"/>
  </w:num>
  <w:num w:numId="34" w16cid:durableId="1650548128">
    <w:abstractNumId w:val="6"/>
  </w:num>
  <w:num w:numId="35" w16cid:durableId="1317033706">
    <w:abstractNumId w:val="2"/>
  </w:num>
  <w:num w:numId="36" w16cid:durableId="322897452">
    <w:abstractNumId w:val="38"/>
  </w:num>
  <w:num w:numId="37" w16cid:durableId="773017550">
    <w:abstractNumId w:val="36"/>
  </w:num>
  <w:num w:numId="38" w16cid:durableId="1220247495">
    <w:abstractNumId w:val="32"/>
  </w:num>
  <w:num w:numId="39" w16cid:durableId="263735310">
    <w:abstractNumId w:val="25"/>
  </w:num>
  <w:num w:numId="40" w16cid:durableId="1058624950">
    <w:abstractNumId w:val="10"/>
  </w:num>
  <w:num w:numId="41" w16cid:durableId="11613128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A75"/>
    <w:rsid w:val="00001E30"/>
    <w:rsid w:val="0000497A"/>
    <w:rsid w:val="00012E91"/>
    <w:rsid w:val="000130BA"/>
    <w:rsid w:val="0001413E"/>
    <w:rsid w:val="00016C2F"/>
    <w:rsid w:val="00017D1C"/>
    <w:rsid w:val="000260F2"/>
    <w:rsid w:val="000300CA"/>
    <w:rsid w:val="00030774"/>
    <w:rsid w:val="000312BA"/>
    <w:rsid w:val="0003216C"/>
    <w:rsid w:val="0003491E"/>
    <w:rsid w:val="00035297"/>
    <w:rsid w:val="00043CB5"/>
    <w:rsid w:val="00044FC2"/>
    <w:rsid w:val="00047EBB"/>
    <w:rsid w:val="00051ED0"/>
    <w:rsid w:val="00052274"/>
    <w:rsid w:val="00056821"/>
    <w:rsid w:val="00063F68"/>
    <w:rsid w:val="00064602"/>
    <w:rsid w:val="000657B2"/>
    <w:rsid w:val="000703CD"/>
    <w:rsid w:val="000707BD"/>
    <w:rsid w:val="0007518A"/>
    <w:rsid w:val="00076C15"/>
    <w:rsid w:val="0007798C"/>
    <w:rsid w:val="00080D7C"/>
    <w:rsid w:val="0008246C"/>
    <w:rsid w:val="00083454"/>
    <w:rsid w:val="00092EF5"/>
    <w:rsid w:val="00094C6C"/>
    <w:rsid w:val="0009775A"/>
    <w:rsid w:val="000A01DF"/>
    <w:rsid w:val="000A1F1F"/>
    <w:rsid w:val="000A28D7"/>
    <w:rsid w:val="000A2EB9"/>
    <w:rsid w:val="000A2FD8"/>
    <w:rsid w:val="000B6BA1"/>
    <w:rsid w:val="000C25E9"/>
    <w:rsid w:val="000C39CD"/>
    <w:rsid w:val="000C4835"/>
    <w:rsid w:val="000D42A9"/>
    <w:rsid w:val="000D742D"/>
    <w:rsid w:val="000F608F"/>
    <w:rsid w:val="0010274C"/>
    <w:rsid w:val="00105E0B"/>
    <w:rsid w:val="00106CE7"/>
    <w:rsid w:val="00107072"/>
    <w:rsid w:val="00107E02"/>
    <w:rsid w:val="00111CFF"/>
    <w:rsid w:val="001129D3"/>
    <w:rsid w:val="00112D0B"/>
    <w:rsid w:val="00114A6B"/>
    <w:rsid w:val="00114A83"/>
    <w:rsid w:val="00115823"/>
    <w:rsid w:val="00115F46"/>
    <w:rsid w:val="00122716"/>
    <w:rsid w:val="00124638"/>
    <w:rsid w:val="001250FE"/>
    <w:rsid w:val="00132275"/>
    <w:rsid w:val="001326AD"/>
    <w:rsid w:val="0013293F"/>
    <w:rsid w:val="00134B19"/>
    <w:rsid w:val="00135C20"/>
    <w:rsid w:val="00142677"/>
    <w:rsid w:val="00144728"/>
    <w:rsid w:val="00146474"/>
    <w:rsid w:val="00151701"/>
    <w:rsid w:val="0015284E"/>
    <w:rsid w:val="0015510A"/>
    <w:rsid w:val="0015518B"/>
    <w:rsid w:val="001638FC"/>
    <w:rsid w:val="00167802"/>
    <w:rsid w:val="0017104A"/>
    <w:rsid w:val="00171E9A"/>
    <w:rsid w:val="00172550"/>
    <w:rsid w:val="001735EB"/>
    <w:rsid w:val="00183016"/>
    <w:rsid w:val="00186178"/>
    <w:rsid w:val="001903F6"/>
    <w:rsid w:val="00190BB4"/>
    <w:rsid w:val="00192752"/>
    <w:rsid w:val="001957F3"/>
    <w:rsid w:val="00195D6A"/>
    <w:rsid w:val="00197820"/>
    <w:rsid w:val="001A2970"/>
    <w:rsid w:val="001A2FFA"/>
    <w:rsid w:val="001A6F74"/>
    <w:rsid w:val="001B3373"/>
    <w:rsid w:val="001B37A2"/>
    <w:rsid w:val="001B51C3"/>
    <w:rsid w:val="001B7F64"/>
    <w:rsid w:val="001C38D4"/>
    <w:rsid w:val="001D16FD"/>
    <w:rsid w:val="001D6C72"/>
    <w:rsid w:val="001E03F1"/>
    <w:rsid w:val="001E0817"/>
    <w:rsid w:val="001E0BF3"/>
    <w:rsid w:val="001E6D10"/>
    <w:rsid w:val="001E78BC"/>
    <w:rsid w:val="001E7F3D"/>
    <w:rsid w:val="001F0083"/>
    <w:rsid w:val="001F089D"/>
    <w:rsid w:val="001F50AA"/>
    <w:rsid w:val="001F5BCC"/>
    <w:rsid w:val="001F61EA"/>
    <w:rsid w:val="002004A1"/>
    <w:rsid w:val="00207D41"/>
    <w:rsid w:val="00212157"/>
    <w:rsid w:val="00214600"/>
    <w:rsid w:val="0021535D"/>
    <w:rsid w:val="00215677"/>
    <w:rsid w:val="00220E3C"/>
    <w:rsid w:val="0022357F"/>
    <w:rsid w:val="00225BB1"/>
    <w:rsid w:val="00226D77"/>
    <w:rsid w:val="00227BBE"/>
    <w:rsid w:val="00227EF2"/>
    <w:rsid w:val="002300A1"/>
    <w:rsid w:val="002316FB"/>
    <w:rsid w:val="00231BE5"/>
    <w:rsid w:val="00235706"/>
    <w:rsid w:val="002465E8"/>
    <w:rsid w:val="00247F83"/>
    <w:rsid w:val="00252E8E"/>
    <w:rsid w:val="002569E2"/>
    <w:rsid w:val="0026135E"/>
    <w:rsid w:val="00262C79"/>
    <w:rsid w:val="00262CF0"/>
    <w:rsid w:val="002705D1"/>
    <w:rsid w:val="002740FA"/>
    <w:rsid w:val="0027564A"/>
    <w:rsid w:val="002771F7"/>
    <w:rsid w:val="00283749"/>
    <w:rsid w:val="00284AF4"/>
    <w:rsid w:val="0029068D"/>
    <w:rsid w:val="002923F2"/>
    <w:rsid w:val="0029418F"/>
    <w:rsid w:val="002950CB"/>
    <w:rsid w:val="002962E2"/>
    <w:rsid w:val="0029671D"/>
    <w:rsid w:val="00297141"/>
    <w:rsid w:val="002A01A4"/>
    <w:rsid w:val="002A193F"/>
    <w:rsid w:val="002A3657"/>
    <w:rsid w:val="002A568D"/>
    <w:rsid w:val="002B2C0B"/>
    <w:rsid w:val="002B69F3"/>
    <w:rsid w:val="002C2C5D"/>
    <w:rsid w:val="002C3D46"/>
    <w:rsid w:val="002D237F"/>
    <w:rsid w:val="002D24E2"/>
    <w:rsid w:val="002E5061"/>
    <w:rsid w:val="002F375F"/>
    <w:rsid w:val="002F417A"/>
    <w:rsid w:val="0030018A"/>
    <w:rsid w:val="00305262"/>
    <w:rsid w:val="00307A20"/>
    <w:rsid w:val="00312CC6"/>
    <w:rsid w:val="00313D31"/>
    <w:rsid w:val="00313DCA"/>
    <w:rsid w:val="00314610"/>
    <w:rsid w:val="00320242"/>
    <w:rsid w:val="00320B2F"/>
    <w:rsid w:val="00326EEE"/>
    <w:rsid w:val="00331BB9"/>
    <w:rsid w:val="00332399"/>
    <w:rsid w:val="0033747F"/>
    <w:rsid w:val="00341EDB"/>
    <w:rsid w:val="00344136"/>
    <w:rsid w:val="00345F71"/>
    <w:rsid w:val="0035266D"/>
    <w:rsid w:val="00355963"/>
    <w:rsid w:val="0035680F"/>
    <w:rsid w:val="00356A51"/>
    <w:rsid w:val="00365B22"/>
    <w:rsid w:val="00367660"/>
    <w:rsid w:val="00371034"/>
    <w:rsid w:val="00380DB1"/>
    <w:rsid w:val="00381A1B"/>
    <w:rsid w:val="00384532"/>
    <w:rsid w:val="00386AA7"/>
    <w:rsid w:val="00391822"/>
    <w:rsid w:val="00391B29"/>
    <w:rsid w:val="003962C4"/>
    <w:rsid w:val="003A417C"/>
    <w:rsid w:val="003B0275"/>
    <w:rsid w:val="003B30B2"/>
    <w:rsid w:val="003C3A12"/>
    <w:rsid w:val="003C4F02"/>
    <w:rsid w:val="003C541B"/>
    <w:rsid w:val="003C5B06"/>
    <w:rsid w:val="003D5C3D"/>
    <w:rsid w:val="003E1E84"/>
    <w:rsid w:val="003E4F45"/>
    <w:rsid w:val="004045CA"/>
    <w:rsid w:val="004126BA"/>
    <w:rsid w:val="00413D9B"/>
    <w:rsid w:val="00414840"/>
    <w:rsid w:val="00414B91"/>
    <w:rsid w:val="0041639D"/>
    <w:rsid w:val="00420081"/>
    <w:rsid w:val="00420ECE"/>
    <w:rsid w:val="00421BAF"/>
    <w:rsid w:val="00421ECA"/>
    <w:rsid w:val="00423433"/>
    <w:rsid w:val="00423AB5"/>
    <w:rsid w:val="00424560"/>
    <w:rsid w:val="00427405"/>
    <w:rsid w:val="004322CB"/>
    <w:rsid w:val="00432428"/>
    <w:rsid w:val="004329C5"/>
    <w:rsid w:val="00432A8A"/>
    <w:rsid w:val="00433FC3"/>
    <w:rsid w:val="00436772"/>
    <w:rsid w:val="004500B3"/>
    <w:rsid w:val="00450574"/>
    <w:rsid w:val="00451A03"/>
    <w:rsid w:val="00455882"/>
    <w:rsid w:val="00456004"/>
    <w:rsid w:val="0045752E"/>
    <w:rsid w:val="004607E3"/>
    <w:rsid w:val="00465BF0"/>
    <w:rsid w:val="00473893"/>
    <w:rsid w:val="0047617A"/>
    <w:rsid w:val="00476748"/>
    <w:rsid w:val="004778F2"/>
    <w:rsid w:val="00482004"/>
    <w:rsid w:val="00483068"/>
    <w:rsid w:val="004836DF"/>
    <w:rsid w:val="00483E5D"/>
    <w:rsid w:val="00486FCD"/>
    <w:rsid w:val="00487144"/>
    <w:rsid w:val="004874EB"/>
    <w:rsid w:val="00491972"/>
    <w:rsid w:val="00491ABA"/>
    <w:rsid w:val="00491D74"/>
    <w:rsid w:val="00493113"/>
    <w:rsid w:val="00496AC3"/>
    <w:rsid w:val="004A1013"/>
    <w:rsid w:val="004B19A2"/>
    <w:rsid w:val="004B228E"/>
    <w:rsid w:val="004B5EC2"/>
    <w:rsid w:val="004D2337"/>
    <w:rsid w:val="004D442C"/>
    <w:rsid w:val="004D4612"/>
    <w:rsid w:val="004D5231"/>
    <w:rsid w:val="004D5FF8"/>
    <w:rsid w:val="004D7070"/>
    <w:rsid w:val="004D7CF0"/>
    <w:rsid w:val="004E0511"/>
    <w:rsid w:val="004E45F1"/>
    <w:rsid w:val="004E62FA"/>
    <w:rsid w:val="004E6AF0"/>
    <w:rsid w:val="005030F8"/>
    <w:rsid w:val="00503C6C"/>
    <w:rsid w:val="005048A1"/>
    <w:rsid w:val="00512693"/>
    <w:rsid w:val="00514048"/>
    <w:rsid w:val="00515347"/>
    <w:rsid w:val="00515C28"/>
    <w:rsid w:val="00521369"/>
    <w:rsid w:val="00522030"/>
    <w:rsid w:val="00530A59"/>
    <w:rsid w:val="005316B6"/>
    <w:rsid w:val="00531F44"/>
    <w:rsid w:val="00533E52"/>
    <w:rsid w:val="0053411C"/>
    <w:rsid w:val="00547DE9"/>
    <w:rsid w:val="00550A75"/>
    <w:rsid w:val="00556E5E"/>
    <w:rsid w:val="00557814"/>
    <w:rsid w:val="00561343"/>
    <w:rsid w:val="0057639A"/>
    <w:rsid w:val="005806FF"/>
    <w:rsid w:val="0058143D"/>
    <w:rsid w:val="00592CCF"/>
    <w:rsid w:val="00593DA4"/>
    <w:rsid w:val="00595449"/>
    <w:rsid w:val="005A08F6"/>
    <w:rsid w:val="005A15E4"/>
    <w:rsid w:val="005A1731"/>
    <w:rsid w:val="005B00EA"/>
    <w:rsid w:val="005B0652"/>
    <w:rsid w:val="005B4108"/>
    <w:rsid w:val="005B4142"/>
    <w:rsid w:val="005B4CC7"/>
    <w:rsid w:val="005C4988"/>
    <w:rsid w:val="005C4E64"/>
    <w:rsid w:val="005C5256"/>
    <w:rsid w:val="005C5B8E"/>
    <w:rsid w:val="005C66C6"/>
    <w:rsid w:val="005D0BDC"/>
    <w:rsid w:val="005D54FB"/>
    <w:rsid w:val="005D6673"/>
    <w:rsid w:val="005D76F2"/>
    <w:rsid w:val="005D7E42"/>
    <w:rsid w:val="005E0C04"/>
    <w:rsid w:val="005E6714"/>
    <w:rsid w:val="005F0D49"/>
    <w:rsid w:val="005F32D3"/>
    <w:rsid w:val="005F4DCD"/>
    <w:rsid w:val="005F588F"/>
    <w:rsid w:val="00601BA2"/>
    <w:rsid w:val="006032FA"/>
    <w:rsid w:val="006072F1"/>
    <w:rsid w:val="00610C65"/>
    <w:rsid w:val="006118F0"/>
    <w:rsid w:val="00615D4E"/>
    <w:rsid w:val="00617722"/>
    <w:rsid w:val="00620BF9"/>
    <w:rsid w:val="006210DE"/>
    <w:rsid w:val="0062469D"/>
    <w:rsid w:val="00626A2A"/>
    <w:rsid w:val="006271CE"/>
    <w:rsid w:val="0062730B"/>
    <w:rsid w:val="0062731F"/>
    <w:rsid w:val="00630342"/>
    <w:rsid w:val="0063089F"/>
    <w:rsid w:val="00632E60"/>
    <w:rsid w:val="00632EB0"/>
    <w:rsid w:val="00633D7A"/>
    <w:rsid w:val="00634A42"/>
    <w:rsid w:val="00636D83"/>
    <w:rsid w:val="00640710"/>
    <w:rsid w:val="00645AC2"/>
    <w:rsid w:val="00647059"/>
    <w:rsid w:val="00654E18"/>
    <w:rsid w:val="00655D81"/>
    <w:rsid w:val="006578EC"/>
    <w:rsid w:val="00662972"/>
    <w:rsid w:val="0066482B"/>
    <w:rsid w:val="006658C3"/>
    <w:rsid w:val="00666777"/>
    <w:rsid w:val="00677B26"/>
    <w:rsid w:val="006807BC"/>
    <w:rsid w:val="006910E8"/>
    <w:rsid w:val="00694E59"/>
    <w:rsid w:val="00696BAC"/>
    <w:rsid w:val="006A4B6F"/>
    <w:rsid w:val="006A64A3"/>
    <w:rsid w:val="006B0177"/>
    <w:rsid w:val="006B14C6"/>
    <w:rsid w:val="006B4506"/>
    <w:rsid w:val="006B6EE7"/>
    <w:rsid w:val="006B7AA9"/>
    <w:rsid w:val="006C32BB"/>
    <w:rsid w:val="006C3714"/>
    <w:rsid w:val="006D3FA8"/>
    <w:rsid w:val="006D4631"/>
    <w:rsid w:val="006D48A9"/>
    <w:rsid w:val="006D77EE"/>
    <w:rsid w:val="006E07AC"/>
    <w:rsid w:val="006E0E26"/>
    <w:rsid w:val="006E49E5"/>
    <w:rsid w:val="006E604D"/>
    <w:rsid w:val="006F5CC8"/>
    <w:rsid w:val="006F7BB3"/>
    <w:rsid w:val="00703469"/>
    <w:rsid w:val="007068C9"/>
    <w:rsid w:val="0071012B"/>
    <w:rsid w:val="00710F67"/>
    <w:rsid w:val="007169EC"/>
    <w:rsid w:val="00717183"/>
    <w:rsid w:val="00721F04"/>
    <w:rsid w:val="0072650B"/>
    <w:rsid w:val="007320B1"/>
    <w:rsid w:val="00737389"/>
    <w:rsid w:val="0074604A"/>
    <w:rsid w:val="00755015"/>
    <w:rsid w:val="00755046"/>
    <w:rsid w:val="00767EF9"/>
    <w:rsid w:val="007721F1"/>
    <w:rsid w:val="00782FFB"/>
    <w:rsid w:val="007841CF"/>
    <w:rsid w:val="00794E2F"/>
    <w:rsid w:val="00795469"/>
    <w:rsid w:val="007962A3"/>
    <w:rsid w:val="00797308"/>
    <w:rsid w:val="007A0523"/>
    <w:rsid w:val="007A311F"/>
    <w:rsid w:val="007A5244"/>
    <w:rsid w:val="007B063B"/>
    <w:rsid w:val="007B2E03"/>
    <w:rsid w:val="007B4504"/>
    <w:rsid w:val="007D1DD0"/>
    <w:rsid w:val="007D27C1"/>
    <w:rsid w:val="007D4AF4"/>
    <w:rsid w:val="007D7E30"/>
    <w:rsid w:val="007E28F2"/>
    <w:rsid w:val="007E71AC"/>
    <w:rsid w:val="007F1220"/>
    <w:rsid w:val="007F4654"/>
    <w:rsid w:val="007F7139"/>
    <w:rsid w:val="00800F7B"/>
    <w:rsid w:val="00803738"/>
    <w:rsid w:val="00805868"/>
    <w:rsid w:val="00807470"/>
    <w:rsid w:val="00807F12"/>
    <w:rsid w:val="0081283E"/>
    <w:rsid w:val="0081519F"/>
    <w:rsid w:val="008169CA"/>
    <w:rsid w:val="00817009"/>
    <w:rsid w:val="00817884"/>
    <w:rsid w:val="00822603"/>
    <w:rsid w:val="00824C3C"/>
    <w:rsid w:val="00826510"/>
    <w:rsid w:val="00830A41"/>
    <w:rsid w:val="008310A5"/>
    <w:rsid w:val="00833AC2"/>
    <w:rsid w:val="00836E8B"/>
    <w:rsid w:val="00844991"/>
    <w:rsid w:val="00851FD8"/>
    <w:rsid w:val="00853569"/>
    <w:rsid w:val="00855B2B"/>
    <w:rsid w:val="00856BEF"/>
    <w:rsid w:val="00861F6B"/>
    <w:rsid w:val="008621B0"/>
    <w:rsid w:val="008677ED"/>
    <w:rsid w:val="00867C87"/>
    <w:rsid w:val="0087135E"/>
    <w:rsid w:val="0087371E"/>
    <w:rsid w:val="00874B8D"/>
    <w:rsid w:val="008777AF"/>
    <w:rsid w:val="00881602"/>
    <w:rsid w:val="008904E8"/>
    <w:rsid w:val="0089481A"/>
    <w:rsid w:val="0089688C"/>
    <w:rsid w:val="008A3C4A"/>
    <w:rsid w:val="008A708C"/>
    <w:rsid w:val="008B11DF"/>
    <w:rsid w:val="008B3B51"/>
    <w:rsid w:val="008C3AF9"/>
    <w:rsid w:val="008D1A5D"/>
    <w:rsid w:val="008D277C"/>
    <w:rsid w:val="008D6D83"/>
    <w:rsid w:val="008E38DD"/>
    <w:rsid w:val="008E7F1C"/>
    <w:rsid w:val="008F0712"/>
    <w:rsid w:val="008F5A25"/>
    <w:rsid w:val="008F73B3"/>
    <w:rsid w:val="008F7BEA"/>
    <w:rsid w:val="00901568"/>
    <w:rsid w:val="0090334B"/>
    <w:rsid w:val="009076A6"/>
    <w:rsid w:val="00910456"/>
    <w:rsid w:val="00911B7D"/>
    <w:rsid w:val="00917857"/>
    <w:rsid w:val="00917FCD"/>
    <w:rsid w:val="0092227E"/>
    <w:rsid w:val="0092300E"/>
    <w:rsid w:val="00923E58"/>
    <w:rsid w:val="00924424"/>
    <w:rsid w:val="00925A0D"/>
    <w:rsid w:val="00927A92"/>
    <w:rsid w:val="0093393C"/>
    <w:rsid w:val="009376C4"/>
    <w:rsid w:val="0094153C"/>
    <w:rsid w:val="00944AC4"/>
    <w:rsid w:val="0094713F"/>
    <w:rsid w:val="00947FF8"/>
    <w:rsid w:val="0095188E"/>
    <w:rsid w:val="00954759"/>
    <w:rsid w:val="0095524C"/>
    <w:rsid w:val="00960796"/>
    <w:rsid w:val="00962D8A"/>
    <w:rsid w:val="00963239"/>
    <w:rsid w:val="00970753"/>
    <w:rsid w:val="0097305D"/>
    <w:rsid w:val="00974381"/>
    <w:rsid w:val="00977B90"/>
    <w:rsid w:val="00980E7B"/>
    <w:rsid w:val="0098430D"/>
    <w:rsid w:val="009919AA"/>
    <w:rsid w:val="00994B54"/>
    <w:rsid w:val="00997D58"/>
    <w:rsid w:val="009A2929"/>
    <w:rsid w:val="009A3807"/>
    <w:rsid w:val="009A3EB4"/>
    <w:rsid w:val="009A7A09"/>
    <w:rsid w:val="009A7E77"/>
    <w:rsid w:val="009B11B3"/>
    <w:rsid w:val="009B2F44"/>
    <w:rsid w:val="009B36B1"/>
    <w:rsid w:val="009B4002"/>
    <w:rsid w:val="009B41E0"/>
    <w:rsid w:val="009B4E1E"/>
    <w:rsid w:val="009B513A"/>
    <w:rsid w:val="009B5548"/>
    <w:rsid w:val="009B78EA"/>
    <w:rsid w:val="009C0CE7"/>
    <w:rsid w:val="009C1FD2"/>
    <w:rsid w:val="009C545E"/>
    <w:rsid w:val="009D03C9"/>
    <w:rsid w:val="009D1490"/>
    <w:rsid w:val="009D608C"/>
    <w:rsid w:val="009E33AB"/>
    <w:rsid w:val="009E3D04"/>
    <w:rsid w:val="009F4D05"/>
    <w:rsid w:val="00A039BE"/>
    <w:rsid w:val="00A25161"/>
    <w:rsid w:val="00A32FB3"/>
    <w:rsid w:val="00A3359C"/>
    <w:rsid w:val="00A40F7C"/>
    <w:rsid w:val="00A46419"/>
    <w:rsid w:val="00A50996"/>
    <w:rsid w:val="00A55102"/>
    <w:rsid w:val="00A55FD4"/>
    <w:rsid w:val="00A622F8"/>
    <w:rsid w:val="00A63786"/>
    <w:rsid w:val="00A7317A"/>
    <w:rsid w:val="00A757C2"/>
    <w:rsid w:val="00A843D9"/>
    <w:rsid w:val="00A85F53"/>
    <w:rsid w:val="00A92601"/>
    <w:rsid w:val="00A93356"/>
    <w:rsid w:val="00A95EB5"/>
    <w:rsid w:val="00A9716D"/>
    <w:rsid w:val="00AA14AB"/>
    <w:rsid w:val="00AA30D4"/>
    <w:rsid w:val="00AA6986"/>
    <w:rsid w:val="00AA6CEE"/>
    <w:rsid w:val="00AA7C41"/>
    <w:rsid w:val="00AB01FC"/>
    <w:rsid w:val="00AB19C6"/>
    <w:rsid w:val="00AB33E5"/>
    <w:rsid w:val="00AB45AC"/>
    <w:rsid w:val="00AB7AE0"/>
    <w:rsid w:val="00AC2B4C"/>
    <w:rsid w:val="00AC2FE2"/>
    <w:rsid w:val="00AC432F"/>
    <w:rsid w:val="00AC58E2"/>
    <w:rsid w:val="00AC60E5"/>
    <w:rsid w:val="00AD28E2"/>
    <w:rsid w:val="00AD39F4"/>
    <w:rsid w:val="00AE06F4"/>
    <w:rsid w:val="00AE1469"/>
    <w:rsid w:val="00AE19D0"/>
    <w:rsid w:val="00AE2839"/>
    <w:rsid w:val="00AE2F14"/>
    <w:rsid w:val="00AE7B0B"/>
    <w:rsid w:val="00AF1702"/>
    <w:rsid w:val="00AF2392"/>
    <w:rsid w:val="00AF3C8F"/>
    <w:rsid w:val="00AF6531"/>
    <w:rsid w:val="00B016E1"/>
    <w:rsid w:val="00B02B2A"/>
    <w:rsid w:val="00B02E4D"/>
    <w:rsid w:val="00B12D2B"/>
    <w:rsid w:val="00B13E67"/>
    <w:rsid w:val="00B14E9D"/>
    <w:rsid w:val="00B16F50"/>
    <w:rsid w:val="00B1793D"/>
    <w:rsid w:val="00B20149"/>
    <w:rsid w:val="00B22589"/>
    <w:rsid w:val="00B2383E"/>
    <w:rsid w:val="00B26314"/>
    <w:rsid w:val="00B314FD"/>
    <w:rsid w:val="00B3265B"/>
    <w:rsid w:val="00B37EA0"/>
    <w:rsid w:val="00B44280"/>
    <w:rsid w:val="00B52D05"/>
    <w:rsid w:val="00B55952"/>
    <w:rsid w:val="00B6189B"/>
    <w:rsid w:val="00B654C5"/>
    <w:rsid w:val="00B67888"/>
    <w:rsid w:val="00B7548E"/>
    <w:rsid w:val="00B80B85"/>
    <w:rsid w:val="00B85257"/>
    <w:rsid w:val="00B912D0"/>
    <w:rsid w:val="00B91A16"/>
    <w:rsid w:val="00B91CA9"/>
    <w:rsid w:val="00B9265A"/>
    <w:rsid w:val="00B9490A"/>
    <w:rsid w:val="00B95E2A"/>
    <w:rsid w:val="00B96159"/>
    <w:rsid w:val="00B9746F"/>
    <w:rsid w:val="00B97A6E"/>
    <w:rsid w:val="00BA6348"/>
    <w:rsid w:val="00BB5475"/>
    <w:rsid w:val="00BB6DA1"/>
    <w:rsid w:val="00BB6E9A"/>
    <w:rsid w:val="00BC72B1"/>
    <w:rsid w:val="00BD0B0F"/>
    <w:rsid w:val="00BD2BE0"/>
    <w:rsid w:val="00BD4A59"/>
    <w:rsid w:val="00BE58C6"/>
    <w:rsid w:val="00BE650A"/>
    <w:rsid w:val="00BE6AEA"/>
    <w:rsid w:val="00BE7585"/>
    <w:rsid w:val="00BF2F4A"/>
    <w:rsid w:val="00BF3A3A"/>
    <w:rsid w:val="00BF53CA"/>
    <w:rsid w:val="00BF61B1"/>
    <w:rsid w:val="00BF7990"/>
    <w:rsid w:val="00C06CC9"/>
    <w:rsid w:val="00C10A03"/>
    <w:rsid w:val="00C13D18"/>
    <w:rsid w:val="00C178B7"/>
    <w:rsid w:val="00C17923"/>
    <w:rsid w:val="00C20C02"/>
    <w:rsid w:val="00C2328F"/>
    <w:rsid w:val="00C263D2"/>
    <w:rsid w:val="00C27441"/>
    <w:rsid w:val="00C34B95"/>
    <w:rsid w:val="00C35FE1"/>
    <w:rsid w:val="00C41DF8"/>
    <w:rsid w:val="00C477F4"/>
    <w:rsid w:val="00C51E03"/>
    <w:rsid w:val="00C53D4A"/>
    <w:rsid w:val="00C55BFF"/>
    <w:rsid w:val="00C56B58"/>
    <w:rsid w:val="00C56B7B"/>
    <w:rsid w:val="00C56E3F"/>
    <w:rsid w:val="00C578B2"/>
    <w:rsid w:val="00C616DF"/>
    <w:rsid w:val="00C620CB"/>
    <w:rsid w:val="00C62519"/>
    <w:rsid w:val="00C62A4B"/>
    <w:rsid w:val="00C728E5"/>
    <w:rsid w:val="00C76404"/>
    <w:rsid w:val="00C76C2F"/>
    <w:rsid w:val="00C8147D"/>
    <w:rsid w:val="00C8406E"/>
    <w:rsid w:val="00C859CE"/>
    <w:rsid w:val="00C91059"/>
    <w:rsid w:val="00C9330C"/>
    <w:rsid w:val="00C9377A"/>
    <w:rsid w:val="00C96AB2"/>
    <w:rsid w:val="00C97495"/>
    <w:rsid w:val="00C97DDF"/>
    <w:rsid w:val="00CA0B08"/>
    <w:rsid w:val="00CA551D"/>
    <w:rsid w:val="00CA6ECE"/>
    <w:rsid w:val="00CA70D4"/>
    <w:rsid w:val="00CA78ED"/>
    <w:rsid w:val="00CB22BA"/>
    <w:rsid w:val="00CB30EA"/>
    <w:rsid w:val="00CB46F1"/>
    <w:rsid w:val="00CC3CCE"/>
    <w:rsid w:val="00CD199C"/>
    <w:rsid w:val="00CD4486"/>
    <w:rsid w:val="00CD4FEB"/>
    <w:rsid w:val="00CD670C"/>
    <w:rsid w:val="00CE79DE"/>
    <w:rsid w:val="00CE7C90"/>
    <w:rsid w:val="00CF1568"/>
    <w:rsid w:val="00D0094C"/>
    <w:rsid w:val="00D05B6A"/>
    <w:rsid w:val="00D0763C"/>
    <w:rsid w:val="00D12089"/>
    <w:rsid w:val="00D1234B"/>
    <w:rsid w:val="00D21FCD"/>
    <w:rsid w:val="00D330E7"/>
    <w:rsid w:val="00D3799E"/>
    <w:rsid w:val="00D41198"/>
    <w:rsid w:val="00D475FB"/>
    <w:rsid w:val="00D47A07"/>
    <w:rsid w:val="00D57A81"/>
    <w:rsid w:val="00D60183"/>
    <w:rsid w:val="00D66180"/>
    <w:rsid w:val="00D71EC7"/>
    <w:rsid w:val="00D728C0"/>
    <w:rsid w:val="00D73161"/>
    <w:rsid w:val="00D73596"/>
    <w:rsid w:val="00D83DB9"/>
    <w:rsid w:val="00D94FAB"/>
    <w:rsid w:val="00D975B8"/>
    <w:rsid w:val="00DA0BB6"/>
    <w:rsid w:val="00DA4A2A"/>
    <w:rsid w:val="00DA6FB3"/>
    <w:rsid w:val="00DA7347"/>
    <w:rsid w:val="00DA78D9"/>
    <w:rsid w:val="00DB100C"/>
    <w:rsid w:val="00DB2C31"/>
    <w:rsid w:val="00DB2EC5"/>
    <w:rsid w:val="00DB3EB0"/>
    <w:rsid w:val="00DC19F9"/>
    <w:rsid w:val="00DC36BC"/>
    <w:rsid w:val="00DD1F02"/>
    <w:rsid w:val="00DD1FA5"/>
    <w:rsid w:val="00DD52EE"/>
    <w:rsid w:val="00DD595A"/>
    <w:rsid w:val="00DE2E3B"/>
    <w:rsid w:val="00DE3B1B"/>
    <w:rsid w:val="00DE3DA7"/>
    <w:rsid w:val="00DE709D"/>
    <w:rsid w:val="00DF349D"/>
    <w:rsid w:val="00DF4269"/>
    <w:rsid w:val="00DF7A72"/>
    <w:rsid w:val="00E033BD"/>
    <w:rsid w:val="00E04F6F"/>
    <w:rsid w:val="00E06D84"/>
    <w:rsid w:val="00E13108"/>
    <w:rsid w:val="00E13245"/>
    <w:rsid w:val="00E138D1"/>
    <w:rsid w:val="00E13E85"/>
    <w:rsid w:val="00E22DEF"/>
    <w:rsid w:val="00E254D6"/>
    <w:rsid w:val="00E43174"/>
    <w:rsid w:val="00E45606"/>
    <w:rsid w:val="00E46384"/>
    <w:rsid w:val="00E52D67"/>
    <w:rsid w:val="00E52F4D"/>
    <w:rsid w:val="00E5326F"/>
    <w:rsid w:val="00E53A3B"/>
    <w:rsid w:val="00E61345"/>
    <w:rsid w:val="00E622CC"/>
    <w:rsid w:val="00E629BC"/>
    <w:rsid w:val="00E6398B"/>
    <w:rsid w:val="00E70FF5"/>
    <w:rsid w:val="00E76D91"/>
    <w:rsid w:val="00E843E9"/>
    <w:rsid w:val="00E84B1F"/>
    <w:rsid w:val="00E863D0"/>
    <w:rsid w:val="00E90A7C"/>
    <w:rsid w:val="00E9301A"/>
    <w:rsid w:val="00EA0AC1"/>
    <w:rsid w:val="00EA2DCC"/>
    <w:rsid w:val="00EA6B4F"/>
    <w:rsid w:val="00EA6E23"/>
    <w:rsid w:val="00EB0BAE"/>
    <w:rsid w:val="00EB13FD"/>
    <w:rsid w:val="00EB416F"/>
    <w:rsid w:val="00EB587C"/>
    <w:rsid w:val="00EB73CF"/>
    <w:rsid w:val="00EC18D1"/>
    <w:rsid w:val="00EC32A5"/>
    <w:rsid w:val="00EC5A00"/>
    <w:rsid w:val="00ED1D0C"/>
    <w:rsid w:val="00ED29A4"/>
    <w:rsid w:val="00ED758C"/>
    <w:rsid w:val="00EE06FD"/>
    <w:rsid w:val="00EE1B5F"/>
    <w:rsid w:val="00EE4A44"/>
    <w:rsid w:val="00EF5056"/>
    <w:rsid w:val="00EF5BEB"/>
    <w:rsid w:val="00EF7961"/>
    <w:rsid w:val="00F01BA1"/>
    <w:rsid w:val="00F07510"/>
    <w:rsid w:val="00F0767B"/>
    <w:rsid w:val="00F10CE3"/>
    <w:rsid w:val="00F1666F"/>
    <w:rsid w:val="00F172C6"/>
    <w:rsid w:val="00F17D79"/>
    <w:rsid w:val="00F25CB5"/>
    <w:rsid w:val="00F30CDA"/>
    <w:rsid w:val="00F35EED"/>
    <w:rsid w:val="00F36923"/>
    <w:rsid w:val="00F37C91"/>
    <w:rsid w:val="00F404E4"/>
    <w:rsid w:val="00F436C0"/>
    <w:rsid w:val="00F437E7"/>
    <w:rsid w:val="00F45AAC"/>
    <w:rsid w:val="00F47FC5"/>
    <w:rsid w:val="00F52147"/>
    <w:rsid w:val="00F55149"/>
    <w:rsid w:val="00F62760"/>
    <w:rsid w:val="00F710C0"/>
    <w:rsid w:val="00F804ED"/>
    <w:rsid w:val="00F846BA"/>
    <w:rsid w:val="00F84F2D"/>
    <w:rsid w:val="00F85412"/>
    <w:rsid w:val="00F91107"/>
    <w:rsid w:val="00F9502D"/>
    <w:rsid w:val="00F95B6D"/>
    <w:rsid w:val="00F95BDD"/>
    <w:rsid w:val="00FA09DF"/>
    <w:rsid w:val="00FA1832"/>
    <w:rsid w:val="00FA2092"/>
    <w:rsid w:val="00FA51B4"/>
    <w:rsid w:val="00FA57F1"/>
    <w:rsid w:val="00FB197A"/>
    <w:rsid w:val="00FB4BD8"/>
    <w:rsid w:val="00FB4DF2"/>
    <w:rsid w:val="00FB5CD9"/>
    <w:rsid w:val="00FB605B"/>
    <w:rsid w:val="00FB62DA"/>
    <w:rsid w:val="00FB65D1"/>
    <w:rsid w:val="00FD00DF"/>
    <w:rsid w:val="00FD2868"/>
    <w:rsid w:val="00FD7C25"/>
    <w:rsid w:val="00FE1124"/>
    <w:rsid w:val="00FE1306"/>
    <w:rsid w:val="00FE1425"/>
    <w:rsid w:val="00FE1E61"/>
    <w:rsid w:val="00FE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047D5"/>
  <w15:chartTrackingRefBased/>
  <w15:docId w15:val="{F859FAF9-02A0-42EB-9CD9-64BFFBC5E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550A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 w:eastAsia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710F67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10F67"/>
    <w:rPr>
      <w:rFonts w:ascii="Times New Roman" w:eastAsiaTheme="minorEastAsia" w:hAnsi="Times New Roman" w:cs="Times New Roman"/>
      <w:sz w:val="20"/>
      <w:szCs w:val="20"/>
      <w:lang w:val="en-US" w:eastAsia="en-GB"/>
    </w:rPr>
  </w:style>
  <w:style w:type="paragraph" w:styleId="Subsol">
    <w:name w:val="footer"/>
    <w:basedOn w:val="Normal"/>
    <w:link w:val="SubsolCaracter"/>
    <w:uiPriority w:val="99"/>
    <w:unhideWhenUsed/>
    <w:rsid w:val="00710F67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10F67"/>
    <w:rPr>
      <w:rFonts w:ascii="Times New Roman" w:eastAsiaTheme="minorEastAsia" w:hAnsi="Times New Roman" w:cs="Times New Roman"/>
      <w:sz w:val="20"/>
      <w:szCs w:val="20"/>
      <w:lang w:val="en-US" w:eastAsia="en-GB"/>
    </w:rPr>
  </w:style>
  <w:style w:type="paragraph" w:styleId="Listparagraf">
    <w:name w:val="List Paragraph"/>
    <w:basedOn w:val="Normal"/>
    <w:uiPriority w:val="34"/>
    <w:qFormat/>
    <w:rsid w:val="00235706"/>
    <w:pPr>
      <w:ind w:left="720"/>
      <w:contextualSpacing/>
    </w:pPr>
  </w:style>
  <w:style w:type="paragraph" w:styleId="Titlu">
    <w:name w:val="Title"/>
    <w:basedOn w:val="Normal"/>
    <w:link w:val="TitluCaracter"/>
    <w:uiPriority w:val="10"/>
    <w:qFormat/>
    <w:rsid w:val="007D27C1"/>
    <w:pPr>
      <w:widowControl/>
      <w:autoSpaceDE/>
      <w:autoSpaceDN/>
      <w:adjustRightInd/>
      <w:jc w:val="center"/>
    </w:pPr>
    <w:rPr>
      <w:rFonts w:eastAsia="Times New Roman"/>
      <w:b/>
      <w:bCs/>
      <w:i/>
      <w:iCs/>
      <w:sz w:val="44"/>
      <w:szCs w:val="24"/>
      <w:lang w:val="ro-RO" w:eastAsia="ro-RO"/>
    </w:rPr>
  </w:style>
  <w:style w:type="character" w:customStyle="1" w:styleId="TitluCaracter">
    <w:name w:val="Titlu Caracter"/>
    <w:basedOn w:val="Fontdeparagrafimplicit"/>
    <w:link w:val="Titlu"/>
    <w:uiPriority w:val="10"/>
    <w:rsid w:val="007D27C1"/>
    <w:rPr>
      <w:rFonts w:ascii="Times New Roman" w:eastAsia="Times New Roman" w:hAnsi="Times New Roman" w:cs="Times New Roman"/>
      <w:b/>
      <w:bCs/>
      <w:i/>
      <w:iCs/>
      <w:sz w:val="44"/>
      <w:szCs w:val="24"/>
      <w:lang w:val="ro-RO" w:eastAsia="ro-RO"/>
    </w:rPr>
  </w:style>
  <w:style w:type="table" w:styleId="Tabelgril">
    <w:name w:val="Table Grid"/>
    <w:basedOn w:val="TabelNormal"/>
    <w:uiPriority w:val="39"/>
    <w:rsid w:val="00A97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incomentariu">
    <w:name w:val="annotation reference"/>
    <w:basedOn w:val="Fontdeparagrafimplicit"/>
    <w:uiPriority w:val="99"/>
    <w:semiHidden/>
    <w:unhideWhenUsed/>
    <w:rsid w:val="0041639D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41639D"/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41639D"/>
    <w:rPr>
      <w:rFonts w:ascii="Times New Roman" w:eastAsiaTheme="minorEastAsia" w:hAnsi="Times New Roman" w:cs="Times New Roman"/>
      <w:sz w:val="20"/>
      <w:szCs w:val="20"/>
      <w:lang w:val="en-US" w:eastAsia="en-GB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41639D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41639D"/>
    <w:rPr>
      <w:rFonts w:ascii="Times New Roman" w:eastAsiaTheme="minorEastAsia" w:hAnsi="Times New Roman" w:cs="Times New Roman"/>
      <w:b/>
      <w:bCs/>
      <w:sz w:val="20"/>
      <w:szCs w:val="20"/>
      <w:lang w:val="en-US" w:eastAsia="en-GB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07A20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07A20"/>
    <w:rPr>
      <w:rFonts w:ascii="Segoe UI" w:eastAsiaTheme="minorEastAsia" w:hAnsi="Segoe UI" w:cs="Segoe UI"/>
      <w:sz w:val="18"/>
      <w:szCs w:val="18"/>
      <w:lang w:val="en-US" w:eastAsia="en-GB"/>
    </w:rPr>
  </w:style>
  <w:style w:type="character" w:styleId="Hyperlink">
    <w:name w:val="Hyperlink"/>
    <w:basedOn w:val="Fontdeparagrafimplicit"/>
    <w:uiPriority w:val="99"/>
    <w:unhideWhenUsed/>
    <w:rsid w:val="002D24E2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2D24E2"/>
    <w:rPr>
      <w:color w:val="605E5C"/>
      <w:shd w:val="clear" w:color="auto" w:fill="E1DFDD"/>
    </w:rPr>
  </w:style>
  <w:style w:type="paragraph" w:styleId="Corptext2">
    <w:name w:val="Body Text 2"/>
    <w:basedOn w:val="Normal"/>
    <w:link w:val="Corptext2Caracter"/>
    <w:rsid w:val="00483068"/>
    <w:pPr>
      <w:widowControl/>
      <w:autoSpaceDE/>
      <w:autoSpaceDN/>
      <w:adjustRightInd/>
      <w:spacing w:after="120" w:line="480" w:lineRule="auto"/>
    </w:pPr>
    <w:rPr>
      <w:rFonts w:ascii="Calibri" w:eastAsia="Calibri" w:hAnsi="Calibri" w:cs="Calibri"/>
      <w:sz w:val="22"/>
      <w:szCs w:val="22"/>
      <w:lang w:val="ro-RO" w:eastAsia="en-US"/>
    </w:rPr>
  </w:style>
  <w:style w:type="character" w:customStyle="1" w:styleId="Corptext2Caracter">
    <w:name w:val="Corp text 2 Caracter"/>
    <w:basedOn w:val="Fontdeparagrafimplicit"/>
    <w:link w:val="Corptext2"/>
    <w:rsid w:val="00483068"/>
    <w:rPr>
      <w:rFonts w:ascii="Calibri" w:eastAsia="Calibri" w:hAnsi="Calibri" w:cs="Calibri"/>
      <w:lang w:val="ro-RO"/>
    </w:rPr>
  </w:style>
  <w:style w:type="character" w:customStyle="1" w:styleId="al">
    <w:name w:val="al"/>
    <w:basedOn w:val="Fontdeparagrafimplicit"/>
    <w:rsid w:val="00794E2F"/>
  </w:style>
  <w:style w:type="character" w:customStyle="1" w:styleId="tal">
    <w:name w:val="tal"/>
    <w:basedOn w:val="Fontdeparagrafimplicit"/>
    <w:rsid w:val="00794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8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83610-5BC1-45C8-A2C8-781DA0DF4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402</Words>
  <Characters>2335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Hutuleac Adrian</dc:creator>
  <cp:keywords/>
  <dc:description/>
  <cp:lastModifiedBy>Mățău Camelia</cp:lastModifiedBy>
  <cp:revision>7</cp:revision>
  <cp:lastPrinted>2025-11-27T07:31:00Z</cp:lastPrinted>
  <dcterms:created xsi:type="dcterms:W3CDTF">2025-11-27T07:37:00Z</dcterms:created>
  <dcterms:modified xsi:type="dcterms:W3CDTF">2025-12-03T09:46:00Z</dcterms:modified>
</cp:coreProperties>
</file>