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74DE" w14:textId="73E6A870" w:rsidR="00067CDB" w:rsidRPr="00E07DD2" w:rsidRDefault="00067CDB" w:rsidP="00A201DF">
      <w:pPr>
        <w:ind w:left="-709"/>
        <w:jc w:val="both"/>
        <w:rPr>
          <w:b/>
          <w:bCs/>
          <w:sz w:val="28"/>
          <w:szCs w:val="28"/>
        </w:rPr>
      </w:pPr>
      <w:r w:rsidRPr="00E07DD2">
        <w:rPr>
          <w:b/>
          <w:bCs/>
          <w:sz w:val="28"/>
          <w:szCs w:val="28"/>
        </w:rPr>
        <w:t xml:space="preserve">ROMÂNIA </w:t>
      </w:r>
      <w:r w:rsidRPr="00E07DD2">
        <w:rPr>
          <w:b/>
          <w:bCs/>
          <w:sz w:val="28"/>
          <w:szCs w:val="28"/>
        </w:rPr>
        <w:tab/>
      </w:r>
      <w:r w:rsidRPr="00E07DD2">
        <w:rPr>
          <w:b/>
          <w:bCs/>
          <w:sz w:val="28"/>
          <w:szCs w:val="28"/>
        </w:rPr>
        <w:tab/>
      </w:r>
      <w:r w:rsidRPr="00E07DD2">
        <w:rPr>
          <w:b/>
          <w:bCs/>
          <w:sz w:val="28"/>
          <w:szCs w:val="28"/>
        </w:rPr>
        <w:tab/>
      </w:r>
      <w:r w:rsidRPr="00E07DD2">
        <w:rPr>
          <w:b/>
          <w:bCs/>
          <w:sz w:val="28"/>
          <w:szCs w:val="28"/>
        </w:rPr>
        <w:tab/>
      </w:r>
      <w:r w:rsidRPr="00E07DD2">
        <w:rPr>
          <w:b/>
          <w:bCs/>
          <w:sz w:val="28"/>
          <w:szCs w:val="28"/>
        </w:rPr>
        <w:tab/>
        <w:t xml:space="preserve">                      </w:t>
      </w:r>
      <w:r w:rsidR="00824C64" w:rsidRPr="00E07DD2">
        <w:rPr>
          <w:b/>
          <w:bCs/>
          <w:sz w:val="28"/>
          <w:szCs w:val="28"/>
        </w:rPr>
        <w:t xml:space="preserve">        </w:t>
      </w:r>
      <w:r w:rsidR="00A201DF">
        <w:rPr>
          <w:b/>
          <w:bCs/>
          <w:sz w:val="28"/>
          <w:szCs w:val="28"/>
        </w:rPr>
        <w:t xml:space="preserve">                      </w:t>
      </w:r>
    </w:p>
    <w:p w14:paraId="16E05466" w14:textId="082649C3" w:rsidR="00067CDB" w:rsidRPr="00E07DD2" w:rsidRDefault="00067CDB" w:rsidP="00A201DF">
      <w:pPr>
        <w:ind w:left="-709"/>
        <w:jc w:val="both"/>
        <w:rPr>
          <w:b/>
          <w:bCs/>
          <w:sz w:val="28"/>
          <w:szCs w:val="28"/>
        </w:rPr>
      </w:pPr>
      <w:proofErr w:type="spellStart"/>
      <w:r w:rsidRPr="00E07DD2">
        <w:rPr>
          <w:b/>
          <w:bCs/>
          <w:sz w:val="28"/>
          <w:szCs w:val="28"/>
        </w:rPr>
        <w:t>JUDEŢUL</w:t>
      </w:r>
      <w:proofErr w:type="spellEnd"/>
      <w:r w:rsidRPr="00E07DD2">
        <w:rPr>
          <w:b/>
          <w:bCs/>
          <w:sz w:val="28"/>
          <w:szCs w:val="28"/>
        </w:rPr>
        <w:t xml:space="preserve"> VRANCEA</w:t>
      </w:r>
    </w:p>
    <w:p w14:paraId="3712882D" w14:textId="3FE86D6B" w:rsidR="00067CDB" w:rsidRPr="00E07DD2" w:rsidRDefault="00067CDB" w:rsidP="00A201DF">
      <w:pPr>
        <w:pStyle w:val="Corptext2"/>
        <w:ind w:left="-709"/>
        <w:jc w:val="both"/>
        <w:rPr>
          <w:rFonts w:ascii="Times New Roman" w:hAnsi="Times New Roman" w:cs="Times New Roman"/>
          <w:szCs w:val="28"/>
          <w:lang w:val="ro-RO"/>
        </w:rPr>
      </w:pPr>
      <w:r w:rsidRPr="00E07DD2">
        <w:rPr>
          <w:rFonts w:ascii="Times New Roman" w:hAnsi="Times New Roman" w:cs="Times New Roman"/>
          <w:szCs w:val="28"/>
          <w:lang w:val="ro-RO"/>
        </w:rPr>
        <w:t xml:space="preserve">CONSILIUL </w:t>
      </w:r>
      <w:proofErr w:type="spellStart"/>
      <w:r w:rsidRPr="00E07DD2">
        <w:rPr>
          <w:rFonts w:ascii="Times New Roman" w:hAnsi="Times New Roman" w:cs="Times New Roman"/>
          <w:szCs w:val="28"/>
          <w:lang w:val="ro-RO"/>
        </w:rPr>
        <w:t>JUDEŢEAN</w:t>
      </w:r>
      <w:proofErr w:type="spellEnd"/>
      <w:r w:rsidRPr="00E07DD2">
        <w:rPr>
          <w:rFonts w:ascii="Times New Roman" w:hAnsi="Times New Roman" w:cs="Times New Roman"/>
          <w:szCs w:val="28"/>
          <w:lang w:val="ro-RO"/>
        </w:rPr>
        <w:t xml:space="preserve"> </w:t>
      </w:r>
      <w:r w:rsidRPr="00E07DD2">
        <w:rPr>
          <w:rFonts w:ascii="Times New Roman" w:hAnsi="Times New Roman" w:cs="Times New Roman"/>
          <w:szCs w:val="28"/>
          <w:lang w:val="ro-RO"/>
        </w:rPr>
        <w:tab/>
      </w:r>
    </w:p>
    <w:p w14:paraId="423B8B0E" w14:textId="17E79288" w:rsidR="00A201DF" w:rsidRPr="00E07DD2" w:rsidRDefault="00067CDB" w:rsidP="00BE590F">
      <w:pPr>
        <w:pStyle w:val="Corptext2"/>
        <w:ind w:left="-709"/>
        <w:jc w:val="both"/>
        <w:rPr>
          <w:rFonts w:ascii="Times New Roman" w:hAnsi="Times New Roman" w:cs="Times New Roman"/>
          <w:szCs w:val="28"/>
          <w:lang w:val="ro-RO"/>
        </w:rPr>
      </w:pPr>
      <w:r w:rsidRPr="00E07DD2">
        <w:rPr>
          <w:rFonts w:ascii="Times New Roman" w:hAnsi="Times New Roman" w:cs="Times New Roman"/>
          <w:szCs w:val="28"/>
          <w:lang w:val="ro-RO"/>
        </w:rPr>
        <w:tab/>
      </w:r>
      <w:r w:rsidRPr="00E07DD2">
        <w:rPr>
          <w:rFonts w:ascii="Times New Roman" w:hAnsi="Times New Roman" w:cs="Times New Roman"/>
          <w:szCs w:val="28"/>
          <w:lang w:val="ro-RO"/>
        </w:rPr>
        <w:tab/>
      </w:r>
      <w:r w:rsidRPr="00E07DD2">
        <w:rPr>
          <w:rFonts w:ascii="Times New Roman" w:hAnsi="Times New Roman" w:cs="Times New Roman"/>
          <w:szCs w:val="28"/>
          <w:lang w:val="ro-RO"/>
        </w:rPr>
        <w:tab/>
      </w:r>
    </w:p>
    <w:p w14:paraId="62118E92" w14:textId="77777777" w:rsidR="00D3436A" w:rsidRDefault="00D3436A" w:rsidP="00A201DF">
      <w:pPr>
        <w:pStyle w:val="Titlu1"/>
        <w:ind w:left="-709"/>
        <w:rPr>
          <w:rFonts w:ascii="Times New Roman" w:hAnsi="Times New Roman" w:cs="Times New Roman"/>
          <w:sz w:val="28"/>
          <w:szCs w:val="28"/>
        </w:rPr>
      </w:pPr>
    </w:p>
    <w:p w14:paraId="413BC55E" w14:textId="746DF573" w:rsidR="00067CDB" w:rsidRPr="00E07DD2" w:rsidRDefault="00067CDB" w:rsidP="00A201DF">
      <w:pPr>
        <w:pStyle w:val="Titlu1"/>
        <w:ind w:left="-709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HOTĂRÂREA   nr. </w:t>
      </w:r>
      <w:r w:rsidR="00C74D5A">
        <w:rPr>
          <w:rFonts w:ascii="Times New Roman" w:hAnsi="Times New Roman" w:cs="Times New Roman"/>
          <w:sz w:val="28"/>
          <w:szCs w:val="28"/>
        </w:rPr>
        <w:t>226</w:t>
      </w:r>
    </w:p>
    <w:p w14:paraId="2D0F7B72" w14:textId="0CDB9803" w:rsidR="00067CDB" w:rsidRDefault="00C74D5A" w:rsidP="00A201DF">
      <w:pPr>
        <w:pStyle w:val="Titlu1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67CDB" w:rsidRPr="00E07DD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29 octombrie </w:t>
      </w:r>
      <w:r w:rsidR="00067CDB" w:rsidRPr="00E07DD2">
        <w:rPr>
          <w:rFonts w:ascii="Times New Roman" w:hAnsi="Times New Roman" w:cs="Times New Roman"/>
          <w:sz w:val="28"/>
          <w:szCs w:val="28"/>
        </w:rPr>
        <w:t>202</w:t>
      </w:r>
      <w:r w:rsidR="00A028B6" w:rsidRPr="00E07DD2">
        <w:rPr>
          <w:rFonts w:ascii="Times New Roman" w:hAnsi="Times New Roman" w:cs="Times New Roman"/>
          <w:sz w:val="28"/>
          <w:szCs w:val="28"/>
        </w:rPr>
        <w:t>5</w:t>
      </w:r>
    </w:p>
    <w:p w14:paraId="075F89E5" w14:textId="77777777" w:rsidR="00D3436A" w:rsidRPr="00D3436A" w:rsidRDefault="00D3436A" w:rsidP="00D3436A"/>
    <w:p w14:paraId="76A4009B" w14:textId="77777777" w:rsidR="00067CDB" w:rsidRPr="00E07DD2" w:rsidRDefault="00067CDB" w:rsidP="00BE590F">
      <w:pPr>
        <w:jc w:val="both"/>
        <w:rPr>
          <w:b/>
          <w:bCs/>
          <w:sz w:val="28"/>
          <w:szCs w:val="28"/>
        </w:rPr>
      </w:pPr>
    </w:p>
    <w:p w14:paraId="62006174" w14:textId="679DD6B2" w:rsidR="008408D6" w:rsidRPr="00E07DD2" w:rsidRDefault="00067CDB" w:rsidP="00803046">
      <w:pPr>
        <w:ind w:left="284" w:hanging="993"/>
        <w:contextualSpacing/>
        <w:jc w:val="both"/>
        <w:rPr>
          <w:sz w:val="28"/>
          <w:szCs w:val="28"/>
        </w:rPr>
      </w:pPr>
      <w:r w:rsidRPr="00E07DD2">
        <w:rPr>
          <w:b/>
          <w:bCs/>
          <w:sz w:val="28"/>
          <w:szCs w:val="28"/>
        </w:rPr>
        <w:t xml:space="preserve">privind: </w:t>
      </w:r>
      <w:bookmarkStart w:id="0" w:name="_Hlk51242885"/>
      <w:r w:rsidR="004C02C8" w:rsidRPr="00E07DD2">
        <w:rPr>
          <w:color w:val="000000"/>
          <w:sz w:val="28"/>
          <w:szCs w:val="28"/>
          <w:shd w:val="clear" w:color="auto" w:fill="FFFFFF"/>
        </w:rPr>
        <w:t xml:space="preserve">aprobarea transferului </w:t>
      </w:r>
      <w:r w:rsidR="00411B4D">
        <w:rPr>
          <w:color w:val="000000"/>
          <w:sz w:val="28"/>
          <w:szCs w:val="28"/>
          <w:shd w:val="clear" w:color="auto" w:fill="FFFFFF"/>
        </w:rPr>
        <w:t>cu titlu gratuit a</w:t>
      </w:r>
      <w:r w:rsidR="005909BA">
        <w:rPr>
          <w:color w:val="000000"/>
          <w:sz w:val="28"/>
          <w:szCs w:val="28"/>
          <w:shd w:val="clear" w:color="auto" w:fill="FFFFFF"/>
        </w:rPr>
        <w:t>l</w:t>
      </w:r>
      <w:r w:rsidR="00411B4D">
        <w:rPr>
          <w:color w:val="000000"/>
          <w:sz w:val="28"/>
          <w:szCs w:val="28"/>
          <w:shd w:val="clear" w:color="auto" w:fill="FFFFFF"/>
        </w:rPr>
        <w:t xml:space="preserve"> </w:t>
      </w:r>
      <w:r w:rsidR="004C02C8" w:rsidRPr="00E07DD2">
        <w:rPr>
          <w:color w:val="000000"/>
          <w:sz w:val="28"/>
          <w:szCs w:val="28"/>
          <w:shd w:val="clear" w:color="auto" w:fill="FFFFFF"/>
        </w:rPr>
        <w:t xml:space="preserve">dreptului de proprietate </w:t>
      </w:r>
      <w:r w:rsidR="00F611E6" w:rsidRPr="00E07DD2">
        <w:rPr>
          <w:color w:val="000000"/>
          <w:sz w:val="28"/>
          <w:szCs w:val="28"/>
          <w:shd w:val="clear" w:color="auto" w:fill="FFFFFF"/>
        </w:rPr>
        <w:t>asupra</w:t>
      </w:r>
      <w:r w:rsidR="004C02C8" w:rsidRPr="00E07DD2">
        <w:rPr>
          <w:color w:val="000000"/>
          <w:sz w:val="28"/>
          <w:szCs w:val="28"/>
          <w:shd w:val="clear" w:color="auto" w:fill="FFFFFF"/>
        </w:rPr>
        <w:t xml:space="preserve"> celor 24 de microbuze electrice școlare achiziționate </w:t>
      </w:r>
      <w:bookmarkStart w:id="1" w:name="_Hlk211610167"/>
      <w:r w:rsidR="004C02C8" w:rsidRPr="00E07DD2">
        <w:rPr>
          <w:color w:val="000000"/>
          <w:sz w:val="28"/>
          <w:szCs w:val="28"/>
          <w:shd w:val="clear" w:color="auto" w:fill="FFFFFF"/>
        </w:rPr>
        <w:t>prin proiectul „</w:t>
      </w:r>
      <w:r w:rsidR="004F1034" w:rsidRPr="00E07DD2">
        <w:rPr>
          <w:i/>
          <w:sz w:val="28"/>
          <w:szCs w:val="28"/>
        </w:rPr>
        <w:t>Verde la educație – microbuze electrice pentru elevi</w:t>
      </w:r>
      <w:r w:rsidR="004C02C8" w:rsidRPr="00E07DD2">
        <w:rPr>
          <w:color w:val="000000"/>
          <w:sz w:val="28"/>
          <w:szCs w:val="28"/>
          <w:shd w:val="clear" w:color="auto" w:fill="FFFFFF"/>
        </w:rPr>
        <w:t>”, finanțat prin Planul Național de Redresare și Reziliență</w:t>
      </w:r>
      <w:r w:rsidR="00C135A6" w:rsidRPr="00E07DD2">
        <w:rPr>
          <w:color w:val="000000"/>
          <w:sz w:val="28"/>
          <w:szCs w:val="28"/>
          <w:shd w:val="clear" w:color="auto" w:fill="FFFFFF"/>
        </w:rPr>
        <w:t xml:space="preserve"> -</w:t>
      </w:r>
      <w:r w:rsidR="004C02C8" w:rsidRPr="00E07DD2">
        <w:rPr>
          <w:color w:val="000000"/>
          <w:sz w:val="28"/>
          <w:szCs w:val="28"/>
          <w:shd w:val="clear" w:color="auto" w:fill="FFFFFF"/>
        </w:rPr>
        <w:t xml:space="preserve"> Componenta 15 – Educație</w:t>
      </w:r>
      <w:r w:rsidR="004E146F" w:rsidRPr="00E07DD2">
        <w:rPr>
          <w:sz w:val="28"/>
          <w:szCs w:val="28"/>
        </w:rPr>
        <w:t>, către unitățile administrativ-teritoriale</w:t>
      </w:r>
      <w:r w:rsidR="00D73D76" w:rsidRPr="00E07DD2">
        <w:rPr>
          <w:sz w:val="28"/>
          <w:szCs w:val="28"/>
        </w:rPr>
        <w:t xml:space="preserve"> </w:t>
      </w:r>
      <w:r w:rsidR="00FF43D9" w:rsidRPr="00E07DD2">
        <w:rPr>
          <w:sz w:val="28"/>
          <w:szCs w:val="28"/>
        </w:rPr>
        <w:t>beneficiare ale rezultat</w:t>
      </w:r>
      <w:r w:rsidR="00DB5F79" w:rsidRPr="00E07DD2">
        <w:rPr>
          <w:sz w:val="28"/>
          <w:szCs w:val="28"/>
        </w:rPr>
        <w:t>elor proiectului</w:t>
      </w:r>
    </w:p>
    <w:bookmarkEnd w:id="0"/>
    <w:bookmarkEnd w:id="1"/>
    <w:p w14:paraId="12842719" w14:textId="77777777" w:rsidR="00067CDB" w:rsidRDefault="00067CDB" w:rsidP="00A201DF">
      <w:pPr>
        <w:pStyle w:val="Indentcorptext"/>
        <w:ind w:left="-709" w:hanging="993"/>
        <w:jc w:val="both"/>
        <w:rPr>
          <w:b/>
          <w:sz w:val="28"/>
          <w:szCs w:val="28"/>
        </w:rPr>
      </w:pPr>
    </w:p>
    <w:p w14:paraId="655B7B45" w14:textId="4C96D29F" w:rsidR="00A201DF" w:rsidRDefault="00067CDB" w:rsidP="00BE590F">
      <w:pPr>
        <w:pStyle w:val="Corptext"/>
        <w:ind w:left="-709" w:hanging="284"/>
        <w:rPr>
          <w:rFonts w:ascii="Times New Roman" w:hAnsi="Times New Roman" w:cs="Times New Roman"/>
          <w:b/>
          <w:bCs/>
          <w:szCs w:val="28"/>
        </w:rPr>
      </w:pPr>
      <w:r w:rsidRPr="00E07DD2">
        <w:rPr>
          <w:rFonts w:ascii="Times New Roman" w:hAnsi="Times New Roman" w:cs="Times New Roman"/>
          <w:b/>
          <w:bCs/>
          <w:szCs w:val="28"/>
        </w:rPr>
        <w:t xml:space="preserve">    Consiliul </w:t>
      </w:r>
      <w:proofErr w:type="spellStart"/>
      <w:r w:rsidRPr="00E07DD2">
        <w:rPr>
          <w:rFonts w:ascii="Times New Roman" w:hAnsi="Times New Roman" w:cs="Times New Roman"/>
          <w:b/>
          <w:bCs/>
          <w:szCs w:val="28"/>
        </w:rPr>
        <w:t>Judeţean</w:t>
      </w:r>
      <w:proofErr w:type="spellEnd"/>
      <w:r w:rsidRPr="00E07DD2">
        <w:rPr>
          <w:rFonts w:ascii="Times New Roman" w:hAnsi="Times New Roman" w:cs="Times New Roman"/>
          <w:b/>
          <w:bCs/>
          <w:szCs w:val="28"/>
        </w:rPr>
        <w:t xml:space="preserve"> Vrancea,</w:t>
      </w:r>
    </w:p>
    <w:p w14:paraId="37C0A8C0" w14:textId="1A72C87F" w:rsidR="00743E58" w:rsidRPr="00E07DD2" w:rsidRDefault="00FD4CDA" w:rsidP="00A201D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b/>
          <w:bCs/>
          <w:sz w:val="28"/>
          <w:szCs w:val="28"/>
        </w:rPr>
        <w:t>-</w:t>
      </w:r>
      <w:r w:rsidR="000C35C1" w:rsidRPr="00E07DD2">
        <w:rPr>
          <w:b/>
          <w:bCs/>
          <w:sz w:val="28"/>
          <w:szCs w:val="28"/>
        </w:rPr>
        <w:t xml:space="preserve"> </w:t>
      </w:r>
      <w:r w:rsidR="002E1192" w:rsidRPr="00E07DD2">
        <w:rPr>
          <w:b/>
          <w:bCs/>
          <w:sz w:val="28"/>
          <w:szCs w:val="28"/>
        </w:rPr>
        <w:t>având</w:t>
      </w:r>
      <w:r w:rsidR="006D5484" w:rsidRPr="00E07DD2">
        <w:rPr>
          <w:b/>
          <w:bCs/>
          <w:sz w:val="28"/>
          <w:szCs w:val="28"/>
        </w:rPr>
        <w:t xml:space="preserve"> în vedere </w:t>
      </w:r>
      <w:r w:rsidR="006D5484" w:rsidRPr="00E07DD2">
        <w:rPr>
          <w:sz w:val="28"/>
          <w:szCs w:val="28"/>
        </w:rPr>
        <w:t>referatul</w:t>
      </w:r>
      <w:r w:rsidR="00067CDB" w:rsidRPr="00E07DD2">
        <w:rPr>
          <w:bCs/>
          <w:sz w:val="28"/>
          <w:szCs w:val="28"/>
        </w:rPr>
        <w:t xml:space="preserve"> </w:t>
      </w:r>
      <w:r w:rsidR="00F42C45" w:rsidRPr="00E07DD2">
        <w:rPr>
          <w:bCs/>
          <w:sz w:val="28"/>
          <w:szCs w:val="28"/>
        </w:rPr>
        <w:t xml:space="preserve">Direcției Dezvoltare și Promovare </w:t>
      </w:r>
      <w:r w:rsidR="004644B1" w:rsidRPr="00E07DD2">
        <w:rPr>
          <w:bCs/>
          <w:sz w:val="28"/>
          <w:szCs w:val="28"/>
        </w:rPr>
        <w:t>nr.</w:t>
      </w:r>
      <w:r w:rsidR="006D5484" w:rsidRPr="00E07DD2">
        <w:rPr>
          <w:bCs/>
          <w:sz w:val="28"/>
          <w:szCs w:val="28"/>
        </w:rPr>
        <w:t xml:space="preserve"> </w:t>
      </w:r>
      <w:r w:rsidR="00BA6DC1">
        <w:rPr>
          <w:bCs/>
          <w:sz w:val="28"/>
          <w:szCs w:val="28"/>
        </w:rPr>
        <w:t>201/11955/27.10.2025</w:t>
      </w:r>
      <w:r w:rsidR="00671624">
        <w:rPr>
          <w:bCs/>
          <w:sz w:val="28"/>
          <w:szCs w:val="28"/>
        </w:rPr>
        <w:t xml:space="preserve"> </w:t>
      </w:r>
      <w:r w:rsidR="00CC49B0" w:rsidRPr="00E07DD2">
        <w:rPr>
          <w:bCs/>
          <w:sz w:val="28"/>
          <w:szCs w:val="28"/>
        </w:rPr>
        <w:t xml:space="preserve">privind </w:t>
      </w:r>
      <w:r w:rsidR="002877CD" w:rsidRPr="00E07DD2">
        <w:rPr>
          <w:bCs/>
          <w:sz w:val="28"/>
          <w:szCs w:val="28"/>
        </w:rPr>
        <w:t>aprobarea transferului dreptului de proprietate asupra celor 24 de microbuze electrice școlare achiziționate prin proiectul „Verde la educație – microbuze electrice pentru elevi”, finanțat prin Planul Național de Redresare și Reziliență - Componenta 15 – Educație, către unitățile administrativ-teritoriale beneficiare ale rezultatelor proiectului</w:t>
      </w:r>
      <w:r w:rsidR="00CE25B2" w:rsidRPr="00E07DD2">
        <w:rPr>
          <w:bCs/>
          <w:iCs/>
          <w:sz w:val="28"/>
          <w:szCs w:val="28"/>
        </w:rPr>
        <w:t>;</w:t>
      </w:r>
    </w:p>
    <w:p w14:paraId="43D3A9BD" w14:textId="77777777" w:rsidR="006B6811" w:rsidRPr="00E07DD2" w:rsidRDefault="00743E58" w:rsidP="00A201D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b/>
          <w:bCs/>
          <w:sz w:val="28"/>
          <w:szCs w:val="28"/>
        </w:rPr>
        <w:t>-</w:t>
      </w:r>
      <w:r w:rsidR="000C35C1" w:rsidRPr="00E07DD2">
        <w:rPr>
          <w:b/>
          <w:bCs/>
          <w:sz w:val="28"/>
          <w:szCs w:val="28"/>
        </w:rPr>
        <w:t xml:space="preserve"> </w:t>
      </w:r>
      <w:r w:rsidR="0091031E" w:rsidRPr="00E07DD2">
        <w:rPr>
          <w:b/>
          <w:iCs/>
          <w:sz w:val="28"/>
          <w:szCs w:val="28"/>
        </w:rPr>
        <w:t>ținând cont</w:t>
      </w:r>
      <w:r w:rsidR="0091031E" w:rsidRPr="00E07DD2">
        <w:rPr>
          <w:bCs/>
          <w:iCs/>
          <w:sz w:val="28"/>
          <w:szCs w:val="28"/>
        </w:rPr>
        <w:t xml:space="preserve"> </w:t>
      </w:r>
      <w:r w:rsidR="0091031E" w:rsidRPr="00E07DD2">
        <w:rPr>
          <w:b/>
          <w:iCs/>
          <w:sz w:val="28"/>
          <w:szCs w:val="28"/>
        </w:rPr>
        <w:t>de</w:t>
      </w:r>
      <w:r w:rsidR="00BC3B62" w:rsidRPr="00E07DD2">
        <w:rPr>
          <w:bCs/>
          <w:iCs/>
          <w:sz w:val="28"/>
          <w:szCs w:val="28"/>
        </w:rPr>
        <w:t>:</w:t>
      </w:r>
    </w:p>
    <w:p w14:paraId="77659BD8" w14:textId="6C806F9B" w:rsidR="00304D7B" w:rsidRPr="00E07DD2" w:rsidRDefault="00304D7B" w:rsidP="00A201D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iCs/>
          <w:sz w:val="28"/>
          <w:szCs w:val="28"/>
        </w:rPr>
        <w:t xml:space="preserve">- Hotărârea </w:t>
      </w:r>
      <w:r w:rsidR="002877CD" w:rsidRPr="00E07DD2">
        <w:rPr>
          <w:iCs/>
          <w:sz w:val="28"/>
          <w:szCs w:val="28"/>
        </w:rPr>
        <w:t xml:space="preserve">Consiliului Județean Vrancea </w:t>
      </w:r>
      <w:r w:rsidRPr="00E07DD2">
        <w:rPr>
          <w:iCs/>
          <w:sz w:val="28"/>
          <w:szCs w:val="28"/>
        </w:rPr>
        <w:t>nr. 138</w:t>
      </w:r>
      <w:r w:rsidR="002877CD" w:rsidRPr="00E07DD2">
        <w:rPr>
          <w:iCs/>
          <w:sz w:val="28"/>
          <w:szCs w:val="28"/>
        </w:rPr>
        <w:t>/</w:t>
      </w:r>
      <w:r w:rsidRPr="00E07DD2">
        <w:rPr>
          <w:iCs/>
          <w:sz w:val="28"/>
          <w:szCs w:val="28"/>
        </w:rPr>
        <w:t>20</w:t>
      </w:r>
      <w:r w:rsidR="002877CD" w:rsidRPr="00E07DD2">
        <w:rPr>
          <w:iCs/>
          <w:sz w:val="28"/>
          <w:szCs w:val="28"/>
        </w:rPr>
        <w:t>.06.</w:t>
      </w:r>
      <w:r w:rsidRPr="00E07DD2">
        <w:rPr>
          <w:iCs/>
          <w:sz w:val="28"/>
          <w:szCs w:val="28"/>
        </w:rPr>
        <w:t>2023 privind „Aprobarea depunerii proiectului „Verde la educație – microbuze electrice pentru elevi” și a cheltuielilor legate de proiect”;</w:t>
      </w:r>
    </w:p>
    <w:p w14:paraId="08A7475C" w14:textId="3D537F8A" w:rsidR="008D53E6" w:rsidRPr="00E07DD2" w:rsidRDefault="008D53E6" w:rsidP="00A201D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iCs/>
          <w:sz w:val="28"/>
          <w:szCs w:val="28"/>
        </w:rPr>
        <w:t xml:space="preserve">- </w:t>
      </w:r>
      <w:bookmarkStart w:id="2" w:name="_Hlk211430654"/>
      <w:r w:rsidRPr="00E07DD2">
        <w:rPr>
          <w:iCs/>
          <w:sz w:val="28"/>
          <w:szCs w:val="28"/>
        </w:rPr>
        <w:t>Hotărârea nr. 139</w:t>
      </w:r>
      <w:r w:rsidR="00741F2C" w:rsidRPr="00E07DD2">
        <w:rPr>
          <w:iCs/>
          <w:sz w:val="28"/>
          <w:szCs w:val="28"/>
        </w:rPr>
        <w:t>/</w:t>
      </w:r>
      <w:r w:rsidRPr="00E07DD2">
        <w:rPr>
          <w:iCs/>
          <w:sz w:val="28"/>
          <w:szCs w:val="28"/>
        </w:rPr>
        <w:t>20</w:t>
      </w:r>
      <w:r w:rsidR="00741F2C" w:rsidRPr="00E07DD2">
        <w:rPr>
          <w:iCs/>
          <w:sz w:val="28"/>
          <w:szCs w:val="28"/>
        </w:rPr>
        <w:t>.06.</w:t>
      </w:r>
      <w:r w:rsidRPr="00E07DD2">
        <w:rPr>
          <w:iCs/>
          <w:sz w:val="28"/>
          <w:szCs w:val="28"/>
        </w:rPr>
        <w:t>2023 privind „Aprobarea Acordului de parteneriat pentru implementarea Proiectului „Verde la educație – microbuze electrice pentru elevi”</w:t>
      </w:r>
      <w:r w:rsidR="00F037FC" w:rsidRPr="00E07DD2">
        <w:rPr>
          <w:iCs/>
          <w:sz w:val="28"/>
          <w:szCs w:val="28"/>
        </w:rPr>
        <w:t>;</w:t>
      </w:r>
    </w:p>
    <w:bookmarkEnd w:id="2"/>
    <w:p w14:paraId="5AA7878E" w14:textId="77777777" w:rsidR="00304D7B" w:rsidRPr="00E07DD2" w:rsidRDefault="0091031E" w:rsidP="00A201D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bCs/>
          <w:iCs/>
          <w:sz w:val="28"/>
          <w:szCs w:val="28"/>
        </w:rPr>
        <w:t xml:space="preserve">- </w:t>
      </w:r>
      <w:r w:rsidRPr="00E07DD2">
        <w:rPr>
          <w:b/>
          <w:iCs/>
          <w:sz w:val="28"/>
          <w:szCs w:val="28"/>
        </w:rPr>
        <w:t>luând în considerare</w:t>
      </w:r>
      <w:r w:rsidR="00304D7B" w:rsidRPr="00E07DD2">
        <w:rPr>
          <w:bCs/>
          <w:iCs/>
          <w:sz w:val="28"/>
          <w:szCs w:val="28"/>
        </w:rPr>
        <w:t>:</w:t>
      </w:r>
    </w:p>
    <w:p w14:paraId="29F9E2AC" w14:textId="34846E6A" w:rsidR="00386B4A" w:rsidRPr="00E07DD2" w:rsidRDefault="00304D7B" w:rsidP="00A201D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bCs/>
          <w:iCs/>
          <w:sz w:val="28"/>
          <w:szCs w:val="28"/>
        </w:rPr>
        <w:t xml:space="preserve">- </w:t>
      </w:r>
      <w:r w:rsidR="00ED4D7B" w:rsidRPr="00E07DD2">
        <w:rPr>
          <w:bCs/>
          <w:iCs/>
          <w:sz w:val="28"/>
          <w:szCs w:val="28"/>
        </w:rPr>
        <w:t>Contractul de finanțare</w:t>
      </w:r>
      <w:r w:rsidR="000968ED" w:rsidRPr="00E07DD2">
        <w:rPr>
          <w:bCs/>
          <w:iCs/>
          <w:sz w:val="28"/>
          <w:szCs w:val="28"/>
        </w:rPr>
        <w:t xml:space="preserve"> nr. </w:t>
      </w:r>
      <w:r w:rsidR="00BD49DD" w:rsidRPr="00E07DD2">
        <w:rPr>
          <w:bCs/>
          <w:iCs/>
          <w:sz w:val="28"/>
          <w:szCs w:val="28"/>
        </w:rPr>
        <w:t>11990/12.09.2023</w:t>
      </w:r>
      <w:r w:rsidR="00677C0E" w:rsidRPr="00E07DD2">
        <w:rPr>
          <w:bCs/>
          <w:iCs/>
          <w:sz w:val="28"/>
          <w:szCs w:val="28"/>
        </w:rPr>
        <w:t>, încheiat între M</w:t>
      </w:r>
      <w:r w:rsidR="003E5E93" w:rsidRPr="00E07DD2">
        <w:rPr>
          <w:bCs/>
          <w:iCs/>
          <w:sz w:val="28"/>
          <w:szCs w:val="28"/>
        </w:rPr>
        <w:t>inisterul Educației, în calitate de finanțator</w:t>
      </w:r>
      <w:r w:rsidR="004D7470" w:rsidRPr="00E07DD2">
        <w:rPr>
          <w:bCs/>
          <w:iCs/>
          <w:sz w:val="28"/>
          <w:szCs w:val="28"/>
        </w:rPr>
        <w:t xml:space="preserve"> și Consiliul Județean Vrancea</w:t>
      </w:r>
      <w:r w:rsidR="007358B4" w:rsidRPr="00E07DD2">
        <w:rPr>
          <w:bCs/>
          <w:iCs/>
          <w:sz w:val="28"/>
          <w:szCs w:val="28"/>
        </w:rPr>
        <w:t>, în calitate de beneficiar al finanțării;</w:t>
      </w:r>
    </w:p>
    <w:p w14:paraId="6AE96278" w14:textId="589D6E5C" w:rsidR="00DB0376" w:rsidRPr="00E07DD2" w:rsidRDefault="00A27890" w:rsidP="00A201D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bCs/>
          <w:iCs/>
          <w:sz w:val="28"/>
          <w:szCs w:val="28"/>
        </w:rPr>
        <w:t>-</w:t>
      </w:r>
      <w:r w:rsidR="00BD49DD" w:rsidRPr="00E07DD2">
        <w:rPr>
          <w:bCs/>
          <w:iCs/>
          <w:sz w:val="28"/>
          <w:szCs w:val="28"/>
        </w:rPr>
        <w:t xml:space="preserve"> </w:t>
      </w:r>
      <w:bookmarkStart w:id="3" w:name="_Hlk211438813"/>
      <w:r w:rsidR="002C3E44" w:rsidRPr="00E07DD2">
        <w:rPr>
          <w:bCs/>
          <w:iCs/>
          <w:sz w:val="28"/>
          <w:szCs w:val="28"/>
        </w:rPr>
        <w:t xml:space="preserve">Contractul de </w:t>
      </w:r>
      <w:r w:rsidR="00BE0F7D" w:rsidRPr="00E07DD2">
        <w:rPr>
          <w:bCs/>
          <w:iCs/>
          <w:sz w:val="28"/>
          <w:szCs w:val="28"/>
        </w:rPr>
        <w:t xml:space="preserve">achiziție publică </w:t>
      </w:r>
      <w:r w:rsidR="00F50D2B" w:rsidRPr="00E07DD2">
        <w:rPr>
          <w:bCs/>
          <w:iCs/>
          <w:sz w:val="28"/>
          <w:szCs w:val="28"/>
        </w:rPr>
        <w:t xml:space="preserve">de produse </w:t>
      </w:r>
      <w:r w:rsidR="00BE0F7D" w:rsidRPr="00E07DD2">
        <w:rPr>
          <w:bCs/>
          <w:iCs/>
          <w:sz w:val="28"/>
          <w:szCs w:val="28"/>
        </w:rPr>
        <w:t>nr. 14458</w:t>
      </w:r>
      <w:r w:rsidR="00915CBC" w:rsidRPr="00E07DD2">
        <w:rPr>
          <w:bCs/>
          <w:iCs/>
          <w:sz w:val="28"/>
          <w:szCs w:val="28"/>
        </w:rPr>
        <w:t>/</w:t>
      </w:r>
      <w:r w:rsidR="00BE0F7D" w:rsidRPr="00E07DD2">
        <w:rPr>
          <w:bCs/>
          <w:iCs/>
          <w:sz w:val="28"/>
          <w:szCs w:val="28"/>
        </w:rPr>
        <w:t>07.08.2024</w:t>
      </w:r>
      <w:r w:rsidR="00F50D2B" w:rsidRPr="00E07DD2">
        <w:rPr>
          <w:bCs/>
          <w:iCs/>
          <w:sz w:val="28"/>
          <w:szCs w:val="28"/>
        </w:rPr>
        <w:t xml:space="preserve"> privind Achiziți</w:t>
      </w:r>
      <w:r w:rsidR="00915CBC" w:rsidRPr="00E07DD2">
        <w:rPr>
          <w:bCs/>
          <w:iCs/>
          <w:sz w:val="28"/>
          <w:szCs w:val="28"/>
        </w:rPr>
        <w:t>a</w:t>
      </w:r>
      <w:r w:rsidR="00F50D2B" w:rsidRPr="00E07DD2">
        <w:rPr>
          <w:bCs/>
          <w:iCs/>
          <w:sz w:val="28"/>
          <w:szCs w:val="28"/>
        </w:rPr>
        <w:t xml:space="preserve"> de microbuze electrice</w:t>
      </w:r>
      <w:r w:rsidR="003456EB" w:rsidRPr="00E07DD2">
        <w:rPr>
          <w:bCs/>
          <w:iCs/>
          <w:sz w:val="28"/>
          <w:szCs w:val="28"/>
        </w:rPr>
        <w:t xml:space="preserve"> în </w:t>
      </w:r>
      <w:r w:rsidR="00E515DC" w:rsidRPr="00E07DD2">
        <w:rPr>
          <w:bCs/>
          <w:iCs/>
          <w:sz w:val="28"/>
          <w:szCs w:val="28"/>
        </w:rPr>
        <w:t xml:space="preserve">cadrul </w:t>
      </w:r>
      <w:r w:rsidR="00045679" w:rsidRPr="00E07DD2">
        <w:rPr>
          <w:bCs/>
          <w:iCs/>
          <w:sz w:val="28"/>
          <w:szCs w:val="28"/>
        </w:rPr>
        <w:t>P</w:t>
      </w:r>
      <w:r w:rsidR="00E515DC" w:rsidRPr="00E07DD2">
        <w:rPr>
          <w:bCs/>
          <w:iCs/>
          <w:sz w:val="28"/>
          <w:szCs w:val="28"/>
        </w:rPr>
        <w:t xml:space="preserve">roiectului </w:t>
      </w:r>
      <w:bookmarkStart w:id="4" w:name="_Hlk211433240"/>
      <w:r w:rsidR="00E515DC" w:rsidRPr="00E07DD2">
        <w:rPr>
          <w:bCs/>
          <w:iCs/>
          <w:sz w:val="28"/>
          <w:szCs w:val="28"/>
        </w:rPr>
        <w:t>„Verde la educație – microbuze electrice pentru elevi”</w:t>
      </w:r>
      <w:bookmarkEnd w:id="4"/>
      <w:r w:rsidR="0046663E" w:rsidRPr="00E07DD2">
        <w:rPr>
          <w:bCs/>
          <w:iCs/>
          <w:sz w:val="28"/>
          <w:szCs w:val="28"/>
        </w:rPr>
        <w:t xml:space="preserve">, încheiat între </w:t>
      </w:r>
      <w:r w:rsidR="0048468F" w:rsidRPr="00E07DD2">
        <w:rPr>
          <w:bCs/>
          <w:iCs/>
          <w:sz w:val="28"/>
          <w:szCs w:val="28"/>
        </w:rPr>
        <w:t xml:space="preserve">Unitatea </w:t>
      </w:r>
      <w:r w:rsidR="00045679" w:rsidRPr="00E07DD2">
        <w:rPr>
          <w:bCs/>
          <w:iCs/>
          <w:sz w:val="28"/>
          <w:szCs w:val="28"/>
        </w:rPr>
        <w:t>Administrativ</w:t>
      </w:r>
      <w:r w:rsidR="00915CBC" w:rsidRPr="00E07DD2">
        <w:rPr>
          <w:bCs/>
          <w:iCs/>
          <w:sz w:val="28"/>
          <w:szCs w:val="28"/>
        </w:rPr>
        <w:t>-</w:t>
      </w:r>
      <w:r w:rsidR="00045679" w:rsidRPr="00E07DD2">
        <w:rPr>
          <w:bCs/>
          <w:iCs/>
          <w:sz w:val="28"/>
          <w:szCs w:val="28"/>
        </w:rPr>
        <w:t>Teritorială Județul Vrancea</w:t>
      </w:r>
      <w:r w:rsidR="00FE66FE" w:rsidRPr="00E07DD2">
        <w:rPr>
          <w:bCs/>
          <w:iCs/>
          <w:sz w:val="28"/>
          <w:szCs w:val="28"/>
        </w:rPr>
        <w:t xml:space="preserve">, în calitate de </w:t>
      </w:r>
      <w:r w:rsidR="00F70BEE" w:rsidRPr="00E07DD2">
        <w:rPr>
          <w:bCs/>
          <w:iCs/>
          <w:sz w:val="28"/>
          <w:szCs w:val="28"/>
        </w:rPr>
        <w:t>A</w:t>
      </w:r>
      <w:r w:rsidR="000A0688" w:rsidRPr="00E07DD2">
        <w:rPr>
          <w:bCs/>
          <w:iCs/>
          <w:sz w:val="28"/>
          <w:szCs w:val="28"/>
        </w:rPr>
        <w:t xml:space="preserve">utoritate contractantă și </w:t>
      </w:r>
      <w:proofErr w:type="spellStart"/>
      <w:r w:rsidR="005D261D" w:rsidRPr="00E07DD2">
        <w:rPr>
          <w:bCs/>
          <w:iCs/>
          <w:sz w:val="28"/>
          <w:szCs w:val="28"/>
        </w:rPr>
        <w:t>DMW</w:t>
      </w:r>
      <w:proofErr w:type="spellEnd"/>
      <w:r w:rsidR="005D261D" w:rsidRPr="00E07DD2">
        <w:rPr>
          <w:bCs/>
          <w:iCs/>
          <w:sz w:val="28"/>
          <w:szCs w:val="28"/>
        </w:rPr>
        <w:t xml:space="preserve"> </w:t>
      </w:r>
      <w:proofErr w:type="spellStart"/>
      <w:r w:rsidR="005D261D" w:rsidRPr="00E07DD2">
        <w:rPr>
          <w:bCs/>
          <w:iCs/>
          <w:sz w:val="28"/>
          <w:szCs w:val="28"/>
        </w:rPr>
        <w:t>AVIATECH</w:t>
      </w:r>
      <w:proofErr w:type="spellEnd"/>
      <w:r w:rsidR="005D261D" w:rsidRPr="00E07DD2">
        <w:rPr>
          <w:bCs/>
          <w:iCs/>
          <w:sz w:val="28"/>
          <w:szCs w:val="28"/>
        </w:rPr>
        <w:t xml:space="preserve"> S.R.L., </w:t>
      </w:r>
      <w:r w:rsidR="00F70BEE" w:rsidRPr="00E07DD2">
        <w:rPr>
          <w:bCs/>
          <w:iCs/>
          <w:sz w:val="28"/>
          <w:szCs w:val="28"/>
        </w:rPr>
        <w:t>în calitate de Contractant</w:t>
      </w:r>
      <w:r w:rsidR="002A7A1C" w:rsidRPr="00E07DD2">
        <w:rPr>
          <w:bCs/>
          <w:iCs/>
          <w:sz w:val="28"/>
          <w:szCs w:val="28"/>
        </w:rPr>
        <w:t>;</w:t>
      </w:r>
      <w:bookmarkEnd w:id="3"/>
    </w:p>
    <w:p w14:paraId="5347BAD8" w14:textId="65BA0B57" w:rsidR="00F50FC3" w:rsidRPr="00E07DD2" w:rsidRDefault="002A7A1C" w:rsidP="00A201D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bCs/>
          <w:iCs/>
          <w:sz w:val="28"/>
          <w:szCs w:val="28"/>
        </w:rPr>
        <w:t xml:space="preserve">- </w:t>
      </w:r>
      <w:r w:rsidR="00061B2D" w:rsidRPr="00E07DD2">
        <w:rPr>
          <w:bCs/>
          <w:iCs/>
          <w:sz w:val="28"/>
          <w:szCs w:val="28"/>
        </w:rPr>
        <w:t>Procesul verbal de recepție cantitativă nr</w:t>
      </w:r>
      <w:r w:rsidRPr="00E07DD2">
        <w:rPr>
          <w:bCs/>
          <w:iCs/>
          <w:sz w:val="28"/>
          <w:szCs w:val="28"/>
        </w:rPr>
        <w:t xml:space="preserve">. </w:t>
      </w:r>
      <w:r w:rsidR="00641DFD" w:rsidRPr="00E07DD2">
        <w:rPr>
          <w:bCs/>
          <w:iCs/>
          <w:sz w:val="28"/>
          <w:szCs w:val="28"/>
        </w:rPr>
        <w:t>201/9610/08.10.2025</w:t>
      </w:r>
      <w:r w:rsidR="00DE3F79" w:rsidRPr="00E07DD2">
        <w:rPr>
          <w:bCs/>
          <w:iCs/>
          <w:sz w:val="28"/>
          <w:szCs w:val="28"/>
        </w:rPr>
        <w:t>, încheiat între Unitatea Administrativ</w:t>
      </w:r>
      <w:r w:rsidR="00F678DB" w:rsidRPr="00E07DD2">
        <w:rPr>
          <w:bCs/>
          <w:iCs/>
          <w:sz w:val="28"/>
          <w:szCs w:val="28"/>
        </w:rPr>
        <w:t>-</w:t>
      </w:r>
      <w:r w:rsidR="00DE3F79" w:rsidRPr="00E07DD2">
        <w:rPr>
          <w:bCs/>
          <w:iCs/>
          <w:sz w:val="28"/>
          <w:szCs w:val="28"/>
        </w:rPr>
        <w:t xml:space="preserve">Teritorială Județul Vrancea, în calitate de </w:t>
      </w:r>
      <w:r w:rsidR="00FA5682" w:rsidRPr="00E07DD2">
        <w:rPr>
          <w:bCs/>
          <w:iCs/>
          <w:sz w:val="28"/>
          <w:szCs w:val="28"/>
        </w:rPr>
        <w:t>beneficiar</w:t>
      </w:r>
      <w:r w:rsidR="00DE3F79" w:rsidRPr="00E07DD2">
        <w:rPr>
          <w:bCs/>
          <w:iCs/>
          <w:sz w:val="28"/>
          <w:szCs w:val="28"/>
        </w:rPr>
        <w:t xml:space="preserve"> și </w:t>
      </w:r>
      <w:proofErr w:type="spellStart"/>
      <w:r w:rsidR="00DE3F79" w:rsidRPr="00E07DD2">
        <w:rPr>
          <w:bCs/>
          <w:iCs/>
          <w:sz w:val="28"/>
          <w:szCs w:val="28"/>
        </w:rPr>
        <w:t>DMW</w:t>
      </w:r>
      <w:proofErr w:type="spellEnd"/>
      <w:r w:rsidR="00DE3F79" w:rsidRPr="00E07DD2">
        <w:rPr>
          <w:bCs/>
          <w:iCs/>
          <w:sz w:val="28"/>
          <w:szCs w:val="28"/>
        </w:rPr>
        <w:t xml:space="preserve"> </w:t>
      </w:r>
      <w:proofErr w:type="spellStart"/>
      <w:r w:rsidR="00DE3F79" w:rsidRPr="00E07DD2">
        <w:rPr>
          <w:bCs/>
          <w:iCs/>
          <w:sz w:val="28"/>
          <w:szCs w:val="28"/>
        </w:rPr>
        <w:t>AVIATECH</w:t>
      </w:r>
      <w:proofErr w:type="spellEnd"/>
      <w:r w:rsidR="00DE3F79" w:rsidRPr="00E07DD2">
        <w:rPr>
          <w:bCs/>
          <w:iCs/>
          <w:sz w:val="28"/>
          <w:szCs w:val="28"/>
        </w:rPr>
        <w:t xml:space="preserve"> S.R.L., în calitate de </w:t>
      </w:r>
      <w:r w:rsidR="00FA5682" w:rsidRPr="00E07DD2">
        <w:rPr>
          <w:bCs/>
          <w:iCs/>
          <w:sz w:val="28"/>
          <w:szCs w:val="28"/>
        </w:rPr>
        <w:t>furnizor</w:t>
      </w:r>
      <w:r w:rsidR="00DE3F79" w:rsidRPr="00E07DD2">
        <w:rPr>
          <w:bCs/>
          <w:iCs/>
          <w:sz w:val="28"/>
          <w:szCs w:val="28"/>
        </w:rPr>
        <w:t>;</w:t>
      </w:r>
    </w:p>
    <w:p w14:paraId="775FA5DB" w14:textId="04821160" w:rsidR="00BE590F" w:rsidRDefault="00FA5682" w:rsidP="00BE590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bCs/>
          <w:iCs/>
          <w:sz w:val="28"/>
          <w:szCs w:val="28"/>
        </w:rPr>
        <w:t>- Procesul verbal de recepție calitativă nr. 201/9</w:t>
      </w:r>
      <w:r w:rsidR="00B41F52" w:rsidRPr="00E07DD2">
        <w:rPr>
          <w:bCs/>
          <w:iCs/>
          <w:sz w:val="28"/>
          <w:szCs w:val="28"/>
        </w:rPr>
        <w:t>812</w:t>
      </w:r>
      <w:r w:rsidRPr="00E07DD2">
        <w:rPr>
          <w:bCs/>
          <w:iCs/>
          <w:sz w:val="28"/>
          <w:szCs w:val="28"/>
        </w:rPr>
        <w:t>/0</w:t>
      </w:r>
      <w:r w:rsidR="0054351C" w:rsidRPr="00E07DD2">
        <w:rPr>
          <w:bCs/>
          <w:iCs/>
          <w:sz w:val="28"/>
          <w:szCs w:val="28"/>
        </w:rPr>
        <w:t>9</w:t>
      </w:r>
      <w:r w:rsidRPr="00E07DD2">
        <w:rPr>
          <w:bCs/>
          <w:iCs/>
          <w:sz w:val="28"/>
          <w:szCs w:val="28"/>
        </w:rPr>
        <w:t>.10.2025, încheiat între Unitatea Administrativ</w:t>
      </w:r>
      <w:r w:rsidR="00F678DB" w:rsidRPr="00E07DD2">
        <w:rPr>
          <w:bCs/>
          <w:iCs/>
          <w:sz w:val="28"/>
          <w:szCs w:val="28"/>
        </w:rPr>
        <w:t>-</w:t>
      </w:r>
      <w:r w:rsidRPr="00E07DD2">
        <w:rPr>
          <w:bCs/>
          <w:iCs/>
          <w:sz w:val="28"/>
          <w:szCs w:val="28"/>
        </w:rPr>
        <w:t xml:space="preserve">Teritorială Județul Vrancea, în calitate de beneficiar și </w:t>
      </w:r>
      <w:proofErr w:type="spellStart"/>
      <w:r w:rsidRPr="00E07DD2">
        <w:rPr>
          <w:bCs/>
          <w:iCs/>
          <w:sz w:val="28"/>
          <w:szCs w:val="28"/>
        </w:rPr>
        <w:t>DMW</w:t>
      </w:r>
      <w:proofErr w:type="spellEnd"/>
      <w:r w:rsidRPr="00E07DD2">
        <w:rPr>
          <w:bCs/>
          <w:iCs/>
          <w:sz w:val="28"/>
          <w:szCs w:val="28"/>
        </w:rPr>
        <w:t xml:space="preserve"> </w:t>
      </w:r>
      <w:proofErr w:type="spellStart"/>
      <w:r w:rsidRPr="00E07DD2">
        <w:rPr>
          <w:bCs/>
          <w:iCs/>
          <w:sz w:val="28"/>
          <w:szCs w:val="28"/>
        </w:rPr>
        <w:t>AVIATECH</w:t>
      </w:r>
      <w:proofErr w:type="spellEnd"/>
      <w:r w:rsidRPr="00E07DD2">
        <w:rPr>
          <w:bCs/>
          <w:iCs/>
          <w:sz w:val="28"/>
          <w:szCs w:val="28"/>
        </w:rPr>
        <w:t xml:space="preserve"> S.R.L., în calitate de furnizor;</w:t>
      </w:r>
    </w:p>
    <w:p w14:paraId="27E378F5" w14:textId="6894F5D3" w:rsidR="0033386D" w:rsidRPr="00E07DD2" w:rsidRDefault="002B4452" w:rsidP="00A201DF">
      <w:pPr>
        <w:ind w:left="-709"/>
        <w:jc w:val="both"/>
        <w:rPr>
          <w:b/>
          <w:iCs/>
          <w:sz w:val="28"/>
          <w:szCs w:val="28"/>
        </w:rPr>
      </w:pPr>
      <w:r w:rsidRPr="00E07DD2">
        <w:rPr>
          <w:bCs/>
          <w:iCs/>
          <w:sz w:val="28"/>
          <w:szCs w:val="28"/>
        </w:rPr>
        <w:t xml:space="preserve">- </w:t>
      </w:r>
      <w:r w:rsidRPr="00E07DD2">
        <w:rPr>
          <w:b/>
          <w:iCs/>
          <w:sz w:val="28"/>
          <w:szCs w:val="28"/>
        </w:rPr>
        <w:t xml:space="preserve">în conformitate </w:t>
      </w:r>
      <w:r w:rsidR="0033386D" w:rsidRPr="00E07DD2">
        <w:rPr>
          <w:b/>
          <w:iCs/>
          <w:sz w:val="28"/>
          <w:szCs w:val="28"/>
        </w:rPr>
        <w:t>cu</w:t>
      </w:r>
      <w:r w:rsidR="00432344" w:rsidRPr="00E07DD2">
        <w:rPr>
          <w:b/>
          <w:iCs/>
          <w:sz w:val="28"/>
          <w:szCs w:val="28"/>
        </w:rPr>
        <w:t xml:space="preserve"> prevederile</w:t>
      </w:r>
      <w:r w:rsidR="0033386D" w:rsidRPr="00E07DD2">
        <w:rPr>
          <w:b/>
          <w:iCs/>
          <w:sz w:val="28"/>
          <w:szCs w:val="28"/>
        </w:rPr>
        <w:t>:</w:t>
      </w:r>
    </w:p>
    <w:p w14:paraId="3CD075CB" w14:textId="1AEA6E4D" w:rsidR="00432344" w:rsidRPr="00E07DD2" w:rsidRDefault="002A7C5D" w:rsidP="00A201DF">
      <w:pPr>
        <w:ind w:left="-709"/>
        <w:jc w:val="both"/>
        <w:rPr>
          <w:bCs/>
          <w:i/>
          <w:sz w:val="28"/>
          <w:szCs w:val="28"/>
        </w:rPr>
      </w:pPr>
      <w:r w:rsidRPr="00E07DD2">
        <w:rPr>
          <w:b/>
          <w:iCs/>
          <w:sz w:val="28"/>
          <w:szCs w:val="28"/>
        </w:rPr>
        <w:t xml:space="preserve">- </w:t>
      </w:r>
      <w:r w:rsidR="00A91E33" w:rsidRPr="00E07DD2">
        <w:rPr>
          <w:bCs/>
          <w:iCs/>
          <w:sz w:val="28"/>
          <w:szCs w:val="28"/>
        </w:rPr>
        <w:t>Ghidul</w:t>
      </w:r>
      <w:r w:rsidR="004E35D6" w:rsidRPr="00E07DD2">
        <w:rPr>
          <w:bCs/>
          <w:iCs/>
          <w:sz w:val="28"/>
          <w:szCs w:val="28"/>
        </w:rPr>
        <w:t>ui</w:t>
      </w:r>
      <w:r w:rsidR="00A91E33" w:rsidRPr="00E07DD2">
        <w:rPr>
          <w:bCs/>
          <w:iCs/>
          <w:sz w:val="28"/>
          <w:szCs w:val="28"/>
        </w:rPr>
        <w:t xml:space="preserve"> Solicitantului pentru lansarea apelului de proiecte finanțat prin Planul Național pentru Redresare și Reziliență al României (</w:t>
      </w:r>
      <w:proofErr w:type="spellStart"/>
      <w:r w:rsidR="00A91E33" w:rsidRPr="00E07DD2">
        <w:rPr>
          <w:bCs/>
          <w:iCs/>
          <w:sz w:val="28"/>
          <w:szCs w:val="28"/>
        </w:rPr>
        <w:t>PNRR</w:t>
      </w:r>
      <w:proofErr w:type="spellEnd"/>
      <w:r w:rsidR="00A91E33" w:rsidRPr="00E07DD2">
        <w:rPr>
          <w:bCs/>
          <w:iCs/>
          <w:sz w:val="28"/>
          <w:szCs w:val="28"/>
        </w:rPr>
        <w:t>), „Microbuze electrice pentru elevi”</w:t>
      </w:r>
      <w:r w:rsidR="00626C15" w:rsidRPr="00E07DD2">
        <w:rPr>
          <w:bCs/>
          <w:iCs/>
          <w:sz w:val="28"/>
          <w:szCs w:val="28"/>
        </w:rPr>
        <w:t>, aprobat prin</w:t>
      </w:r>
      <w:r w:rsidR="00626C15" w:rsidRPr="00E07DD2">
        <w:rPr>
          <w:bCs/>
          <w:i/>
          <w:sz w:val="28"/>
          <w:szCs w:val="28"/>
        </w:rPr>
        <w:t xml:space="preserve">  </w:t>
      </w:r>
      <w:r w:rsidR="00626C15" w:rsidRPr="00E07DD2">
        <w:rPr>
          <w:bCs/>
          <w:iCs/>
          <w:sz w:val="28"/>
          <w:szCs w:val="28"/>
        </w:rPr>
        <w:t>Ordinul Ministerului Educației nr.4269/2023</w:t>
      </w:r>
      <w:r w:rsidR="00A91E33" w:rsidRPr="00E07DD2">
        <w:rPr>
          <w:bCs/>
          <w:iCs/>
          <w:sz w:val="28"/>
          <w:szCs w:val="28"/>
        </w:rPr>
        <w:t>;</w:t>
      </w:r>
    </w:p>
    <w:p w14:paraId="73752AB3" w14:textId="72726447" w:rsidR="00C7531C" w:rsidRPr="00E07DD2" w:rsidRDefault="00432344" w:rsidP="00A201DF">
      <w:pPr>
        <w:ind w:left="-709"/>
        <w:jc w:val="both"/>
        <w:rPr>
          <w:iCs/>
          <w:sz w:val="28"/>
          <w:szCs w:val="28"/>
        </w:rPr>
      </w:pPr>
      <w:r w:rsidRPr="00E07DD2">
        <w:rPr>
          <w:b/>
          <w:iCs/>
          <w:sz w:val="28"/>
          <w:szCs w:val="28"/>
        </w:rPr>
        <w:t>-</w:t>
      </w:r>
      <w:r w:rsidR="004004B2" w:rsidRPr="00E07DD2">
        <w:rPr>
          <w:b/>
          <w:iCs/>
          <w:sz w:val="28"/>
          <w:szCs w:val="28"/>
        </w:rPr>
        <w:t xml:space="preserve"> </w:t>
      </w:r>
      <w:r w:rsidR="008C150A" w:rsidRPr="00E07DD2">
        <w:rPr>
          <w:bCs/>
          <w:iCs/>
          <w:sz w:val="28"/>
          <w:szCs w:val="28"/>
        </w:rPr>
        <w:t>Or</w:t>
      </w:r>
      <w:r w:rsidR="00FE53B0" w:rsidRPr="00E07DD2">
        <w:rPr>
          <w:bCs/>
          <w:iCs/>
          <w:sz w:val="28"/>
          <w:szCs w:val="28"/>
        </w:rPr>
        <w:t xml:space="preserve">dinului Ministerului Educației nr.4444/2023 pentru modificarea </w:t>
      </w:r>
      <w:r w:rsidR="00EF7B9F" w:rsidRPr="00E07DD2">
        <w:rPr>
          <w:bCs/>
          <w:iCs/>
          <w:sz w:val="28"/>
          <w:szCs w:val="28"/>
        </w:rPr>
        <w:t>Anexei la Ordinul Ministerului Educației nr.</w:t>
      </w:r>
      <w:r w:rsidR="005A736D" w:rsidRPr="00E07DD2">
        <w:rPr>
          <w:bCs/>
          <w:iCs/>
          <w:sz w:val="28"/>
          <w:szCs w:val="28"/>
        </w:rPr>
        <w:t xml:space="preserve">4269/2023 privind aprobarea Ghidului Solicitantului pentru </w:t>
      </w:r>
      <w:r w:rsidR="005A736D" w:rsidRPr="00E07DD2">
        <w:rPr>
          <w:bCs/>
          <w:iCs/>
          <w:sz w:val="28"/>
          <w:szCs w:val="28"/>
        </w:rPr>
        <w:lastRenderedPageBreak/>
        <w:t xml:space="preserve">lansarea </w:t>
      </w:r>
      <w:r w:rsidR="004D5BF0" w:rsidRPr="00E07DD2">
        <w:rPr>
          <w:bCs/>
          <w:iCs/>
          <w:sz w:val="28"/>
          <w:szCs w:val="28"/>
        </w:rPr>
        <w:t xml:space="preserve">apelului de proiecte finanțat prin Planul Național </w:t>
      </w:r>
      <w:r w:rsidR="00A80050" w:rsidRPr="00E07DD2">
        <w:rPr>
          <w:bCs/>
          <w:iCs/>
          <w:sz w:val="28"/>
          <w:szCs w:val="28"/>
        </w:rPr>
        <w:t xml:space="preserve">pentru Redresare și Reziliență </w:t>
      </w:r>
      <w:r w:rsidR="003771C5" w:rsidRPr="00E07DD2">
        <w:rPr>
          <w:bCs/>
          <w:iCs/>
          <w:sz w:val="28"/>
          <w:szCs w:val="28"/>
        </w:rPr>
        <w:t>al României (</w:t>
      </w:r>
      <w:proofErr w:type="spellStart"/>
      <w:r w:rsidR="003771C5" w:rsidRPr="00E07DD2">
        <w:rPr>
          <w:bCs/>
          <w:iCs/>
          <w:sz w:val="28"/>
          <w:szCs w:val="28"/>
        </w:rPr>
        <w:t>PNRR</w:t>
      </w:r>
      <w:proofErr w:type="spellEnd"/>
      <w:r w:rsidR="003771C5" w:rsidRPr="00E07DD2">
        <w:rPr>
          <w:bCs/>
          <w:iCs/>
          <w:sz w:val="28"/>
          <w:szCs w:val="28"/>
        </w:rPr>
        <w:t>)</w:t>
      </w:r>
      <w:r w:rsidR="005E3214" w:rsidRPr="00E07DD2">
        <w:rPr>
          <w:bCs/>
          <w:iCs/>
          <w:sz w:val="28"/>
          <w:szCs w:val="28"/>
        </w:rPr>
        <w:t>, „Microbuze electrice pentru elevi”;</w:t>
      </w:r>
    </w:p>
    <w:p w14:paraId="0929C1CC" w14:textId="5C5B6726" w:rsidR="0015287A" w:rsidRPr="00E07DD2" w:rsidRDefault="00C7531C" w:rsidP="00A201DF">
      <w:pPr>
        <w:ind w:left="-709"/>
        <w:jc w:val="both"/>
        <w:rPr>
          <w:bCs/>
          <w:iCs/>
          <w:sz w:val="28"/>
          <w:szCs w:val="28"/>
        </w:rPr>
      </w:pPr>
      <w:r w:rsidRPr="00E07DD2">
        <w:rPr>
          <w:bCs/>
          <w:iCs/>
          <w:sz w:val="28"/>
          <w:szCs w:val="28"/>
        </w:rPr>
        <w:t xml:space="preserve">- </w:t>
      </w:r>
      <w:r w:rsidR="0015287A" w:rsidRPr="00E07DD2">
        <w:rPr>
          <w:bCs/>
          <w:iCs/>
          <w:sz w:val="28"/>
          <w:szCs w:val="28"/>
        </w:rPr>
        <w:t xml:space="preserve">Legii nr.273/2006 privind finanțele publice locale, cu modificările și </w:t>
      </w:r>
      <w:bookmarkStart w:id="5" w:name="_Hlk211433477"/>
      <w:r w:rsidR="0015287A" w:rsidRPr="00E07DD2">
        <w:rPr>
          <w:bCs/>
          <w:iCs/>
          <w:sz w:val="28"/>
          <w:szCs w:val="28"/>
        </w:rPr>
        <w:t>completările ulterioare;</w:t>
      </w:r>
    </w:p>
    <w:bookmarkEnd w:id="5"/>
    <w:p w14:paraId="7E04BB79" w14:textId="677AEE6F" w:rsidR="004A1334" w:rsidRPr="00E07DD2" w:rsidRDefault="00CF162F" w:rsidP="00A201DF">
      <w:pPr>
        <w:pStyle w:val="Corptext"/>
        <w:ind w:left="-709"/>
        <w:rPr>
          <w:rFonts w:ascii="Times New Roman" w:hAnsi="Times New Roman" w:cs="Times New Roman"/>
          <w:bCs/>
          <w:szCs w:val="28"/>
        </w:rPr>
      </w:pPr>
      <w:r w:rsidRPr="00E07DD2">
        <w:rPr>
          <w:rFonts w:ascii="Times New Roman" w:hAnsi="Times New Roman" w:cs="Times New Roman"/>
          <w:b/>
          <w:bCs/>
          <w:szCs w:val="28"/>
        </w:rPr>
        <w:t>- în baza</w:t>
      </w:r>
      <w:r w:rsidR="004A1334" w:rsidRPr="00E07DD2">
        <w:rPr>
          <w:rFonts w:ascii="Times New Roman" w:hAnsi="Times New Roman" w:cs="Times New Roman"/>
          <w:b/>
          <w:bCs/>
          <w:szCs w:val="28"/>
        </w:rPr>
        <w:t>:</w:t>
      </w:r>
      <w:r w:rsidRPr="00E07DD2">
        <w:rPr>
          <w:rFonts w:ascii="Times New Roman" w:hAnsi="Times New Roman" w:cs="Times New Roman"/>
          <w:bCs/>
          <w:szCs w:val="28"/>
        </w:rPr>
        <w:t xml:space="preserve"> </w:t>
      </w:r>
    </w:p>
    <w:p w14:paraId="07874B6B" w14:textId="6434062B" w:rsidR="00CF162F" w:rsidRDefault="004A1334" w:rsidP="00A201DF">
      <w:pPr>
        <w:pStyle w:val="Corptext"/>
        <w:ind w:left="-709"/>
        <w:rPr>
          <w:rFonts w:ascii="Times New Roman" w:hAnsi="Times New Roman" w:cs="Times New Roman"/>
          <w:bCs/>
          <w:szCs w:val="28"/>
        </w:rPr>
      </w:pPr>
      <w:r w:rsidRPr="00E07DD2">
        <w:rPr>
          <w:rFonts w:ascii="Times New Roman" w:hAnsi="Times New Roman" w:cs="Times New Roman"/>
          <w:bCs/>
          <w:szCs w:val="28"/>
        </w:rPr>
        <w:t xml:space="preserve">- </w:t>
      </w:r>
      <w:r w:rsidR="00CF162F" w:rsidRPr="00E07DD2">
        <w:rPr>
          <w:rFonts w:ascii="Times New Roman" w:hAnsi="Times New Roman" w:cs="Times New Roman"/>
          <w:bCs/>
          <w:szCs w:val="28"/>
        </w:rPr>
        <w:t>art.173</w:t>
      </w:r>
      <w:r w:rsidR="00CF162F" w:rsidRPr="00E07DD2">
        <w:rPr>
          <w:rFonts w:ascii="Times New Roman" w:hAnsi="Times New Roman" w:cs="Times New Roman"/>
          <w:szCs w:val="28"/>
        </w:rPr>
        <w:t xml:space="preserve"> </w:t>
      </w:r>
      <w:r w:rsidR="00CF162F" w:rsidRPr="00E07DD2">
        <w:rPr>
          <w:rFonts w:ascii="Times New Roman" w:hAnsi="Times New Roman" w:cs="Times New Roman"/>
          <w:bCs/>
          <w:szCs w:val="28"/>
        </w:rPr>
        <w:t>alin.(1) lit.</w:t>
      </w:r>
      <w:r w:rsidR="004E0937" w:rsidRPr="00E07DD2">
        <w:rPr>
          <w:rFonts w:ascii="Times New Roman" w:hAnsi="Times New Roman" w:cs="Times New Roman"/>
          <w:bCs/>
          <w:szCs w:val="28"/>
        </w:rPr>
        <w:t xml:space="preserve"> </w:t>
      </w:r>
      <w:r w:rsidR="00CF162F" w:rsidRPr="00E07DD2">
        <w:rPr>
          <w:rFonts w:ascii="Times New Roman" w:hAnsi="Times New Roman" w:cs="Times New Roman"/>
          <w:bCs/>
          <w:szCs w:val="28"/>
        </w:rPr>
        <w:t>d)</w:t>
      </w:r>
      <w:r w:rsidR="004E35D6" w:rsidRPr="00E07DD2">
        <w:rPr>
          <w:rFonts w:ascii="Times New Roman" w:hAnsi="Times New Roman" w:cs="Times New Roman"/>
          <w:bCs/>
          <w:szCs w:val="28"/>
        </w:rPr>
        <w:t xml:space="preserve"> și</w:t>
      </w:r>
      <w:r w:rsidR="0015439E" w:rsidRPr="00E07DD2">
        <w:rPr>
          <w:rFonts w:ascii="Times New Roman" w:hAnsi="Times New Roman" w:cs="Times New Roman"/>
          <w:bCs/>
          <w:szCs w:val="28"/>
        </w:rPr>
        <w:t xml:space="preserve"> e)</w:t>
      </w:r>
      <w:r w:rsidR="004E35D6" w:rsidRPr="00E07DD2">
        <w:rPr>
          <w:rFonts w:ascii="Times New Roman" w:hAnsi="Times New Roman" w:cs="Times New Roman"/>
          <w:bCs/>
          <w:szCs w:val="28"/>
        </w:rPr>
        <w:t>,</w:t>
      </w:r>
      <w:r w:rsidR="00CF162F" w:rsidRPr="00E07DD2">
        <w:rPr>
          <w:rFonts w:ascii="Times New Roman" w:hAnsi="Times New Roman" w:cs="Times New Roman"/>
          <w:bCs/>
          <w:szCs w:val="28"/>
        </w:rPr>
        <w:t xml:space="preserve"> alin.</w:t>
      </w:r>
      <w:r w:rsidR="00874E8C" w:rsidRPr="00E07DD2">
        <w:rPr>
          <w:rFonts w:ascii="Times New Roman" w:hAnsi="Times New Roman" w:cs="Times New Roman"/>
          <w:bCs/>
          <w:szCs w:val="28"/>
        </w:rPr>
        <w:t>(</w:t>
      </w:r>
      <w:r w:rsidR="00CF162F" w:rsidRPr="00E07DD2">
        <w:rPr>
          <w:rFonts w:ascii="Times New Roman" w:hAnsi="Times New Roman" w:cs="Times New Roman"/>
          <w:bCs/>
          <w:szCs w:val="28"/>
        </w:rPr>
        <w:t>5</w:t>
      </w:r>
      <w:r w:rsidR="00874E8C" w:rsidRPr="00E07DD2">
        <w:rPr>
          <w:rFonts w:ascii="Times New Roman" w:hAnsi="Times New Roman" w:cs="Times New Roman"/>
          <w:bCs/>
          <w:szCs w:val="28"/>
        </w:rPr>
        <w:t>)</w:t>
      </w:r>
      <w:r w:rsidR="00CF162F" w:rsidRPr="00E07DD2">
        <w:rPr>
          <w:rFonts w:ascii="Times New Roman" w:hAnsi="Times New Roman" w:cs="Times New Roman"/>
          <w:bCs/>
          <w:szCs w:val="28"/>
        </w:rPr>
        <w:t xml:space="preserve"> lit.</w:t>
      </w:r>
      <w:r w:rsidR="004E0937" w:rsidRPr="00E07DD2">
        <w:rPr>
          <w:rFonts w:ascii="Times New Roman" w:hAnsi="Times New Roman" w:cs="Times New Roman"/>
          <w:bCs/>
          <w:szCs w:val="28"/>
        </w:rPr>
        <w:t xml:space="preserve"> </w:t>
      </w:r>
      <w:r w:rsidR="003922C3" w:rsidRPr="00E07DD2">
        <w:rPr>
          <w:rFonts w:ascii="Times New Roman" w:hAnsi="Times New Roman" w:cs="Times New Roman"/>
          <w:bCs/>
          <w:szCs w:val="28"/>
        </w:rPr>
        <w:t>a</w:t>
      </w:r>
      <w:r w:rsidR="00CF162F" w:rsidRPr="00E07DD2">
        <w:rPr>
          <w:rFonts w:ascii="Times New Roman" w:hAnsi="Times New Roman" w:cs="Times New Roman"/>
          <w:bCs/>
          <w:szCs w:val="28"/>
        </w:rPr>
        <w:t>)</w:t>
      </w:r>
      <w:r w:rsidR="00874E8C" w:rsidRPr="00E07DD2">
        <w:rPr>
          <w:rFonts w:ascii="Times New Roman" w:hAnsi="Times New Roman" w:cs="Times New Roman"/>
          <w:bCs/>
          <w:szCs w:val="28"/>
        </w:rPr>
        <w:t xml:space="preserve"> </w:t>
      </w:r>
      <w:r w:rsidR="00CF162F" w:rsidRPr="00E07DD2">
        <w:rPr>
          <w:rFonts w:ascii="Times New Roman" w:hAnsi="Times New Roman" w:cs="Times New Roman"/>
          <w:bCs/>
          <w:szCs w:val="28"/>
        </w:rPr>
        <w:t xml:space="preserve">din </w:t>
      </w:r>
      <w:proofErr w:type="spellStart"/>
      <w:r w:rsidR="00CF162F" w:rsidRPr="00E07DD2">
        <w:rPr>
          <w:rFonts w:ascii="Times New Roman" w:hAnsi="Times New Roman" w:cs="Times New Roman"/>
          <w:bCs/>
          <w:szCs w:val="28"/>
        </w:rPr>
        <w:t>O.U.G</w:t>
      </w:r>
      <w:proofErr w:type="spellEnd"/>
      <w:r w:rsidR="00CF162F" w:rsidRPr="00E07DD2">
        <w:rPr>
          <w:rFonts w:ascii="Times New Roman" w:hAnsi="Times New Roman" w:cs="Times New Roman"/>
          <w:bCs/>
          <w:szCs w:val="28"/>
        </w:rPr>
        <w:t>. nr. 57/2019 privind Codul administrativ, cu modificările și completările ulterioare;</w:t>
      </w:r>
      <w:r w:rsidR="00D379B9" w:rsidRPr="00E07DD2">
        <w:rPr>
          <w:rFonts w:ascii="Times New Roman" w:hAnsi="Times New Roman" w:cs="Times New Roman"/>
          <w:bCs/>
          <w:szCs w:val="28"/>
        </w:rPr>
        <w:t xml:space="preserve"> </w:t>
      </w:r>
    </w:p>
    <w:p w14:paraId="7207361D" w14:textId="55F931B0" w:rsidR="0009212F" w:rsidRPr="00E07DD2" w:rsidRDefault="0009212F" w:rsidP="00A201DF">
      <w:pPr>
        <w:pStyle w:val="Corptext"/>
        <w:ind w:left="-709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- </w:t>
      </w:r>
      <w:r w:rsidRPr="0009212F">
        <w:rPr>
          <w:rFonts w:ascii="Times New Roman" w:hAnsi="Times New Roman" w:cs="Times New Roman"/>
          <w:b/>
          <w:szCs w:val="28"/>
        </w:rPr>
        <w:t>luând act</w:t>
      </w:r>
      <w:r w:rsidRPr="0009212F">
        <w:rPr>
          <w:rFonts w:ascii="Times New Roman" w:hAnsi="Times New Roman" w:cs="Times New Roman"/>
          <w:bCs/>
          <w:szCs w:val="28"/>
        </w:rPr>
        <w:t xml:space="preserve"> de raportul compartimentului de resort din cadrul Consiliului Județean Vrancea si avizul comisiei de specialitate a Consiliului Județean Vrancea;</w:t>
      </w:r>
      <w:r>
        <w:rPr>
          <w:rFonts w:ascii="Times New Roman" w:hAnsi="Times New Roman" w:cs="Times New Roman"/>
          <w:bCs/>
          <w:szCs w:val="28"/>
        </w:rPr>
        <w:t xml:space="preserve"> </w:t>
      </w:r>
    </w:p>
    <w:p w14:paraId="6C6503F6" w14:textId="77777777" w:rsidR="00CF162F" w:rsidRPr="00E07DD2" w:rsidRDefault="00CF162F" w:rsidP="00A201DF">
      <w:pPr>
        <w:pStyle w:val="Corptext"/>
        <w:ind w:left="-709"/>
        <w:rPr>
          <w:rFonts w:ascii="Times New Roman" w:hAnsi="Times New Roman" w:cs="Times New Roman"/>
          <w:bCs/>
          <w:szCs w:val="28"/>
        </w:rPr>
      </w:pPr>
      <w:r w:rsidRPr="00E07DD2">
        <w:rPr>
          <w:rFonts w:ascii="Times New Roman" w:hAnsi="Times New Roman" w:cs="Times New Roman"/>
          <w:b/>
          <w:bCs/>
          <w:szCs w:val="28"/>
        </w:rPr>
        <w:t>- în temeiul</w:t>
      </w:r>
      <w:r w:rsidRPr="00E07DD2">
        <w:rPr>
          <w:rFonts w:ascii="Times New Roman" w:hAnsi="Times New Roman" w:cs="Times New Roman"/>
          <w:bCs/>
          <w:szCs w:val="28"/>
        </w:rPr>
        <w:t xml:space="preserve"> art. 196 alin. (1) lit. a) din </w:t>
      </w:r>
      <w:proofErr w:type="spellStart"/>
      <w:r w:rsidRPr="00E07DD2">
        <w:rPr>
          <w:rFonts w:ascii="Times New Roman" w:hAnsi="Times New Roman" w:cs="Times New Roman"/>
          <w:szCs w:val="28"/>
        </w:rPr>
        <w:t>O.U.G</w:t>
      </w:r>
      <w:proofErr w:type="spellEnd"/>
      <w:r w:rsidRPr="00E07DD2">
        <w:rPr>
          <w:rFonts w:ascii="Times New Roman" w:hAnsi="Times New Roman" w:cs="Times New Roman"/>
          <w:szCs w:val="28"/>
        </w:rPr>
        <w:t xml:space="preserve">. </w:t>
      </w:r>
      <w:r w:rsidRPr="00E07DD2">
        <w:rPr>
          <w:rFonts w:ascii="Times New Roman" w:hAnsi="Times New Roman" w:cs="Times New Roman"/>
          <w:bCs/>
          <w:szCs w:val="28"/>
        </w:rPr>
        <w:t>nr. 57/2019 privind Codul administrativ, cu modificările și completările ulterioare,</w:t>
      </w:r>
    </w:p>
    <w:p w14:paraId="20F6C877" w14:textId="77777777" w:rsidR="00CF162F" w:rsidRPr="00E07DD2" w:rsidRDefault="00CF162F" w:rsidP="00A201DF">
      <w:pPr>
        <w:pStyle w:val="Corptext"/>
        <w:ind w:left="-709"/>
        <w:rPr>
          <w:rFonts w:ascii="Times New Roman" w:hAnsi="Times New Roman" w:cs="Times New Roman"/>
          <w:b/>
          <w:bCs/>
          <w:szCs w:val="28"/>
        </w:rPr>
      </w:pPr>
    </w:p>
    <w:p w14:paraId="4216CF2C" w14:textId="7E8DCCCD" w:rsidR="00067CDB" w:rsidRPr="00E07DD2" w:rsidRDefault="00067CDB" w:rsidP="00A201DF">
      <w:pPr>
        <w:pStyle w:val="Corptext"/>
        <w:ind w:left="-709"/>
        <w:jc w:val="center"/>
        <w:rPr>
          <w:rFonts w:ascii="Times New Roman" w:hAnsi="Times New Roman" w:cs="Times New Roman"/>
          <w:b/>
          <w:bCs/>
          <w:szCs w:val="28"/>
        </w:rPr>
      </w:pPr>
      <w:proofErr w:type="spellStart"/>
      <w:r w:rsidRPr="00E07DD2">
        <w:rPr>
          <w:rFonts w:ascii="Times New Roman" w:hAnsi="Times New Roman" w:cs="Times New Roman"/>
          <w:b/>
          <w:bCs/>
          <w:szCs w:val="28"/>
        </w:rPr>
        <w:t>HOTĂRĂŞTE</w:t>
      </w:r>
      <w:proofErr w:type="spellEnd"/>
      <w:r w:rsidRPr="00E07DD2">
        <w:rPr>
          <w:rFonts w:ascii="Times New Roman" w:hAnsi="Times New Roman" w:cs="Times New Roman"/>
          <w:b/>
          <w:bCs/>
          <w:szCs w:val="28"/>
        </w:rPr>
        <w:t>:</w:t>
      </w:r>
    </w:p>
    <w:p w14:paraId="0016935F" w14:textId="77777777" w:rsidR="00067CDB" w:rsidRPr="00E07DD2" w:rsidRDefault="00067CDB" w:rsidP="00A201DF">
      <w:pPr>
        <w:ind w:left="-709"/>
        <w:jc w:val="both"/>
        <w:rPr>
          <w:b/>
          <w:sz w:val="28"/>
          <w:szCs w:val="28"/>
        </w:rPr>
      </w:pPr>
    </w:p>
    <w:p w14:paraId="73F0F6E8" w14:textId="226899E7" w:rsidR="00384851" w:rsidRDefault="00067CDB" w:rsidP="00A201DF">
      <w:pPr>
        <w:ind w:left="-709"/>
        <w:jc w:val="both"/>
        <w:rPr>
          <w:bCs/>
          <w:sz w:val="28"/>
          <w:szCs w:val="28"/>
        </w:rPr>
      </w:pPr>
      <w:r w:rsidRPr="00E07DD2">
        <w:rPr>
          <w:b/>
          <w:sz w:val="28"/>
          <w:szCs w:val="28"/>
        </w:rPr>
        <w:t>Art.1</w:t>
      </w:r>
      <w:r w:rsidR="00696E71" w:rsidRPr="00E07DD2">
        <w:rPr>
          <w:b/>
          <w:sz w:val="28"/>
          <w:szCs w:val="28"/>
        </w:rPr>
        <w:t xml:space="preserve"> </w:t>
      </w:r>
      <w:r w:rsidR="000E1EC5" w:rsidRPr="000E1EC5">
        <w:rPr>
          <w:bCs/>
          <w:sz w:val="28"/>
          <w:szCs w:val="28"/>
        </w:rPr>
        <w:t>(1)</w:t>
      </w:r>
      <w:r w:rsidR="000E1EC5">
        <w:rPr>
          <w:b/>
          <w:sz w:val="28"/>
          <w:szCs w:val="28"/>
        </w:rPr>
        <w:t xml:space="preserve"> </w:t>
      </w:r>
      <w:r w:rsidR="00CE1308" w:rsidRPr="00E07DD2">
        <w:rPr>
          <w:bCs/>
          <w:sz w:val="28"/>
          <w:szCs w:val="28"/>
        </w:rPr>
        <w:t>A</w:t>
      </w:r>
      <w:r w:rsidR="00696E71" w:rsidRPr="00E07DD2">
        <w:rPr>
          <w:bCs/>
          <w:sz w:val="28"/>
          <w:szCs w:val="28"/>
        </w:rPr>
        <w:t>prob</w:t>
      </w:r>
      <w:r w:rsidR="00CE1308" w:rsidRPr="00E07DD2">
        <w:rPr>
          <w:bCs/>
          <w:sz w:val="28"/>
          <w:szCs w:val="28"/>
        </w:rPr>
        <w:t>area</w:t>
      </w:r>
      <w:r w:rsidR="00696E71" w:rsidRPr="00E07DD2">
        <w:rPr>
          <w:bCs/>
          <w:sz w:val="28"/>
          <w:szCs w:val="28"/>
        </w:rPr>
        <w:t xml:space="preserve"> transferul</w:t>
      </w:r>
      <w:r w:rsidR="00CE1308" w:rsidRPr="00E07DD2">
        <w:rPr>
          <w:bCs/>
          <w:sz w:val="28"/>
          <w:szCs w:val="28"/>
        </w:rPr>
        <w:t>ui</w:t>
      </w:r>
      <w:r w:rsidR="00696E71" w:rsidRPr="00E07DD2">
        <w:rPr>
          <w:bCs/>
          <w:sz w:val="28"/>
          <w:szCs w:val="28"/>
        </w:rPr>
        <w:t xml:space="preserve"> </w:t>
      </w:r>
      <w:r w:rsidR="00323B4B">
        <w:rPr>
          <w:bCs/>
          <w:sz w:val="28"/>
          <w:szCs w:val="28"/>
        </w:rPr>
        <w:t>cu titlu gratuit a</w:t>
      </w:r>
      <w:r w:rsidR="000E1EC5">
        <w:rPr>
          <w:bCs/>
          <w:sz w:val="28"/>
          <w:szCs w:val="28"/>
        </w:rPr>
        <w:t>l</w:t>
      </w:r>
      <w:r w:rsidR="00323B4B">
        <w:rPr>
          <w:bCs/>
          <w:sz w:val="28"/>
          <w:szCs w:val="28"/>
        </w:rPr>
        <w:t xml:space="preserve"> </w:t>
      </w:r>
      <w:r w:rsidR="00696E71" w:rsidRPr="00E07DD2">
        <w:rPr>
          <w:bCs/>
          <w:sz w:val="28"/>
          <w:szCs w:val="28"/>
        </w:rPr>
        <w:t xml:space="preserve">dreptului de proprietate asupra bunurilor mobile – mijloace fixe </w:t>
      </w:r>
      <w:r w:rsidR="00FE429F" w:rsidRPr="00E07DD2">
        <w:rPr>
          <w:bCs/>
          <w:sz w:val="28"/>
          <w:szCs w:val="28"/>
        </w:rPr>
        <w:t xml:space="preserve">– </w:t>
      </w:r>
      <w:r w:rsidR="005C5737" w:rsidRPr="00E07DD2">
        <w:rPr>
          <w:bCs/>
          <w:sz w:val="28"/>
          <w:szCs w:val="28"/>
        </w:rPr>
        <w:t xml:space="preserve">24 de </w:t>
      </w:r>
      <w:r w:rsidR="00696E71" w:rsidRPr="00E07DD2">
        <w:rPr>
          <w:bCs/>
          <w:sz w:val="28"/>
          <w:szCs w:val="28"/>
        </w:rPr>
        <w:t xml:space="preserve">microbuze electrice tip 16+1 pentru transportul elevilor, împreună cu dotările aferente, achiziționate în cadrul proiectului </w:t>
      </w:r>
      <w:r w:rsidR="007C3119" w:rsidRPr="00E07DD2">
        <w:rPr>
          <w:i/>
          <w:sz w:val="28"/>
          <w:szCs w:val="28"/>
        </w:rPr>
        <w:t>„Verde la educație – Microbuze electrice pentru elevi</w:t>
      </w:r>
      <w:r w:rsidR="007C3119" w:rsidRPr="00E07DD2">
        <w:rPr>
          <w:iCs/>
          <w:sz w:val="28"/>
          <w:szCs w:val="28"/>
        </w:rPr>
        <w:t>”</w:t>
      </w:r>
      <w:r w:rsidR="00696E71" w:rsidRPr="00E07DD2">
        <w:rPr>
          <w:bCs/>
          <w:sz w:val="28"/>
          <w:szCs w:val="28"/>
        </w:rPr>
        <w:t xml:space="preserve">, cod </w:t>
      </w:r>
      <w:r w:rsidR="007C3119" w:rsidRPr="00E07DD2">
        <w:rPr>
          <w:bCs/>
          <w:sz w:val="28"/>
          <w:szCs w:val="28"/>
        </w:rPr>
        <w:t>21</w:t>
      </w:r>
      <w:r w:rsidR="00696E71" w:rsidRPr="00E07DD2">
        <w:rPr>
          <w:bCs/>
          <w:sz w:val="28"/>
          <w:szCs w:val="28"/>
        </w:rPr>
        <w:t>,</w:t>
      </w:r>
      <w:r w:rsidR="00D03480" w:rsidRPr="00E07DD2">
        <w:rPr>
          <w:bCs/>
          <w:sz w:val="28"/>
          <w:szCs w:val="28"/>
        </w:rPr>
        <w:t xml:space="preserve"> fin</w:t>
      </w:r>
      <w:r w:rsidR="000C511D" w:rsidRPr="00E07DD2">
        <w:rPr>
          <w:bCs/>
          <w:sz w:val="28"/>
          <w:szCs w:val="28"/>
        </w:rPr>
        <w:t xml:space="preserve">anțat prin Planul Național de Redresare și Reziliență - Componenta 15 – Educație, </w:t>
      </w:r>
      <w:r w:rsidR="00696E71" w:rsidRPr="00E07DD2">
        <w:rPr>
          <w:bCs/>
          <w:sz w:val="28"/>
          <w:szCs w:val="28"/>
        </w:rPr>
        <w:t xml:space="preserve"> </w:t>
      </w:r>
      <w:r w:rsidR="0097519C" w:rsidRPr="00E07DD2">
        <w:rPr>
          <w:iCs/>
          <w:sz w:val="28"/>
          <w:szCs w:val="28"/>
        </w:rPr>
        <w:t>apelul de proiecte „Microbuze electrice pentru elevi”</w:t>
      </w:r>
      <w:r w:rsidR="00D57B77" w:rsidRPr="00E07DD2">
        <w:rPr>
          <w:iCs/>
          <w:sz w:val="28"/>
          <w:szCs w:val="28"/>
        </w:rPr>
        <w:t xml:space="preserve"> și </w:t>
      </w:r>
      <w:r w:rsidR="00696E71" w:rsidRPr="00E07DD2">
        <w:rPr>
          <w:bCs/>
          <w:sz w:val="28"/>
          <w:szCs w:val="28"/>
        </w:rPr>
        <w:t>implementat în baza Contractului de finanțare nr. 11</w:t>
      </w:r>
      <w:r w:rsidR="004E5118" w:rsidRPr="00E07DD2">
        <w:rPr>
          <w:bCs/>
          <w:sz w:val="28"/>
          <w:szCs w:val="28"/>
        </w:rPr>
        <w:t>990</w:t>
      </w:r>
      <w:r w:rsidR="00696E71" w:rsidRPr="00E07DD2">
        <w:rPr>
          <w:bCs/>
          <w:sz w:val="28"/>
          <w:szCs w:val="28"/>
        </w:rPr>
        <w:t xml:space="preserve">/12.09.2023, </w:t>
      </w:r>
      <w:r w:rsidR="00FE429F" w:rsidRPr="00E07DD2">
        <w:rPr>
          <w:sz w:val="28"/>
          <w:szCs w:val="28"/>
        </w:rPr>
        <w:t>către unitățile administrativ-teritoriale beneficiare ale rezultatelor proiectului</w:t>
      </w:r>
      <w:r w:rsidR="00FE429F" w:rsidRPr="00E07DD2">
        <w:rPr>
          <w:bCs/>
          <w:sz w:val="28"/>
          <w:szCs w:val="28"/>
        </w:rPr>
        <w:t xml:space="preserve">, conform </w:t>
      </w:r>
      <w:r w:rsidR="002A0C2E">
        <w:rPr>
          <w:bCs/>
          <w:sz w:val="28"/>
          <w:szCs w:val="28"/>
        </w:rPr>
        <w:t>a</w:t>
      </w:r>
      <w:r w:rsidR="00696E71" w:rsidRPr="00526B50">
        <w:rPr>
          <w:bCs/>
          <w:sz w:val="28"/>
          <w:szCs w:val="28"/>
        </w:rPr>
        <w:t>nex</w:t>
      </w:r>
      <w:r w:rsidR="00FE429F" w:rsidRPr="00526B50">
        <w:rPr>
          <w:bCs/>
          <w:sz w:val="28"/>
          <w:szCs w:val="28"/>
        </w:rPr>
        <w:t>ei</w:t>
      </w:r>
      <w:r w:rsidR="00696E71" w:rsidRPr="00526B50">
        <w:rPr>
          <w:bCs/>
          <w:sz w:val="28"/>
          <w:szCs w:val="28"/>
        </w:rPr>
        <w:t xml:space="preserve"> nr. 1</w:t>
      </w:r>
      <w:r w:rsidR="00696E71" w:rsidRPr="00E07DD2">
        <w:rPr>
          <w:bCs/>
          <w:sz w:val="28"/>
          <w:szCs w:val="28"/>
        </w:rPr>
        <w:t xml:space="preserve"> care face parte integrantă din prezenta hotărâre.</w:t>
      </w:r>
    </w:p>
    <w:p w14:paraId="3E088DAC" w14:textId="5D215D29" w:rsidR="003D0622" w:rsidRDefault="000E1EC5" w:rsidP="00A201DF">
      <w:pPr>
        <w:ind w:left="-709"/>
        <w:jc w:val="both"/>
        <w:rPr>
          <w:bCs/>
          <w:sz w:val="28"/>
          <w:szCs w:val="28"/>
        </w:rPr>
      </w:pPr>
      <w:r w:rsidRPr="001C0F45">
        <w:rPr>
          <w:bCs/>
          <w:sz w:val="28"/>
          <w:szCs w:val="28"/>
        </w:rPr>
        <w:t xml:space="preserve">(2) </w:t>
      </w:r>
      <w:proofErr w:type="spellStart"/>
      <w:r w:rsidR="00C211B2" w:rsidRPr="001C0F45">
        <w:rPr>
          <w:bCs/>
          <w:sz w:val="28"/>
          <w:szCs w:val="28"/>
        </w:rPr>
        <w:t>O</w:t>
      </w:r>
      <w:r w:rsidRPr="001C0F45">
        <w:rPr>
          <w:bCs/>
          <w:sz w:val="28"/>
          <w:szCs w:val="28"/>
        </w:rPr>
        <w:t>data</w:t>
      </w:r>
      <w:proofErr w:type="spellEnd"/>
      <w:r w:rsidRPr="001C0F45">
        <w:rPr>
          <w:bCs/>
          <w:sz w:val="28"/>
          <w:szCs w:val="28"/>
        </w:rPr>
        <w:t xml:space="preserve"> cu transfer</w:t>
      </w:r>
      <w:r w:rsidR="00C211B2" w:rsidRPr="001C0F45">
        <w:rPr>
          <w:bCs/>
          <w:sz w:val="28"/>
          <w:szCs w:val="28"/>
        </w:rPr>
        <w:t xml:space="preserve">ul dreptului de proprietate, conform prevederilor de la alin. (1) se transfera definitiv </w:t>
      </w:r>
      <w:r w:rsidR="003160C1" w:rsidRPr="001C0F45">
        <w:rPr>
          <w:bCs/>
          <w:sz w:val="28"/>
          <w:szCs w:val="28"/>
        </w:rPr>
        <w:t xml:space="preserve">si </w:t>
      </w:r>
      <w:r w:rsidR="00E112EE" w:rsidRPr="001C0F45">
        <w:rPr>
          <w:bCs/>
          <w:sz w:val="28"/>
          <w:szCs w:val="28"/>
        </w:rPr>
        <w:t xml:space="preserve">certificatul de calitate si </w:t>
      </w:r>
      <w:r w:rsidR="009C7332" w:rsidRPr="001C0F45">
        <w:rPr>
          <w:bCs/>
          <w:sz w:val="28"/>
          <w:szCs w:val="28"/>
        </w:rPr>
        <w:t>garanție</w:t>
      </w:r>
      <w:r w:rsidR="00E112EE" w:rsidRPr="001C0F45">
        <w:rPr>
          <w:bCs/>
          <w:sz w:val="28"/>
          <w:szCs w:val="28"/>
        </w:rPr>
        <w:t xml:space="preserve">, </w:t>
      </w:r>
      <w:r w:rsidR="009C7332" w:rsidRPr="001C0F45">
        <w:rPr>
          <w:bCs/>
          <w:sz w:val="28"/>
          <w:szCs w:val="28"/>
        </w:rPr>
        <w:t>împreuna</w:t>
      </w:r>
      <w:r w:rsidR="00E112EE" w:rsidRPr="001C0F45">
        <w:rPr>
          <w:bCs/>
          <w:sz w:val="28"/>
          <w:szCs w:val="28"/>
        </w:rPr>
        <w:t xml:space="preserve"> cu toate </w:t>
      </w:r>
      <w:r w:rsidR="00BD6285" w:rsidRPr="001C0F45">
        <w:rPr>
          <w:bCs/>
          <w:sz w:val="28"/>
          <w:szCs w:val="28"/>
        </w:rPr>
        <w:t xml:space="preserve">drepturile si </w:t>
      </w:r>
      <w:r w:rsidR="009C7332" w:rsidRPr="001C0F45">
        <w:rPr>
          <w:bCs/>
          <w:sz w:val="28"/>
          <w:szCs w:val="28"/>
        </w:rPr>
        <w:t>obligațiile</w:t>
      </w:r>
      <w:r w:rsidR="00591316" w:rsidRPr="001C0F45">
        <w:rPr>
          <w:bCs/>
          <w:sz w:val="28"/>
          <w:szCs w:val="28"/>
        </w:rPr>
        <w:t xml:space="preserve"> care decurg din acesta.</w:t>
      </w:r>
      <w:r w:rsidR="00C211B2" w:rsidRPr="001C0F45">
        <w:rPr>
          <w:bCs/>
          <w:sz w:val="28"/>
          <w:szCs w:val="28"/>
        </w:rPr>
        <w:t xml:space="preserve"> </w:t>
      </w:r>
    </w:p>
    <w:p w14:paraId="6B24B4D9" w14:textId="77777777" w:rsidR="009C7332" w:rsidRPr="001C0F45" w:rsidRDefault="009C7332" w:rsidP="00A201DF">
      <w:pPr>
        <w:ind w:left="-709"/>
        <w:jc w:val="both"/>
        <w:rPr>
          <w:bCs/>
          <w:sz w:val="28"/>
          <w:szCs w:val="28"/>
        </w:rPr>
      </w:pPr>
    </w:p>
    <w:p w14:paraId="570E077D" w14:textId="6149EC15" w:rsidR="00D22BA8" w:rsidRPr="001C0F45" w:rsidRDefault="003D0622" w:rsidP="004B7132">
      <w:pPr>
        <w:ind w:left="-709"/>
        <w:jc w:val="both"/>
        <w:rPr>
          <w:bCs/>
          <w:sz w:val="28"/>
          <w:szCs w:val="28"/>
        </w:rPr>
      </w:pPr>
      <w:r w:rsidRPr="001C0F45">
        <w:rPr>
          <w:b/>
          <w:sz w:val="28"/>
          <w:szCs w:val="28"/>
        </w:rPr>
        <w:t>Art. 2</w:t>
      </w:r>
      <w:r w:rsidRPr="001C0F45">
        <w:rPr>
          <w:bCs/>
          <w:sz w:val="28"/>
          <w:szCs w:val="28"/>
        </w:rPr>
        <w:t xml:space="preserve"> </w:t>
      </w:r>
      <w:r w:rsidR="004B7132" w:rsidRPr="001C0F45">
        <w:rPr>
          <w:bCs/>
          <w:sz w:val="28"/>
          <w:szCs w:val="28"/>
        </w:rPr>
        <w:t xml:space="preserve">(1) </w:t>
      </w:r>
      <w:r w:rsidR="007E3C99" w:rsidRPr="001C0F45">
        <w:rPr>
          <w:bCs/>
          <w:sz w:val="28"/>
          <w:szCs w:val="28"/>
        </w:rPr>
        <w:t xml:space="preserve">Unitățile administrativ-teritoriale beneficiare vor </w:t>
      </w:r>
      <w:r w:rsidR="001D1BEB" w:rsidRPr="001C0F45">
        <w:rPr>
          <w:bCs/>
          <w:sz w:val="28"/>
          <w:szCs w:val="28"/>
        </w:rPr>
        <w:t>a</w:t>
      </w:r>
      <w:r w:rsidR="0045192D" w:rsidRPr="001C0F45">
        <w:rPr>
          <w:bCs/>
          <w:sz w:val="28"/>
          <w:szCs w:val="28"/>
        </w:rPr>
        <w:t xml:space="preserve">proba prin </w:t>
      </w:r>
      <w:r w:rsidR="001D1BEB" w:rsidRPr="001C0F45">
        <w:rPr>
          <w:bCs/>
          <w:sz w:val="28"/>
          <w:szCs w:val="28"/>
        </w:rPr>
        <w:t xml:space="preserve"> </w:t>
      </w:r>
      <w:r w:rsidR="007E3C99" w:rsidRPr="001C0F45">
        <w:rPr>
          <w:bCs/>
          <w:sz w:val="28"/>
          <w:szCs w:val="28"/>
        </w:rPr>
        <w:t>hotărâr</w:t>
      </w:r>
      <w:r w:rsidR="0045192D" w:rsidRPr="001C0F45">
        <w:rPr>
          <w:bCs/>
          <w:sz w:val="28"/>
          <w:szCs w:val="28"/>
        </w:rPr>
        <w:t>e a</w:t>
      </w:r>
      <w:r w:rsidR="007E3C99" w:rsidRPr="001C0F45">
        <w:rPr>
          <w:bCs/>
          <w:sz w:val="28"/>
          <w:szCs w:val="28"/>
        </w:rPr>
        <w:t xml:space="preserve"> consili</w:t>
      </w:r>
      <w:r w:rsidR="00722C5C" w:rsidRPr="001C0F45">
        <w:rPr>
          <w:bCs/>
          <w:sz w:val="28"/>
          <w:szCs w:val="28"/>
        </w:rPr>
        <w:t>ilor</w:t>
      </w:r>
      <w:r w:rsidR="007E3C99" w:rsidRPr="001C0F45">
        <w:rPr>
          <w:bCs/>
          <w:sz w:val="28"/>
          <w:szCs w:val="28"/>
        </w:rPr>
        <w:t xml:space="preserve"> local</w:t>
      </w:r>
      <w:r w:rsidR="00722C5C" w:rsidRPr="001C0F45">
        <w:rPr>
          <w:bCs/>
          <w:sz w:val="28"/>
          <w:szCs w:val="28"/>
        </w:rPr>
        <w:t>e</w:t>
      </w:r>
      <w:r w:rsidR="002A079F" w:rsidRPr="001C0F45">
        <w:rPr>
          <w:bCs/>
          <w:sz w:val="28"/>
          <w:szCs w:val="28"/>
        </w:rPr>
        <w:t xml:space="preserve"> </w:t>
      </w:r>
      <w:r w:rsidR="0045192D" w:rsidRPr="001C0F45">
        <w:rPr>
          <w:bCs/>
          <w:sz w:val="28"/>
          <w:szCs w:val="28"/>
        </w:rPr>
        <w:t xml:space="preserve">preluarea </w:t>
      </w:r>
      <w:r w:rsidR="009F3758" w:rsidRPr="001C0F45">
        <w:rPr>
          <w:bCs/>
          <w:sz w:val="28"/>
          <w:szCs w:val="28"/>
        </w:rPr>
        <w:t>în proprietate</w:t>
      </w:r>
      <w:r w:rsidR="0045192D" w:rsidRPr="001C0F45">
        <w:rPr>
          <w:bCs/>
          <w:sz w:val="28"/>
          <w:szCs w:val="28"/>
        </w:rPr>
        <w:t xml:space="preserve"> a</w:t>
      </w:r>
      <w:r w:rsidR="009F3758" w:rsidRPr="001C0F45">
        <w:rPr>
          <w:bCs/>
          <w:sz w:val="28"/>
          <w:szCs w:val="28"/>
        </w:rPr>
        <w:t xml:space="preserve"> microbuzele alocate</w:t>
      </w:r>
      <w:r w:rsidR="004731E2" w:rsidRPr="001C0F45">
        <w:rPr>
          <w:bCs/>
          <w:sz w:val="28"/>
          <w:szCs w:val="28"/>
        </w:rPr>
        <w:t>,</w:t>
      </w:r>
      <w:r w:rsidR="00CD3664" w:rsidRPr="001C0F45">
        <w:rPr>
          <w:bCs/>
          <w:sz w:val="28"/>
          <w:szCs w:val="28"/>
        </w:rPr>
        <w:t xml:space="preserve"> cu asumarea</w:t>
      </w:r>
      <w:r w:rsidR="004731E2" w:rsidRPr="001C0F45">
        <w:rPr>
          <w:bCs/>
          <w:sz w:val="28"/>
          <w:szCs w:val="28"/>
        </w:rPr>
        <w:t xml:space="preserve"> </w:t>
      </w:r>
      <w:r w:rsidR="0045192D" w:rsidRPr="001C0F45">
        <w:rPr>
          <w:bCs/>
          <w:sz w:val="28"/>
          <w:szCs w:val="28"/>
        </w:rPr>
        <w:t xml:space="preserve"> </w:t>
      </w:r>
      <w:r w:rsidR="00760E45" w:rsidRPr="001C0F45">
        <w:rPr>
          <w:bCs/>
          <w:sz w:val="28"/>
          <w:szCs w:val="28"/>
        </w:rPr>
        <w:t>angajamentul</w:t>
      </w:r>
      <w:r w:rsidR="00CD3664" w:rsidRPr="001C0F45">
        <w:rPr>
          <w:bCs/>
          <w:sz w:val="28"/>
          <w:szCs w:val="28"/>
        </w:rPr>
        <w:t>ui</w:t>
      </w:r>
      <w:r w:rsidR="00760E45" w:rsidRPr="001C0F45">
        <w:rPr>
          <w:bCs/>
          <w:sz w:val="28"/>
          <w:szCs w:val="28"/>
        </w:rPr>
        <w:t xml:space="preserve"> de a asigura costurile </w:t>
      </w:r>
      <w:r w:rsidR="00933998" w:rsidRPr="001C0F45">
        <w:rPr>
          <w:bCs/>
          <w:sz w:val="28"/>
          <w:szCs w:val="28"/>
        </w:rPr>
        <w:t>aferente</w:t>
      </w:r>
      <w:r w:rsidR="00AC22A4" w:rsidRPr="001C0F45">
        <w:rPr>
          <w:bCs/>
          <w:sz w:val="28"/>
          <w:szCs w:val="28"/>
        </w:rPr>
        <w:t xml:space="preserve"> conducător</w:t>
      </w:r>
      <w:r w:rsidR="00676AC7" w:rsidRPr="001C0F45">
        <w:rPr>
          <w:bCs/>
          <w:sz w:val="28"/>
          <w:szCs w:val="28"/>
        </w:rPr>
        <w:t>i</w:t>
      </w:r>
      <w:r w:rsidR="00933998" w:rsidRPr="001C0F45">
        <w:rPr>
          <w:bCs/>
          <w:sz w:val="28"/>
          <w:szCs w:val="28"/>
        </w:rPr>
        <w:t>lor</w:t>
      </w:r>
      <w:r w:rsidR="00AC22A4" w:rsidRPr="001C0F45">
        <w:rPr>
          <w:bCs/>
          <w:sz w:val="28"/>
          <w:szCs w:val="28"/>
        </w:rPr>
        <w:t xml:space="preserve"> auto </w:t>
      </w:r>
      <w:r w:rsidR="0042485A" w:rsidRPr="001C0F45">
        <w:rPr>
          <w:bCs/>
          <w:sz w:val="28"/>
          <w:szCs w:val="28"/>
        </w:rPr>
        <w:t xml:space="preserve">și </w:t>
      </w:r>
      <w:r w:rsidR="003F5DE9" w:rsidRPr="001C0F45">
        <w:rPr>
          <w:bCs/>
          <w:sz w:val="28"/>
          <w:szCs w:val="28"/>
        </w:rPr>
        <w:t>cele de</w:t>
      </w:r>
      <w:r w:rsidR="0042485A" w:rsidRPr="001C0F45">
        <w:rPr>
          <w:bCs/>
          <w:sz w:val="28"/>
          <w:szCs w:val="28"/>
        </w:rPr>
        <w:t xml:space="preserve"> întreținere</w:t>
      </w:r>
      <w:r w:rsidR="003F5DE9" w:rsidRPr="001C0F45">
        <w:rPr>
          <w:bCs/>
          <w:sz w:val="28"/>
          <w:szCs w:val="28"/>
        </w:rPr>
        <w:t xml:space="preserve"> </w:t>
      </w:r>
      <w:r w:rsidR="0042485A" w:rsidRPr="001C0F45">
        <w:rPr>
          <w:bCs/>
          <w:sz w:val="28"/>
          <w:szCs w:val="28"/>
        </w:rPr>
        <w:t>a microbuz</w:t>
      </w:r>
      <w:r w:rsidR="00933998" w:rsidRPr="001C0F45">
        <w:rPr>
          <w:bCs/>
          <w:sz w:val="28"/>
          <w:szCs w:val="28"/>
        </w:rPr>
        <w:t>elor</w:t>
      </w:r>
      <w:r w:rsidR="003F5DE9" w:rsidRPr="001C0F45">
        <w:rPr>
          <w:bCs/>
          <w:sz w:val="28"/>
          <w:szCs w:val="28"/>
        </w:rPr>
        <w:t>,</w:t>
      </w:r>
      <w:r w:rsidR="0042485A" w:rsidRPr="001C0F45">
        <w:rPr>
          <w:bCs/>
          <w:sz w:val="28"/>
          <w:szCs w:val="28"/>
        </w:rPr>
        <w:t xml:space="preserve"> pe o perioadă </w:t>
      </w:r>
      <w:r w:rsidR="00EE4884" w:rsidRPr="001C0F45">
        <w:rPr>
          <w:bCs/>
          <w:sz w:val="28"/>
          <w:szCs w:val="28"/>
        </w:rPr>
        <w:t>de minim 4 ani de la data transferului patrimonial</w:t>
      </w:r>
      <w:r w:rsidR="004B7132" w:rsidRPr="001C0F45">
        <w:rPr>
          <w:bCs/>
          <w:sz w:val="28"/>
          <w:szCs w:val="28"/>
        </w:rPr>
        <w:t>.</w:t>
      </w:r>
      <w:r w:rsidR="00D22BA8" w:rsidRPr="001C0F45">
        <w:rPr>
          <w:bCs/>
          <w:sz w:val="28"/>
          <w:szCs w:val="28"/>
        </w:rPr>
        <w:t xml:space="preserve"> </w:t>
      </w:r>
    </w:p>
    <w:p w14:paraId="6AC5616D" w14:textId="06E5024F" w:rsidR="003D0622" w:rsidRDefault="00D22BA8" w:rsidP="004B7132">
      <w:pPr>
        <w:ind w:left="-709"/>
        <w:jc w:val="both"/>
        <w:rPr>
          <w:bCs/>
          <w:sz w:val="28"/>
          <w:szCs w:val="28"/>
        </w:rPr>
      </w:pPr>
      <w:r w:rsidRPr="00D22BA8">
        <w:rPr>
          <w:bCs/>
          <w:sz w:val="28"/>
          <w:szCs w:val="28"/>
        </w:rPr>
        <w:t>(2)</w:t>
      </w:r>
      <w:r w:rsidR="002F7CC5">
        <w:rPr>
          <w:bCs/>
          <w:sz w:val="28"/>
          <w:szCs w:val="28"/>
        </w:rPr>
        <w:t>Obligația</w:t>
      </w:r>
      <w:r>
        <w:rPr>
          <w:bCs/>
          <w:sz w:val="28"/>
          <w:szCs w:val="28"/>
        </w:rPr>
        <w:t xml:space="preserve"> de </w:t>
      </w:r>
      <w:r w:rsidR="002F7CC5">
        <w:rPr>
          <w:bCs/>
          <w:sz w:val="28"/>
          <w:szCs w:val="28"/>
        </w:rPr>
        <w:t>înmatriculare</w:t>
      </w:r>
      <w:r>
        <w:rPr>
          <w:bCs/>
          <w:sz w:val="28"/>
          <w:szCs w:val="28"/>
        </w:rPr>
        <w:t xml:space="preserve"> definitiva a microbuzelor electrice revine unităților administrativ-teritoriale beneficiare.</w:t>
      </w:r>
    </w:p>
    <w:p w14:paraId="32F2A554" w14:textId="50B0C920" w:rsidR="00A07828" w:rsidRDefault="004B7132" w:rsidP="00524360">
      <w:pPr>
        <w:ind w:lef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D22BA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) </w:t>
      </w:r>
      <w:r w:rsidR="000B6FDF">
        <w:rPr>
          <w:bCs/>
          <w:sz w:val="28"/>
          <w:szCs w:val="28"/>
        </w:rPr>
        <w:t>O</w:t>
      </w:r>
      <w:r w:rsidR="00B734DB">
        <w:rPr>
          <w:bCs/>
          <w:sz w:val="28"/>
          <w:szCs w:val="28"/>
        </w:rPr>
        <w:t>bligați</w:t>
      </w:r>
      <w:r w:rsidR="000B6FDF">
        <w:rPr>
          <w:bCs/>
          <w:sz w:val="28"/>
          <w:szCs w:val="28"/>
        </w:rPr>
        <w:t>a</w:t>
      </w:r>
      <w:r w:rsidR="00B734DB">
        <w:rPr>
          <w:bCs/>
          <w:sz w:val="28"/>
          <w:szCs w:val="28"/>
        </w:rPr>
        <w:t xml:space="preserve"> de păstrare și valorificare a garanției bunurilor achiziționate</w:t>
      </w:r>
      <w:r w:rsidR="000B6FDF">
        <w:rPr>
          <w:bCs/>
          <w:sz w:val="28"/>
          <w:szCs w:val="28"/>
        </w:rPr>
        <w:t xml:space="preserve"> revine unităților administrativ-teritoriale beneficiare</w:t>
      </w:r>
      <w:r w:rsidR="00AA517A">
        <w:rPr>
          <w:bCs/>
          <w:sz w:val="28"/>
          <w:szCs w:val="28"/>
        </w:rPr>
        <w:t>, care devin deținători legali ai mijloacelor de transport odată cu transferul dreptului de proprietate.</w:t>
      </w:r>
    </w:p>
    <w:p w14:paraId="3F4D43FD" w14:textId="77777777" w:rsidR="009C7332" w:rsidRPr="00E07DD2" w:rsidRDefault="009C7332" w:rsidP="00524360">
      <w:pPr>
        <w:ind w:left="-709"/>
        <w:jc w:val="both"/>
        <w:rPr>
          <w:bCs/>
          <w:sz w:val="28"/>
          <w:szCs w:val="28"/>
        </w:rPr>
      </w:pPr>
    </w:p>
    <w:p w14:paraId="4980A8D1" w14:textId="77777777" w:rsidR="00B63E68" w:rsidRPr="00BE590F" w:rsidRDefault="00B63E68" w:rsidP="00A201DF">
      <w:pPr>
        <w:ind w:left="-709"/>
        <w:jc w:val="both"/>
        <w:rPr>
          <w:b/>
          <w:sz w:val="10"/>
          <w:szCs w:val="10"/>
        </w:rPr>
      </w:pPr>
    </w:p>
    <w:p w14:paraId="59C06DB9" w14:textId="62B87363" w:rsidR="00046029" w:rsidRPr="001C0F45" w:rsidRDefault="000B1765" w:rsidP="00A201DF">
      <w:pPr>
        <w:ind w:left="-709"/>
        <w:jc w:val="both"/>
        <w:rPr>
          <w:b/>
          <w:bCs/>
          <w:iCs/>
          <w:sz w:val="28"/>
          <w:szCs w:val="28"/>
        </w:rPr>
      </w:pPr>
      <w:r w:rsidRPr="00897C7E">
        <w:rPr>
          <w:b/>
          <w:bCs/>
          <w:iCs/>
          <w:sz w:val="28"/>
          <w:szCs w:val="28"/>
        </w:rPr>
        <w:t>Art.</w:t>
      </w:r>
      <w:r w:rsidR="00430851" w:rsidRPr="00897C7E">
        <w:rPr>
          <w:b/>
          <w:bCs/>
          <w:iCs/>
          <w:sz w:val="28"/>
          <w:szCs w:val="28"/>
        </w:rPr>
        <w:t>3</w:t>
      </w:r>
      <w:r w:rsidRPr="00897C7E">
        <w:rPr>
          <w:iCs/>
          <w:sz w:val="28"/>
          <w:szCs w:val="28"/>
        </w:rPr>
        <w:t xml:space="preserve"> </w:t>
      </w:r>
      <w:r w:rsidR="00FE429F" w:rsidRPr="00897C7E">
        <w:rPr>
          <w:iCs/>
          <w:sz w:val="28"/>
          <w:szCs w:val="28"/>
        </w:rPr>
        <w:t xml:space="preserve">(1) </w:t>
      </w:r>
      <w:r w:rsidR="00046029" w:rsidRPr="00897C7E">
        <w:rPr>
          <w:sz w:val="28"/>
          <w:szCs w:val="28"/>
        </w:rPr>
        <w:t>Predarea-primirea bunurilor mobile</w:t>
      </w:r>
      <w:r w:rsidR="00FE429F" w:rsidRPr="00897C7E">
        <w:rPr>
          <w:sz w:val="28"/>
          <w:szCs w:val="28"/>
        </w:rPr>
        <w:t xml:space="preserve"> – m</w:t>
      </w:r>
      <w:r w:rsidR="00046029" w:rsidRPr="00897C7E">
        <w:rPr>
          <w:sz w:val="28"/>
          <w:szCs w:val="28"/>
        </w:rPr>
        <w:t xml:space="preserve">icrobuze electrice tip 16+1, </w:t>
      </w:r>
      <w:r w:rsidR="0053061D" w:rsidRPr="00897C7E">
        <w:rPr>
          <w:sz w:val="28"/>
          <w:szCs w:val="28"/>
        </w:rPr>
        <w:t xml:space="preserve">prevăzute la art. 1, </w:t>
      </w:r>
      <w:r w:rsidR="00046029" w:rsidRPr="00897C7E">
        <w:rPr>
          <w:sz w:val="28"/>
          <w:szCs w:val="28"/>
        </w:rPr>
        <w:t>împreună cu dotările aferente</w:t>
      </w:r>
      <w:r w:rsidR="007034C4" w:rsidRPr="00897C7E">
        <w:rPr>
          <w:sz w:val="28"/>
          <w:szCs w:val="28"/>
        </w:rPr>
        <w:t xml:space="preserve">, </w:t>
      </w:r>
      <w:r w:rsidR="00046029" w:rsidRPr="00897C7E">
        <w:rPr>
          <w:sz w:val="28"/>
          <w:szCs w:val="28"/>
        </w:rPr>
        <w:t>se va face pe bază de protocol</w:t>
      </w:r>
      <w:r w:rsidR="00FE429F" w:rsidRPr="00897C7E">
        <w:rPr>
          <w:sz w:val="28"/>
          <w:szCs w:val="28"/>
        </w:rPr>
        <w:t>,</w:t>
      </w:r>
      <w:r w:rsidR="00046029" w:rsidRPr="00897C7E">
        <w:rPr>
          <w:sz w:val="28"/>
          <w:szCs w:val="28"/>
        </w:rPr>
        <w:t xml:space="preserve"> încheiat între U</w:t>
      </w:r>
      <w:r w:rsidR="00FE429F" w:rsidRPr="00897C7E">
        <w:rPr>
          <w:sz w:val="28"/>
          <w:szCs w:val="28"/>
        </w:rPr>
        <w:t>nitatea Administrativ-Teritorială</w:t>
      </w:r>
      <w:r w:rsidR="00046029" w:rsidRPr="00897C7E">
        <w:rPr>
          <w:sz w:val="28"/>
          <w:szCs w:val="28"/>
        </w:rPr>
        <w:t xml:space="preserve"> Județul Vrancea și </w:t>
      </w:r>
      <w:r w:rsidR="00FE429F" w:rsidRPr="00897C7E">
        <w:rPr>
          <w:sz w:val="28"/>
          <w:szCs w:val="28"/>
        </w:rPr>
        <w:t>fiecare unitate administrativ-teritorială</w:t>
      </w:r>
      <w:r w:rsidR="00046029" w:rsidRPr="00897C7E">
        <w:rPr>
          <w:sz w:val="28"/>
          <w:szCs w:val="28"/>
        </w:rPr>
        <w:t xml:space="preserve"> beneficiar</w:t>
      </w:r>
      <w:r w:rsidR="00FE429F" w:rsidRPr="00897C7E">
        <w:rPr>
          <w:sz w:val="28"/>
          <w:szCs w:val="28"/>
        </w:rPr>
        <w:t>ă</w:t>
      </w:r>
      <w:r w:rsidR="00046029" w:rsidRPr="001C0F45">
        <w:rPr>
          <w:sz w:val="28"/>
          <w:szCs w:val="28"/>
        </w:rPr>
        <w:t>,</w:t>
      </w:r>
      <w:r w:rsidR="00046029" w:rsidRPr="001C0F45">
        <w:rPr>
          <w:bCs/>
          <w:sz w:val="28"/>
          <w:szCs w:val="28"/>
        </w:rPr>
        <w:t xml:space="preserve"> în termen de 10 zile de la data </w:t>
      </w:r>
      <w:r w:rsidR="00DC3ADA" w:rsidRPr="001C0F45">
        <w:rPr>
          <w:bCs/>
          <w:sz w:val="28"/>
          <w:szCs w:val="28"/>
        </w:rPr>
        <w:t>comunicării</w:t>
      </w:r>
      <w:r w:rsidR="00046029" w:rsidRPr="001C0F45">
        <w:rPr>
          <w:bCs/>
          <w:sz w:val="28"/>
          <w:szCs w:val="28"/>
        </w:rPr>
        <w:t xml:space="preserve"> prezentei hotărâri.</w:t>
      </w:r>
    </w:p>
    <w:p w14:paraId="325FF06D" w14:textId="77777777" w:rsidR="00526B50" w:rsidRDefault="00FE429F" w:rsidP="00A201DF">
      <w:pPr>
        <w:ind w:left="-709"/>
        <w:jc w:val="both"/>
        <w:rPr>
          <w:bCs/>
          <w:sz w:val="28"/>
          <w:szCs w:val="28"/>
        </w:rPr>
      </w:pPr>
      <w:r w:rsidRPr="00E07DD2">
        <w:rPr>
          <w:bCs/>
          <w:sz w:val="28"/>
          <w:szCs w:val="28"/>
        </w:rPr>
        <w:t xml:space="preserve">(2) </w:t>
      </w:r>
      <w:r w:rsidR="005C3975" w:rsidRPr="00E07DD2">
        <w:rPr>
          <w:bCs/>
          <w:sz w:val="28"/>
          <w:szCs w:val="28"/>
        </w:rPr>
        <w:t>În baza</w:t>
      </w:r>
      <w:r w:rsidR="009B55C0" w:rsidRPr="00E07DD2">
        <w:rPr>
          <w:bCs/>
          <w:sz w:val="28"/>
          <w:szCs w:val="28"/>
        </w:rPr>
        <w:t xml:space="preserve"> protocolului de predare-primire se vor </w:t>
      </w:r>
      <w:r w:rsidR="00321588" w:rsidRPr="00E07DD2">
        <w:rPr>
          <w:bCs/>
          <w:sz w:val="28"/>
          <w:szCs w:val="28"/>
        </w:rPr>
        <w:t>efectua operațiunile financiar</w:t>
      </w:r>
      <w:r w:rsidR="000D7CF3" w:rsidRPr="00E07DD2">
        <w:rPr>
          <w:bCs/>
          <w:sz w:val="28"/>
          <w:szCs w:val="28"/>
        </w:rPr>
        <w:t>-</w:t>
      </w:r>
      <w:r w:rsidR="00986FAB" w:rsidRPr="00E07DD2">
        <w:rPr>
          <w:bCs/>
          <w:sz w:val="28"/>
          <w:szCs w:val="28"/>
        </w:rPr>
        <w:t xml:space="preserve">contabile de scoatere din evidența </w:t>
      </w:r>
      <w:r w:rsidRPr="00E07DD2">
        <w:rPr>
          <w:bCs/>
          <w:sz w:val="28"/>
          <w:szCs w:val="28"/>
        </w:rPr>
        <w:t>financiar-</w:t>
      </w:r>
      <w:r w:rsidR="00986FAB" w:rsidRPr="00E07DD2">
        <w:rPr>
          <w:bCs/>
          <w:sz w:val="28"/>
          <w:szCs w:val="28"/>
        </w:rPr>
        <w:t xml:space="preserve">contabilă a </w:t>
      </w:r>
      <w:r w:rsidRPr="00E07DD2">
        <w:rPr>
          <w:bCs/>
          <w:sz w:val="28"/>
          <w:szCs w:val="28"/>
        </w:rPr>
        <w:t>Unității Administrativ-Teritorială</w:t>
      </w:r>
      <w:r w:rsidR="00986FAB" w:rsidRPr="00E07DD2">
        <w:rPr>
          <w:bCs/>
          <w:sz w:val="28"/>
          <w:szCs w:val="28"/>
        </w:rPr>
        <w:t xml:space="preserve"> Județul Vrancea</w:t>
      </w:r>
      <w:r w:rsidR="006F2B4F" w:rsidRPr="00E07DD2">
        <w:rPr>
          <w:bCs/>
          <w:sz w:val="28"/>
          <w:szCs w:val="28"/>
        </w:rPr>
        <w:t xml:space="preserve">, respectiv de </w:t>
      </w:r>
      <w:r w:rsidRPr="00E07DD2">
        <w:rPr>
          <w:bCs/>
          <w:sz w:val="28"/>
          <w:szCs w:val="28"/>
        </w:rPr>
        <w:t>înscriere</w:t>
      </w:r>
      <w:r w:rsidR="006F2B4F" w:rsidRPr="00E07DD2">
        <w:rPr>
          <w:bCs/>
          <w:sz w:val="28"/>
          <w:szCs w:val="28"/>
        </w:rPr>
        <w:t xml:space="preserve"> în evidența financiar</w:t>
      </w:r>
      <w:r w:rsidRPr="00E07DD2">
        <w:rPr>
          <w:bCs/>
          <w:sz w:val="28"/>
          <w:szCs w:val="28"/>
        </w:rPr>
        <w:t>-</w:t>
      </w:r>
      <w:r w:rsidR="006F2B4F" w:rsidRPr="00E07DD2">
        <w:rPr>
          <w:bCs/>
          <w:sz w:val="28"/>
          <w:szCs w:val="28"/>
        </w:rPr>
        <w:t xml:space="preserve">contabilă </w:t>
      </w:r>
      <w:r w:rsidR="00D933B0" w:rsidRPr="00E07DD2">
        <w:rPr>
          <w:bCs/>
          <w:sz w:val="28"/>
          <w:szCs w:val="28"/>
        </w:rPr>
        <w:t xml:space="preserve">a </w:t>
      </w:r>
      <w:r w:rsidRPr="00E07DD2">
        <w:rPr>
          <w:bCs/>
          <w:sz w:val="28"/>
          <w:szCs w:val="28"/>
        </w:rPr>
        <w:t>unității administrativ-teritoriale</w:t>
      </w:r>
      <w:r w:rsidR="00D933B0" w:rsidRPr="00E07DD2">
        <w:rPr>
          <w:bCs/>
          <w:sz w:val="28"/>
          <w:szCs w:val="28"/>
        </w:rPr>
        <w:t xml:space="preserve"> </w:t>
      </w:r>
      <w:r w:rsidR="000D7CF3" w:rsidRPr="00E07DD2">
        <w:rPr>
          <w:bCs/>
          <w:sz w:val="28"/>
          <w:szCs w:val="28"/>
        </w:rPr>
        <w:t xml:space="preserve">de la nivelul comunei </w:t>
      </w:r>
      <w:r w:rsidR="00D933B0" w:rsidRPr="00E07DD2">
        <w:rPr>
          <w:bCs/>
          <w:sz w:val="28"/>
          <w:szCs w:val="28"/>
        </w:rPr>
        <w:t>beneficiar</w:t>
      </w:r>
      <w:r w:rsidRPr="00E07DD2">
        <w:rPr>
          <w:bCs/>
          <w:sz w:val="28"/>
          <w:szCs w:val="28"/>
        </w:rPr>
        <w:t>e</w:t>
      </w:r>
      <w:r w:rsidR="00532B36" w:rsidRPr="00E07DD2">
        <w:rPr>
          <w:bCs/>
          <w:sz w:val="28"/>
          <w:szCs w:val="28"/>
        </w:rPr>
        <w:t xml:space="preserve"> a </w:t>
      </w:r>
      <w:r w:rsidR="00B05EE9" w:rsidRPr="00E07DD2">
        <w:rPr>
          <w:bCs/>
          <w:sz w:val="28"/>
          <w:szCs w:val="28"/>
        </w:rPr>
        <w:t>bunului mobil</w:t>
      </w:r>
      <w:r w:rsidR="001610C1" w:rsidRPr="00E07DD2">
        <w:rPr>
          <w:bCs/>
          <w:sz w:val="28"/>
          <w:szCs w:val="28"/>
        </w:rPr>
        <w:t>.</w:t>
      </w:r>
      <w:r w:rsidR="000D7CF3" w:rsidRPr="00E07DD2">
        <w:rPr>
          <w:bCs/>
          <w:sz w:val="28"/>
          <w:szCs w:val="28"/>
        </w:rPr>
        <w:t xml:space="preserve"> </w:t>
      </w:r>
    </w:p>
    <w:p w14:paraId="3D6EED65" w14:textId="5313B398" w:rsidR="001E3273" w:rsidRDefault="00526B50" w:rsidP="00A201DF">
      <w:pPr>
        <w:ind w:lef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(3) Unitățile administrativ-teritoriale beneficiare</w:t>
      </w:r>
      <w:r w:rsidR="000D7CF3" w:rsidRPr="00E07DD2">
        <w:rPr>
          <w:bCs/>
          <w:sz w:val="28"/>
          <w:szCs w:val="28"/>
        </w:rPr>
        <w:t xml:space="preserve"> </w:t>
      </w:r>
      <w:r w:rsidR="004A7B1B" w:rsidRPr="00E07DD2">
        <w:rPr>
          <w:bCs/>
          <w:sz w:val="28"/>
          <w:szCs w:val="28"/>
        </w:rPr>
        <w:t>v</w:t>
      </w:r>
      <w:r>
        <w:rPr>
          <w:bCs/>
          <w:sz w:val="28"/>
          <w:szCs w:val="28"/>
        </w:rPr>
        <w:t>or</w:t>
      </w:r>
      <w:r w:rsidR="00AF3E5E" w:rsidRPr="00E07DD2">
        <w:rPr>
          <w:bCs/>
          <w:sz w:val="28"/>
          <w:szCs w:val="28"/>
        </w:rPr>
        <w:t xml:space="preserve"> </w:t>
      </w:r>
      <w:r w:rsidR="0091612B" w:rsidRPr="00E07DD2">
        <w:rPr>
          <w:bCs/>
          <w:sz w:val="28"/>
          <w:szCs w:val="28"/>
        </w:rPr>
        <w:t xml:space="preserve">respecta destinația și modul de utilizare </w:t>
      </w:r>
      <w:r>
        <w:rPr>
          <w:bCs/>
          <w:sz w:val="28"/>
          <w:szCs w:val="28"/>
        </w:rPr>
        <w:t>a</w:t>
      </w:r>
      <w:r w:rsidR="00B757A3" w:rsidRPr="00E07DD2">
        <w:rPr>
          <w:bCs/>
          <w:sz w:val="28"/>
          <w:szCs w:val="28"/>
        </w:rPr>
        <w:t xml:space="preserve"> </w:t>
      </w:r>
      <w:r w:rsidR="0091612B" w:rsidRPr="00E07DD2">
        <w:rPr>
          <w:bCs/>
          <w:sz w:val="28"/>
          <w:szCs w:val="28"/>
        </w:rPr>
        <w:t>microbuz</w:t>
      </w:r>
      <w:r w:rsidR="00694BAE" w:rsidRPr="00E07DD2">
        <w:rPr>
          <w:bCs/>
          <w:sz w:val="28"/>
          <w:szCs w:val="28"/>
        </w:rPr>
        <w:t>ul</w:t>
      </w:r>
      <w:r>
        <w:rPr>
          <w:bCs/>
          <w:sz w:val="28"/>
          <w:szCs w:val="28"/>
        </w:rPr>
        <w:t>ui</w:t>
      </w:r>
      <w:r w:rsidR="0091612B" w:rsidRPr="00E07DD2">
        <w:rPr>
          <w:bCs/>
          <w:sz w:val="28"/>
          <w:szCs w:val="28"/>
        </w:rPr>
        <w:t xml:space="preserve"> electric, conform Ghidul</w:t>
      </w:r>
      <w:r w:rsidR="00226229" w:rsidRPr="00E07DD2">
        <w:rPr>
          <w:bCs/>
          <w:sz w:val="28"/>
          <w:szCs w:val="28"/>
        </w:rPr>
        <w:t>ui solicitantului</w:t>
      </w:r>
      <w:r w:rsidR="00882A52" w:rsidRPr="00E07DD2">
        <w:rPr>
          <w:bCs/>
          <w:i/>
          <w:sz w:val="28"/>
          <w:szCs w:val="28"/>
        </w:rPr>
        <w:t xml:space="preserve"> Microbuze electrice pentru elevi</w:t>
      </w:r>
      <w:r w:rsidR="00E971AE" w:rsidRPr="00E07DD2">
        <w:rPr>
          <w:bCs/>
          <w:sz w:val="28"/>
          <w:szCs w:val="28"/>
        </w:rPr>
        <w:t xml:space="preserve">, </w:t>
      </w:r>
      <w:r w:rsidR="00725EA3" w:rsidRPr="00E07DD2">
        <w:rPr>
          <w:bCs/>
          <w:sz w:val="28"/>
          <w:szCs w:val="28"/>
        </w:rPr>
        <w:lastRenderedPageBreak/>
        <w:t>Contractului de finanțare nr. 11990/12.09.2023</w:t>
      </w:r>
      <w:r w:rsidR="00EA3B57" w:rsidRPr="00E07DD2">
        <w:rPr>
          <w:bCs/>
          <w:sz w:val="28"/>
          <w:szCs w:val="28"/>
        </w:rPr>
        <w:t xml:space="preserve"> încheiat între Ministerul Educației și Consiliul Județean Vrancea</w:t>
      </w:r>
      <w:r w:rsidR="000D7CF3" w:rsidRPr="00E07DD2">
        <w:rPr>
          <w:bCs/>
          <w:sz w:val="28"/>
          <w:szCs w:val="28"/>
        </w:rPr>
        <w:t xml:space="preserve"> și</w:t>
      </w:r>
      <w:r w:rsidR="009B77A5" w:rsidRPr="00E07DD2">
        <w:rPr>
          <w:bCs/>
          <w:sz w:val="28"/>
          <w:szCs w:val="28"/>
        </w:rPr>
        <w:t xml:space="preserve"> Contractului de achiziție publică nr. </w:t>
      </w:r>
      <w:r w:rsidR="00F134EA" w:rsidRPr="00E07DD2">
        <w:rPr>
          <w:bCs/>
          <w:sz w:val="28"/>
          <w:szCs w:val="28"/>
        </w:rPr>
        <w:t>14458</w:t>
      </w:r>
      <w:r w:rsidR="000D7CF3" w:rsidRPr="00E07DD2">
        <w:rPr>
          <w:bCs/>
          <w:sz w:val="28"/>
          <w:szCs w:val="28"/>
        </w:rPr>
        <w:t>/</w:t>
      </w:r>
      <w:r w:rsidR="00F134EA" w:rsidRPr="00E07DD2">
        <w:rPr>
          <w:bCs/>
          <w:sz w:val="28"/>
          <w:szCs w:val="28"/>
        </w:rPr>
        <w:t>07.08.2024</w:t>
      </w:r>
      <w:r w:rsidR="000D7CF3" w:rsidRPr="00E07DD2">
        <w:rPr>
          <w:bCs/>
          <w:sz w:val="28"/>
          <w:szCs w:val="28"/>
        </w:rPr>
        <w:t>.</w:t>
      </w:r>
    </w:p>
    <w:p w14:paraId="3E9C2138" w14:textId="77777777" w:rsidR="009C7332" w:rsidRPr="00E07DD2" w:rsidRDefault="009C7332" w:rsidP="00A201DF">
      <w:pPr>
        <w:ind w:left="-709"/>
        <w:jc w:val="both"/>
        <w:rPr>
          <w:bCs/>
          <w:sz w:val="28"/>
          <w:szCs w:val="28"/>
        </w:rPr>
      </w:pPr>
    </w:p>
    <w:p w14:paraId="55EC0FE8" w14:textId="77777777" w:rsidR="00D26D70" w:rsidRPr="00BE590F" w:rsidRDefault="00D26D70" w:rsidP="00A201DF">
      <w:pPr>
        <w:ind w:left="-709"/>
        <w:jc w:val="both"/>
        <w:rPr>
          <w:b/>
          <w:sz w:val="10"/>
          <w:szCs w:val="10"/>
        </w:rPr>
      </w:pPr>
    </w:p>
    <w:p w14:paraId="6ADFC516" w14:textId="18F10AFD" w:rsidR="00E07DD2" w:rsidRPr="00A201DF" w:rsidRDefault="00D26D70" w:rsidP="00A201DF">
      <w:pPr>
        <w:ind w:left="-709"/>
        <w:jc w:val="both"/>
        <w:rPr>
          <w:bCs/>
          <w:sz w:val="28"/>
          <w:szCs w:val="28"/>
        </w:rPr>
      </w:pPr>
      <w:r w:rsidRPr="00E07DD2">
        <w:rPr>
          <w:b/>
          <w:bCs/>
          <w:iCs/>
          <w:sz w:val="28"/>
          <w:szCs w:val="28"/>
        </w:rPr>
        <w:t>Art.</w:t>
      </w:r>
      <w:r w:rsidR="00F60E29">
        <w:rPr>
          <w:b/>
          <w:bCs/>
          <w:iCs/>
          <w:sz w:val="28"/>
          <w:szCs w:val="28"/>
        </w:rPr>
        <w:t>4</w:t>
      </w:r>
      <w:r w:rsidRPr="00E07DD2">
        <w:rPr>
          <w:b/>
          <w:bCs/>
          <w:iCs/>
          <w:sz w:val="28"/>
          <w:szCs w:val="28"/>
        </w:rPr>
        <w:t xml:space="preserve"> </w:t>
      </w:r>
      <w:r w:rsidR="000D7CF3" w:rsidRPr="00E07DD2">
        <w:rPr>
          <w:bCs/>
          <w:sz w:val="28"/>
          <w:szCs w:val="28"/>
        </w:rPr>
        <w:t>Se împuternicește  d</w:t>
      </w:r>
      <w:r w:rsidR="00DC3ADA">
        <w:rPr>
          <w:bCs/>
          <w:sz w:val="28"/>
          <w:szCs w:val="28"/>
        </w:rPr>
        <w:t>omnul</w:t>
      </w:r>
      <w:r w:rsidR="000D7CF3" w:rsidRPr="00E07DD2">
        <w:rPr>
          <w:bCs/>
          <w:sz w:val="28"/>
          <w:szCs w:val="28"/>
        </w:rPr>
        <w:t xml:space="preserve"> Nicușor </w:t>
      </w:r>
      <w:proofErr w:type="spellStart"/>
      <w:r w:rsidR="000D7CF3" w:rsidRPr="00E07DD2">
        <w:rPr>
          <w:bCs/>
          <w:sz w:val="28"/>
          <w:szCs w:val="28"/>
        </w:rPr>
        <w:t>Halici</w:t>
      </w:r>
      <w:proofErr w:type="spellEnd"/>
      <w:r w:rsidR="000D7CF3" w:rsidRPr="00E07DD2">
        <w:rPr>
          <w:bCs/>
          <w:sz w:val="28"/>
          <w:szCs w:val="28"/>
        </w:rPr>
        <w:t xml:space="preserve">, președintele Consiliului Județean Vrancea, pentru a semna, în numele Unității Administrativ-Teritoriale Județul Vrancea, protocoalele de predare-primire în forma prevăzută în </w:t>
      </w:r>
      <w:r w:rsidR="00DC3ADA">
        <w:rPr>
          <w:bCs/>
          <w:sz w:val="28"/>
          <w:szCs w:val="28"/>
        </w:rPr>
        <w:t>a</w:t>
      </w:r>
      <w:r w:rsidR="000D7CF3" w:rsidRPr="00526B50">
        <w:rPr>
          <w:bCs/>
          <w:sz w:val="28"/>
          <w:szCs w:val="28"/>
        </w:rPr>
        <w:t>nexa nr. 2</w:t>
      </w:r>
      <w:r w:rsidR="000D7CF3" w:rsidRPr="00E07DD2">
        <w:rPr>
          <w:bCs/>
          <w:sz w:val="28"/>
          <w:szCs w:val="28"/>
        </w:rPr>
        <w:t xml:space="preserve"> care face parte integrantă din prezenta hotărâre.</w:t>
      </w:r>
    </w:p>
    <w:p w14:paraId="605B04A2" w14:textId="77777777" w:rsidR="00A201DF" w:rsidRDefault="00A201DF" w:rsidP="00A201DF">
      <w:pPr>
        <w:ind w:left="-709"/>
        <w:jc w:val="both"/>
        <w:rPr>
          <w:b/>
          <w:bCs/>
          <w:sz w:val="10"/>
          <w:szCs w:val="10"/>
        </w:rPr>
      </w:pPr>
    </w:p>
    <w:p w14:paraId="23881C0B" w14:textId="77777777" w:rsidR="009C7332" w:rsidRPr="00BE590F" w:rsidRDefault="009C7332" w:rsidP="00A201DF">
      <w:pPr>
        <w:ind w:left="-709"/>
        <w:jc w:val="both"/>
        <w:rPr>
          <w:b/>
          <w:bCs/>
          <w:sz w:val="10"/>
          <w:szCs w:val="10"/>
        </w:rPr>
      </w:pPr>
    </w:p>
    <w:p w14:paraId="23158FC9" w14:textId="723F3F4F" w:rsidR="00E07DD2" w:rsidRDefault="0097519C" w:rsidP="00A201DF">
      <w:pPr>
        <w:ind w:left="-709"/>
        <w:jc w:val="both"/>
        <w:rPr>
          <w:sz w:val="28"/>
          <w:szCs w:val="28"/>
        </w:rPr>
      </w:pPr>
      <w:r w:rsidRPr="00E07DD2">
        <w:rPr>
          <w:b/>
          <w:bCs/>
          <w:sz w:val="28"/>
          <w:szCs w:val="28"/>
        </w:rPr>
        <w:t>Art.</w:t>
      </w:r>
      <w:r w:rsidR="00006AE7">
        <w:rPr>
          <w:b/>
          <w:bCs/>
          <w:sz w:val="28"/>
          <w:szCs w:val="28"/>
        </w:rPr>
        <w:t>5</w:t>
      </w:r>
      <w:r w:rsidRPr="00E07DD2">
        <w:rPr>
          <w:sz w:val="28"/>
          <w:szCs w:val="28"/>
        </w:rPr>
        <w:t xml:space="preserve"> Prevederile prezentei hotărâri vor fi duse la îndeplinire de către </w:t>
      </w:r>
      <w:r w:rsidR="00E07DD2" w:rsidRPr="00E07DD2">
        <w:rPr>
          <w:sz w:val="28"/>
          <w:szCs w:val="28"/>
        </w:rPr>
        <w:t>p</w:t>
      </w:r>
      <w:r w:rsidR="00085E28" w:rsidRPr="00E07DD2">
        <w:rPr>
          <w:sz w:val="28"/>
          <w:szCs w:val="28"/>
        </w:rPr>
        <w:t>reședintele</w:t>
      </w:r>
      <w:r w:rsidRPr="00E07DD2">
        <w:rPr>
          <w:sz w:val="28"/>
          <w:szCs w:val="28"/>
        </w:rPr>
        <w:t xml:space="preserve"> Consiliului </w:t>
      </w:r>
      <w:proofErr w:type="spellStart"/>
      <w:r w:rsidRPr="00E07DD2">
        <w:rPr>
          <w:sz w:val="28"/>
          <w:szCs w:val="28"/>
        </w:rPr>
        <w:t>Judeţean</w:t>
      </w:r>
      <w:proofErr w:type="spellEnd"/>
      <w:r w:rsidRPr="00E07DD2">
        <w:rPr>
          <w:sz w:val="28"/>
          <w:szCs w:val="28"/>
        </w:rPr>
        <w:t xml:space="preserve"> Vrancea, prin aparatul de specialitate </w:t>
      </w:r>
      <w:proofErr w:type="spellStart"/>
      <w:r w:rsidRPr="00E07DD2">
        <w:rPr>
          <w:sz w:val="28"/>
          <w:szCs w:val="28"/>
        </w:rPr>
        <w:t>şi</w:t>
      </w:r>
      <w:proofErr w:type="spellEnd"/>
      <w:r w:rsidRPr="00E07DD2">
        <w:rPr>
          <w:sz w:val="28"/>
          <w:szCs w:val="28"/>
        </w:rPr>
        <w:t xml:space="preserve"> vor fi comunicate celor </w:t>
      </w:r>
      <w:r w:rsidR="00085E28" w:rsidRPr="00E07DD2">
        <w:rPr>
          <w:sz w:val="28"/>
          <w:szCs w:val="28"/>
        </w:rPr>
        <w:t>interesați</w:t>
      </w:r>
      <w:r w:rsidRPr="00E07DD2">
        <w:rPr>
          <w:sz w:val="28"/>
          <w:szCs w:val="28"/>
        </w:rPr>
        <w:t xml:space="preserve"> de către secretarul general al județului prin Serviciul administrație publică, Monitorul Oficial Local </w:t>
      </w:r>
      <w:proofErr w:type="spellStart"/>
      <w:r w:rsidRPr="00E07DD2">
        <w:rPr>
          <w:sz w:val="28"/>
          <w:szCs w:val="28"/>
        </w:rPr>
        <w:t>şi</w:t>
      </w:r>
      <w:proofErr w:type="spellEnd"/>
      <w:r w:rsidRPr="00E07DD2">
        <w:rPr>
          <w:sz w:val="28"/>
          <w:szCs w:val="28"/>
        </w:rPr>
        <w:t xml:space="preserve"> arhivă din cadrul Direcției juridice </w:t>
      </w:r>
      <w:proofErr w:type="spellStart"/>
      <w:r w:rsidRPr="00E07DD2">
        <w:rPr>
          <w:sz w:val="28"/>
          <w:szCs w:val="28"/>
        </w:rPr>
        <w:t>şi</w:t>
      </w:r>
      <w:proofErr w:type="spellEnd"/>
      <w:r w:rsidRPr="00E07DD2">
        <w:rPr>
          <w:sz w:val="28"/>
          <w:szCs w:val="28"/>
        </w:rPr>
        <w:t xml:space="preserve"> administrație publică.</w:t>
      </w:r>
    </w:p>
    <w:p w14:paraId="5F893758" w14:textId="77777777" w:rsidR="00A201DF" w:rsidRPr="00A201DF" w:rsidRDefault="00A201DF" w:rsidP="00BE590F">
      <w:pPr>
        <w:jc w:val="both"/>
        <w:rPr>
          <w:sz w:val="28"/>
          <w:szCs w:val="28"/>
        </w:rPr>
      </w:pPr>
    </w:p>
    <w:p w14:paraId="4D0DDA81" w14:textId="61C60F32" w:rsidR="00067CDB" w:rsidRPr="00E07DD2" w:rsidRDefault="00085E28" w:rsidP="00A201DF">
      <w:pPr>
        <w:tabs>
          <w:tab w:val="left" w:pos="1005"/>
        </w:tabs>
        <w:ind w:left="-709"/>
        <w:jc w:val="center"/>
        <w:rPr>
          <w:b/>
          <w:sz w:val="28"/>
          <w:szCs w:val="28"/>
        </w:rPr>
      </w:pPr>
      <w:r w:rsidRPr="00E07DD2">
        <w:rPr>
          <w:b/>
          <w:sz w:val="28"/>
          <w:szCs w:val="28"/>
        </w:rPr>
        <w:t>Președintele</w:t>
      </w:r>
    </w:p>
    <w:p w14:paraId="27846BDE" w14:textId="73BDA7E6" w:rsidR="00067CDB" w:rsidRPr="00E07DD2" w:rsidRDefault="00067CDB" w:rsidP="00A201DF">
      <w:pPr>
        <w:pStyle w:val="Titlu4"/>
        <w:ind w:left="-709"/>
      </w:pPr>
      <w:r w:rsidRPr="00E07DD2">
        <w:t xml:space="preserve">Consiliului </w:t>
      </w:r>
      <w:r w:rsidR="00E050DB" w:rsidRPr="00E07DD2">
        <w:t>Județean</w:t>
      </w:r>
      <w:r w:rsidRPr="00E07DD2">
        <w:t xml:space="preserve"> Vrancea</w:t>
      </w:r>
    </w:p>
    <w:p w14:paraId="1E2AF7CC" w14:textId="1B4B8753" w:rsidR="00067CDB" w:rsidRPr="00E07DD2" w:rsidRDefault="00996C0A" w:rsidP="00A201DF">
      <w:pPr>
        <w:pStyle w:val="Titlu2"/>
        <w:ind w:left="-709"/>
        <w:jc w:val="center"/>
        <w:rPr>
          <w:szCs w:val="28"/>
        </w:rPr>
      </w:pPr>
      <w:r w:rsidRPr="00E07DD2">
        <w:rPr>
          <w:szCs w:val="28"/>
        </w:rPr>
        <w:t>Nicușor</w:t>
      </w:r>
      <w:r w:rsidR="0005201E" w:rsidRPr="00E07DD2">
        <w:rPr>
          <w:szCs w:val="28"/>
        </w:rPr>
        <w:t xml:space="preserve"> </w:t>
      </w:r>
      <w:proofErr w:type="spellStart"/>
      <w:r w:rsidRPr="00E07DD2">
        <w:rPr>
          <w:szCs w:val="28"/>
        </w:rPr>
        <w:t>HALICI</w:t>
      </w:r>
      <w:proofErr w:type="spellEnd"/>
    </w:p>
    <w:p w14:paraId="0E4F8148" w14:textId="77777777" w:rsidR="0057410B" w:rsidRDefault="0057410B" w:rsidP="00BE590F">
      <w:pPr>
        <w:jc w:val="both"/>
        <w:rPr>
          <w:sz w:val="28"/>
          <w:szCs w:val="28"/>
        </w:rPr>
      </w:pPr>
    </w:p>
    <w:p w14:paraId="18CE25C0" w14:textId="77777777" w:rsidR="0081365F" w:rsidRDefault="0081365F" w:rsidP="00BE590F">
      <w:pPr>
        <w:jc w:val="both"/>
        <w:rPr>
          <w:sz w:val="28"/>
          <w:szCs w:val="28"/>
        </w:rPr>
      </w:pPr>
    </w:p>
    <w:p w14:paraId="09F2D62E" w14:textId="77777777" w:rsidR="0081365F" w:rsidRPr="00E07DD2" w:rsidRDefault="0081365F" w:rsidP="00BE590F">
      <w:pPr>
        <w:jc w:val="both"/>
        <w:rPr>
          <w:sz w:val="28"/>
          <w:szCs w:val="28"/>
        </w:rPr>
      </w:pPr>
    </w:p>
    <w:p w14:paraId="192A0CE0" w14:textId="76C59C78" w:rsidR="00067CDB" w:rsidRPr="00E07DD2" w:rsidRDefault="00067CDB" w:rsidP="00A201DF">
      <w:pPr>
        <w:ind w:left="-709"/>
        <w:jc w:val="both"/>
        <w:rPr>
          <w:b/>
          <w:bCs/>
          <w:sz w:val="28"/>
          <w:szCs w:val="28"/>
        </w:rPr>
      </w:pPr>
      <w:r w:rsidRPr="00E07DD2">
        <w:rPr>
          <w:sz w:val="28"/>
          <w:szCs w:val="28"/>
        </w:rPr>
        <w:t xml:space="preserve">                                                                                           </w:t>
      </w:r>
      <w:r w:rsidR="00E07DD2" w:rsidRPr="00E07DD2">
        <w:rPr>
          <w:sz w:val="28"/>
          <w:szCs w:val="28"/>
        </w:rPr>
        <w:t xml:space="preserve">           </w:t>
      </w:r>
      <w:r w:rsidR="0081365F">
        <w:rPr>
          <w:b/>
          <w:bCs/>
          <w:sz w:val="28"/>
          <w:szCs w:val="28"/>
        </w:rPr>
        <w:t xml:space="preserve">Contrasemnează, </w:t>
      </w:r>
    </w:p>
    <w:p w14:paraId="7D3CB24E" w14:textId="0B983748" w:rsidR="00067CDB" w:rsidRPr="00E07DD2" w:rsidRDefault="00067CDB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07DD2" w:rsidRPr="00E07D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7DD2">
        <w:rPr>
          <w:rFonts w:ascii="Times New Roman" w:hAnsi="Times New Roman" w:cs="Times New Roman"/>
          <w:sz w:val="28"/>
          <w:szCs w:val="28"/>
        </w:rPr>
        <w:t xml:space="preserve">Secretar general al </w:t>
      </w:r>
      <w:r w:rsidR="0081365F" w:rsidRPr="00E07DD2">
        <w:rPr>
          <w:rFonts w:ascii="Times New Roman" w:hAnsi="Times New Roman" w:cs="Times New Roman"/>
          <w:sz w:val="28"/>
          <w:szCs w:val="28"/>
        </w:rPr>
        <w:t>județului</w:t>
      </w:r>
    </w:p>
    <w:p w14:paraId="57EE1932" w14:textId="7EBA85C9" w:rsidR="00E43AF3" w:rsidRPr="00E07DD2" w:rsidRDefault="00067CDB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40581" w:rsidRPr="00E07DD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2918" w:rsidRPr="00E07DD2">
        <w:rPr>
          <w:rFonts w:ascii="Times New Roman" w:hAnsi="Times New Roman" w:cs="Times New Roman"/>
          <w:sz w:val="28"/>
          <w:szCs w:val="28"/>
        </w:rPr>
        <w:t xml:space="preserve">  </w:t>
      </w:r>
      <w:r w:rsidR="00E07DD2" w:rsidRPr="00E07D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07DD2">
        <w:rPr>
          <w:rFonts w:ascii="Times New Roman" w:hAnsi="Times New Roman" w:cs="Times New Roman"/>
          <w:sz w:val="28"/>
          <w:szCs w:val="28"/>
        </w:rPr>
        <w:t>Raluca</w:t>
      </w:r>
      <w:r w:rsidR="005513AF" w:rsidRPr="00E07DD2">
        <w:rPr>
          <w:rFonts w:ascii="Times New Roman" w:hAnsi="Times New Roman" w:cs="Times New Roman"/>
          <w:sz w:val="28"/>
          <w:szCs w:val="28"/>
        </w:rPr>
        <w:t xml:space="preserve"> D</w:t>
      </w:r>
      <w:r w:rsidR="00E07DD2" w:rsidRPr="00E07DD2">
        <w:rPr>
          <w:rFonts w:ascii="Times New Roman" w:hAnsi="Times New Roman" w:cs="Times New Roman"/>
          <w:sz w:val="28"/>
          <w:szCs w:val="28"/>
        </w:rPr>
        <w:t>an</w:t>
      </w:r>
    </w:p>
    <w:p w14:paraId="10C09CB7" w14:textId="77777777" w:rsidR="00A201DF" w:rsidRPr="00E07DD2" w:rsidRDefault="00A201DF" w:rsidP="00BE590F">
      <w:pPr>
        <w:pStyle w:val="Corptext3"/>
        <w:jc w:val="both"/>
        <w:rPr>
          <w:rFonts w:ascii="Times New Roman" w:hAnsi="Times New Roman" w:cs="Times New Roman"/>
          <w:sz w:val="28"/>
          <w:szCs w:val="28"/>
        </w:rPr>
      </w:pPr>
    </w:p>
    <w:p w14:paraId="454E3004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198A926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2056EFF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B1AECC7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4B43147B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3C7E06A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7D2C5D41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3F7360CE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186A0407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9582BF9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46EB8C9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C578E79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73D32155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33185AB5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3AEB4BB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4D9785A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116636FA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8A5F207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EF2C6BA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523D018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C932427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545020D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17B7B9DD" w14:textId="77777777" w:rsidR="00D3436A" w:rsidRDefault="00D3436A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3AFEFCA5" w14:textId="77777777" w:rsidR="00D3436A" w:rsidRDefault="00D3436A" w:rsidP="006974D1">
      <w:pPr>
        <w:pStyle w:val="Corptext3"/>
        <w:jc w:val="both"/>
        <w:rPr>
          <w:rFonts w:ascii="Times New Roman" w:hAnsi="Times New Roman" w:cs="Times New Roman"/>
          <w:sz w:val="28"/>
          <w:szCs w:val="28"/>
        </w:rPr>
      </w:pPr>
    </w:p>
    <w:p w14:paraId="50A94A2E" w14:textId="1F51E786" w:rsidR="00C10D3D" w:rsidRPr="00E07DD2" w:rsidRDefault="00E07DD2" w:rsidP="00D3436A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ROMÂNIA                                                    </w:t>
      </w:r>
      <w:r w:rsidR="00824C64"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0123ACD0" w14:textId="4D0C6CAC" w:rsidR="00C10D3D" w:rsidRDefault="00E07DD2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VRANCEA</w:t>
      </w:r>
    </w:p>
    <w:p w14:paraId="7155B9B8" w14:textId="4B422393" w:rsidR="00E07DD2" w:rsidRDefault="00E07DD2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CONSILIUL JUDEȚEAN                                                              Anexa nr. 1 </w:t>
      </w:r>
    </w:p>
    <w:p w14:paraId="3C2C42BE" w14:textId="5534F506" w:rsidR="00E07DD2" w:rsidRDefault="00E07DD2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CA4B80">
        <w:rPr>
          <w:rFonts w:ascii="Times New Roman" w:hAnsi="Times New Roman" w:cs="Times New Roman"/>
          <w:sz w:val="28"/>
          <w:szCs w:val="28"/>
        </w:rPr>
        <w:t xml:space="preserve">la </w:t>
      </w:r>
      <w:r>
        <w:rPr>
          <w:rFonts w:ascii="Times New Roman" w:hAnsi="Times New Roman" w:cs="Times New Roman"/>
          <w:sz w:val="28"/>
          <w:szCs w:val="28"/>
        </w:rPr>
        <w:t xml:space="preserve"> Hotărârea nr. </w:t>
      </w:r>
      <w:r w:rsidR="00E64348">
        <w:rPr>
          <w:rFonts w:ascii="Times New Roman" w:hAnsi="Times New Roman" w:cs="Times New Roman"/>
          <w:sz w:val="28"/>
          <w:szCs w:val="28"/>
        </w:rPr>
        <w:t>226 din 29.10.2025</w:t>
      </w:r>
    </w:p>
    <w:p w14:paraId="75366EC4" w14:textId="77777777" w:rsidR="00E07DD2" w:rsidRDefault="00E07DD2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9E2875E" w14:textId="77777777" w:rsidR="003A1275" w:rsidRPr="00E07DD2" w:rsidRDefault="003A1275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6CAF4F9" w14:textId="2B7D6584" w:rsidR="009022E9" w:rsidRDefault="007767D5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Datele de identificare ale bunurilor mobile – mijloace fixe </w:t>
      </w:r>
      <w:r w:rsidR="002425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49348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24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microbuze electrice </w:t>
      </w:r>
      <w:r w:rsidR="002425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tip </w:t>
      </w:r>
      <w:r w:rsidR="003A1275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+1</w:t>
      </w:r>
      <w:r w:rsidR="00100A1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022E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achiziționate </w:t>
      </w:r>
      <w:r w:rsidR="00242569" w:rsidRPr="00242569">
        <w:rPr>
          <w:rFonts w:ascii="Times New Roman" w:hAnsi="Times New Roman" w:cs="Times New Roman"/>
          <w:b w:val="0"/>
          <w:bCs w:val="0"/>
          <w:sz w:val="28"/>
          <w:szCs w:val="28"/>
        </w:rPr>
        <w:t>prin proiectul „Verde la educație – microbuze electrice pentru elevi”, finanțat prin Planul Național de Redresare și Reziliență - Componenta 15 – Educație</w:t>
      </w:r>
    </w:p>
    <w:p w14:paraId="394BDC28" w14:textId="77777777" w:rsidR="00242569" w:rsidRPr="00E07DD2" w:rsidRDefault="00242569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9918" w:type="dxa"/>
        <w:tblInd w:w="-567" w:type="dxa"/>
        <w:tblLook w:val="04A0" w:firstRow="1" w:lastRow="0" w:firstColumn="1" w:lastColumn="0" w:noHBand="0" w:noVBand="1"/>
      </w:tblPr>
      <w:tblGrid>
        <w:gridCol w:w="642"/>
        <w:gridCol w:w="2702"/>
        <w:gridCol w:w="2497"/>
        <w:gridCol w:w="1180"/>
        <w:gridCol w:w="1176"/>
        <w:gridCol w:w="1721"/>
      </w:tblGrid>
      <w:tr w:rsidR="008074F7" w:rsidRPr="00E91804" w14:paraId="671566F3" w14:textId="77777777" w:rsidTr="008074F7">
        <w:tc>
          <w:tcPr>
            <w:tcW w:w="648" w:type="dxa"/>
          </w:tcPr>
          <w:p w14:paraId="1C575322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</w:rPr>
            </w:pPr>
            <w:r w:rsidRPr="00E91804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3883" w:type="dxa"/>
          </w:tcPr>
          <w:p w14:paraId="5D1D063B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1804">
              <w:rPr>
                <w:rFonts w:ascii="Times New Roman" w:hAnsi="Times New Roman" w:cs="Times New Roman"/>
              </w:rPr>
              <w:t>UAT</w:t>
            </w:r>
            <w:proofErr w:type="spellEnd"/>
            <w:r w:rsidRPr="00E91804">
              <w:rPr>
                <w:rFonts w:ascii="Times New Roman" w:hAnsi="Times New Roman" w:cs="Times New Roman"/>
              </w:rPr>
              <w:t xml:space="preserve"> beneficiar</w:t>
            </w:r>
          </w:p>
        </w:tc>
        <w:tc>
          <w:tcPr>
            <w:tcW w:w="982" w:type="dxa"/>
          </w:tcPr>
          <w:p w14:paraId="3D84FF31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</w:rPr>
            </w:pPr>
            <w:r w:rsidRPr="00E91804">
              <w:rPr>
                <w:rFonts w:ascii="Times New Roman" w:hAnsi="Times New Roman" w:cs="Times New Roman"/>
              </w:rPr>
              <w:t>Serie șasiu</w:t>
            </w:r>
          </w:p>
        </w:tc>
        <w:tc>
          <w:tcPr>
            <w:tcW w:w="1186" w:type="dxa"/>
          </w:tcPr>
          <w:p w14:paraId="323EDB03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</w:rPr>
            </w:pPr>
            <w:r w:rsidRPr="00E91804">
              <w:rPr>
                <w:rFonts w:ascii="Times New Roman" w:hAnsi="Times New Roman" w:cs="Times New Roman"/>
              </w:rPr>
              <w:t>Cantitate</w:t>
            </w:r>
          </w:p>
          <w:p w14:paraId="3064BE42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(Buc)</w:t>
            </w:r>
          </w:p>
        </w:tc>
        <w:tc>
          <w:tcPr>
            <w:tcW w:w="1176" w:type="dxa"/>
          </w:tcPr>
          <w:p w14:paraId="23E3BE59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</w:rPr>
            </w:pPr>
            <w:r w:rsidRPr="00E91804">
              <w:rPr>
                <w:rFonts w:ascii="Times New Roman" w:hAnsi="Times New Roman" w:cs="Times New Roman"/>
              </w:rPr>
              <w:t>Preț unitar fără TVA</w:t>
            </w:r>
          </w:p>
        </w:tc>
        <w:tc>
          <w:tcPr>
            <w:tcW w:w="2043" w:type="dxa"/>
          </w:tcPr>
          <w:p w14:paraId="730A2409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</w:rPr>
            </w:pPr>
            <w:r w:rsidRPr="00E91804">
              <w:rPr>
                <w:rFonts w:ascii="Times New Roman" w:hAnsi="Times New Roman" w:cs="Times New Roman"/>
              </w:rPr>
              <w:t>Valoare totală cu TVA</w:t>
            </w:r>
          </w:p>
        </w:tc>
      </w:tr>
      <w:tr w:rsidR="008074F7" w:rsidRPr="00E91804" w14:paraId="06A99AE5" w14:textId="77777777" w:rsidTr="008074F7">
        <w:tc>
          <w:tcPr>
            <w:tcW w:w="648" w:type="dxa"/>
          </w:tcPr>
          <w:p w14:paraId="3B1B77E1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1.</w:t>
            </w:r>
          </w:p>
        </w:tc>
        <w:tc>
          <w:tcPr>
            <w:tcW w:w="3883" w:type="dxa"/>
          </w:tcPr>
          <w:p w14:paraId="27D2D964" w14:textId="31D8589C" w:rsidR="00D64786" w:rsidRPr="00E91804" w:rsidRDefault="00995D0F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NEREJU</w:t>
            </w:r>
          </w:p>
        </w:tc>
        <w:tc>
          <w:tcPr>
            <w:tcW w:w="982" w:type="dxa"/>
          </w:tcPr>
          <w:p w14:paraId="5EEAA552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143C8">
              <w:rPr>
                <w:rFonts w:ascii="Times New Roman" w:hAnsi="Times New Roman" w:cs="Times New Roman"/>
                <w:b w:val="0"/>
                <w:bCs w:val="0"/>
              </w:rPr>
              <w:t>ZCFCE65C805677426</w:t>
            </w:r>
          </w:p>
        </w:tc>
        <w:tc>
          <w:tcPr>
            <w:tcW w:w="1186" w:type="dxa"/>
          </w:tcPr>
          <w:p w14:paraId="6AD52C61" w14:textId="77777777" w:rsidR="00D64786" w:rsidRPr="00E91804" w:rsidRDefault="00D64786" w:rsidP="00B76D20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0F146D2B" w14:textId="2B1C42B7" w:rsidR="00D64786" w:rsidRPr="00E91804" w:rsidRDefault="00F55CEE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377A66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CE0213">
              <w:rPr>
                <w:rFonts w:ascii="Times New Roman" w:hAnsi="Times New Roman" w:cs="Times New Roman"/>
                <w:b w:val="0"/>
                <w:bCs w:val="0"/>
              </w:rPr>
              <w:t>05</w:t>
            </w:r>
            <w:r w:rsidR="00377A66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CE0213">
              <w:rPr>
                <w:rFonts w:ascii="Times New Roman" w:hAnsi="Times New Roman" w:cs="Times New Roman"/>
                <w:b w:val="0"/>
                <w:bCs w:val="0"/>
              </w:rPr>
              <w:t>818</w:t>
            </w:r>
          </w:p>
        </w:tc>
        <w:tc>
          <w:tcPr>
            <w:tcW w:w="2043" w:type="dxa"/>
          </w:tcPr>
          <w:p w14:paraId="1DACBBB4" w14:textId="5C5783ED" w:rsidR="00D64786" w:rsidRPr="00E91804" w:rsidRDefault="008074F7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6A27B09D" w14:textId="77777777" w:rsidTr="008074F7">
        <w:tc>
          <w:tcPr>
            <w:tcW w:w="648" w:type="dxa"/>
          </w:tcPr>
          <w:p w14:paraId="33A80701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2.</w:t>
            </w:r>
          </w:p>
        </w:tc>
        <w:tc>
          <w:tcPr>
            <w:tcW w:w="3883" w:type="dxa"/>
          </w:tcPr>
          <w:p w14:paraId="50217399" w14:textId="0C8EDC7E" w:rsidR="00D64786" w:rsidRPr="00E91804" w:rsidRDefault="007923DC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VIDRA</w:t>
            </w:r>
          </w:p>
        </w:tc>
        <w:tc>
          <w:tcPr>
            <w:tcW w:w="982" w:type="dxa"/>
          </w:tcPr>
          <w:p w14:paraId="2E5CA44D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64377">
              <w:rPr>
                <w:rFonts w:ascii="Times New Roman" w:hAnsi="Times New Roman" w:cs="Times New Roman"/>
                <w:b w:val="0"/>
                <w:bCs w:val="0"/>
              </w:rPr>
              <w:t>ZCFCE65C705669186</w:t>
            </w:r>
          </w:p>
        </w:tc>
        <w:tc>
          <w:tcPr>
            <w:tcW w:w="1186" w:type="dxa"/>
          </w:tcPr>
          <w:p w14:paraId="3317F125" w14:textId="77777777" w:rsidR="00D64786" w:rsidRPr="00E91804" w:rsidRDefault="00D64786" w:rsidP="00B76D20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388AE3BF" w14:textId="1833DA3B" w:rsidR="00D64786" w:rsidRPr="00E91804" w:rsidRDefault="00377A6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434FDEEB" w14:textId="4111B816" w:rsidR="00D64786" w:rsidRPr="00E91804" w:rsidRDefault="008074F7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44586D9A" w14:textId="77777777" w:rsidTr="008074F7">
        <w:tc>
          <w:tcPr>
            <w:tcW w:w="648" w:type="dxa"/>
          </w:tcPr>
          <w:p w14:paraId="0FAF6FAC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3.</w:t>
            </w:r>
          </w:p>
        </w:tc>
        <w:tc>
          <w:tcPr>
            <w:tcW w:w="3883" w:type="dxa"/>
          </w:tcPr>
          <w:p w14:paraId="585BDDE5" w14:textId="416846B2" w:rsidR="00D64786" w:rsidRPr="00E91804" w:rsidRDefault="007923DC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VULTURU</w:t>
            </w:r>
          </w:p>
        </w:tc>
        <w:tc>
          <w:tcPr>
            <w:tcW w:w="982" w:type="dxa"/>
          </w:tcPr>
          <w:p w14:paraId="575C6DCF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841D8">
              <w:rPr>
                <w:rFonts w:ascii="Times New Roman" w:hAnsi="Times New Roman" w:cs="Times New Roman"/>
                <w:b w:val="0"/>
                <w:bCs w:val="0"/>
              </w:rPr>
              <w:t>ZCFCE65C805677748</w:t>
            </w:r>
          </w:p>
        </w:tc>
        <w:tc>
          <w:tcPr>
            <w:tcW w:w="1186" w:type="dxa"/>
          </w:tcPr>
          <w:p w14:paraId="0FED9351" w14:textId="77777777" w:rsidR="00D64786" w:rsidRPr="00E91804" w:rsidRDefault="00D64786" w:rsidP="00B76D20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28393A3B" w14:textId="0B12A35D" w:rsidR="00D64786" w:rsidRPr="00E91804" w:rsidRDefault="00377A6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367BBEED" w14:textId="7EAE1828" w:rsidR="00D64786" w:rsidRPr="00E91804" w:rsidRDefault="008074F7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7A600B78" w14:textId="77777777" w:rsidTr="008074F7">
        <w:tc>
          <w:tcPr>
            <w:tcW w:w="648" w:type="dxa"/>
          </w:tcPr>
          <w:p w14:paraId="0F718F2E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4.</w:t>
            </w:r>
          </w:p>
        </w:tc>
        <w:tc>
          <w:tcPr>
            <w:tcW w:w="3883" w:type="dxa"/>
          </w:tcPr>
          <w:p w14:paraId="128E9036" w14:textId="65B87FE7" w:rsidR="00D64786" w:rsidRPr="00E91804" w:rsidRDefault="00460BDB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BOLOTE</w:t>
            </w:r>
            <w:r w:rsidR="00E46A18">
              <w:rPr>
                <w:rFonts w:ascii="Times New Roman" w:hAnsi="Times New Roman" w:cs="Times New Roman"/>
                <w:b w:val="0"/>
                <w:bCs w:val="0"/>
              </w:rPr>
              <w:t>Ș</w:t>
            </w:r>
            <w:r>
              <w:rPr>
                <w:rFonts w:ascii="Times New Roman" w:hAnsi="Times New Roman" w:cs="Times New Roman"/>
                <w:b w:val="0"/>
                <w:bCs w:val="0"/>
              </w:rPr>
              <w:t>TI</w:t>
            </w:r>
          </w:p>
        </w:tc>
        <w:tc>
          <w:tcPr>
            <w:tcW w:w="982" w:type="dxa"/>
          </w:tcPr>
          <w:p w14:paraId="023F1973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AE61DC">
              <w:rPr>
                <w:rFonts w:ascii="Times New Roman" w:hAnsi="Times New Roman" w:cs="Times New Roman"/>
                <w:b w:val="0"/>
                <w:bCs w:val="0"/>
              </w:rPr>
              <w:t>ZCFCE65C005678070</w:t>
            </w:r>
          </w:p>
        </w:tc>
        <w:tc>
          <w:tcPr>
            <w:tcW w:w="1186" w:type="dxa"/>
          </w:tcPr>
          <w:p w14:paraId="49BFFC3C" w14:textId="77777777" w:rsidR="00D64786" w:rsidRPr="00E91804" w:rsidRDefault="00D64786" w:rsidP="00B76D20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653C7120" w14:textId="4862FEA1" w:rsidR="00D64786" w:rsidRPr="00E91804" w:rsidRDefault="00377A6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5ACCB59C" w14:textId="5536B589" w:rsidR="00D64786" w:rsidRPr="00E91804" w:rsidRDefault="008074F7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7B5E5FAD" w14:textId="77777777" w:rsidTr="008074F7">
        <w:tc>
          <w:tcPr>
            <w:tcW w:w="648" w:type="dxa"/>
          </w:tcPr>
          <w:p w14:paraId="51A4E6B7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5.</w:t>
            </w:r>
          </w:p>
        </w:tc>
        <w:tc>
          <w:tcPr>
            <w:tcW w:w="3883" w:type="dxa"/>
          </w:tcPr>
          <w:p w14:paraId="3E33D884" w14:textId="32DDC867" w:rsidR="00D64786" w:rsidRPr="00E91804" w:rsidRDefault="00DA6D82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VINTILEASCA</w:t>
            </w:r>
          </w:p>
        </w:tc>
        <w:tc>
          <w:tcPr>
            <w:tcW w:w="982" w:type="dxa"/>
          </w:tcPr>
          <w:p w14:paraId="66061837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D1CA0">
              <w:rPr>
                <w:rFonts w:ascii="Times New Roman" w:hAnsi="Times New Roman" w:cs="Times New Roman"/>
                <w:b w:val="0"/>
                <w:bCs w:val="0"/>
              </w:rPr>
              <w:t>ZCFCE65C805692380</w:t>
            </w:r>
          </w:p>
        </w:tc>
        <w:tc>
          <w:tcPr>
            <w:tcW w:w="1186" w:type="dxa"/>
          </w:tcPr>
          <w:p w14:paraId="12DBF523" w14:textId="77777777" w:rsidR="00D64786" w:rsidRPr="00E91804" w:rsidRDefault="00D64786" w:rsidP="00B76D20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1B57FC8F" w14:textId="0D67184A" w:rsidR="00D64786" w:rsidRPr="00E91804" w:rsidRDefault="00377A6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1980C04F" w14:textId="5E9EB42D" w:rsidR="00D64786" w:rsidRPr="00E91804" w:rsidRDefault="008074F7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52AA1D4D" w14:textId="77777777" w:rsidTr="008074F7">
        <w:tc>
          <w:tcPr>
            <w:tcW w:w="648" w:type="dxa"/>
          </w:tcPr>
          <w:p w14:paraId="6E896CE7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6.</w:t>
            </w:r>
          </w:p>
        </w:tc>
        <w:tc>
          <w:tcPr>
            <w:tcW w:w="3883" w:type="dxa"/>
          </w:tcPr>
          <w:p w14:paraId="2923B9E7" w14:textId="4BD8B236" w:rsidR="00D64786" w:rsidRPr="00E91804" w:rsidRDefault="00D04A72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VIZANTEA-LIVEZI</w:t>
            </w:r>
          </w:p>
        </w:tc>
        <w:tc>
          <w:tcPr>
            <w:tcW w:w="982" w:type="dxa"/>
          </w:tcPr>
          <w:p w14:paraId="5A9FA09E" w14:textId="77777777" w:rsidR="00D64786" w:rsidRPr="00E91804" w:rsidRDefault="00D6478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D5ED1">
              <w:rPr>
                <w:rFonts w:ascii="Times New Roman" w:hAnsi="Times New Roman" w:cs="Times New Roman"/>
                <w:b w:val="0"/>
                <w:bCs w:val="0"/>
              </w:rPr>
              <w:t>ZCFCE65C305672280</w:t>
            </w:r>
          </w:p>
        </w:tc>
        <w:tc>
          <w:tcPr>
            <w:tcW w:w="1186" w:type="dxa"/>
          </w:tcPr>
          <w:p w14:paraId="38E1B51A" w14:textId="77777777" w:rsidR="00D64786" w:rsidRPr="00E91804" w:rsidRDefault="00D64786" w:rsidP="00B76D20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45ED68E8" w14:textId="0B908013" w:rsidR="00D64786" w:rsidRPr="00E91804" w:rsidRDefault="00377A66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3FDE6A8B" w14:textId="7C729BA1" w:rsidR="00D64786" w:rsidRPr="00E91804" w:rsidRDefault="008074F7" w:rsidP="00B76D20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21B5944B" w14:textId="77777777" w:rsidTr="008074F7">
        <w:tc>
          <w:tcPr>
            <w:tcW w:w="648" w:type="dxa"/>
          </w:tcPr>
          <w:p w14:paraId="633305C3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7.</w:t>
            </w:r>
          </w:p>
        </w:tc>
        <w:tc>
          <w:tcPr>
            <w:tcW w:w="3883" w:type="dxa"/>
          </w:tcPr>
          <w:p w14:paraId="3770EE2B" w14:textId="2A6B60E2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CÂRLIGELE</w:t>
            </w:r>
          </w:p>
        </w:tc>
        <w:tc>
          <w:tcPr>
            <w:tcW w:w="982" w:type="dxa"/>
          </w:tcPr>
          <w:p w14:paraId="026DC9C8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6418D">
              <w:rPr>
                <w:rFonts w:ascii="Times New Roman" w:hAnsi="Times New Roman" w:cs="Times New Roman"/>
                <w:b w:val="0"/>
                <w:bCs w:val="0"/>
              </w:rPr>
              <w:t>ZCFCE65C505672586</w:t>
            </w:r>
          </w:p>
        </w:tc>
        <w:tc>
          <w:tcPr>
            <w:tcW w:w="1186" w:type="dxa"/>
          </w:tcPr>
          <w:p w14:paraId="48E2AF2F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3B677A64" w14:textId="0396F27D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0BCF106B" w14:textId="31B78C48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2CC021B4" w14:textId="77777777" w:rsidTr="008074F7">
        <w:tc>
          <w:tcPr>
            <w:tcW w:w="648" w:type="dxa"/>
          </w:tcPr>
          <w:p w14:paraId="4E06B64B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8.</w:t>
            </w:r>
          </w:p>
        </w:tc>
        <w:tc>
          <w:tcPr>
            <w:tcW w:w="3883" w:type="dxa"/>
          </w:tcPr>
          <w:p w14:paraId="728C4C29" w14:textId="41229AF6" w:rsidR="00460BDB" w:rsidRPr="00E91804" w:rsidRDefault="005A02D5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CÂMPURI</w:t>
            </w:r>
          </w:p>
        </w:tc>
        <w:tc>
          <w:tcPr>
            <w:tcW w:w="982" w:type="dxa"/>
          </w:tcPr>
          <w:p w14:paraId="0B52B6D6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6A3107">
              <w:rPr>
                <w:rFonts w:ascii="Times New Roman" w:hAnsi="Times New Roman" w:cs="Times New Roman"/>
                <w:b w:val="0"/>
                <w:bCs w:val="0"/>
              </w:rPr>
              <w:t>ZCFCE65C005672897</w:t>
            </w:r>
          </w:p>
        </w:tc>
        <w:tc>
          <w:tcPr>
            <w:tcW w:w="1186" w:type="dxa"/>
          </w:tcPr>
          <w:p w14:paraId="7F3CDF9E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5D5BB339" w14:textId="5EB19AD8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21F7713E" w14:textId="64F970F4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23F01063" w14:textId="77777777" w:rsidTr="008074F7">
        <w:tc>
          <w:tcPr>
            <w:tcW w:w="648" w:type="dxa"/>
          </w:tcPr>
          <w:p w14:paraId="61D9C97C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9.</w:t>
            </w:r>
          </w:p>
        </w:tc>
        <w:tc>
          <w:tcPr>
            <w:tcW w:w="3883" w:type="dxa"/>
          </w:tcPr>
          <w:p w14:paraId="7B1384BE" w14:textId="318E284B" w:rsidR="00460BDB" w:rsidRPr="00E91804" w:rsidRDefault="009A74C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CHIOJDENI</w:t>
            </w:r>
          </w:p>
        </w:tc>
        <w:tc>
          <w:tcPr>
            <w:tcW w:w="982" w:type="dxa"/>
          </w:tcPr>
          <w:p w14:paraId="36D8600A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A1326">
              <w:rPr>
                <w:rFonts w:ascii="Times New Roman" w:hAnsi="Times New Roman" w:cs="Times New Roman"/>
                <w:b w:val="0"/>
                <w:bCs w:val="0"/>
              </w:rPr>
              <w:t>ZCFCE65C405671607</w:t>
            </w:r>
          </w:p>
        </w:tc>
        <w:tc>
          <w:tcPr>
            <w:tcW w:w="1186" w:type="dxa"/>
          </w:tcPr>
          <w:p w14:paraId="25E93295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7E463486" w14:textId="2CE89FB2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6659F3EF" w14:textId="57BA19AA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132C731F" w14:textId="77777777" w:rsidTr="008074F7">
        <w:tc>
          <w:tcPr>
            <w:tcW w:w="648" w:type="dxa"/>
          </w:tcPr>
          <w:p w14:paraId="4BB16368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10.</w:t>
            </w:r>
          </w:p>
        </w:tc>
        <w:tc>
          <w:tcPr>
            <w:tcW w:w="3883" w:type="dxa"/>
          </w:tcPr>
          <w:p w14:paraId="6F3F6485" w14:textId="5CECE3F1" w:rsidR="00460BDB" w:rsidRPr="00E91804" w:rsidRDefault="009A74C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CIORĂȘTI</w:t>
            </w:r>
          </w:p>
        </w:tc>
        <w:tc>
          <w:tcPr>
            <w:tcW w:w="982" w:type="dxa"/>
          </w:tcPr>
          <w:p w14:paraId="6E00370D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40205">
              <w:rPr>
                <w:rFonts w:ascii="Times New Roman" w:hAnsi="Times New Roman" w:cs="Times New Roman"/>
                <w:b w:val="0"/>
                <w:bCs w:val="0"/>
              </w:rPr>
              <w:t>ZCFCE65C005673337</w:t>
            </w:r>
          </w:p>
        </w:tc>
        <w:tc>
          <w:tcPr>
            <w:tcW w:w="1186" w:type="dxa"/>
          </w:tcPr>
          <w:p w14:paraId="194CEDED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37506ED8" w14:textId="1BADE609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23B934D4" w14:textId="1FDDC9D8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169CA499" w14:textId="77777777" w:rsidTr="008074F7">
        <w:tc>
          <w:tcPr>
            <w:tcW w:w="648" w:type="dxa"/>
          </w:tcPr>
          <w:p w14:paraId="2B493864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11.</w:t>
            </w:r>
          </w:p>
        </w:tc>
        <w:tc>
          <w:tcPr>
            <w:tcW w:w="3883" w:type="dxa"/>
          </w:tcPr>
          <w:p w14:paraId="33051CC9" w14:textId="7A38D357" w:rsidR="00460BDB" w:rsidRPr="00E91804" w:rsidRDefault="009A74C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CORBIȚA</w:t>
            </w:r>
          </w:p>
        </w:tc>
        <w:tc>
          <w:tcPr>
            <w:tcW w:w="982" w:type="dxa"/>
          </w:tcPr>
          <w:p w14:paraId="662E174B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65143D">
              <w:rPr>
                <w:rFonts w:ascii="Times New Roman" w:hAnsi="Times New Roman" w:cs="Times New Roman"/>
                <w:b w:val="0"/>
                <w:bCs w:val="0"/>
              </w:rPr>
              <w:t>ZCFCE65CX05667495</w:t>
            </w:r>
          </w:p>
        </w:tc>
        <w:tc>
          <w:tcPr>
            <w:tcW w:w="1186" w:type="dxa"/>
          </w:tcPr>
          <w:p w14:paraId="11409501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75A10B65" w14:textId="31B9FBEC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3E3F1F32" w14:textId="2742F2AC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7865A613" w14:textId="77777777" w:rsidTr="008074F7">
        <w:tc>
          <w:tcPr>
            <w:tcW w:w="648" w:type="dxa"/>
          </w:tcPr>
          <w:p w14:paraId="1263367C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12.</w:t>
            </w:r>
          </w:p>
        </w:tc>
        <w:tc>
          <w:tcPr>
            <w:tcW w:w="3883" w:type="dxa"/>
          </w:tcPr>
          <w:p w14:paraId="032DEFAB" w14:textId="136E2627" w:rsidR="00460BDB" w:rsidRPr="00E91804" w:rsidRDefault="009A74C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GURA CALIȚEI</w:t>
            </w:r>
          </w:p>
        </w:tc>
        <w:tc>
          <w:tcPr>
            <w:tcW w:w="982" w:type="dxa"/>
          </w:tcPr>
          <w:p w14:paraId="14502494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639AD">
              <w:rPr>
                <w:rFonts w:ascii="Times New Roman" w:hAnsi="Times New Roman" w:cs="Times New Roman"/>
                <w:b w:val="0"/>
                <w:bCs w:val="0"/>
              </w:rPr>
              <w:t>ZCFCE65C905667830</w:t>
            </w:r>
          </w:p>
        </w:tc>
        <w:tc>
          <w:tcPr>
            <w:tcW w:w="1186" w:type="dxa"/>
          </w:tcPr>
          <w:p w14:paraId="6197F0BF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1CFBBBF6" w14:textId="4E090D66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0066876A" w14:textId="366ADCD6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34711A68" w14:textId="77777777" w:rsidTr="008074F7">
        <w:tc>
          <w:tcPr>
            <w:tcW w:w="648" w:type="dxa"/>
          </w:tcPr>
          <w:p w14:paraId="6EA12C6C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13.</w:t>
            </w:r>
          </w:p>
        </w:tc>
        <w:tc>
          <w:tcPr>
            <w:tcW w:w="3883" w:type="dxa"/>
          </w:tcPr>
          <w:p w14:paraId="38322DAF" w14:textId="74AA1F1F" w:rsidR="00460BDB" w:rsidRPr="00E91804" w:rsidRDefault="004D0668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JITIA</w:t>
            </w:r>
          </w:p>
        </w:tc>
        <w:tc>
          <w:tcPr>
            <w:tcW w:w="982" w:type="dxa"/>
          </w:tcPr>
          <w:p w14:paraId="780F758D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01033">
              <w:rPr>
                <w:rFonts w:ascii="Times New Roman" w:hAnsi="Times New Roman" w:cs="Times New Roman"/>
                <w:b w:val="0"/>
                <w:bCs w:val="0"/>
              </w:rPr>
              <w:t>ZCFCE65C005668171</w:t>
            </w:r>
          </w:p>
        </w:tc>
        <w:tc>
          <w:tcPr>
            <w:tcW w:w="1186" w:type="dxa"/>
          </w:tcPr>
          <w:p w14:paraId="041DA068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7F9F64C2" w14:textId="0FE6C58B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20E96269" w14:textId="221284C5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04062E99" w14:textId="77777777" w:rsidTr="008074F7">
        <w:tc>
          <w:tcPr>
            <w:tcW w:w="648" w:type="dxa"/>
          </w:tcPr>
          <w:p w14:paraId="720ECD76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14.</w:t>
            </w:r>
          </w:p>
        </w:tc>
        <w:tc>
          <w:tcPr>
            <w:tcW w:w="3883" w:type="dxa"/>
          </w:tcPr>
          <w:p w14:paraId="3CED2539" w14:textId="1BDD03DD" w:rsidR="00460BDB" w:rsidRPr="00E91804" w:rsidRDefault="004D0668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MERA</w:t>
            </w:r>
          </w:p>
        </w:tc>
        <w:tc>
          <w:tcPr>
            <w:tcW w:w="982" w:type="dxa"/>
          </w:tcPr>
          <w:p w14:paraId="70B9D133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E3DE7">
              <w:rPr>
                <w:rFonts w:ascii="Times New Roman" w:hAnsi="Times New Roman" w:cs="Times New Roman"/>
                <w:b w:val="0"/>
                <w:bCs w:val="0"/>
              </w:rPr>
              <w:t>ZCFCE65C305668486</w:t>
            </w:r>
          </w:p>
        </w:tc>
        <w:tc>
          <w:tcPr>
            <w:tcW w:w="1186" w:type="dxa"/>
          </w:tcPr>
          <w:p w14:paraId="239B7509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1DE59624" w14:textId="67185E93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0BBD9B94" w14:textId="7ED2A5AE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379D3F8E" w14:textId="77777777" w:rsidTr="008074F7">
        <w:tc>
          <w:tcPr>
            <w:tcW w:w="648" w:type="dxa"/>
          </w:tcPr>
          <w:p w14:paraId="7C364F09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15.</w:t>
            </w:r>
          </w:p>
        </w:tc>
        <w:tc>
          <w:tcPr>
            <w:tcW w:w="3883" w:type="dxa"/>
          </w:tcPr>
          <w:p w14:paraId="4A8319F5" w14:textId="4400C034" w:rsidR="00460BDB" w:rsidRPr="00E91804" w:rsidRDefault="004D0668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RĂ</w:t>
            </w:r>
            <w:r w:rsidR="000442BE">
              <w:rPr>
                <w:rFonts w:ascii="Times New Roman" w:hAnsi="Times New Roman" w:cs="Times New Roman"/>
                <w:b w:val="0"/>
                <w:bCs w:val="0"/>
              </w:rPr>
              <w:t>COASA</w:t>
            </w:r>
          </w:p>
        </w:tc>
        <w:tc>
          <w:tcPr>
            <w:tcW w:w="982" w:type="dxa"/>
          </w:tcPr>
          <w:p w14:paraId="2287B86D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4600D">
              <w:rPr>
                <w:rFonts w:ascii="Times New Roman" w:hAnsi="Times New Roman" w:cs="Times New Roman"/>
                <w:b w:val="0"/>
                <w:bCs w:val="0"/>
              </w:rPr>
              <w:t>ZCFCE65C505668814</w:t>
            </w:r>
          </w:p>
        </w:tc>
        <w:tc>
          <w:tcPr>
            <w:tcW w:w="1186" w:type="dxa"/>
          </w:tcPr>
          <w:p w14:paraId="4BBB0111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6024D05A" w14:textId="03DE0E5C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7F59EB1A" w14:textId="15D3CC97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65F0DA8E" w14:textId="77777777" w:rsidTr="008074F7">
        <w:tc>
          <w:tcPr>
            <w:tcW w:w="648" w:type="dxa"/>
          </w:tcPr>
          <w:p w14:paraId="269BEED9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16.</w:t>
            </w:r>
          </w:p>
        </w:tc>
        <w:tc>
          <w:tcPr>
            <w:tcW w:w="3883" w:type="dxa"/>
          </w:tcPr>
          <w:p w14:paraId="4726C084" w14:textId="32B41B45" w:rsidR="00460BDB" w:rsidRPr="00E91804" w:rsidRDefault="000442BE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SLOBOZIA BRADULUI</w:t>
            </w:r>
          </w:p>
        </w:tc>
        <w:tc>
          <w:tcPr>
            <w:tcW w:w="982" w:type="dxa"/>
          </w:tcPr>
          <w:p w14:paraId="34B45EF2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13936">
              <w:rPr>
                <w:rFonts w:ascii="Times New Roman" w:hAnsi="Times New Roman" w:cs="Times New Roman"/>
                <w:b w:val="0"/>
                <w:bCs w:val="0"/>
              </w:rPr>
              <w:t>ZCFCE65C105665795</w:t>
            </w:r>
          </w:p>
        </w:tc>
        <w:tc>
          <w:tcPr>
            <w:tcW w:w="1186" w:type="dxa"/>
          </w:tcPr>
          <w:p w14:paraId="06AB3F56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72A97C6A" w14:textId="31CACE48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6B16D4DC" w14:textId="3CEECBDE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6428DEA2" w14:textId="77777777" w:rsidTr="008074F7">
        <w:tc>
          <w:tcPr>
            <w:tcW w:w="648" w:type="dxa"/>
          </w:tcPr>
          <w:p w14:paraId="63FD634F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17.</w:t>
            </w:r>
          </w:p>
        </w:tc>
        <w:tc>
          <w:tcPr>
            <w:tcW w:w="3883" w:type="dxa"/>
          </w:tcPr>
          <w:p w14:paraId="0AD7B2DB" w14:textId="2990AD8B" w:rsidR="00460BDB" w:rsidRPr="00E91804" w:rsidRDefault="00F8617E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SPULBER</w:t>
            </w:r>
          </w:p>
        </w:tc>
        <w:tc>
          <w:tcPr>
            <w:tcW w:w="982" w:type="dxa"/>
          </w:tcPr>
          <w:p w14:paraId="0FF53748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A6C46">
              <w:rPr>
                <w:rFonts w:ascii="Times New Roman" w:hAnsi="Times New Roman" w:cs="Times New Roman"/>
                <w:b w:val="0"/>
                <w:bCs w:val="0"/>
              </w:rPr>
              <w:t>ZCFCE65C005666128</w:t>
            </w:r>
          </w:p>
        </w:tc>
        <w:tc>
          <w:tcPr>
            <w:tcW w:w="1186" w:type="dxa"/>
          </w:tcPr>
          <w:p w14:paraId="4D566FB7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08089FEB" w14:textId="1DC373F2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4DEBA514" w14:textId="15203953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6586CBF4" w14:textId="77777777" w:rsidTr="008074F7">
        <w:tc>
          <w:tcPr>
            <w:tcW w:w="648" w:type="dxa"/>
          </w:tcPr>
          <w:p w14:paraId="0EF1DC0C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18.</w:t>
            </w:r>
          </w:p>
        </w:tc>
        <w:tc>
          <w:tcPr>
            <w:tcW w:w="3883" w:type="dxa"/>
          </w:tcPr>
          <w:p w14:paraId="6F93811D" w14:textId="0527661D" w:rsidR="00460BDB" w:rsidRPr="00E91804" w:rsidRDefault="00F8617E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VÂRTEȘCOIU</w:t>
            </w:r>
          </w:p>
        </w:tc>
        <w:tc>
          <w:tcPr>
            <w:tcW w:w="982" w:type="dxa"/>
          </w:tcPr>
          <w:p w14:paraId="08CD1DB0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F45568">
              <w:rPr>
                <w:rFonts w:ascii="Times New Roman" w:hAnsi="Times New Roman" w:cs="Times New Roman"/>
                <w:b w:val="0"/>
                <w:bCs w:val="0"/>
              </w:rPr>
              <w:t>ZCFCE65C705666465</w:t>
            </w:r>
          </w:p>
        </w:tc>
        <w:tc>
          <w:tcPr>
            <w:tcW w:w="1186" w:type="dxa"/>
          </w:tcPr>
          <w:p w14:paraId="3FF8AEFF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425E401B" w14:textId="0C93FEF0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34CE32FC" w14:textId="4DDF3903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4203F893" w14:textId="77777777" w:rsidTr="008074F7">
        <w:tc>
          <w:tcPr>
            <w:tcW w:w="648" w:type="dxa"/>
          </w:tcPr>
          <w:p w14:paraId="7F4B4ABF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19.</w:t>
            </w:r>
          </w:p>
        </w:tc>
        <w:tc>
          <w:tcPr>
            <w:tcW w:w="3883" w:type="dxa"/>
          </w:tcPr>
          <w:p w14:paraId="067F6BF0" w14:textId="7E5CED87" w:rsidR="00460BDB" w:rsidRPr="00E91804" w:rsidRDefault="00F8617E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HOMOCEA</w:t>
            </w:r>
          </w:p>
        </w:tc>
        <w:tc>
          <w:tcPr>
            <w:tcW w:w="982" w:type="dxa"/>
          </w:tcPr>
          <w:p w14:paraId="615C950D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B90EB5">
              <w:rPr>
                <w:rFonts w:ascii="Times New Roman" w:hAnsi="Times New Roman" w:cs="Times New Roman"/>
                <w:b w:val="0"/>
                <w:bCs w:val="0"/>
              </w:rPr>
              <w:t>ZCFCE65C105666798</w:t>
            </w:r>
          </w:p>
        </w:tc>
        <w:tc>
          <w:tcPr>
            <w:tcW w:w="1186" w:type="dxa"/>
          </w:tcPr>
          <w:p w14:paraId="37CEFCC6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1AC404BC" w14:textId="5A5B86A3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6CF65ABD" w14:textId="13384AB4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2BE17965" w14:textId="77777777" w:rsidTr="008074F7">
        <w:tc>
          <w:tcPr>
            <w:tcW w:w="648" w:type="dxa"/>
          </w:tcPr>
          <w:p w14:paraId="2D63F93E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91804">
              <w:rPr>
                <w:rFonts w:ascii="Times New Roman" w:hAnsi="Times New Roman" w:cs="Times New Roman"/>
                <w:b w:val="0"/>
                <w:bCs w:val="0"/>
              </w:rPr>
              <w:t>20.</w:t>
            </w:r>
          </w:p>
        </w:tc>
        <w:tc>
          <w:tcPr>
            <w:tcW w:w="3883" w:type="dxa"/>
          </w:tcPr>
          <w:p w14:paraId="6F5D9131" w14:textId="50C0F543" w:rsidR="00460BDB" w:rsidRPr="00E91804" w:rsidRDefault="00F8617E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MOVILIȚA</w:t>
            </w:r>
          </w:p>
        </w:tc>
        <w:tc>
          <w:tcPr>
            <w:tcW w:w="982" w:type="dxa"/>
          </w:tcPr>
          <w:p w14:paraId="7398048D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717CA0">
              <w:rPr>
                <w:rFonts w:ascii="Times New Roman" w:hAnsi="Times New Roman" w:cs="Times New Roman"/>
                <w:b w:val="0"/>
                <w:bCs w:val="0"/>
              </w:rPr>
              <w:t>ZCFCE65C805667138</w:t>
            </w:r>
          </w:p>
        </w:tc>
        <w:tc>
          <w:tcPr>
            <w:tcW w:w="1186" w:type="dxa"/>
          </w:tcPr>
          <w:p w14:paraId="29F389E3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7EFD9C42" w14:textId="3C16B0C4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6260852A" w14:textId="7B19E4DC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7B180CD0" w14:textId="77777777" w:rsidTr="008074F7">
        <w:tc>
          <w:tcPr>
            <w:tcW w:w="648" w:type="dxa"/>
          </w:tcPr>
          <w:p w14:paraId="03FAE911" w14:textId="77777777" w:rsidR="00460BDB" w:rsidRPr="0007676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76764">
              <w:rPr>
                <w:rFonts w:ascii="Times New Roman" w:hAnsi="Times New Roman" w:cs="Times New Roman"/>
                <w:b w:val="0"/>
                <w:bCs w:val="0"/>
              </w:rPr>
              <w:t>21.</w:t>
            </w:r>
          </w:p>
        </w:tc>
        <w:tc>
          <w:tcPr>
            <w:tcW w:w="3883" w:type="dxa"/>
          </w:tcPr>
          <w:p w14:paraId="4BCBEEB1" w14:textId="39496D34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POIANA CRISTEI</w:t>
            </w:r>
          </w:p>
        </w:tc>
        <w:tc>
          <w:tcPr>
            <w:tcW w:w="982" w:type="dxa"/>
          </w:tcPr>
          <w:p w14:paraId="6990DB02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034A0">
              <w:rPr>
                <w:rFonts w:ascii="Times New Roman" w:hAnsi="Times New Roman" w:cs="Times New Roman"/>
                <w:b w:val="0"/>
                <w:bCs w:val="0"/>
              </w:rPr>
              <w:t>ZCFCE65C005685858</w:t>
            </w:r>
          </w:p>
        </w:tc>
        <w:tc>
          <w:tcPr>
            <w:tcW w:w="1186" w:type="dxa"/>
          </w:tcPr>
          <w:p w14:paraId="752ECC57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1F622609" w14:textId="23E11E69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1359E7A3" w14:textId="0D4892FC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3E5626AE" w14:textId="77777777" w:rsidTr="008074F7">
        <w:tc>
          <w:tcPr>
            <w:tcW w:w="648" w:type="dxa"/>
          </w:tcPr>
          <w:p w14:paraId="64B07508" w14:textId="77777777" w:rsidR="00460BDB" w:rsidRPr="0007676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76764">
              <w:rPr>
                <w:rFonts w:ascii="Times New Roman" w:hAnsi="Times New Roman" w:cs="Times New Roman"/>
                <w:b w:val="0"/>
                <w:bCs w:val="0"/>
              </w:rPr>
              <w:t>22.</w:t>
            </w:r>
          </w:p>
        </w:tc>
        <w:tc>
          <w:tcPr>
            <w:tcW w:w="3883" w:type="dxa"/>
          </w:tcPr>
          <w:p w14:paraId="60869C48" w14:textId="08793C04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REGHIU</w:t>
            </w:r>
          </w:p>
        </w:tc>
        <w:tc>
          <w:tcPr>
            <w:tcW w:w="982" w:type="dxa"/>
          </w:tcPr>
          <w:p w14:paraId="272650F9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F3FF2">
              <w:rPr>
                <w:rFonts w:ascii="Times New Roman" w:hAnsi="Times New Roman" w:cs="Times New Roman"/>
                <w:b w:val="0"/>
                <w:bCs w:val="0"/>
              </w:rPr>
              <w:t>ZCFCR65C405686477</w:t>
            </w:r>
          </w:p>
        </w:tc>
        <w:tc>
          <w:tcPr>
            <w:tcW w:w="1186" w:type="dxa"/>
          </w:tcPr>
          <w:p w14:paraId="03FD19A2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1FCCFFAB" w14:textId="37278210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16791638" w14:textId="5E01EA79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0B82C156" w14:textId="77777777" w:rsidTr="008074F7">
        <w:tc>
          <w:tcPr>
            <w:tcW w:w="648" w:type="dxa"/>
          </w:tcPr>
          <w:p w14:paraId="0A16ADDE" w14:textId="77777777" w:rsidR="00460BDB" w:rsidRPr="0007676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76764">
              <w:rPr>
                <w:rFonts w:ascii="Times New Roman" w:hAnsi="Times New Roman" w:cs="Times New Roman"/>
                <w:b w:val="0"/>
                <w:bCs w:val="0"/>
              </w:rPr>
              <w:t>23.</w:t>
            </w:r>
          </w:p>
        </w:tc>
        <w:tc>
          <w:tcPr>
            <w:tcW w:w="3883" w:type="dxa"/>
          </w:tcPr>
          <w:p w14:paraId="2318CA28" w14:textId="2AD02BF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NĂRUJA</w:t>
            </w:r>
          </w:p>
        </w:tc>
        <w:tc>
          <w:tcPr>
            <w:tcW w:w="982" w:type="dxa"/>
          </w:tcPr>
          <w:p w14:paraId="09103654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B6403">
              <w:rPr>
                <w:rFonts w:ascii="Times New Roman" w:hAnsi="Times New Roman" w:cs="Times New Roman"/>
                <w:b w:val="0"/>
                <w:bCs w:val="0"/>
              </w:rPr>
              <w:t>ZCFCE65C305687376</w:t>
            </w:r>
          </w:p>
        </w:tc>
        <w:tc>
          <w:tcPr>
            <w:tcW w:w="1186" w:type="dxa"/>
          </w:tcPr>
          <w:p w14:paraId="4E00E72B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13B12E5F" w14:textId="01440BE3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0F4CAC82" w14:textId="66E93218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  <w:tr w:rsidR="008074F7" w:rsidRPr="00E91804" w14:paraId="58D3B8F3" w14:textId="77777777" w:rsidTr="008074F7">
        <w:tc>
          <w:tcPr>
            <w:tcW w:w="648" w:type="dxa"/>
          </w:tcPr>
          <w:p w14:paraId="323FA602" w14:textId="77777777" w:rsidR="00460BDB" w:rsidRPr="0007676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76764">
              <w:rPr>
                <w:rFonts w:ascii="Times New Roman" w:hAnsi="Times New Roman" w:cs="Times New Roman"/>
                <w:b w:val="0"/>
                <w:bCs w:val="0"/>
              </w:rPr>
              <w:t>24.</w:t>
            </w:r>
          </w:p>
        </w:tc>
        <w:tc>
          <w:tcPr>
            <w:tcW w:w="3883" w:type="dxa"/>
          </w:tcPr>
          <w:p w14:paraId="4ED0632F" w14:textId="0FDFD319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PLOSCUȚENI</w:t>
            </w:r>
            <w:proofErr w:type="spellEnd"/>
          </w:p>
        </w:tc>
        <w:tc>
          <w:tcPr>
            <w:tcW w:w="982" w:type="dxa"/>
          </w:tcPr>
          <w:p w14:paraId="2B79CE5A" w14:textId="77777777" w:rsidR="00460BDB" w:rsidRPr="00E91804" w:rsidRDefault="00460BDB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3769F">
              <w:rPr>
                <w:rFonts w:ascii="Times New Roman" w:hAnsi="Times New Roman" w:cs="Times New Roman"/>
                <w:b w:val="0"/>
                <w:bCs w:val="0"/>
              </w:rPr>
              <w:t>ZCFCE65CX05687066</w:t>
            </w:r>
          </w:p>
        </w:tc>
        <w:tc>
          <w:tcPr>
            <w:tcW w:w="1186" w:type="dxa"/>
          </w:tcPr>
          <w:p w14:paraId="7AEE2916" w14:textId="77777777" w:rsidR="00460BDB" w:rsidRPr="00E91804" w:rsidRDefault="00460BDB" w:rsidP="00460BDB">
            <w:pPr>
              <w:pStyle w:val="Corptext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176" w:type="dxa"/>
          </w:tcPr>
          <w:p w14:paraId="1DAB1B65" w14:textId="7CE79242" w:rsidR="00460BDB" w:rsidRPr="00E91804" w:rsidRDefault="00377A66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77A66">
              <w:rPr>
                <w:rFonts w:ascii="Times New Roman" w:hAnsi="Times New Roman" w:cs="Times New Roman"/>
                <w:b w:val="0"/>
                <w:bCs w:val="0"/>
              </w:rPr>
              <w:t>1.205.818</w:t>
            </w:r>
          </w:p>
        </w:tc>
        <w:tc>
          <w:tcPr>
            <w:tcW w:w="2043" w:type="dxa"/>
          </w:tcPr>
          <w:p w14:paraId="4846A278" w14:textId="7CE9AB2C" w:rsidR="00460BDB" w:rsidRPr="00E91804" w:rsidRDefault="008074F7" w:rsidP="00460BDB">
            <w:pPr>
              <w:pStyle w:val="Corptext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74F7">
              <w:rPr>
                <w:rFonts w:ascii="Times New Roman" w:hAnsi="Times New Roman" w:cs="Times New Roman"/>
                <w:b w:val="0"/>
                <w:bCs w:val="0"/>
              </w:rPr>
              <w:t>1.459.039,78</w:t>
            </w:r>
          </w:p>
        </w:tc>
      </w:tr>
    </w:tbl>
    <w:p w14:paraId="227EEFCD" w14:textId="77777777" w:rsidR="00E91804" w:rsidRPr="00E07DD2" w:rsidRDefault="00E91804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09F550" w14:textId="5C460323" w:rsidR="00B7690D" w:rsidRPr="00E07DD2" w:rsidRDefault="00822839" w:rsidP="00A201DF">
      <w:pPr>
        <w:tabs>
          <w:tab w:val="left" w:pos="1005"/>
        </w:tabs>
        <w:ind w:left="-709"/>
        <w:jc w:val="center"/>
        <w:rPr>
          <w:b/>
          <w:sz w:val="28"/>
          <w:szCs w:val="28"/>
        </w:rPr>
      </w:pPr>
      <w:r w:rsidRPr="00E07DD2">
        <w:rPr>
          <w:b/>
          <w:sz w:val="28"/>
          <w:szCs w:val="28"/>
        </w:rPr>
        <w:t>Președintele</w:t>
      </w:r>
    </w:p>
    <w:p w14:paraId="6614D102" w14:textId="77777777" w:rsidR="00B7690D" w:rsidRPr="00E07DD2" w:rsidRDefault="00B7690D" w:rsidP="00A201DF">
      <w:pPr>
        <w:pStyle w:val="Titlu4"/>
        <w:ind w:left="-709"/>
      </w:pPr>
      <w:r w:rsidRPr="00E07DD2">
        <w:t xml:space="preserve">Consiliului </w:t>
      </w:r>
      <w:proofErr w:type="spellStart"/>
      <w:r w:rsidRPr="00E07DD2">
        <w:t>Judeţean</w:t>
      </w:r>
      <w:proofErr w:type="spellEnd"/>
      <w:r w:rsidRPr="00E07DD2">
        <w:t xml:space="preserve"> Vrancea</w:t>
      </w:r>
    </w:p>
    <w:p w14:paraId="6AD92192" w14:textId="6B2DE307" w:rsidR="00B7690D" w:rsidRPr="00E07DD2" w:rsidRDefault="00B7690D" w:rsidP="00A201DF">
      <w:pPr>
        <w:pStyle w:val="Corptext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Nicușor </w:t>
      </w:r>
      <w:proofErr w:type="spellStart"/>
      <w:r w:rsidRPr="00E07DD2">
        <w:rPr>
          <w:rFonts w:ascii="Times New Roman" w:hAnsi="Times New Roman" w:cs="Times New Roman"/>
          <w:sz w:val="28"/>
          <w:szCs w:val="28"/>
        </w:rPr>
        <w:t>HALICI</w:t>
      </w:r>
      <w:proofErr w:type="spellEnd"/>
    </w:p>
    <w:p w14:paraId="503B637C" w14:textId="77777777" w:rsidR="00E91804" w:rsidRPr="00E07DD2" w:rsidRDefault="00E91804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38931E7" w14:textId="5C300015" w:rsidR="00B7690D" w:rsidRPr="00E07DD2" w:rsidRDefault="00B7690D" w:rsidP="00A201DF">
      <w:pPr>
        <w:ind w:left="-709"/>
        <w:jc w:val="both"/>
        <w:rPr>
          <w:b/>
          <w:bCs/>
          <w:sz w:val="28"/>
          <w:szCs w:val="28"/>
        </w:rPr>
      </w:pPr>
      <w:r w:rsidRPr="00E07DD2">
        <w:rPr>
          <w:sz w:val="28"/>
          <w:szCs w:val="28"/>
        </w:rPr>
        <w:t xml:space="preserve">                                                                                          </w:t>
      </w:r>
      <w:r w:rsidR="00E91804" w:rsidRPr="00E07DD2">
        <w:rPr>
          <w:sz w:val="28"/>
          <w:szCs w:val="28"/>
        </w:rPr>
        <w:t xml:space="preserve">           </w:t>
      </w:r>
      <w:r w:rsidR="009157C8">
        <w:rPr>
          <w:b/>
          <w:bCs/>
          <w:sz w:val="28"/>
          <w:szCs w:val="28"/>
        </w:rPr>
        <w:t>Contrasemnează</w:t>
      </w:r>
      <w:r w:rsidRPr="00E07DD2">
        <w:rPr>
          <w:b/>
          <w:bCs/>
          <w:sz w:val="28"/>
          <w:szCs w:val="28"/>
        </w:rPr>
        <w:t>,</w:t>
      </w:r>
    </w:p>
    <w:p w14:paraId="414C1D46" w14:textId="24ABAB69" w:rsidR="00B7690D" w:rsidRPr="00E07DD2" w:rsidRDefault="00B7690D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91804" w:rsidRPr="00E07DD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57C8">
        <w:rPr>
          <w:rFonts w:ascii="Times New Roman" w:hAnsi="Times New Roman" w:cs="Times New Roman"/>
          <w:sz w:val="28"/>
          <w:szCs w:val="28"/>
        </w:rPr>
        <w:t xml:space="preserve">  </w:t>
      </w:r>
      <w:r w:rsidR="00E91804" w:rsidRPr="00E07DD2">
        <w:rPr>
          <w:rFonts w:ascii="Times New Roman" w:hAnsi="Times New Roman" w:cs="Times New Roman"/>
          <w:sz w:val="28"/>
          <w:szCs w:val="28"/>
        </w:rPr>
        <w:t xml:space="preserve">    </w:t>
      </w:r>
      <w:r w:rsidRPr="00E07DD2">
        <w:rPr>
          <w:rFonts w:ascii="Times New Roman" w:hAnsi="Times New Roman" w:cs="Times New Roman"/>
          <w:sz w:val="28"/>
          <w:szCs w:val="28"/>
        </w:rPr>
        <w:t xml:space="preserve">Secretar general al </w:t>
      </w:r>
      <w:proofErr w:type="spellStart"/>
      <w:r w:rsidRPr="00E07DD2">
        <w:rPr>
          <w:rFonts w:ascii="Times New Roman" w:hAnsi="Times New Roman" w:cs="Times New Roman"/>
          <w:sz w:val="28"/>
          <w:szCs w:val="28"/>
        </w:rPr>
        <w:t>judeţului</w:t>
      </w:r>
      <w:proofErr w:type="spellEnd"/>
    </w:p>
    <w:p w14:paraId="72C32A74" w14:textId="4C2042BB" w:rsidR="00565F30" w:rsidRPr="00E07DD2" w:rsidRDefault="00B7690D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66087" w:rsidRPr="00E07D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1804" w:rsidRPr="00E07D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57C8">
        <w:rPr>
          <w:rFonts w:ascii="Times New Roman" w:hAnsi="Times New Roman" w:cs="Times New Roman"/>
          <w:sz w:val="28"/>
          <w:szCs w:val="28"/>
        </w:rPr>
        <w:t xml:space="preserve">  </w:t>
      </w:r>
      <w:r w:rsidR="00E91804" w:rsidRPr="00E07DD2">
        <w:rPr>
          <w:rFonts w:ascii="Times New Roman" w:hAnsi="Times New Roman" w:cs="Times New Roman"/>
          <w:sz w:val="28"/>
          <w:szCs w:val="28"/>
        </w:rPr>
        <w:t xml:space="preserve">   </w:t>
      </w:r>
      <w:r w:rsidRPr="00E07DD2">
        <w:rPr>
          <w:rFonts w:ascii="Times New Roman" w:hAnsi="Times New Roman" w:cs="Times New Roman"/>
          <w:sz w:val="28"/>
          <w:szCs w:val="28"/>
        </w:rPr>
        <w:t>Raluca D</w:t>
      </w:r>
      <w:r w:rsidR="00E07DD2">
        <w:rPr>
          <w:rFonts w:ascii="Times New Roman" w:hAnsi="Times New Roman" w:cs="Times New Roman"/>
          <w:sz w:val="28"/>
          <w:szCs w:val="28"/>
        </w:rPr>
        <w:t>an</w:t>
      </w:r>
    </w:p>
    <w:p w14:paraId="11CF236B" w14:textId="77777777" w:rsidR="00D64786" w:rsidRDefault="00D64786" w:rsidP="006974D1">
      <w:pPr>
        <w:pStyle w:val="Corptext3"/>
        <w:jc w:val="both"/>
        <w:rPr>
          <w:rFonts w:ascii="Times New Roman" w:hAnsi="Times New Roman" w:cs="Times New Roman"/>
          <w:sz w:val="28"/>
          <w:szCs w:val="28"/>
        </w:rPr>
      </w:pPr>
    </w:p>
    <w:p w14:paraId="4164270B" w14:textId="77777777" w:rsidR="00D64786" w:rsidRPr="00E07DD2" w:rsidRDefault="00D64786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3C04EA1" w14:textId="74266009" w:rsidR="00EE68AE" w:rsidRDefault="00E07DD2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ROMÂNIA                                                                                                </w:t>
      </w:r>
    </w:p>
    <w:p w14:paraId="311EFE69" w14:textId="0A1368C5" w:rsidR="00E07DD2" w:rsidRDefault="00E07DD2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VRANCEA</w:t>
      </w:r>
    </w:p>
    <w:p w14:paraId="145583DC" w14:textId="370B4E99" w:rsidR="00E07DD2" w:rsidRDefault="00E07DD2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CONSILIUL JUDEȚEAN                                                    Anexa nr. 2 </w:t>
      </w:r>
    </w:p>
    <w:p w14:paraId="558432A6" w14:textId="51AA982F" w:rsidR="00632F7B" w:rsidRPr="00E07DD2" w:rsidRDefault="00632F7B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11496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Hotărârea nr. </w:t>
      </w:r>
      <w:r w:rsidR="00611496">
        <w:rPr>
          <w:rFonts w:ascii="Times New Roman" w:hAnsi="Times New Roman" w:cs="Times New Roman"/>
          <w:sz w:val="28"/>
          <w:szCs w:val="28"/>
        </w:rPr>
        <w:t>226 din 29.10.2025</w:t>
      </w:r>
    </w:p>
    <w:p w14:paraId="695FA8F8" w14:textId="77777777" w:rsidR="00220201" w:rsidRPr="00E07DD2" w:rsidRDefault="00220201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5D670EA" w14:textId="77777777" w:rsidR="00220201" w:rsidRPr="00E07DD2" w:rsidRDefault="00220201" w:rsidP="006974D1">
      <w:pPr>
        <w:pStyle w:val="Corptext3"/>
        <w:jc w:val="both"/>
        <w:rPr>
          <w:rFonts w:ascii="Times New Roman" w:hAnsi="Times New Roman" w:cs="Times New Roman"/>
          <w:sz w:val="28"/>
          <w:szCs w:val="28"/>
        </w:rPr>
      </w:pPr>
    </w:p>
    <w:p w14:paraId="0860C128" w14:textId="2A447797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D2">
        <w:rPr>
          <w:rFonts w:ascii="Times New Roman" w:hAnsi="Times New Roman" w:cs="Times New Roman"/>
          <w:sz w:val="28"/>
          <w:szCs w:val="28"/>
        </w:rPr>
        <w:t>UAT</w:t>
      </w:r>
      <w:proofErr w:type="spellEnd"/>
      <w:r w:rsidR="00112FB4"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sz w:val="28"/>
          <w:szCs w:val="28"/>
        </w:rPr>
        <w:t xml:space="preserve">JUDEȚUL </w:t>
      </w:r>
      <w:r w:rsidR="00112FB4" w:rsidRPr="00E07DD2">
        <w:rPr>
          <w:rFonts w:ascii="Times New Roman" w:hAnsi="Times New Roman" w:cs="Times New Roman"/>
          <w:sz w:val="28"/>
          <w:szCs w:val="28"/>
        </w:rPr>
        <w:t>VRANCEA</w:t>
      </w:r>
      <w:r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="00112FB4" w:rsidRPr="00E07D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D4E93" w:rsidRPr="00E07DD2">
        <w:rPr>
          <w:rFonts w:ascii="Times New Roman" w:hAnsi="Times New Roman" w:cs="Times New Roman"/>
          <w:sz w:val="28"/>
          <w:szCs w:val="28"/>
        </w:rPr>
        <w:t xml:space="preserve">  </w:t>
      </w:r>
      <w:r w:rsidR="00176111" w:rsidRPr="00E07DD2">
        <w:rPr>
          <w:rFonts w:ascii="Times New Roman" w:hAnsi="Times New Roman" w:cs="Times New Roman"/>
          <w:sz w:val="28"/>
          <w:szCs w:val="28"/>
        </w:rPr>
        <w:t xml:space="preserve">  </w:t>
      </w:r>
      <w:r w:rsidR="00F23CFE"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="00632F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7DD2">
        <w:rPr>
          <w:rFonts w:ascii="Times New Roman" w:hAnsi="Times New Roman" w:cs="Times New Roman"/>
          <w:sz w:val="28"/>
          <w:szCs w:val="28"/>
        </w:rPr>
        <w:t>UAT</w:t>
      </w:r>
      <w:proofErr w:type="spellEnd"/>
      <w:r w:rsidRPr="00E07DD2">
        <w:rPr>
          <w:rFonts w:ascii="Times New Roman" w:hAnsi="Times New Roman" w:cs="Times New Roman"/>
          <w:sz w:val="28"/>
          <w:szCs w:val="28"/>
        </w:rPr>
        <w:t xml:space="preserve"> COMUNA __________</w:t>
      </w:r>
      <w:r w:rsidR="00590D2E" w:rsidRPr="00E07DD2">
        <w:rPr>
          <w:rFonts w:ascii="Times New Roman" w:hAnsi="Times New Roman" w:cs="Times New Roman"/>
          <w:sz w:val="28"/>
          <w:szCs w:val="28"/>
        </w:rPr>
        <w:t>______</w:t>
      </w:r>
      <w:r w:rsidR="00632F7B">
        <w:rPr>
          <w:rFonts w:ascii="Times New Roman" w:hAnsi="Times New Roman" w:cs="Times New Roman"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sz w:val="28"/>
          <w:szCs w:val="28"/>
        </w:rPr>
        <w:t>Nr. _____</w:t>
      </w:r>
      <w:r w:rsidR="00632F7B">
        <w:rPr>
          <w:rFonts w:ascii="Times New Roman" w:hAnsi="Times New Roman" w:cs="Times New Roman"/>
          <w:sz w:val="28"/>
          <w:szCs w:val="28"/>
        </w:rPr>
        <w:t>___</w:t>
      </w:r>
      <w:r w:rsidRPr="00E07DD2">
        <w:rPr>
          <w:rFonts w:ascii="Times New Roman" w:hAnsi="Times New Roman" w:cs="Times New Roman"/>
          <w:sz w:val="28"/>
          <w:szCs w:val="28"/>
        </w:rPr>
        <w:t xml:space="preserve"> / __________ </w:t>
      </w:r>
      <w:r w:rsidR="00176111" w:rsidRPr="00E07DD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546E7" w:rsidRPr="00E07DD2">
        <w:rPr>
          <w:rFonts w:ascii="Times New Roman" w:hAnsi="Times New Roman" w:cs="Times New Roman"/>
          <w:sz w:val="28"/>
          <w:szCs w:val="28"/>
        </w:rPr>
        <w:t xml:space="preserve">      </w:t>
      </w:r>
      <w:r w:rsidR="00B41655" w:rsidRPr="00E07DD2">
        <w:rPr>
          <w:rFonts w:ascii="Times New Roman" w:hAnsi="Times New Roman" w:cs="Times New Roman"/>
          <w:sz w:val="28"/>
          <w:szCs w:val="28"/>
        </w:rPr>
        <w:t xml:space="preserve">      </w:t>
      </w:r>
      <w:r w:rsidRPr="00E07DD2">
        <w:rPr>
          <w:rFonts w:ascii="Times New Roman" w:hAnsi="Times New Roman" w:cs="Times New Roman"/>
          <w:sz w:val="28"/>
          <w:szCs w:val="28"/>
        </w:rPr>
        <w:t>Nr. ______</w:t>
      </w:r>
      <w:r w:rsidR="00632F7B">
        <w:rPr>
          <w:rFonts w:ascii="Times New Roman" w:hAnsi="Times New Roman" w:cs="Times New Roman"/>
          <w:sz w:val="28"/>
          <w:szCs w:val="28"/>
        </w:rPr>
        <w:t>__</w:t>
      </w:r>
      <w:r w:rsidRPr="00E07DD2">
        <w:rPr>
          <w:rFonts w:ascii="Times New Roman" w:hAnsi="Times New Roman" w:cs="Times New Roman"/>
          <w:sz w:val="28"/>
          <w:szCs w:val="28"/>
        </w:rPr>
        <w:t xml:space="preserve"> / ____________</w:t>
      </w:r>
      <w:r w:rsidR="00590D2E" w:rsidRPr="00E07DD2">
        <w:rPr>
          <w:rFonts w:ascii="Times New Roman" w:hAnsi="Times New Roman" w:cs="Times New Roman"/>
          <w:sz w:val="28"/>
          <w:szCs w:val="28"/>
        </w:rPr>
        <w:t>__</w:t>
      </w:r>
      <w:r w:rsidRPr="00E07D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4FAF0" w14:textId="77777777" w:rsidR="00632F7B" w:rsidRDefault="00EA4F65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379A3114" w14:textId="27943A15" w:rsidR="00ED7081" w:rsidRPr="00E07DD2" w:rsidRDefault="00632F7B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6111"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714B8F80" w14:textId="1760B7D2" w:rsidR="00590D2E" w:rsidRPr="00E07DD2" w:rsidRDefault="00F9162B" w:rsidP="00A201DF">
      <w:pPr>
        <w:pStyle w:val="Corptext3"/>
        <w:tabs>
          <w:tab w:val="left" w:pos="6589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861FA" w:rsidRPr="00E07DD2">
        <w:rPr>
          <w:rFonts w:ascii="Times New Roman" w:hAnsi="Times New Roman" w:cs="Times New Roman"/>
          <w:sz w:val="28"/>
          <w:szCs w:val="28"/>
        </w:rPr>
        <w:t xml:space="preserve">Președintele </w:t>
      </w:r>
      <w:r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90D2E" w:rsidRPr="00E07D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7DD2">
        <w:rPr>
          <w:rFonts w:ascii="Times New Roman" w:hAnsi="Times New Roman" w:cs="Times New Roman"/>
          <w:sz w:val="28"/>
          <w:szCs w:val="28"/>
        </w:rPr>
        <w:t>Primar</w:t>
      </w:r>
    </w:p>
    <w:p w14:paraId="38B57187" w14:textId="21CBD0EC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>Consiliului Județean</w:t>
      </w:r>
      <w:r w:rsidR="001F1F90"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="00052AB6" w:rsidRPr="00E07DD2">
        <w:rPr>
          <w:rFonts w:ascii="Times New Roman" w:hAnsi="Times New Roman" w:cs="Times New Roman"/>
          <w:sz w:val="28"/>
          <w:szCs w:val="28"/>
        </w:rPr>
        <w:t>Vrancea</w:t>
      </w:r>
      <w:r w:rsidRPr="00E07DD2">
        <w:rPr>
          <w:rFonts w:ascii="Times New Roman" w:hAnsi="Times New Roman" w:cs="Times New Roman"/>
          <w:sz w:val="28"/>
          <w:szCs w:val="28"/>
        </w:rPr>
        <w:t xml:space="preserve">, </w:t>
      </w:r>
      <w:r w:rsidR="00052AB6"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="00ED7081" w:rsidRPr="00E07D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46E7" w:rsidRPr="00E07DD2">
        <w:rPr>
          <w:rFonts w:ascii="Times New Roman" w:hAnsi="Times New Roman" w:cs="Times New Roman"/>
          <w:sz w:val="28"/>
          <w:szCs w:val="28"/>
        </w:rPr>
        <w:t xml:space="preserve">   </w:t>
      </w:r>
      <w:r w:rsidR="00F23CFE" w:rsidRPr="00E07DD2">
        <w:rPr>
          <w:rFonts w:ascii="Times New Roman" w:hAnsi="Times New Roman" w:cs="Times New Roman"/>
          <w:sz w:val="28"/>
          <w:szCs w:val="28"/>
        </w:rPr>
        <w:t xml:space="preserve">   </w:t>
      </w:r>
      <w:r w:rsidR="001F1F90" w:rsidRPr="00E07D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1258F" w14:textId="0B80DA66" w:rsidR="009861FA" w:rsidRPr="00E07DD2" w:rsidRDefault="00EA4F65" w:rsidP="00A201DF">
      <w:pPr>
        <w:pStyle w:val="Corptext3"/>
        <w:tabs>
          <w:tab w:val="left" w:pos="5818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2AB6" w:rsidRPr="00E07DD2">
        <w:rPr>
          <w:rFonts w:ascii="Times New Roman" w:hAnsi="Times New Roman" w:cs="Times New Roman"/>
          <w:sz w:val="28"/>
          <w:szCs w:val="28"/>
        </w:rPr>
        <w:t xml:space="preserve">Nicușor </w:t>
      </w:r>
      <w:proofErr w:type="spellStart"/>
      <w:r w:rsidR="00052AB6" w:rsidRPr="00E07DD2">
        <w:rPr>
          <w:rFonts w:ascii="Times New Roman" w:hAnsi="Times New Roman" w:cs="Times New Roman"/>
          <w:sz w:val="28"/>
          <w:szCs w:val="28"/>
        </w:rPr>
        <w:t>H</w:t>
      </w:r>
      <w:r w:rsidR="00ED7081" w:rsidRPr="00E07DD2">
        <w:rPr>
          <w:rFonts w:ascii="Times New Roman" w:hAnsi="Times New Roman" w:cs="Times New Roman"/>
          <w:sz w:val="28"/>
          <w:szCs w:val="28"/>
        </w:rPr>
        <w:t>ALICI</w:t>
      </w:r>
      <w:proofErr w:type="spellEnd"/>
      <w:r w:rsidR="00052AB6"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861FA"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="00590D2E" w:rsidRPr="00E07DD2">
        <w:rPr>
          <w:rFonts w:ascii="Times New Roman" w:hAnsi="Times New Roman" w:cs="Times New Roman"/>
          <w:sz w:val="28"/>
          <w:szCs w:val="28"/>
        </w:rPr>
        <w:t xml:space="preserve">     _________________________</w:t>
      </w:r>
    </w:p>
    <w:p w14:paraId="7B1141B5" w14:textId="77777777" w:rsidR="00EA4F65" w:rsidRPr="00E07DD2" w:rsidRDefault="00EA4F65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B32211E" w14:textId="77777777" w:rsidR="00220201" w:rsidRPr="00E07DD2" w:rsidRDefault="00220201" w:rsidP="006974D1">
      <w:pPr>
        <w:pStyle w:val="Corptext3"/>
        <w:jc w:val="both"/>
        <w:rPr>
          <w:rFonts w:ascii="Times New Roman" w:hAnsi="Times New Roman" w:cs="Times New Roman"/>
          <w:sz w:val="28"/>
          <w:szCs w:val="28"/>
        </w:rPr>
      </w:pPr>
    </w:p>
    <w:p w14:paraId="1DF7DC93" w14:textId="006623CA" w:rsidR="008C0F03" w:rsidRPr="00E07DD2" w:rsidRDefault="009861FA" w:rsidP="00A201DF">
      <w:pPr>
        <w:pStyle w:val="Corptext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>PROTOCOL</w:t>
      </w:r>
    </w:p>
    <w:p w14:paraId="069A2200" w14:textId="77777777" w:rsidR="00220201" w:rsidRPr="00E07DD2" w:rsidRDefault="00220201" w:rsidP="00A201DF">
      <w:pPr>
        <w:pStyle w:val="Corptext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7CC39D5E" w14:textId="018AE886" w:rsidR="00D566F2" w:rsidRPr="00E07DD2" w:rsidRDefault="009861FA" w:rsidP="00A201DF">
      <w:pPr>
        <w:pStyle w:val="Corptext3"/>
        <w:spacing w:line="276" w:lineRule="auto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privind transferul</w:t>
      </w:r>
      <w:r w:rsidR="00D529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cu titlul gratuit</w:t>
      </w:r>
      <w:r w:rsidR="008538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al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dreptului de proprietate </w:t>
      </w:r>
      <w:r w:rsidR="002425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asupra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bunului mobil – mijloc fix</w:t>
      </w:r>
      <w:r w:rsidR="002425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microbuz electric tip </w:t>
      </w:r>
      <w:r w:rsidR="0055308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+1, </w:t>
      </w:r>
      <w:r w:rsidR="002425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achiziționat </w:t>
      </w:r>
      <w:r w:rsidR="00242569" w:rsidRPr="002425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prin proiectul „Verde la educație – microbuze electrice pentru elevi”, finanțat prin Planul Național de Redresare și Reziliență </w:t>
      </w:r>
      <w:r w:rsidR="00242569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42569" w:rsidRPr="002425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Componenta 15 – Educație</w:t>
      </w:r>
    </w:p>
    <w:p w14:paraId="329BEDE5" w14:textId="77777777" w:rsidR="00E21D78" w:rsidRPr="00E07DD2" w:rsidRDefault="00E21D78" w:rsidP="006974D1">
      <w:pPr>
        <w:pStyle w:val="Corptext3"/>
        <w:jc w:val="both"/>
        <w:rPr>
          <w:rFonts w:ascii="Times New Roman" w:hAnsi="Times New Roman" w:cs="Times New Roman"/>
          <w:sz w:val="28"/>
          <w:szCs w:val="28"/>
        </w:rPr>
      </w:pPr>
    </w:p>
    <w:p w14:paraId="510DCB62" w14:textId="63940C83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PĂRȚILE PROTOCOLULUI: </w:t>
      </w:r>
    </w:p>
    <w:p w14:paraId="19404D8A" w14:textId="77777777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3C4E1F0B" w14:textId="1623907E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>U</w:t>
      </w:r>
      <w:r w:rsidR="00BB6D73">
        <w:rPr>
          <w:rFonts w:ascii="Times New Roman" w:hAnsi="Times New Roman" w:cs="Times New Roman"/>
          <w:sz w:val="28"/>
          <w:szCs w:val="28"/>
        </w:rPr>
        <w:t>NITATEA ADMINISTRATIV-TERITORIALĂ</w:t>
      </w:r>
      <w:r w:rsidRPr="00E07DD2">
        <w:rPr>
          <w:rFonts w:ascii="Times New Roman" w:hAnsi="Times New Roman" w:cs="Times New Roman"/>
          <w:sz w:val="28"/>
          <w:szCs w:val="28"/>
        </w:rPr>
        <w:t xml:space="preserve"> JUDEȚUL </w:t>
      </w:r>
      <w:r w:rsidR="005C7E9B" w:rsidRPr="00E07DD2">
        <w:rPr>
          <w:rFonts w:ascii="Times New Roman" w:hAnsi="Times New Roman" w:cs="Times New Roman"/>
          <w:sz w:val="28"/>
          <w:szCs w:val="28"/>
        </w:rPr>
        <w:t>VRANCEA</w:t>
      </w:r>
      <w:r w:rsidRPr="00E07DD2">
        <w:rPr>
          <w:rFonts w:ascii="Times New Roman" w:hAnsi="Times New Roman" w:cs="Times New Roman"/>
          <w:sz w:val="28"/>
          <w:szCs w:val="28"/>
        </w:rPr>
        <w:t xml:space="preserve">, </w:t>
      </w:r>
      <w:r w:rsidR="00E60C0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cu sediul în </w:t>
      </w:r>
      <w:r w:rsidR="00A81AE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Municipiul Focșani, str. Cuza Vodă, nr. </w:t>
      </w:r>
      <w:r w:rsidR="0078119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56, cod poștal 620034, </w:t>
      </w:r>
      <w:r w:rsidR="00D03CE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telefon: 0237.</w:t>
      </w:r>
      <w:r w:rsidR="0027064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616.800, cod de înregistrare fiscală 4350394</w:t>
      </w:r>
      <w:r w:rsidR="00BD719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bookmarkStart w:id="6" w:name="_Hlk211438305"/>
      <w:r w:rsidR="00BD719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reprezentată prin domnul Nicușor </w:t>
      </w:r>
      <w:proofErr w:type="spellStart"/>
      <w:r w:rsidR="00BD719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Halici</w:t>
      </w:r>
      <w:proofErr w:type="spellEnd"/>
      <w:r w:rsidR="00BD719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21B7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185E5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Președinte,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în calitate de solicitant eligibil, prin </w:t>
      </w:r>
      <w:r w:rsidR="00BB6D73" w:rsidRPr="00BB6D73">
        <w:rPr>
          <w:rFonts w:ascii="Times New Roman" w:hAnsi="Times New Roman" w:cs="Times New Roman"/>
          <w:b w:val="0"/>
          <w:bCs w:val="0"/>
          <w:sz w:val="28"/>
          <w:szCs w:val="28"/>
        </w:rPr>
        <w:t>c</w:t>
      </w:r>
      <w:r w:rsidRPr="00BB6D73">
        <w:rPr>
          <w:rFonts w:ascii="Times New Roman" w:hAnsi="Times New Roman" w:cs="Times New Roman"/>
          <w:b w:val="0"/>
          <w:bCs w:val="0"/>
          <w:sz w:val="28"/>
          <w:szCs w:val="28"/>
        </w:rPr>
        <w:t>omisia de predare</w:t>
      </w:r>
      <w:r w:rsidRPr="00E07DD2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constituită în baza Dispoziției Președintelui Consiliului Județean </w:t>
      </w:r>
      <w:r w:rsidR="00254043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Vrancea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nr. _________</w:t>
      </w:r>
      <w:r w:rsidR="00BB6D73"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  <w:r w:rsidR="00C215EC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, în următoarea componență</w:t>
      </w:r>
      <w:r w:rsidR="008A60E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7C0CEC32" w14:textId="1B6838D9" w:rsidR="008A60EA" w:rsidRPr="00E07DD2" w:rsidRDefault="008A60E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........................................................</w:t>
      </w:r>
    </w:p>
    <w:p w14:paraId="71AE1997" w14:textId="70E51446" w:rsidR="008A60EA" w:rsidRPr="00E07DD2" w:rsidRDefault="008A60E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........................................................</w:t>
      </w:r>
    </w:p>
    <w:p w14:paraId="4BDF8DC5" w14:textId="6E529212" w:rsidR="00B36846" w:rsidRPr="00E07DD2" w:rsidRDefault="008A60EA" w:rsidP="006974D1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........................................................</w:t>
      </w:r>
      <w:bookmarkEnd w:id="6"/>
    </w:p>
    <w:p w14:paraId="161F699A" w14:textId="44BAEAA8" w:rsidR="00B36846" w:rsidRPr="00E07DD2" w:rsidRDefault="009861FA" w:rsidP="006974D1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și </w:t>
      </w:r>
    </w:p>
    <w:p w14:paraId="01B00972" w14:textId="757A39D8" w:rsidR="00A61349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>U</w:t>
      </w:r>
      <w:r w:rsidR="00BB6D73">
        <w:rPr>
          <w:rFonts w:ascii="Times New Roman" w:hAnsi="Times New Roman" w:cs="Times New Roman"/>
          <w:sz w:val="28"/>
          <w:szCs w:val="28"/>
        </w:rPr>
        <w:t>NITATEA ADMINISTRATIV-TERITORIALĂ</w:t>
      </w:r>
      <w:r w:rsidRPr="00E07DD2">
        <w:rPr>
          <w:rFonts w:ascii="Times New Roman" w:hAnsi="Times New Roman" w:cs="Times New Roman"/>
          <w:sz w:val="28"/>
          <w:szCs w:val="28"/>
        </w:rPr>
        <w:t xml:space="preserve"> COMUNA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________</w:t>
      </w:r>
      <w:r w:rsidR="00396C6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_______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3684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cu sediul </w:t>
      </w:r>
      <w:r w:rsidR="00E83C6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în comuna. ....................................., str. ..............................</w:t>
      </w:r>
      <w:r w:rsidR="00175F4D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, nr. ........, județul Vrancea</w:t>
      </w:r>
      <w:r w:rsidR="008F47E5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telefon ..................., </w:t>
      </w:r>
      <w:r w:rsidR="00EF2F1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cod de înregistrare fiscală .......................</w:t>
      </w:r>
      <w:r w:rsidR="00A6134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6134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reprezentată prin domnul ....................................... </w:t>
      </w:r>
      <w:r w:rsidR="00E21B7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A6134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Pr</w:t>
      </w:r>
      <w:r w:rsidR="00F72C7F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imar</w:t>
      </w:r>
      <w:r w:rsidR="00A6134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în calitate de </w:t>
      </w:r>
      <w:r w:rsidR="008F41A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beneficiar</w:t>
      </w:r>
      <w:r w:rsidR="00A6134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prin </w:t>
      </w:r>
      <w:r w:rsidR="00BB6D73">
        <w:rPr>
          <w:rFonts w:ascii="Times New Roman" w:hAnsi="Times New Roman" w:cs="Times New Roman"/>
          <w:b w:val="0"/>
          <w:bCs w:val="0"/>
          <w:sz w:val="28"/>
          <w:szCs w:val="28"/>
        </w:rPr>
        <w:t>c</w:t>
      </w:r>
      <w:r w:rsidR="00A6134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omisia de pr</w:t>
      </w:r>
      <w:r w:rsidR="008F41A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imire</w:t>
      </w:r>
      <w:r w:rsidR="00A6134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constituită în baza Dispoziției Pr</w:t>
      </w:r>
      <w:r w:rsidR="00D33AE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imarului Comunei ____________________</w:t>
      </w:r>
      <w:r w:rsidR="00A6134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nr. _________</w:t>
      </w:r>
      <w:r w:rsidR="00BB6D73">
        <w:rPr>
          <w:rFonts w:ascii="Times New Roman" w:hAnsi="Times New Roman" w:cs="Times New Roman"/>
          <w:b w:val="0"/>
          <w:bCs w:val="0"/>
          <w:sz w:val="28"/>
          <w:szCs w:val="28"/>
        </w:rPr>
        <w:t>________</w:t>
      </w:r>
      <w:r w:rsidR="00A6134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, în următoarea componență:</w:t>
      </w:r>
    </w:p>
    <w:p w14:paraId="5966F96F" w14:textId="77777777" w:rsidR="00A61349" w:rsidRPr="00E07DD2" w:rsidRDefault="00A61349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........................................................</w:t>
      </w:r>
    </w:p>
    <w:p w14:paraId="5E7BF8CF" w14:textId="77777777" w:rsidR="00A61349" w:rsidRPr="00E07DD2" w:rsidRDefault="00A61349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........................................................</w:t>
      </w:r>
    </w:p>
    <w:p w14:paraId="3E30D5A8" w14:textId="5504F3BE" w:rsidR="009861FA" w:rsidRPr="00E07DD2" w:rsidRDefault="00A61349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........................................................</w:t>
      </w:r>
      <w:r w:rsidR="00CE4DE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14:paraId="2FD4696C" w14:textId="77777777" w:rsidR="00220201" w:rsidRDefault="00220201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8E1BF20" w14:textId="77777777" w:rsidR="006974D1" w:rsidRPr="00E07DD2" w:rsidRDefault="006974D1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B48C01B" w14:textId="10F7B9F7" w:rsidR="00951FD0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lastRenderedPageBreak/>
        <w:t>În baza prevederilor:</w:t>
      </w:r>
    </w:p>
    <w:p w14:paraId="7AAD20BF" w14:textId="77777777" w:rsidR="00F23CFE" w:rsidRPr="00E07DD2" w:rsidRDefault="00F23CFE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6E9525E" w14:textId="7F2D9BA9" w:rsidR="00F23CFE" w:rsidRPr="00E07DD2" w:rsidRDefault="00F23CFE" w:rsidP="00A201DF">
      <w:pPr>
        <w:pStyle w:val="Corptext3"/>
        <w:numPr>
          <w:ilvl w:val="0"/>
          <w:numId w:val="16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Hotărâr</w:t>
      </w:r>
      <w:r w:rsidR="00B335B9">
        <w:rPr>
          <w:rFonts w:ascii="Times New Roman" w:hAnsi="Times New Roman" w:cs="Times New Roman"/>
          <w:b w:val="0"/>
          <w:bCs w:val="0"/>
          <w:sz w:val="28"/>
          <w:szCs w:val="28"/>
        </w:rPr>
        <w:t>ii</w:t>
      </w:r>
      <w:r w:rsidR="00E522F5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</w:t>
      </w:r>
      <w:r w:rsidR="00F82BD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onsiliului </w:t>
      </w:r>
      <w:r w:rsidR="00E522F5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J</w:t>
      </w:r>
      <w:r w:rsidR="00F82BD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udețean Vrancea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nr. 138 din 20 iunie 2023 </w:t>
      </w:r>
      <w:r w:rsidRPr="00E07DD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privind </w:t>
      </w:r>
      <w:r w:rsidRPr="00E07DD2">
        <w:rPr>
          <w:rFonts w:ascii="Times New Roman" w:hAnsi="Times New Roman" w:cs="Times New Roman"/>
          <w:b w:val="0"/>
          <w:bCs w:val="0"/>
          <w:i/>
          <w:sz w:val="28"/>
          <w:szCs w:val="28"/>
        </w:rPr>
        <w:t>„Aprobarea depunerii proiectului „Verde la educație – microbuze electrice pentru elevi” și a cheltuielilor legate de proiect”</w:t>
      </w:r>
      <w:r w:rsidR="005231B2" w:rsidRPr="00E07DD2">
        <w:rPr>
          <w:rFonts w:ascii="Times New Roman" w:hAnsi="Times New Roman" w:cs="Times New Roman"/>
          <w:b w:val="0"/>
          <w:bCs w:val="0"/>
          <w:i/>
          <w:sz w:val="28"/>
          <w:szCs w:val="28"/>
        </w:rPr>
        <w:t>;</w:t>
      </w:r>
    </w:p>
    <w:p w14:paraId="7A0DA2D8" w14:textId="7783A4F2" w:rsidR="00CE2499" w:rsidRPr="00E07DD2" w:rsidRDefault="00E3171E" w:rsidP="00A201DF">
      <w:pPr>
        <w:pStyle w:val="Corptext3"/>
        <w:numPr>
          <w:ilvl w:val="0"/>
          <w:numId w:val="16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Hotărâr</w:t>
      </w:r>
      <w:r w:rsidR="00B335B9">
        <w:rPr>
          <w:rFonts w:ascii="Times New Roman" w:hAnsi="Times New Roman" w:cs="Times New Roman"/>
          <w:b w:val="0"/>
          <w:bCs w:val="0"/>
          <w:sz w:val="28"/>
          <w:szCs w:val="28"/>
        </w:rPr>
        <w:t>ii</w:t>
      </w:r>
      <w:r w:rsidR="00E522F5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2BD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Consiliului Județean Vrancea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nr. 139 din 20 iunie 2023 </w:t>
      </w:r>
      <w:r w:rsidRPr="00E07DD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privind „</w:t>
      </w:r>
      <w:r w:rsidRPr="00E07DD2">
        <w:rPr>
          <w:rFonts w:ascii="Times New Roman" w:hAnsi="Times New Roman" w:cs="Times New Roman"/>
          <w:b w:val="0"/>
          <w:bCs w:val="0"/>
          <w:i/>
          <w:sz w:val="28"/>
          <w:szCs w:val="28"/>
        </w:rPr>
        <w:t>Aprobarea Acordului de parteneriat pentru implementarea Proiectului „Verde la educație – Microbuze electrice pentru elevi</w:t>
      </w:r>
      <w:r w:rsidRPr="00E07DD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”</w:t>
      </w:r>
      <w:r w:rsidR="005231B2" w:rsidRPr="00E07DD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;</w:t>
      </w:r>
    </w:p>
    <w:p w14:paraId="13A18A63" w14:textId="1354E182" w:rsidR="00E522F5" w:rsidRPr="006D2358" w:rsidRDefault="004D0AF5" w:rsidP="00A201DF">
      <w:pPr>
        <w:pStyle w:val="Corptext3"/>
        <w:numPr>
          <w:ilvl w:val="0"/>
          <w:numId w:val="16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Hotărâr</w:t>
      </w:r>
      <w:r w:rsidR="00B335B9">
        <w:rPr>
          <w:rFonts w:ascii="Times New Roman" w:hAnsi="Times New Roman" w:cs="Times New Roman"/>
          <w:b w:val="0"/>
          <w:bCs w:val="0"/>
          <w:sz w:val="28"/>
          <w:szCs w:val="28"/>
        </w:rPr>
        <w:t>ii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Consiliului Județean Vrancea nr.__</w:t>
      </w:r>
      <w:r w:rsidR="00BF7CA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="00BB6D73">
        <w:rPr>
          <w:rFonts w:ascii="Times New Roman" w:hAnsi="Times New Roman" w:cs="Times New Roman"/>
          <w:b w:val="0"/>
          <w:bCs w:val="0"/>
          <w:sz w:val="28"/>
          <w:szCs w:val="28"/>
        </w:rPr>
        <w:t>/</w:t>
      </w:r>
      <w:r w:rsidR="00C74703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="00BF7CA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 w:rsidR="00BB6D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4703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privind </w:t>
      </w:r>
      <w:r w:rsidR="00BB6D73" w:rsidRPr="00BB6D73">
        <w:rPr>
          <w:rFonts w:ascii="Times New Roman" w:hAnsi="Times New Roman" w:cs="Times New Roman"/>
          <w:b w:val="0"/>
          <w:bCs w:val="0"/>
          <w:sz w:val="28"/>
          <w:szCs w:val="28"/>
        </w:rPr>
        <w:t>aprobarea transferului dreptului de proprietate asupra celor 24 de microbuze electrice școlare achiziționate prin proiectul „Verde la educație – microbuze electrice pentru elevi”, finanțat prin Planul Național de Redresare și Reziliență - Componenta 15 – Educație, către unitățile administrativ-teritoriale beneficiare ale rezultatelor proiectului</w:t>
      </w:r>
      <w:r w:rsidR="005231B2" w:rsidRPr="00E07D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25A750B4" w14:textId="18A836A0" w:rsidR="006D2358" w:rsidRPr="00E92335" w:rsidRDefault="006D2358" w:rsidP="00E92335">
      <w:pPr>
        <w:pStyle w:val="Corptext3"/>
        <w:numPr>
          <w:ilvl w:val="0"/>
          <w:numId w:val="16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Hotararii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Consiliului </w:t>
      </w:r>
      <w:r w:rsidR="0060152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ocal al Comunei _________</w:t>
      </w:r>
      <w:r w:rsidR="0060152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___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__</w:t>
      </w:r>
      <w:r w:rsidRPr="006D23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r w:rsidR="008763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B6D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aprobarea </w:t>
      </w:r>
      <w:proofErr w:type="spellStart"/>
      <w:r w:rsidR="008763F6">
        <w:rPr>
          <w:rFonts w:ascii="Times New Roman" w:hAnsi="Times New Roman" w:cs="Times New Roman"/>
          <w:b w:val="0"/>
          <w:bCs w:val="0"/>
          <w:sz w:val="28"/>
          <w:szCs w:val="28"/>
        </w:rPr>
        <w:t>preluarii</w:t>
      </w:r>
      <w:proofErr w:type="spellEnd"/>
      <w:r w:rsidR="008763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B6D73">
        <w:rPr>
          <w:rFonts w:ascii="Times New Roman" w:hAnsi="Times New Roman" w:cs="Times New Roman"/>
          <w:b w:val="0"/>
          <w:bCs w:val="0"/>
          <w:sz w:val="28"/>
          <w:szCs w:val="28"/>
        </w:rPr>
        <w:t>dreptului de proprietate asupra</w:t>
      </w:r>
      <w:r w:rsidR="008763F6" w:rsidRPr="008763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3F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bunului mobil – mijloc fix - microbuz electric tip 16+1, împreună cu toate accesoriile aferente, pentru transportul elevilor</w:t>
      </w:r>
      <w:r w:rsidR="00E92335">
        <w:rPr>
          <w:rFonts w:ascii="Times New Roman" w:hAnsi="Times New Roman" w:cs="Times New Roman"/>
          <w:b w:val="0"/>
          <w:bCs w:val="0"/>
          <w:sz w:val="28"/>
          <w:szCs w:val="28"/>
          <w:lang w:val="en-GB"/>
        </w:rPr>
        <w:t>;</w:t>
      </w:r>
    </w:p>
    <w:p w14:paraId="6DB614CF" w14:textId="3AE31F3E" w:rsidR="00751D3C" w:rsidRPr="00E07DD2" w:rsidRDefault="00B335B9" w:rsidP="00A201DF">
      <w:pPr>
        <w:pStyle w:val="Corptext3"/>
        <w:numPr>
          <w:ilvl w:val="0"/>
          <w:numId w:val="16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335B9">
        <w:rPr>
          <w:rFonts w:ascii="Times New Roman" w:hAnsi="Times New Roman" w:cs="Times New Roman"/>
          <w:b w:val="0"/>
          <w:sz w:val="28"/>
          <w:szCs w:val="28"/>
        </w:rPr>
        <w:t>Ghidului Solicitantului pentru lansarea apelului de proiecte finanțat prin Planul Național pentru Redresare și Reziliență al României (</w:t>
      </w:r>
      <w:proofErr w:type="spellStart"/>
      <w:r w:rsidRPr="00B335B9">
        <w:rPr>
          <w:rFonts w:ascii="Times New Roman" w:hAnsi="Times New Roman" w:cs="Times New Roman"/>
          <w:b w:val="0"/>
          <w:sz w:val="28"/>
          <w:szCs w:val="28"/>
        </w:rPr>
        <w:t>PNRR</w:t>
      </w:r>
      <w:proofErr w:type="spellEnd"/>
      <w:r w:rsidRPr="00B335B9">
        <w:rPr>
          <w:rFonts w:ascii="Times New Roman" w:hAnsi="Times New Roman" w:cs="Times New Roman"/>
          <w:b w:val="0"/>
          <w:sz w:val="28"/>
          <w:szCs w:val="28"/>
        </w:rPr>
        <w:t>), „Microbuze electrice pentru elevi”, aprobat prin  Ordinul Ministerului Educației nr.4269/2023</w:t>
      </w:r>
      <w:r w:rsidR="00882CFF" w:rsidRPr="00E07DD2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D1D36FE" w14:textId="7559B3F2" w:rsidR="005231B2" w:rsidRPr="00E07DD2" w:rsidRDefault="002C1002" w:rsidP="00A201DF">
      <w:pPr>
        <w:pStyle w:val="Corptext3"/>
        <w:numPr>
          <w:ilvl w:val="0"/>
          <w:numId w:val="16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Contractul</w:t>
      </w:r>
      <w:r w:rsidR="00B335B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ui</w:t>
      </w:r>
      <w:r w:rsidRPr="00E07DD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de finanțare nr. 11990/12.09.2023, încheiat între Ministerul Educației, în calitate de finanțator și Consiliul Județean Vrancea, în calitate de beneficiar al finanțării</w:t>
      </w:r>
      <w:r w:rsidR="00B96ED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B0634C6" w14:textId="52AF9105" w:rsidR="00F9162B" w:rsidRPr="00E07DD2" w:rsidRDefault="00EA3EA1" w:rsidP="00A201DF">
      <w:pPr>
        <w:pStyle w:val="Corptext3"/>
        <w:numPr>
          <w:ilvl w:val="0"/>
          <w:numId w:val="16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Contractul</w:t>
      </w:r>
      <w:r w:rsidR="00B335B9">
        <w:rPr>
          <w:rFonts w:ascii="Times New Roman" w:hAnsi="Times New Roman" w:cs="Times New Roman"/>
          <w:b w:val="0"/>
          <w:bCs w:val="0"/>
          <w:sz w:val="28"/>
          <w:szCs w:val="28"/>
        </w:rPr>
        <w:t>ui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achiziție publică de produse nr. 14458</w:t>
      </w:r>
      <w:r w:rsidR="00B335B9">
        <w:rPr>
          <w:rFonts w:ascii="Times New Roman" w:hAnsi="Times New Roman" w:cs="Times New Roman"/>
          <w:b w:val="0"/>
          <w:bCs w:val="0"/>
          <w:sz w:val="28"/>
          <w:szCs w:val="28"/>
        </w:rPr>
        <w:t>/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07.08.2024 privind Achiziți</w:t>
      </w:r>
      <w:r w:rsidR="00B335B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microbuze electrice în cadrul Proiectului „Verde la educație – microbuze electrice pentru elevi”, încheiat între Unitatea Administrativ</w:t>
      </w:r>
      <w:r w:rsidR="00B335B9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Teritorială Județul Vrancea, în calitate de Autoritate contractantă și </w:t>
      </w:r>
      <w:proofErr w:type="spellStart"/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DMW</w:t>
      </w:r>
      <w:proofErr w:type="spellEnd"/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AVIATECH</w:t>
      </w:r>
      <w:proofErr w:type="spellEnd"/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S.R.L., în calitate de Contractant</w:t>
      </w:r>
      <w:r w:rsidR="00B335B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14:paraId="5BD53775" w14:textId="77777777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1DBD61EA" w14:textId="7F911A7A" w:rsidR="009861FA" w:rsidRPr="00E07DD2" w:rsidRDefault="00C5475A" w:rsidP="00A201DF">
      <w:pPr>
        <w:pStyle w:val="Corptext3"/>
        <w:ind w:left="-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7DD2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9861FA" w:rsidRPr="00E07DD2">
        <w:rPr>
          <w:rFonts w:ascii="Times New Roman" w:hAnsi="Times New Roman" w:cs="Times New Roman"/>
          <w:i/>
          <w:iCs/>
          <w:sz w:val="28"/>
          <w:szCs w:val="28"/>
        </w:rPr>
        <w:t xml:space="preserve">m procedat la încheierea prezentului </w:t>
      </w:r>
      <w:r w:rsidR="00AF2D2A" w:rsidRPr="00E07DD2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="009861FA" w:rsidRPr="00E07DD2">
        <w:rPr>
          <w:rFonts w:ascii="Times New Roman" w:hAnsi="Times New Roman" w:cs="Times New Roman"/>
          <w:i/>
          <w:iCs/>
          <w:sz w:val="28"/>
          <w:szCs w:val="28"/>
        </w:rPr>
        <w:t xml:space="preserve">rotocol de predare-primire. </w:t>
      </w:r>
    </w:p>
    <w:p w14:paraId="506B52AF" w14:textId="77777777" w:rsidR="00180834" w:rsidRPr="00E07DD2" w:rsidRDefault="00180834" w:rsidP="00A201DF">
      <w:pPr>
        <w:pStyle w:val="Corptext3"/>
        <w:ind w:left="-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56222C1" w14:textId="38B3B5F3" w:rsidR="009861FA" w:rsidRPr="00E07DD2" w:rsidRDefault="00624E50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="009861FA" w:rsidRPr="00E07DD2">
        <w:rPr>
          <w:rFonts w:ascii="Times New Roman" w:hAnsi="Times New Roman" w:cs="Times New Roman"/>
          <w:sz w:val="28"/>
          <w:szCs w:val="28"/>
        </w:rPr>
        <w:t xml:space="preserve">OBIECTUL PROTOCOLULUI: </w:t>
      </w:r>
    </w:p>
    <w:p w14:paraId="20DC0A4D" w14:textId="77777777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83EAB0" w14:textId="061A29B3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Obiectul protocolului îl constituie transferul dreptului de proprietate</w:t>
      </w:r>
      <w:r w:rsidR="00C259C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cu titlu gratuit</w:t>
      </w:r>
      <w:r w:rsidR="00235C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la solicitant </w:t>
      </w:r>
      <w:proofErr w:type="spellStart"/>
      <w:r w:rsidR="00235C0E">
        <w:rPr>
          <w:rFonts w:ascii="Times New Roman" w:hAnsi="Times New Roman" w:cs="Times New Roman"/>
          <w:b w:val="0"/>
          <w:bCs w:val="0"/>
          <w:sz w:val="28"/>
          <w:szCs w:val="28"/>
        </w:rPr>
        <w:t>catre</w:t>
      </w:r>
      <w:proofErr w:type="spellEnd"/>
      <w:r w:rsidR="00235C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beneficiar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asupra bunului mobil – </w:t>
      </w:r>
      <w:r w:rsidR="003B1AC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mijloc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fix - microbuz electric tip </w:t>
      </w:r>
      <w:r w:rsidR="00434DC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+1, împreună cu toate accesoriile aferente, pentru transportul elevilor, având următoarele date de identificare: </w:t>
      </w:r>
    </w:p>
    <w:p w14:paraId="43CF3D0D" w14:textId="53C92848" w:rsidR="009861FA" w:rsidRPr="00E07DD2" w:rsidRDefault="009861FA" w:rsidP="00A201DF">
      <w:pPr>
        <w:pStyle w:val="Corptext3"/>
        <w:numPr>
          <w:ilvl w:val="0"/>
          <w:numId w:val="20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Serie șasiu</w:t>
      </w:r>
      <w:r w:rsidR="00A8617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</w:t>
      </w:r>
      <w:r w:rsidR="00A8617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.............................................................</w:t>
      </w:r>
      <w:r w:rsidR="00DC684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C7E1F31" w14:textId="671B2C25" w:rsidR="00A86179" w:rsidRPr="00E07DD2" w:rsidRDefault="00CF558D" w:rsidP="00A201DF">
      <w:pPr>
        <w:pStyle w:val="Corptext3"/>
        <w:numPr>
          <w:ilvl w:val="0"/>
          <w:numId w:val="20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Marcă </w:t>
      </w:r>
      <w:proofErr w:type="spellStart"/>
      <w:r w:rsidR="007F7CF1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FORVEDA</w:t>
      </w:r>
      <w:proofErr w:type="spellEnd"/>
      <w:r w:rsidR="00DC684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DC684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HELVE</w:t>
      </w:r>
      <w:proofErr w:type="spellEnd"/>
      <w:r w:rsidR="00DC684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065F0C5" w14:textId="50BC8805" w:rsidR="009861FA" w:rsidRPr="00E07DD2" w:rsidRDefault="009861FA" w:rsidP="00A201DF">
      <w:pPr>
        <w:pStyle w:val="Corptext3"/>
        <w:numPr>
          <w:ilvl w:val="0"/>
          <w:numId w:val="20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Preț unitar lei fără TVA .........</w:t>
      </w:r>
      <w:r w:rsidR="00DC684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..........................................;</w:t>
      </w:r>
    </w:p>
    <w:p w14:paraId="229E8AD4" w14:textId="137AF1B0" w:rsidR="00434DC9" w:rsidRDefault="009861FA" w:rsidP="00A201DF">
      <w:pPr>
        <w:pStyle w:val="Corptext3"/>
        <w:numPr>
          <w:ilvl w:val="0"/>
          <w:numId w:val="20"/>
        </w:numPr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Valoare totală lei cu TVA ............</w:t>
      </w:r>
      <w:r w:rsidR="00200A51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..............................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achiziționat în cadrul proiectului </w:t>
      </w:r>
      <w:r w:rsidR="00434DC9" w:rsidRPr="00E07DD2">
        <w:rPr>
          <w:rFonts w:ascii="Times New Roman" w:hAnsi="Times New Roman" w:cs="Times New Roman"/>
          <w:b w:val="0"/>
          <w:bCs w:val="0"/>
          <w:i/>
          <w:sz w:val="28"/>
          <w:szCs w:val="28"/>
        </w:rPr>
        <w:t>„Verde la educație – microbuze electrice pentru elevi”</w:t>
      </w:r>
      <w:r w:rsidR="00B335B9">
        <w:rPr>
          <w:rFonts w:ascii="Times New Roman" w:hAnsi="Times New Roman" w:cs="Times New Roman"/>
          <w:b w:val="0"/>
          <w:bCs w:val="0"/>
          <w:i/>
          <w:sz w:val="28"/>
          <w:szCs w:val="28"/>
        </w:rPr>
        <w:t>,</w:t>
      </w:r>
      <w:r w:rsidR="00200A51" w:rsidRPr="00E07DD2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cod </w:t>
      </w:r>
      <w:r w:rsidR="00434DC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implementat în baza Contractului de finanțare </w:t>
      </w:r>
      <w:r w:rsidR="00434DC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nr. </w:t>
      </w:r>
      <w:r w:rsidR="00434DC9" w:rsidRPr="00E07DD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11990/12.09.2023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42A7D512" w14:textId="77777777" w:rsidR="00D3168C" w:rsidRPr="00E07DD2" w:rsidRDefault="00D3168C" w:rsidP="00A201DF">
      <w:pPr>
        <w:pStyle w:val="Corptext3"/>
        <w:jc w:val="both"/>
        <w:rPr>
          <w:rFonts w:ascii="Times New Roman" w:hAnsi="Times New Roman" w:cs="Times New Roman"/>
          <w:sz w:val="28"/>
          <w:szCs w:val="28"/>
        </w:rPr>
      </w:pPr>
    </w:p>
    <w:p w14:paraId="529F88D2" w14:textId="79F3C300" w:rsidR="009861FA" w:rsidRDefault="003F33D1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>II</w:t>
      </w:r>
      <w:r w:rsidR="00624E50">
        <w:rPr>
          <w:rFonts w:ascii="Times New Roman" w:hAnsi="Times New Roman" w:cs="Times New Roman"/>
          <w:sz w:val="28"/>
          <w:szCs w:val="28"/>
        </w:rPr>
        <w:t>.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861FA" w:rsidRPr="00E07DD2">
        <w:rPr>
          <w:rFonts w:ascii="Times New Roman" w:hAnsi="Times New Roman" w:cs="Times New Roman"/>
          <w:sz w:val="28"/>
          <w:szCs w:val="28"/>
        </w:rPr>
        <w:t xml:space="preserve">OBLIGAȚIILE </w:t>
      </w:r>
      <w:proofErr w:type="spellStart"/>
      <w:r w:rsidR="009861FA" w:rsidRPr="00E07DD2">
        <w:rPr>
          <w:rFonts w:ascii="Times New Roman" w:hAnsi="Times New Roman" w:cs="Times New Roman"/>
          <w:sz w:val="28"/>
          <w:szCs w:val="28"/>
        </w:rPr>
        <w:t>UAT</w:t>
      </w:r>
      <w:proofErr w:type="spellEnd"/>
      <w:r w:rsidR="009861FA" w:rsidRPr="00E07DD2">
        <w:rPr>
          <w:rFonts w:ascii="Times New Roman" w:hAnsi="Times New Roman" w:cs="Times New Roman"/>
          <w:sz w:val="28"/>
          <w:szCs w:val="28"/>
        </w:rPr>
        <w:t xml:space="preserve"> JUDEȚUL </w:t>
      </w:r>
      <w:r w:rsidR="0099247B" w:rsidRPr="00E07DD2">
        <w:rPr>
          <w:rFonts w:ascii="Times New Roman" w:hAnsi="Times New Roman" w:cs="Times New Roman"/>
          <w:sz w:val="28"/>
          <w:szCs w:val="28"/>
        </w:rPr>
        <w:t>VRANCEA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952DC31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80A36FA" w14:textId="75A9E659" w:rsidR="00A235A0" w:rsidRPr="00E07DD2" w:rsidRDefault="00A201DF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a)</w:t>
      </w:r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Predă</w:t>
      </w:r>
      <w:r w:rsidR="00A235A0"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către </w:t>
      </w:r>
      <w:proofErr w:type="spellStart"/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>UAT</w:t>
      </w:r>
      <w:proofErr w:type="spellEnd"/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Comuna _________________, </w:t>
      </w:r>
      <w:r w:rsidR="00A235A0"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>bunu</w:t>
      </w:r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>l</w:t>
      </w:r>
      <w:r w:rsidR="00A235A0"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mobil – mijl</w:t>
      </w:r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>oc</w:t>
      </w:r>
      <w:r w:rsidR="00A235A0"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fix – microbuz electric </w:t>
      </w:r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>descris la pct. I al prezentului protocol</w:t>
      </w:r>
      <w:r w:rsidR="00A235A0"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>, împreună cu dotările aferente</w:t>
      </w:r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39FFD5A" w14:textId="77777777" w:rsidR="003F33D1" w:rsidRPr="00E07DD2" w:rsidRDefault="003F33D1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C342682" w14:textId="109A21A1" w:rsidR="00A235A0" w:rsidRDefault="00A201DF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b)</w:t>
      </w:r>
      <w:r w:rsidR="002F4B7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Predă către </w:t>
      </w:r>
      <w:proofErr w:type="spellStart"/>
      <w:r w:rsidR="003F33D1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UAT</w:t>
      </w:r>
      <w:proofErr w:type="spellEnd"/>
      <w:r w:rsidR="003F33D1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04D0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Comuna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77EA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__________</w:t>
      </w:r>
      <w:r w:rsidR="00F04D0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 </w:t>
      </w:r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>următoarele documente:</w:t>
      </w:r>
    </w:p>
    <w:p w14:paraId="4E8E69A2" w14:textId="41F98EF8" w:rsidR="00D03E52" w:rsidRPr="00D03E52" w:rsidRDefault="00D03E52" w:rsidP="00D03E52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c</w:t>
      </w:r>
      <w:r w:rsidRPr="00D03E52">
        <w:rPr>
          <w:rFonts w:ascii="Times New Roman" w:hAnsi="Times New Roman" w:cs="Times New Roman"/>
          <w:b w:val="0"/>
          <w:bCs w:val="0"/>
          <w:sz w:val="28"/>
          <w:szCs w:val="28"/>
        </w:rPr>
        <w:t>ontractul de finanțare nr. 11990/12.09.2023;</w:t>
      </w:r>
    </w:p>
    <w:p w14:paraId="58D169F8" w14:textId="43C6995A" w:rsidR="00D03E52" w:rsidRDefault="00D03E52" w:rsidP="00D03E52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D03E52">
        <w:rPr>
          <w:rFonts w:ascii="Times New Roman" w:hAnsi="Times New Roman" w:cs="Times New Roman"/>
          <w:b w:val="0"/>
          <w:bCs w:val="0"/>
          <w:sz w:val="28"/>
          <w:szCs w:val="28"/>
        </w:rPr>
        <w:t>Contractului de achiziție publică de produse nr. 14458/07.08.2024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DFF589E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procesul verbal de</w:t>
      </w:r>
      <w:r w:rsidR="001C486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instalare</w:t>
      </w:r>
      <w:r w:rsidR="00801C5C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și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punere în funcțiune </w:t>
      </w:r>
      <w:r w:rsidR="00801C5C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1C5C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mijlocului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fix - microbuz electric tip </w:t>
      </w:r>
      <w:r w:rsidR="003F33D1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+1, împreună cu toate accesoriile aferente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CC6F5F1" w14:textId="30EA9C78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16680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copie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factură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emisă de furnizor;</w:t>
      </w:r>
    </w:p>
    <w:p w14:paraId="15A83035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cartea de identitate a vehiculului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50E4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în original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59BCC8D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autorizația de circulație provizorie</w:t>
      </w:r>
      <w:r w:rsidR="0065315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și </w:t>
      </w:r>
      <w:r w:rsidR="0046381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asigurarea obligatorie </w:t>
      </w:r>
      <w:r w:rsidR="0065315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RCA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07B8501" w14:textId="7EF18923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certificatul de garanție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emis de furnizor;</w:t>
      </w:r>
    </w:p>
    <w:p w14:paraId="68E6A4D3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certificatul de conformitate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080592D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BE1B93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cartea service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1E7006F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BE1B93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pașaport service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544B3B2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755D52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raport de conformitate cu principiile </w:t>
      </w:r>
      <w:proofErr w:type="spellStart"/>
      <w:r w:rsidR="00755D52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DNSH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E40073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BC5546D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E40073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manual de întreținere microbuz electric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5116A83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BE1E4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manual de utilizare microbuz electric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D8C3688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instrucțiunile de utilizare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4944F1C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BA0DE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garanție rampă pentru scaune cu rotile VTBA-500P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ADA6979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B72970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manual de utilizare </w:t>
      </w:r>
      <w:r w:rsidR="00196793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cameră </w:t>
      </w:r>
      <w:r w:rsidR="00437CC2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retrovizoare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89A5406" w14:textId="77777777" w:rsidR="00A235A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07214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manual de utilizare </w:t>
      </w:r>
      <w:r w:rsidR="005D7E1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a sistemului audio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14:paraId="48AD9950" w14:textId="58D46E5A" w:rsidR="00624E50" w:rsidRDefault="00A235A0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6D0A4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instrucțiuni de utilizare și între</w:t>
      </w:r>
      <w:r w:rsidR="004A69EC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ținere </w:t>
      </w:r>
      <w:proofErr w:type="spellStart"/>
      <w:r w:rsidR="004A69EC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HYDRONIC</w:t>
      </w:r>
      <w:proofErr w:type="spellEnd"/>
      <w:r w:rsidR="004A69EC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M-II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42805C0B" w14:textId="77777777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157FA72" w14:textId="4303EAFA" w:rsidR="009861FA" w:rsidRPr="00E07DD2" w:rsidRDefault="006450C2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>I</w:t>
      </w:r>
      <w:r w:rsidR="00AF0987">
        <w:rPr>
          <w:rFonts w:ascii="Times New Roman" w:hAnsi="Times New Roman" w:cs="Times New Roman"/>
          <w:sz w:val="28"/>
          <w:szCs w:val="28"/>
        </w:rPr>
        <w:t>II.</w:t>
      </w:r>
      <w:r w:rsidRPr="00E07DD2">
        <w:rPr>
          <w:rFonts w:ascii="Times New Roman" w:hAnsi="Times New Roman" w:cs="Times New Roman"/>
          <w:sz w:val="28"/>
          <w:szCs w:val="28"/>
        </w:rPr>
        <w:tab/>
      </w:r>
      <w:r w:rsidR="009861FA" w:rsidRPr="00E07DD2">
        <w:rPr>
          <w:rFonts w:ascii="Times New Roman" w:hAnsi="Times New Roman" w:cs="Times New Roman"/>
          <w:sz w:val="28"/>
          <w:szCs w:val="28"/>
        </w:rPr>
        <w:t xml:space="preserve">OBLIGAȚIILE </w:t>
      </w:r>
      <w:proofErr w:type="spellStart"/>
      <w:r w:rsidR="009861FA" w:rsidRPr="00E07DD2">
        <w:rPr>
          <w:rFonts w:ascii="Times New Roman" w:hAnsi="Times New Roman" w:cs="Times New Roman"/>
          <w:sz w:val="28"/>
          <w:szCs w:val="28"/>
        </w:rPr>
        <w:t>UAT</w:t>
      </w:r>
      <w:proofErr w:type="spellEnd"/>
      <w:r w:rsidR="009861FA"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="009861FA" w:rsidRPr="00E07DD2">
        <w:rPr>
          <w:rFonts w:ascii="Times New Roman" w:hAnsi="Times New Roman" w:cs="Times New Roman"/>
          <w:sz w:val="28"/>
          <w:szCs w:val="28"/>
        </w:rPr>
        <w:t>COMUNA</w:t>
      </w:r>
      <w:r w:rsidR="0078522B"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="009861FA" w:rsidRPr="00E07DD2">
        <w:rPr>
          <w:rFonts w:ascii="Times New Roman" w:hAnsi="Times New Roman" w:cs="Times New Roman"/>
          <w:sz w:val="28"/>
          <w:szCs w:val="28"/>
        </w:rPr>
        <w:t>..............</w:t>
      </w:r>
      <w:r w:rsidR="00303E9E" w:rsidRPr="00E07DD2">
        <w:rPr>
          <w:rFonts w:ascii="Times New Roman" w:hAnsi="Times New Roman" w:cs="Times New Roman"/>
          <w:sz w:val="28"/>
          <w:szCs w:val="28"/>
        </w:rPr>
        <w:t>.....................................</w:t>
      </w:r>
    </w:p>
    <w:p w14:paraId="372FC932" w14:textId="77777777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F434D0" w14:textId="77777777" w:rsidR="005D1C69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Unitatea administrativ-teritorială beneficiară </w:t>
      </w:r>
      <w:r w:rsidR="005D1C69">
        <w:rPr>
          <w:rFonts w:ascii="Times New Roman" w:hAnsi="Times New Roman" w:cs="Times New Roman"/>
          <w:b w:val="0"/>
          <w:bCs w:val="0"/>
          <w:sz w:val="28"/>
          <w:szCs w:val="28"/>
        </w:rPr>
        <w:t>are următoarele obligații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3F465E94" w14:textId="4A855553" w:rsidR="009861FA" w:rsidRPr="00E07DD2" w:rsidRDefault="005D1C69" w:rsidP="005D1C69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a) Preia de la</w:t>
      </w:r>
      <w:r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UAT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Județul Vrancea, </w:t>
      </w:r>
      <w:r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>bunu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l</w:t>
      </w:r>
      <w:r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mobil – mijl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oc</w:t>
      </w:r>
      <w:r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fix – microbuz electric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descris la pct. I al prezentului protocol</w:t>
      </w:r>
      <w:r w:rsidRPr="00A235A0">
        <w:rPr>
          <w:rFonts w:ascii="Times New Roman" w:hAnsi="Times New Roman" w:cs="Times New Roman"/>
          <w:b w:val="0"/>
          <w:bCs w:val="0"/>
          <w:sz w:val="28"/>
          <w:szCs w:val="28"/>
        </w:rPr>
        <w:t>, împreună cu dotările aferente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B121C8C" w14:textId="62287CF3" w:rsidR="00D055E5" w:rsidRPr="00E07DD2" w:rsidRDefault="00B83EF9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b</w:t>
      </w:r>
      <w:r w:rsidR="00A201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D055E5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Amplasarea </w:t>
      </w:r>
      <w:r w:rsidR="00676429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unei stații de încărcare pentru microbuzele electrice;</w:t>
      </w:r>
    </w:p>
    <w:p w14:paraId="09A71E53" w14:textId="45D19BA8" w:rsidR="009861FA" w:rsidRPr="00E07DD2" w:rsidRDefault="00B83EF9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c</w:t>
      </w:r>
      <w:r w:rsidR="00A201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Asigurarea funcționării stației de încărcare, pe toată perioada de sustenabilitate a proiectului, conform prevederilor Ghidului solicitantului privind apelul de proiecte </w:t>
      </w:r>
      <w:proofErr w:type="spellStart"/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PNRR</w:t>
      </w:r>
      <w:proofErr w:type="spellEnd"/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/2023/C15/</w:t>
      </w:r>
      <w:proofErr w:type="spellStart"/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EDUCATIE</w:t>
      </w:r>
      <w:proofErr w:type="spellEnd"/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/I.10, „Microbuze electrice pentru elevi”, gestionat de Ministerul Educației; </w:t>
      </w:r>
    </w:p>
    <w:p w14:paraId="6B42FF5C" w14:textId="525A23E4" w:rsidR="009861FA" w:rsidRPr="00E07DD2" w:rsidRDefault="00B83EF9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d</w:t>
      </w:r>
      <w:r w:rsidR="00A201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Asigurarea, pe o durată de minimum 4 ani, a resursei umane (șofer), a costurilor de reparații și întreținere a microbuzelor, precum și costurile de alimentare</w:t>
      </w:r>
      <w:r w:rsidR="00791482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EC53052" w14:textId="07C96A05" w:rsidR="00791C44" w:rsidRPr="00E07DD2" w:rsidRDefault="00B83EF9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e</w:t>
      </w:r>
      <w:r w:rsidR="00A201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791C44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Înmatricularea în circulație definitivă a microbuzului electric și efectu</w:t>
      </w:r>
      <w:r w:rsidR="000F034E">
        <w:rPr>
          <w:rFonts w:ascii="Times New Roman" w:hAnsi="Times New Roman" w:cs="Times New Roman"/>
          <w:b w:val="0"/>
          <w:bCs w:val="0"/>
          <w:sz w:val="28"/>
          <w:szCs w:val="28"/>
        </w:rPr>
        <w:t>area</w:t>
      </w:r>
      <w:r w:rsidR="00791C44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</w:t>
      </w:r>
      <w:r w:rsidR="00E66C9A">
        <w:rPr>
          <w:rFonts w:ascii="Times New Roman" w:hAnsi="Times New Roman" w:cs="Times New Roman"/>
          <w:b w:val="0"/>
          <w:bCs w:val="0"/>
          <w:sz w:val="28"/>
          <w:szCs w:val="28"/>
        </w:rPr>
        <w:t>u</w:t>
      </w:r>
      <w:r w:rsidR="00791C44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t</w:t>
      </w:r>
      <w:r w:rsidR="00E66C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uror </w:t>
      </w:r>
      <w:r w:rsidR="00791C44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formalitățil</w:t>
      </w:r>
      <w:r w:rsidR="00475CCE">
        <w:rPr>
          <w:rFonts w:ascii="Times New Roman" w:hAnsi="Times New Roman" w:cs="Times New Roman"/>
          <w:b w:val="0"/>
          <w:bCs w:val="0"/>
          <w:sz w:val="28"/>
          <w:szCs w:val="28"/>
        </w:rPr>
        <w:t>or</w:t>
      </w:r>
      <w:r w:rsidR="00791C44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necesare utilizării acestuia conform destinației</w:t>
      </w:r>
      <w:r w:rsidR="004400CC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791C44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EDEC22A" w14:textId="12363F66" w:rsidR="009D0CE8" w:rsidRPr="00E07DD2" w:rsidRDefault="00B83EF9" w:rsidP="00BB13A8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f</w:t>
      </w:r>
      <w:r w:rsidR="00A201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Microbuzul școlar va fi utilizat exclusiv pentru transportul școlar al elevilor către și dinspre unitatea școlară de învățământ preuniversitar de pe raza unității administrativ-teritoriale, fiind interzisă închirierea acestuia către terțe persoane/ entități; </w:t>
      </w:r>
    </w:p>
    <w:p w14:paraId="29C21A7B" w14:textId="73C85A76" w:rsidR="009861FA" w:rsidRDefault="00B83EF9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g</w:t>
      </w:r>
      <w:r w:rsidR="00A201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În cazul apariției unor avarii , acestea se vor </w:t>
      </w:r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>remedia,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contra cost, numai în unități service autorizate ale furnizorului</w:t>
      </w:r>
      <w:r w:rsidR="00FA6C0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9861F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B7696B6" w14:textId="78472C46" w:rsidR="00BF3AB1" w:rsidRPr="001C0F45" w:rsidRDefault="00A14132" w:rsidP="001A5332">
      <w:pPr>
        <w:ind w:left="-709"/>
        <w:jc w:val="both"/>
        <w:rPr>
          <w:bCs/>
          <w:sz w:val="28"/>
          <w:szCs w:val="28"/>
        </w:rPr>
      </w:pPr>
      <w:r w:rsidRPr="001C0F45">
        <w:rPr>
          <w:bCs/>
          <w:sz w:val="28"/>
          <w:szCs w:val="28"/>
        </w:rPr>
        <w:t>h)</w:t>
      </w:r>
      <w:r w:rsidR="001A5332" w:rsidRPr="001C0F45">
        <w:rPr>
          <w:bCs/>
          <w:sz w:val="28"/>
          <w:szCs w:val="28"/>
        </w:rPr>
        <w:t>P</w:t>
      </w:r>
      <w:r w:rsidR="000765EC" w:rsidRPr="001C0F45">
        <w:rPr>
          <w:bCs/>
          <w:sz w:val="28"/>
          <w:szCs w:val="28"/>
        </w:rPr>
        <w:t xml:space="preserve">reluarea  cu caracter </w:t>
      </w:r>
      <w:r w:rsidR="00BF3AB1" w:rsidRPr="001C0F45">
        <w:rPr>
          <w:bCs/>
          <w:sz w:val="28"/>
          <w:szCs w:val="28"/>
        </w:rPr>
        <w:t xml:space="preserve">definitiv </w:t>
      </w:r>
      <w:r w:rsidR="000765EC" w:rsidRPr="001C0F45">
        <w:rPr>
          <w:bCs/>
          <w:sz w:val="28"/>
          <w:szCs w:val="28"/>
        </w:rPr>
        <w:t>a</w:t>
      </w:r>
      <w:r w:rsidR="00BF3AB1" w:rsidRPr="001C0F45">
        <w:rPr>
          <w:bCs/>
          <w:sz w:val="28"/>
          <w:szCs w:val="28"/>
        </w:rPr>
        <w:t xml:space="preserve"> certificatul</w:t>
      </w:r>
      <w:r w:rsidR="000765EC" w:rsidRPr="001C0F45">
        <w:rPr>
          <w:bCs/>
          <w:sz w:val="28"/>
          <w:szCs w:val="28"/>
        </w:rPr>
        <w:t>ui</w:t>
      </w:r>
      <w:r w:rsidR="00BF3AB1" w:rsidRPr="001C0F45">
        <w:rPr>
          <w:bCs/>
          <w:sz w:val="28"/>
          <w:szCs w:val="28"/>
        </w:rPr>
        <w:t xml:space="preserve"> de calitate si </w:t>
      </w:r>
      <w:proofErr w:type="spellStart"/>
      <w:r w:rsidR="00BF3AB1" w:rsidRPr="001C0F45">
        <w:rPr>
          <w:bCs/>
          <w:sz w:val="28"/>
          <w:szCs w:val="28"/>
        </w:rPr>
        <w:t>garantie</w:t>
      </w:r>
      <w:proofErr w:type="spellEnd"/>
      <w:r w:rsidR="00BF3AB1" w:rsidRPr="001C0F45">
        <w:rPr>
          <w:bCs/>
          <w:sz w:val="28"/>
          <w:szCs w:val="28"/>
        </w:rPr>
        <w:t xml:space="preserve">, </w:t>
      </w:r>
      <w:proofErr w:type="spellStart"/>
      <w:r w:rsidR="00BF3AB1" w:rsidRPr="001C0F45">
        <w:rPr>
          <w:bCs/>
          <w:sz w:val="28"/>
          <w:szCs w:val="28"/>
        </w:rPr>
        <w:t>impreuna</w:t>
      </w:r>
      <w:proofErr w:type="spellEnd"/>
      <w:r w:rsidR="00BF3AB1" w:rsidRPr="001C0F45">
        <w:rPr>
          <w:bCs/>
          <w:sz w:val="28"/>
          <w:szCs w:val="28"/>
        </w:rPr>
        <w:t xml:space="preserve"> cu toate drepturile si </w:t>
      </w:r>
      <w:proofErr w:type="spellStart"/>
      <w:r w:rsidR="00BF3AB1" w:rsidRPr="001C0F45">
        <w:rPr>
          <w:bCs/>
          <w:sz w:val="28"/>
          <w:szCs w:val="28"/>
        </w:rPr>
        <w:t>obligatiile</w:t>
      </w:r>
      <w:proofErr w:type="spellEnd"/>
      <w:r w:rsidR="00BF3AB1" w:rsidRPr="001C0F45">
        <w:rPr>
          <w:bCs/>
          <w:sz w:val="28"/>
          <w:szCs w:val="28"/>
        </w:rPr>
        <w:t xml:space="preserve"> care decurg din acesta. </w:t>
      </w:r>
    </w:p>
    <w:p w14:paraId="092BCD39" w14:textId="3D73DACA" w:rsidR="009E49A8" w:rsidRPr="00FA6C01" w:rsidRDefault="00A14132" w:rsidP="00FA6C01">
      <w:pPr>
        <w:ind w:lef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</w:t>
      </w:r>
      <w:r w:rsidR="009E49A8">
        <w:rPr>
          <w:bCs/>
          <w:sz w:val="28"/>
          <w:szCs w:val="28"/>
        </w:rPr>
        <w:t xml:space="preserve">) </w:t>
      </w:r>
      <w:r w:rsidR="000A7A8E">
        <w:rPr>
          <w:bCs/>
          <w:sz w:val="28"/>
          <w:szCs w:val="28"/>
        </w:rPr>
        <w:t>P</w:t>
      </w:r>
      <w:r w:rsidR="009E49A8">
        <w:rPr>
          <w:bCs/>
          <w:sz w:val="28"/>
          <w:szCs w:val="28"/>
        </w:rPr>
        <w:t>ăstrare</w:t>
      </w:r>
      <w:r w:rsidR="000A7A8E">
        <w:rPr>
          <w:bCs/>
          <w:sz w:val="28"/>
          <w:szCs w:val="28"/>
        </w:rPr>
        <w:t>a</w:t>
      </w:r>
      <w:r w:rsidR="009E49A8">
        <w:rPr>
          <w:bCs/>
          <w:sz w:val="28"/>
          <w:szCs w:val="28"/>
        </w:rPr>
        <w:t xml:space="preserve"> și valorificarea garanției </w:t>
      </w:r>
      <w:r w:rsidR="000A7A8E">
        <w:rPr>
          <w:bCs/>
          <w:sz w:val="28"/>
          <w:szCs w:val="28"/>
        </w:rPr>
        <w:t xml:space="preserve">microbuzului electric </w:t>
      </w:r>
      <w:r w:rsidR="00FA6C01">
        <w:rPr>
          <w:bCs/>
          <w:sz w:val="28"/>
          <w:szCs w:val="28"/>
        </w:rPr>
        <w:t>in</w:t>
      </w:r>
      <w:r w:rsidR="009E49A8">
        <w:rPr>
          <w:bCs/>
          <w:sz w:val="28"/>
          <w:szCs w:val="28"/>
        </w:rPr>
        <w:t xml:space="preserve"> </w:t>
      </w:r>
      <w:r w:rsidR="00FA6C01" w:rsidRPr="00E07DD2">
        <w:rPr>
          <w:sz w:val="28"/>
          <w:szCs w:val="28"/>
        </w:rPr>
        <w:t>condițiil</w:t>
      </w:r>
      <w:r w:rsidR="00FA6C01">
        <w:rPr>
          <w:sz w:val="28"/>
          <w:szCs w:val="28"/>
        </w:rPr>
        <w:t>e</w:t>
      </w:r>
      <w:r w:rsidR="00FA6C01" w:rsidRPr="00E07DD2">
        <w:rPr>
          <w:sz w:val="28"/>
          <w:szCs w:val="28"/>
        </w:rPr>
        <w:t xml:space="preserve"> </w:t>
      </w:r>
      <w:r w:rsidR="00FA6C01">
        <w:rPr>
          <w:sz w:val="28"/>
          <w:szCs w:val="28"/>
        </w:rPr>
        <w:t>prevăzute în certificatul de garanție emis de către furnizor</w:t>
      </w:r>
      <w:r w:rsidR="00FA6C01">
        <w:rPr>
          <w:bCs/>
          <w:sz w:val="28"/>
          <w:szCs w:val="28"/>
        </w:rPr>
        <w:t>;</w:t>
      </w:r>
    </w:p>
    <w:p w14:paraId="0B9DB505" w14:textId="4EFCA0F9" w:rsidR="00AF0987" w:rsidRDefault="00A14132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j</w:t>
      </w:r>
      <w:r w:rsidR="00A201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C57AE1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În conformitate cu legislația în vigoare, </w:t>
      </w:r>
      <w:r w:rsidR="00730C25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microbuzele electrice </w:t>
      </w:r>
      <w:r w:rsidR="00B752C8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care vor fi utilizate pentru transportul elevilor</w:t>
      </w:r>
      <w:r w:rsidR="00A037A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C0175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3FD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trebuie să </w:t>
      </w:r>
      <w:r w:rsidR="00A037A6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dețină</w:t>
      </w:r>
      <w:r w:rsidR="008E508C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3FD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licen</w:t>
      </w:r>
      <w:r w:rsidR="00AC4B0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țele de transport</w:t>
      </w:r>
      <w:r w:rsidR="00220201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persoane</w:t>
      </w:r>
      <w:r w:rsidR="00AC4B0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(emise de </w:t>
      </w:r>
      <w:proofErr w:type="spellStart"/>
      <w:r w:rsidR="00AC4B0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ARR</w:t>
      </w:r>
      <w:proofErr w:type="spellEnd"/>
      <w:r w:rsidR="00AC4B0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F85A1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D910039" w14:textId="77777777" w:rsidR="00AF0987" w:rsidRDefault="00AF0987" w:rsidP="00F85A18">
      <w:pPr>
        <w:pStyle w:val="Corptext3"/>
        <w:jc w:val="both"/>
        <w:rPr>
          <w:rFonts w:ascii="Times New Roman" w:hAnsi="Times New Roman" w:cs="Times New Roman"/>
          <w:sz w:val="28"/>
          <w:szCs w:val="28"/>
        </w:rPr>
      </w:pPr>
    </w:p>
    <w:p w14:paraId="60F21617" w14:textId="66A9C2A5" w:rsidR="00AF0987" w:rsidRPr="00E07DD2" w:rsidRDefault="00AF0987" w:rsidP="00D03E52">
      <w:pPr>
        <w:pStyle w:val="Corptext3"/>
        <w:ind w:left="-709" w:hanging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4E50">
        <w:rPr>
          <w:rFonts w:ascii="Times New Roman" w:hAnsi="Times New Roman" w:cs="Times New Roman"/>
          <w:sz w:val="28"/>
          <w:szCs w:val="28"/>
        </w:rPr>
        <w:t>I</w:t>
      </w:r>
      <w:r w:rsidR="00A235A0">
        <w:rPr>
          <w:rFonts w:ascii="Times New Roman" w:hAnsi="Times New Roman" w:cs="Times New Roman"/>
          <w:sz w:val="28"/>
          <w:szCs w:val="28"/>
        </w:rPr>
        <w:t>V</w:t>
      </w:r>
      <w:r w:rsidRPr="00624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În baza Contractului de furnizare nr. 14458/07.08.2024, furnizorul va asigura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beneficiarului rezultatelor proiectului,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UAT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Comuna ______________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 </w:t>
      </w:r>
    </w:p>
    <w:p w14:paraId="424667CB" w14:textId="77777777" w:rsidR="00AF0987" w:rsidRPr="00E07DD2" w:rsidRDefault="00AF0987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089EC1" w14:textId="2D4D33AA" w:rsidR="00AF0987" w:rsidRPr="00E07DD2" w:rsidRDefault="00AF0987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a) Un punct de contact </w:t>
      </w:r>
      <w:r w:rsidR="00597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la </w:t>
      </w:r>
      <w:proofErr w:type="spellStart"/>
      <w:r w:rsidR="00597874">
        <w:rPr>
          <w:rFonts w:ascii="Times New Roman" w:hAnsi="Times New Roman" w:cs="Times New Roman"/>
          <w:b w:val="0"/>
          <w:bCs w:val="0"/>
          <w:sz w:val="28"/>
          <w:szCs w:val="28"/>
        </w:rPr>
        <w:t>dispozitia</w:t>
      </w:r>
      <w:proofErr w:type="spellEnd"/>
      <w:r w:rsidR="00597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personalului autorizat al </w:t>
      </w:r>
      <w:r w:rsidR="002E38EF">
        <w:rPr>
          <w:rFonts w:ascii="Times New Roman" w:hAnsi="Times New Roman" w:cs="Times New Roman"/>
          <w:b w:val="0"/>
          <w:bCs w:val="0"/>
          <w:sz w:val="28"/>
          <w:szCs w:val="28"/>
        </w:rPr>
        <w:t>Beneficiarului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/Utilizator</w:t>
      </w:r>
      <w:r w:rsidR="00597874">
        <w:rPr>
          <w:rFonts w:ascii="Times New Roman" w:hAnsi="Times New Roman" w:cs="Times New Roman"/>
          <w:b w:val="0"/>
          <w:bCs w:val="0"/>
          <w:sz w:val="28"/>
          <w:szCs w:val="28"/>
        </w:rPr>
        <w:t>ului,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unde se poate semnala orice problemă/defecțiune care necesită mentenanță sau solicită suport tehnic furnizorului în gestionarea unui incident, pentru a se asigura că orice situație semnalată este tratată cu promptitudine în conformitate cu certificatul de garanție. Punct de contact: tel. +40356437799;</w:t>
      </w:r>
    </w:p>
    <w:p w14:paraId="3FBF1AF2" w14:textId="77777777" w:rsidR="00AF0987" w:rsidRPr="00E07DD2" w:rsidRDefault="00AF0987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b) Mentenanța microbuzelor electrice, conform specificațiilor tehnice;</w:t>
      </w:r>
    </w:p>
    <w:p w14:paraId="21797EAC" w14:textId="77777777" w:rsidR="00AF0987" w:rsidRPr="00E07DD2" w:rsidRDefault="00AF0987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c) Efectuarea reparațiilor și reviziilor necesare în ateliere service autorizate ce dispun de personal și dotare tehnică adecvată în perioada de garanție acordată microbuzelor electrice, conform specificațiilor tehnice</w:t>
      </w:r>
    </w:p>
    <w:p w14:paraId="38383FBD" w14:textId="774E1273" w:rsidR="00AF0987" w:rsidRPr="00A235A0" w:rsidRDefault="00AF0987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d) Asigurarea suportului tehnic, conform specificațiilor tehnice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49EF0E1" w14:textId="77777777" w:rsidR="00220201" w:rsidRPr="00E07DD2" w:rsidRDefault="00220201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090FB31" w14:textId="0926AB89" w:rsidR="00F54B59" w:rsidRPr="00E07DD2" w:rsidRDefault="00EA5675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>V</w:t>
      </w:r>
      <w:r w:rsidR="00AF0987">
        <w:rPr>
          <w:rFonts w:ascii="Times New Roman" w:hAnsi="Times New Roman" w:cs="Times New Roman"/>
          <w:sz w:val="28"/>
          <w:szCs w:val="28"/>
        </w:rPr>
        <w:t>.</w:t>
      </w:r>
      <w:r w:rsidRPr="00E07DD2">
        <w:rPr>
          <w:rFonts w:ascii="Times New Roman" w:hAnsi="Times New Roman" w:cs="Times New Roman"/>
          <w:sz w:val="28"/>
          <w:szCs w:val="28"/>
        </w:rPr>
        <w:tab/>
      </w:r>
      <w:r w:rsidR="004F41EF" w:rsidRPr="00E07DD2">
        <w:rPr>
          <w:rFonts w:ascii="Times New Roman" w:hAnsi="Times New Roman" w:cs="Times New Roman"/>
          <w:sz w:val="28"/>
          <w:szCs w:val="28"/>
        </w:rPr>
        <w:t xml:space="preserve"> </w:t>
      </w:r>
      <w:r w:rsidR="009861FA" w:rsidRPr="00E07DD2">
        <w:rPr>
          <w:rFonts w:ascii="Times New Roman" w:hAnsi="Times New Roman" w:cs="Times New Roman"/>
          <w:sz w:val="28"/>
          <w:szCs w:val="28"/>
        </w:rPr>
        <w:t xml:space="preserve">DISPOZIȚII FINALE </w:t>
      </w:r>
    </w:p>
    <w:p w14:paraId="2C369B2E" w14:textId="77777777" w:rsidR="00F54B59" w:rsidRPr="00E07DD2" w:rsidRDefault="00F54B59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1B5EC60B" w14:textId="050C3169" w:rsidR="009861FA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În baza protocolului de predare-primire, se vor efectua operațiunile financiar-contabile de ieșire din evidența contabilă a </w:t>
      </w:r>
      <w:proofErr w:type="spellStart"/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UAT</w:t>
      </w:r>
      <w:proofErr w:type="spellEnd"/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Județul </w:t>
      </w:r>
      <w:r w:rsidR="00F41EE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Vrancea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respectiv de intrare în evidența contabilă a </w:t>
      </w:r>
      <w:proofErr w:type="spellStart"/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UAT</w:t>
      </w:r>
      <w:proofErr w:type="spellEnd"/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Comuna</w:t>
      </w:r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6F7D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__________</w:t>
      </w:r>
      <w:r w:rsidR="00E9402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___________</w:t>
      </w:r>
      <w:r w:rsidR="00186F7D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a bunului mobil - m</w:t>
      </w:r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>i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jloc fix </w:t>
      </w:r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microbuz electric tip </w:t>
      </w:r>
      <w:r w:rsidR="00F41EEB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+1, împreună cu toate accesoriile aferente, ce fac obiectul transmiterii</w:t>
      </w:r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în proprietate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3B9C9944" w14:textId="21803456" w:rsidR="00AA5DCD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Începând cu data încheierii protocolului de predare-primire, se transferă toate riscurile cu privire la bunul mobil - </w:t>
      </w:r>
      <w:r w:rsidR="00E94027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mijloc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fix microbuz electric tip </w:t>
      </w:r>
      <w:r w:rsidR="00F97E8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+1</w:t>
      </w:r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către </w:t>
      </w:r>
      <w:proofErr w:type="spellStart"/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>UAT</w:t>
      </w:r>
      <w:proofErr w:type="spellEnd"/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Comuna ______________</w:t>
      </w:r>
      <w:r w:rsidR="00AA5DCD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090DF53" w14:textId="33A30A49" w:rsidR="009861FA" w:rsidRPr="00E07DD2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A235A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Prezentul protocol de predare-primire s-a încheiat în 2 (două) exemplare originale, astăzi, </w:t>
      </w:r>
      <w:r w:rsidR="00AF09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data de 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="00F97E8A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__________</w:t>
      </w:r>
      <w:r w:rsidR="00AA5DCD"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>________</w:t>
      </w:r>
      <w:r w:rsidRPr="00E07D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40D44486" w14:textId="77777777" w:rsidR="009861FA" w:rsidRDefault="009861FA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3B024EE9" w14:textId="77777777" w:rsidR="00AF0987" w:rsidRPr="00E07DD2" w:rsidRDefault="00AF0987" w:rsidP="00A201DF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A55AC90" w14:textId="4958D713" w:rsidR="009861FA" w:rsidRPr="00E07DD2" w:rsidRDefault="009861FA" w:rsidP="00B81ED9">
      <w:pPr>
        <w:pStyle w:val="Corptext3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Comisia de predare, </w:t>
      </w:r>
      <w:r w:rsidR="00F97E8A" w:rsidRPr="00E07DD2">
        <w:rPr>
          <w:rFonts w:ascii="Times New Roman" w:hAnsi="Times New Roman" w:cs="Times New Roman"/>
          <w:sz w:val="28"/>
          <w:szCs w:val="28"/>
        </w:rPr>
        <w:tab/>
      </w:r>
      <w:r w:rsidR="00F97E8A" w:rsidRPr="00E07DD2">
        <w:rPr>
          <w:rFonts w:ascii="Times New Roman" w:hAnsi="Times New Roman" w:cs="Times New Roman"/>
          <w:sz w:val="28"/>
          <w:szCs w:val="28"/>
        </w:rPr>
        <w:tab/>
      </w:r>
      <w:r w:rsidR="00F97E8A" w:rsidRPr="00E07DD2">
        <w:rPr>
          <w:rFonts w:ascii="Times New Roman" w:hAnsi="Times New Roman" w:cs="Times New Roman"/>
          <w:sz w:val="28"/>
          <w:szCs w:val="28"/>
        </w:rPr>
        <w:tab/>
      </w:r>
      <w:r w:rsidR="00F97E8A" w:rsidRPr="00E07DD2">
        <w:rPr>
          <w:rFonts w:ascii="Times New Roman" w:hAnsi="Times New Roman" w:cs="Times New Roman"/>
          <w:sz w:val="28"/>
          <w:szCs w:val="28"/>
        </w:rPr>
        <w:tab/>
      </w:r>
      <w:r w:rsidR="00F97E8A" w:rsidRPr="00E07DD2">
        <w:rPr>
          <w:rFonts w:ascii="Times New Roman" w:hAnsi="Times New Roman" w:cs="Times New Roman"/>
          <w:sz w:val="28"/>
          <w:szCs w:val="28"/>
        </w:rPr>
        <w:tab/>
      </w:r>
      <w:r w:rsidR="008F1F91" w:rsidRPr="00E07DD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098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07DD2">
        <w:rPr>
          <w:rFonts w:ascii="Times New Roman" w:hAnsi="Times New Roman" w:cs="Times New Roman"/>
          <w:sz w:val="28"/>
          <w:szCs w:val="28"/>
        </w:rPr>
        <w:t xml:space="preserve">Comisia de primire, </w:t>
      </w:r>
    </w:p>
    <w:p w14:paraId="78FE1137" w14:textId="77777777" w:rsidR="00AF0987" w:rsidRDefault="00AF0987" w:rsidP="00B81ED9">
      <w:pPr>
        <w:pStyle w:val="Corptext3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1513277"/>
    </w:p>
    <w:bookmarkEnd w:id="7"/>
    <w:p w14:paraId="5C24FFEE" w14:textId="77777777" w:rsidR="00AF0987" w:rsidRDefault="00AF0987" w:rsidP="00B81ED9">
      <w:pPr>
        <w:pStyle w:val="Corptext3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          __________________</w:t>
      </w:r>
    </w:p>
    <w:p w14:paraId="1B9C4FC2" w14:textId="77777777" w:rsidR="00AF0987" w:rsidRDefault="00AF0987" w:rsidP="00B81ED9">
      <w:pPr>
        <w:pStyle w:val="Corptext3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EF43F" w14:textId="77777777" w:rsidR="00AF0987" w:rsidRDefault="00AF0987" w:rsidP="00B81ED9">
      <w:pPr>
        <w:pStyle w:val="Corptext3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          __________________</w:t>
      </w:r>
    </w:p>
    <w:p w14:paraId="41F7A6A9" w14:textId="77777777" w:rsidR="00AF0987" w:rsidRDefault="00AF0987" w:rsidP="00B81ED9">
      <w:pPr>
        <w:pStyle w:val="Corptext3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B13235" w14:textId="77777777" w:rsidR="00D03E52" w:rsidRDefault="00AF0987" w:rsidP="00B81ED9">
      <w:pPr>
        <w:pStyle w:val="Corptext3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                                                          __________________   </w:t>
      </w:r>
    </w:p>
    <w:p w14:paraId="39F9119F" w14:textId="77777777" w:rsidR="00D03E52" w:rsidRPr="00E07DD2" w:rsidRDefault="00D03E52" w:rsidP="00D03E52">
      <w:pPr>
        <w:tabs>
          <w:tab w:val="left" w:pos="1005"/>
        </w:tabs>
        <w:ind w:left="-709"/>
        <w:jc w:val="center"/>
        <w:rPr>
          <w:b/>
          <w:sz w:val="28"/>
          <w:szCs w:val="28"/>
        </w:rPr>
      </w:pPr>
      <w:r w:rsidRPr="00E07DD2">
        <w:rPr>
          <w:b/>
          <w:sz w:val="28"/>
          <w:szCs w:val="28"/>
        </w:rPr>
        <w:t>Președintele</w:t>
      </w:r>
    </w:p>
    <w:p w14:paraId="2325C6BF" w14:textId="77777777" w:rsidR="00D03E52" w:rsidRPr="00E07DD2" w:rsidRDefault="00D03E52" w:rsidP="00D03E52">
      <w:pPr>
        <w:pStyle w:val="Titlu4"/>
        <w:ind w:left="-709"/>
      </w:pPr>
      <w:r w:rsidRPr="00E07DD2">
        <w:t xml:space="preserve">Consiliului </w:t>
      </w:r>
      <w:proofErr w:type="spellStart"/>
      <w:r w:rsidRPr="00E07DD2">
        <w:t>Judeţean</w:t>
      </w:r>
      <w:proofErr w:type="spellEnd"/>
      <w:r w:rsidRPr="00E07DD2">
        <w:t xml:space="preserve"> Vrancea</w:t>
      </w:r>
    </w:p>
    <w:p w14:paraId="7B4659E3" w14:textId="77777777" w:rsidR="00D03E52" w:rsidRPr="00E07DD2" w:rsidRDefault="00D03E52" w:rsidP="00D03E52">
      <w:pPr>
        <w:pStyle w:val="Corptext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Nicușor </w:t>
      </w:r>
      <w:proofErr w:type="spellStart"/>
      <w:r w:rsidRPr="00E07DD2">
        <w:rPr>
          <w:rFonts w:ascii="Times New Roman" w:hAnsi="Times New Roman" w:cs="Times New Roman"/>
          <w:sz w:val="28"/>
          <w:szCs w:val="28"/>
        </w:rPr>
        <w:t>HALICI</w:t>
      </w:r>
      <w:proofErr w:type="spellEnd"/>
    </w:p>
    <w:p w14:paraId="54F344C3" w14:textId="77777777" w:rsidR="00D03E52" w:rsidRPr="00E07DD2" w:rsidRDefault="00D03E52" w:rsidP="00D03E52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E46A16B" w14:textId="77777777" w:rsidR="00D03E52" w:rsidRDefault="00D03E52" w:rsidP="00D03E52">
      <w:pPr>
        <w:ind w:left="-709"/>
        <w:jc w:val="both"/>
        <w:rPr>
          <w:sz w:val="28"/>
          <w:szCs w:val="28"/>
        </w:rPr>
      </w:pPr>
      <w:r w:rsidRPr="00E07DD2">
        <w:rPr>
          <w:sz w:val="28"/>
          <w:szCs w:val="28"/>
        </w:rPr>
        <w:t xml:space="preserve">                                                                                                         </w:t>
      </w:r>
    </w:p>
    <w:p w14:paraId="54FCD7E3" w14:textId="77777777" w:rsidR="00D03E52" w:rsidRDefault="00D03E52" w:rsidP="00D03E52">
      <w:pPr>
        <w:ind w:left="-709"/>
        <w:jc w:val="both"/>
        <w:rPr>
          <w:sz w:val="28"/>
          <w:szCs w:val="28"/>
        </w:rPr>
      </w:pPr>
    </w:p>
    <w:p w14:paraId="13A1CAE1" w14:textId="1D74B57B" w:rsidR="00D03E52" w:rsidRPr="00E07DD2" w:rsidRDefault="00D03E52" w:rsidP="00D03E52">
      <w:pPr>
        <w:ind w:left="-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CA19CC">
        <w:rPr>
          <w:b/>
          <w:bCs/>
          <w:sz w:val="28"/>
          <w:szCs w:val="28"/>
        </w:rPr>
        <w:t>Contrasemnează</w:t>
      </w:r>
      <w:r w:rsidRPr="00E07DD2">
        <w:rPr>
          <w:b/>
          <w:bCs/>
          <w:sz w:val="28"/>
          <w:szCs w:val="28"/>
        </w:rPr>
        <w:t>,</w:t>
      </w:r>
    </w:p>
    <w:p w14:paraId="40F0CBA4" w14:textId="204AC5B3" w:rsidR="00D03E52" w:rsidRPr="00E07DD2" w:rsidRDefault="00D03E52" w:rsidP="00D03E52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7DD2">
        <w:rPr>
          <w:rFonts w:ascii="Times New Roman" w:hAnsi="Times New Roman" w:cs="Times New Roman"/>
          <w:sz w:val="28"/>
          <w:szCs w:val="28"/>
        </w:rPr>
        <w:t xml:space="preserve">         Secretar general al </w:t>
      </w:r>
      <w:r w:rsidR="000F39C9" w:rsidRPr="00E07DD2">
        <w:rPr>
          <w:rFonts w:ascii="Times New Roman" w:hAnsi="Times New Roman" w:cs="Times New Roman"/>
          <w:sz w:val="28"/>
          <w:szCs w:val="28"/>
        </w:rPr>
        <w:t>județului</w:t>
      </w:r>
    </w:p>
    <w:p w14:paraId="01D03AD7" w14:textId="7D16A3FA" w:rsidR="00F0469C" w:rsidRPr="00E07DD2" w:rsidRDefault="00D03E52" w:rsidP="00353212">
      <w:pPr>
        <w:pStyle w:val="Corptext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DD2">
        <w:rPr>
          <w:rFonts w:ascii="Times New Roman" w:hAnsi="Times New Roman" w:cs="Times New Roman"/>
          <w:sz w:val="28"/>
          <w:szCs w:val="28"/>
        </w:rPr>
        <w:t>Raluca D</w:t>
      </w:r>
      <w:r>
        <w:rPr>
          <w:rFonts w:ascii="Times New Roman" w:hAnsi="Times New Roman" w:cs="Times New Roman"/>
          <w:sz w:val="28"/>
          <w:szCs w:val="28"/>
        </w:rPr>
        <w:t>an</w:t>
      </w:r>
      <w:r w:rsidR="00AF0987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F0469C" w:rsidRPr="00E07DD2" w:rsidSect="00A201D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6393" w14:textId="77777777" w:rsidR="00C46497" w:rsidRDefault="00C46497" w:rsidP="0056240A">
      <w:r>
        <w:separator/>
      </w:r>
    </w:p>
  </w:endnote>
  <w:endnote w:type="continuationSeparator" w:id="0">
    <w:p w14:paraId="5553BFF3" w14:textId="77777777" w:rsidR="00C46497" w:rsidRDefault="00C46497" w:rsidP="0056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3A53" w14:textId="77777777" w:rsidR="00C46497" w:rsidRDefault="00C46497" w:rsidP="0056240A">
      <w:r>
        <w:separator/>
      </w:r>
    </w:p>
  </w:footnote>
  <w:footnote w:type="continuationSeparator" w:id="0">
    <w:p w14:paraId="2B445367" w14:textId="77777777" w:rsidR="00C46497" w:rsidRDefault="00C46497" w:rsidP="0056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BC379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DBBB4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84D86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5F0D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BB04B7"/>
    <w:multiLevelType w:val="hybridMultilevel"/>
    <w:tmpl w:val="FD08B8B2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58C7EF5"/>
    <w:multiLevelType w:val="hybridMultilevel"/>
    <w:tmpl w:val="30708E2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0C401E"/>
    <w:multiLevelType w:val="hybridMultilevel"/>
    <w:tmpl w:val="B08ECEF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891267"/>
    <w:multiLevelType w:val="hybridMultilevel"/>
    <w:tmpl w:val="77A4592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17F20BB"/>
    <w:multiLevelType w:val="hybridMultilevel"/>
    <w:tmpl w:val="C39A9DAE"/>
    <w:lvl w:ilvl="0" w:tplc="AF585BD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5F12DD0"/>
    <w:multiLevelType w:val="hybridMultilevel"/>
    <w:tmpl w:val="E0B64EF8"/>
    <w:lvl w:ilvl="0" w:tplc="1856F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E0D0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334E23"/>
    <w:multiLevelType w:val="hybridMultilevel"/>
    <w:tmpl w:val="A93E353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5AF06AF"/>
    <w:multiLevelType w:val="hybridMultilevel"/>
    <w:tmpl w:val="4AA405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6783372"/>
    <w:multiLevelType w:val="hybridMultilevel"/>
    <w:tmpl w:val="C134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4B8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60722C6"/>
    <w:multiLevelType w:val="hybridMultilevel"/>
    <w:tmpl w:val="B9183FB4"/>
    <w:lvl w:ilvl="0" w:tplc="C6460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B3ECF"/>
    <w:multiLevelType w:val="hybridMultilevel"/>
    <w:tmpl w:val="F606C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205CB3"/>
    <w:multiLevelType w:val="hybridMultilevel"/>
    <w:tmpl w:val="2972628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65E07D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EBA2E5C"/>
    <w:multiLevelType w:val="hybridMultilevel"/>
    <w:tmpl w:val="7FA8C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115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5A2A53"/>
    <w:multiLevelType w:val="hybridMultilevel"/>
    <w:tmpl w:val="BFA2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3F6A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C2325A"/>
    <w:multiLevelType w:val="hybridMultilevel"/>
    <w:tmpl w:val="79A427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CC8C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799972">
    <w:abstractNumId w:val="4"/>
  </w:num>
  <w:num w:numId="2" w16cid:durableId="72237744">
    <w:abstractNumId w:val="7"/>
  </w:num>
  <w:num w:numId="3" w16cid:durableId="803429929">
    <w:abstractNumId w:val="15"/>
  </w:num>
  <w:num w:numId="4" w16cid:durableId="1308171307">
    <w:abstractNumId w:val="17"/>
  </w:num>
  <w:num w:numId="5" w16cid:durableId="1320773159">
    <w:abstractNumId w:val="23"/>
  </w:num>
  <w:num w:numId="6" w16cid:durableId="285891890">
    <w:abstractNumId w:val="13"/>
  </w:num>
  <w:num w:numId="7" w16cid:durableId="258609881">
    <w:abstractNumId w:val="24"/>
  </w:num>
  <w:num w:numId="8" w16cid:durableId="1200699477">
    <w:abstractNumId w:val="3"/>
  </w:num>
  <w:num w:numId="9" w16cid:durableId="1423382007">
    <w:abstractNumId w:val="0"/>
  </w:num>
  <w:num w:numId="10" w16cid:durableId="1621690166">
    <w:abstractNumId w:val="14"/>
  </w:num>
  <w:num w:numId="11" w16cid:durableId="1103065088">
    <w:abstractNumId w:val="2"/>
  </w:num>
  <w:num w:numId="12" w16cid:durableId="1763336154">
    <w:abstractNumId w:val="20"/>
  </w:num>
  <w:num w:numId="13" w16cid:durableId="1749306189">
    <w:abstractNumId w:val="22"/>
  </w:num>
  <w:num w:numId="14" w16cid:durableId="164444790">
    <w:abstractNumId w:val="10"/>
  </w:num>
  <w:num w:numId="15" w16cid:durableId="2015257275">
    <w:abstractNumId w:val="1"/>
  </w:num>
  <w:num w:numId="16" w16cid:durableId="816609246">
    <w:abstractNumId w:val="12"/>
  </w:num>
  <w:num w:numId="17" w16cid:durableId="1394697929">
    <w:abstractNumId w:val="18"/>
  </w:num>
  <w:num w:numId="18" w16cid:durableId="671683661">
    <w:abstractNumId w:val="21"/>
  </w:num>
  <w:num w:numId="19" w16cid:durableId="1139804473">
    <w:abstractNumId w:val="19"/>
  </w:num>
  <w:num w:numId="20" w16cid:durableId="1070226014">
    <w:abstractNumId w:val="5"/>
  </w:num>
  <w:num w:numId="21" w16cid:durableId="132186663">
    <w:abstractNumId w:val="6"/>
  </w:num>
  <w:num w:numId="22" w16cid:durableId="1414349602">
    <w:abstractNumId w:val="11"/>
  </w:num>
  <w:num w:numId="23" w16cid:durableId="1443261090">
    <w:abstractNumId w:val="9"/>
  </w:num>
  <w:num w:numId="24" w16cid:durableId="1049692078">
    <w:abstractNumId w:val="16"/>
  </w:num>
  <w:num w:numId="25" w16cid:durableId="975834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DB"/>
    <w:rsid w:val="00001000"/>
    <w:rsid w:val="00006AE7"/>
    <w:rsid w:val="00007B8B"/>
    <w:rsid w:val="0001157A"/>
    <w:rsid w:val="00011652"/>
    <w:rsid w:val="0001388D"/>
    <w:rsid w:val="00016C30"/>
    <w:rsid w:val="000207C3"/>
    <w:rsid w:val="0002127A"/>
    <w:rsid w:val="00021722"/>
    <w:rsid w:val="00024313"/>
    <w:rsid w:val="00024A30"/>
    <w:rsid w:val="00025A7F"/>
    <w:rsid w:val="0002711D"/>
    <w:rsid w:val="0003136B"/>
    <w:rsid w:val="00041149"/>
    <w:rsid w:val="00042CF0"/>
    <w:rsid w:val="00042D53"/>
    <w:rsid w:val="000442BE"/>
    <w:rsid w:val="00045679"/>
    <w:rsid w:val="00046029"/>
    <w:rsid w:val="00046638"/>
    <w:rsid w:val="00046E76"/>
    <w:rsid w:val="00047325"/>
    <w:rsid w:val="00047D3D"/>
    <w:rsid w:val="00051E78"/>
    <w:rsid w:val="0005201E"/>
    <w:rsid w:val="00052AB6"/>
    <w:rsid w:val="00052E87"/>
    <w:rsid w:val="00060756"/>
    <w:rsid w:val="00061B2D"/>
    <w:rsid w:val="00065B09"/>
    <w:rsid w:val="00066EA2"/>
    <w:rsid w:val="00067CDB"/>
    <w:rsid w:val="000717DC"/>
    <w:rsid w:val="00071CD1"/>
    <w:rsid w:val="00072148"/>
    <w:rsid w:val="00074E5A"/>
    <w:rsid w:val="000765BF"/>
    <w:rsid w:val="000765EC"/>
    <w:rsid w:val="00076764"/>
    <w:rsid w:val="00083608"/>
    <w:rsid w:val="0008483B"/>
    <w:rsid w:val="00084FFC"/>
    <w:rsid w:val="000853B7"/>
    <w:rsid w:val="00085E28"/>
    <w:rsid w:val="00086414"/>
    <w:rsid w:val="000873A5"/>
    <w:rsid w:val="0009212F"/>
    <w:rsid w:val="00095D3C"/>
    <w:rsid w:val="000963D3"/>
    <w:rsid w:val="000968ED"/>
    <w:rsid w:val="00096F6B"/>
    <w:rsid w:val="00097E12"/>
    <w:rsid w:val="000A0688"/>
    <w:rsid w:val="000A0CB1"/>
    <w:rsid w:val="000A25A1"/>
    <w:rsid w:val="000A7A8E"/>
    <w:rsid w:val="000B1765"/>
    <w:rsid w:val="000B248A"/>
    <w:rsid w:val="000B3FDA"/>
    <w:rsid w:val="000B5DF1"/>
    <w:rsid w:val="000B6FDF"/>
    <w:rsid w:val="000C2C0E"/>
    <w:rsid w:val="000C35C1"/>
    <w:rsid w:val="000C49FB"/>
    <w:rsid w:val="000C511D"/>
    <w:rsid w:val="000D7CF3"/>
    <w:rsid w:val="000E1EC5"/>
    <w:rsid w:val="000E36BA"/>
    <w:rsid w:val="000F034E"/>
    <w:rsid w:val="000F0493"/>
    <w:rsid w:val="000F0A1B"/>
    <w:rsid w:val="000F39C9"/>
    <w:rsid w:val="00100A16"/>
    <w:rsid w:val="00107D1D"/>
    <w:rsid w:val="00112FB4"/>
    <w:rsid w:val="0011384D"/>
    <w:rsid w:val="0011615C"/>
    <w:rsid w:val="00120A1D"/>
    <w:rsid w:val="001225B3"/>
    <w:rsid w:val="001323CC"/>
    <w:rsid w:val="00137D92"/>
    <w:rsid w:val="00140D4F"/>
    <w:rsid w:val="00142755"/>
    <w:rsid w:val="001447C0"/>
    <w:rsid w:val="00144C90"/>
    <w:rsid w:val="0014556C"/>
    <w:rsid w:val="00150DCE"/>
    <w:rsid w:val="0015287A"/>
    <w:rsid w:val="00153652"/>
    <w:rsid w:val="0015439E"/>
    <w:rsid w:val="001610C1"/>
    <w:rsid w:val="00166057"/>
    <w:rsid w:val="00166800"/>
    <w:rsid w:val="001751F3"/>
    <w:rsid w:val="00175F4D"/>
    <w:rsid w:val="00176111"/>
    <w:rsid w:val="00180834"/>
    <w:rsid w:val="00182FAC"/>
    <w:rsid w:val="00185E50"/>
    <w:rsid w:val="001861B3"/>
    <w:rsid w:val="001861D1"/>
    <w:rsid w:val="00186CF8"/>
    <w:rsid w:val="00186F7D"/>
    <w:rsid w:val="00191B60"/>
    <w:rsid w:val="00194C05"/>
    <w:rsid w:val="00194F1F"/>
    <w:rsid w:val="00196793"/>
    <w:rsid w:val="00197122"/>
    <w:rsid w:val="001A37DC"/>
    <w:rsid w:val="001A4787"/>
    <w:rsid w:val="001A5332"/>
    <w:rsid w:val="001B0BA7"/>
    <w:rsid w:val="001B1ECD"/>
    <w:rsid w:val="001B62A1"/>
    <w:rsid w:val="001B731C"/>
    <w:rsid w:val="001B7BC7"/>
    <w:rsid w:val="001C0F45"/>
    <w:rsid w:val="001C24FB"/>
    <w:rsid w:val="001C3607"/>
    <w:rsid w:val="001C435F"/>
    <w:rsid w:val="001C4867"/>
    <w:rsid w:val="001D01F3"/>
    <w:rsid w:val="001D17A5"/>
    <w:rsid w:val="001D1BEB"/>
    <w:rsid w:val="001D43C0"/>
    <w:rsid w:val="001D53EB"/>
    <w:rsid w:val="001D68BC"/>
    <w:rsid w:val="001E3273"/>
    <w:rsid w:val="001E59D7"/>
    <w:rsid w:val="001E712A"/>
    <w:rsid w:val="001F1F90"/>
    <w:rsid w:val="001F28A5"/>
    <w:rsid w:val="001F41E7"/>
    <w:rsid w:val="001F713B"/>
    <w:rsid w:val="001F7E66"/>
    <w:rsid w:val="00200A51"/>
    <w:rsid w:val="00204FC2"/>
    <w:rsid w:val="00220201"/>
    <w:rsid w:val="00221200"/>
    <w:rsid w:val="0022453D"/>
    <w:rsid w:val="00226229"/>
    <w:rsid w:val="00226B2B"/>
    <w:rsid w:val="00230C43"/>
    <w:rsid w:val="00235C0E"/>
    <w:rsid w:val="00236439"/>
    <w:rsid w:val="00237A47"/>
    <w:rsid w:val="00242569"/>
    <w:rsid w:val="00243CE5"/>
    <w:rsid w:val="00245CE6"/>
    <w:rsid w:val="00247935"/>
    <w:rsid w:val="0025364F"/>
    <w:rsid w:val="00254043"/>
    <w:rsid w:val="00260A2C"/>
    <w:rsid w:val="0026266C"/>
    <w:rsid w:val="0026273D"/>
    <w:rsid w:val="0026414E"/>
    <w:rsid w:val="0026703D"/>
    <w:rsid w:val="0027013D"/>
    <w:rsid w:val="0027064A"/>
    <w:rsid w:val="002747D4"/>
    <w:rsid w:val="002761CC"/>
    <w:rsid w:val="0028032B"/>
    <w:rsid w:val="0028179B"/>
    <w:rsid w:val="002857D1"/>
    <w:rsid w:val="002866A8"/>
    <w:rsid w:val="002877CD"/>
    <w:rsid w:val="00290356"/>
    <w:rsid w:val="002975C4"/>
    <w:rsid w:val="002A079F"/>
    <w:rsid w:val="002A0C2E"/>
    <w:rsid w:val="002A19AF"/>
    <w:rsid w:val="002A7A1C"/>
    <w:rsid w:val="002A7C5D"/>
    <w:rsid w:val="002B0C81"/>
    <w:rsid w:val="002B4452"/>
    <w:rsid w:val="002B4EE8"/>
    <w:rsid w:val="002B68A0"/>
    <w:rsid w:val="002C0784"/>
    <w:rsid w:val="002C1002"/>
    <w:rsid w:val="002C1AC9"/>
    <w:rsid w:val="002C3E44"/>
    <w:rsid w:val="002C52EE"/>
    <w:rsid w:val="002C7D83"/>
    <w:rsid w:val="002D167B"/>
    <w:rsid w:val="002D30C4"/>
    <w:rsid w:val="002E1192"/>
    <w:rsid w:val="002E38EF"/>
    <w:rsid w:val="002E4336"/>
    <w:rsid w:val="002F2762"/>
    <w:rsid w:val="002F4B79"/>
    <w:rsid w:val="002F4D36"/>
    <w:rsid w:val="002F659F"/>
    <w:rsid w:val="002F7CC5"/>
    <w:rsid w:val="00302108"/>
    <w:rsid w:val="00302D97"/>
    <w:rsid w:val="00303774"/>
    <w:rsid w:val="00303817"/>
    <w:rsid w:val="00303E9E"/>
    <w:rsid w:val="00304847"/>
    <w:rsid w:val="00304D7B"/>
    <w:rsid w:val="00305003"/>
    <w:rsid w:val="003103A4"/>
    <w:rsid w:val="003160C1"/>
    <w:rsid w:val="00321588"/>
    <w:rsid w:val="00323B4B"/>
    <w:rsid w:val="00325205"/>
    <w:rsid w:val="003265C2"/>
    <w:rsid w:val="003324BB"/>
    <w:rsid w:val="00333304"/>
    <w:rsid w:val="0033386D"/>
    <w:rsid w:val="00334726"/>
    <w:rsid w:val="00335D52"/>
    <w:rsid w:val="0033717C"/>
    <w:rsid w:val="003439B9"/>
    <w:rsid w:val="00343A5A"/>
    <w:rsid w:val="003456EB"/>
    <w:rsid w:val="00345FBD"/>
    <w:rsid w:val="003474EF"/>
    <w:rsid w:val="003504B8"/>
    <w:rsid w:val="00353212"/>
    <w:rsid w:val="0035326F"/>
    <w:rsid w:val="00356C1A"/>
    <w:rsid w:val="00356F5D"/>
    <w:rsid w:val="0035766F"/>
    <w:rsid w:val="003620BD"/>
    <w:rsid w:val="00371218"/>
    <w:rsid w:val="003718B0"/>
    <w:rsid w:val="00371C14"/>
    <w:rsid w:val="00372A3D"/>
    <w:rsid w:val="003771C5"/>
    <w:rsid w:val="00377A66"/>
    <w:rsid w:val="00377EAB"/>
    <w:rsid w:val="00380FD5"/>
    <w:rsid w:val="00384851"/>
    <w:rsid w:val="00386B4A"/>
    <w:rsid w:val="00391E35"/>
    <w:rsid w:val="003922C3"/>
    <w:rsid w:val="00395908"/>
    <w:rsid w:val="003961F9"/>
    <w:rsid w:val="00396C68"/>
    <w:rsid w:val="0039744C"/>
    <w:rsid w:val="003A1136"/>
    <w:rsid w:val="003A1275"/>
    <w:rsid w:val="003A1ADF"/>
    <w:rsid w:val="003A464C"/>
    <w:rsid w:val="003B1ACB"/>
    <w:rsid w:val="003B3E1E"/>
    <w:rsid w:val="003B7E22"/>
    <w:rsid w:val="003C6C67"/>
    <w:rsid w:val="003D0509"/>
    <w:rsid w:val="003D0622"/>
    <w:rsid w:val="003E5E93"/>
    <w:rsid w:val="003F33D1"/>
    <w:rsid w:val="003F3958"/>
    <w:rsid w:val="003F5DE9"/>
    <w:rsid w:val="004004B2"/>
    <w:rsid w:val="00401F87"/>
    <w:rsid w:val="00404CE1"/>
    <w:rsid w:val="00405FD2"/>
    <w:rsid w:val="00406245"/>
    <w:rsid w:val="00411B4D"/>
    <w:rsid w:val="00412D26"/>
    <w:rsid w:val="004166E7"/>
    <w:rsid w:val="0041735D"/>
    <w:rsid w:val="00417B5D"/>
    <w:rsid w:val="004208CE"/>
    <w:rsid w:val="004213B9"/>
    <w:rsid w:val="0042485A"/>
    <w:rsid w:val="00430851"/>
    <w:rsid w:val="00430CDC"/>
    <w:rsid w:val="00432344"/>
    <w:rsid w:val="00432569"/>
    <w:rsid w:val="00434DC9"/>
    <w:rsid w:val="00437CC2"/>
    <w:rsid w:val="004400CC"/>
    <w:rsid w:val="00445A56"/>
    <w:rsid w:val="004466C0"/>
    <w:rsid w:val="00451654"/>
    <w:rsid w:val="0045192D"/>
    <w:rsid w:val="004523DD"/>
    <w:rsid w:val="00452B8E"/>
    <w:rsid w:val="0045353F"/>
    <w:rsid w:val="00454D48"/>
    <w:rsid w:val="00455FD7"/>
    <w:rsid w:val="004573E5"/>
    <w:rsid w:val="00457EA5"/>
    <w:rsid w:val="00457F41"/>
    <w:rsid w:val="0046041D"/>
    <w:rsid w:val="00460BDB"/>
    <w:rsid w:val="004623E8"/>
    <w:rsid w:val="00463818"/>
    <w:rsid w:val="004644B1"/>
    <w:rsid w:val="0046626A"/>
    <w:rsid w:val="0046663E"/>
    <w:rsid w:val="00471C99"/>
    <w:rsid w:val="00472EA3"/>
    <w:rsid w:val="004731E2"/>
    <w:rsid w:val="00475CCE"/>
    <w:rsid w:val="00476832"/>
    <w:rsid w:val="00480153"/>
    <w:rsid w:val="00482F17"/>
    <w:rsid w:val="004833D9"/>
    <w:rsid w:val="0048468F"/>
    <w:rsid w:val="004859EA"/>
    <w:rsid w:val="0049165F"/>
    <w:rsid w:val="0049348A"/>
    <w:rsid w:val="004944D4"/>
    <w:rsid w:val="00494640"/>
    <w:rsid w:val="00495E59"/>
    <w:rsid w:val="004A0D70"/>
    <w:rsid w:val="004A1334"/>
    <w:rsid w:val="004A2918"/>
    <w:rsid w:val="004A299A"/>
    <w:rsid w:val="004A69EC"/>
    <w:rsid w:val="004A7B1B"/>
    <w:rsid w:val="004B2765"/>
    <w:rsid w:val="004B7132"/>
    <w:rsid w:val="004C02C8"/>
    <w:rsid w:val="004D0668"/>
    <w:rsid w:val="004D0AF5"/>
    <w:rsid w:val="004D4690"/>
    <w:rsid w:val="004D5BF0"/>
    <w:rsid w:val="004D7470"/>
    <w:rsid w:val="004E0937"/>
    <w:rsid w:val="004E0C64"/>
    <w:rsid w:val="004E1462"/>
    <w:rsid w:val="004E146F"/>
    <w:rsid w:val="004E2567"/>
    <w:rsid w:val="004E25F1"/>
    <w:rsid w:val="004E2C6D"/>
    <w:rsid w:val="004E35D6"/>
    <w:rsid w:val="004E432E"/>
    <w:rsid w:val="004E5118"/>
    <w:rsid w:val="004F1034"/>
    <w:rsid w:val="004F41EF"/>
    <w:rsid w:val="005000B6"/>
    <w:rsid w:val="005053DF"/>
    <w:rsid w:val="00510C32"/>
    <w:rsid w:val="005119E8"/>
    <w:rsid w:val="00521460"/>
    <w:rsid w:val="005231B2"/>
    <w:rsid w:val="0052386A"/>
    <w:rsid w:val="00524360"/>
    <w:rsid w:val="00526B50"/>
    <w:rsid w:val="0053061D"/>
    <w:rsid w:val="00532B36"/>
    <w:rsid w:val="00534522"/>
    <w:rsid w:val="00536482"/>
    <w:rsid w:val="0054039D"/>
    <w:rsid w:val="00542C4C"/>
    <w:rsid w:val="0054351C"/>
    <w:rsid w:val="00543D19"/>
    <w:rsid w:val="005513AF"/>
    <w:rsid w:val="00553088"/>
    <w:rsid w:val="00554DC4"/>
    <w:rsid w:val="0055756A"/>
    <w:rsid w:val="005577C3"/>
    <w:rsid w:val="005605DF"/>
    <w:rsid w:val="00560C23"/>
    <w:rsid w:val="00561B4E"/>
    <w:rsid w:val="0056240A"/>
    <w:rsid w:val="00562436"/>
    <w:rsid w:val="00563867"/>
    <w:rsid w:val="00565F30"/>
    <w:rsid w:val="00567E6E"/>
    <w:rsid w:val="005716A1"/>
    <w:rsid w:val="0057202E"/>
    <w:rsid w:val="0057410B"/>
    <w:rsid w:val="00575EBE"/>
    <w:rsid w:val="00583E1C"/>
    <w:rsid w:val="00586186"/>
    <w:rsid w:val="0059099A"/>
    <w:rsid w:val="005909BA"/>
    <w:rsid w:val="00590D2E"/>
    <w:rsid w:val="00591316"/>
    <w:rsid w:val="00592523"/>
    <w:rsid w:val="005926A8"/>
    <w:rsid w:val="0059733F"/>
    <w:rsid w:val="00597874"/>
    <w:rsid w:val="005A02D5"/>
    <w:rsid w:val="005A152D"/>
    <w:rsid w:val="005A6949"/>
    <w:rsid w:val="005A736D"/>
    <w:rsid w:val="005B13DE"/>
    <w:rsid w:val="005B26CB"/>
    <w:rsid w:val="005B2E82"/>
    <w:rsid w:val="005B3384"/>
    <w:rsid w:val="005B3768"/>
    <w:rsid w:val="005B6B35"/>
    <w:rsid w:val="005C247F"/>
    <w:rsid w:val="005C2C3D"/>
    <w:rsid w:val="005C3975"/>
    <w:rsid w:val="005C5093"/>
    <w:rsid w:val="005C5737"/>
    <w:rsid w:val="005C7E9B"/>
    <w:rsid w:val="005D0AAF"/>
    <w:rsid w:val="005D1C69"/>
    <w:rsid w:val="005D261D"/>
    <w:rsid w:val="005D5BE5"/>
    <w:rsid w:val="005D5C6A"/>
    <w:rsid w:val="005D639E"/>
    <w:rsid w:val="005D7E17"/>
    <w:rsid w:val="005E11D1"/>
    <w:rsid w:val="005E3214"/>
    <w:rsid w:val="005E3291"/>
    <w:rsid w:val="005E5BEE"/>
    <w:rsid w:val="005E7E17"/>
    <w:rsid w:val="005F42CD"/>
    <w:rsid w:val="005F4C5E"/>
    <w:rsid w:val="005F5809"/>
    <w:rsid w:val="005F62C4"/>
    <w:rsid w:val="00601526"/>
    <w:rsid w:val="00602A8A"/>
    <w:rsid w:val="006040CF"/>
    <w:rsid w:val="0061095C"/>
    <w:rsid w:val="00611496"/>
    <w:rsid w:val="00612392"/>
    <w:rsid w:val="00612508"/>
    <w:rsid w:val="0061645F"/>
    <w:rsid w:val="00617E61"/>
    <w:rsid w:val="00620394"/>
    <w:rsid w:val="00622483"/>
    <w:rsid w:val="00622968"/>
    <w:rsid w:val="00624E50"/>
    <w:rsid w:val="00626BDE"/>
    <w:rsid w:val="00626C15"/>
    <w:rsid w:val="0062740E"/>
    <w:rsid w:val="00632F7B"/>
    <w:rsid w:val="0063676D"/>
    <w:rsid w:val="00636EB2"/>
    <w:rsid w:val="00640160"/>
    <w:rsid w:val="00641DFD"/>
    <w:rsid w:val="00642AEA"/>
    <w:rsid w:val="006450C2"/>
    <w:rsid w:val="00651490"/>
    <w:rsid w:val="00652D8D"/>
    <w:rsid w:val="0065315B"/>
    <w:rsid w:val="006572EA"/>
    <w:rsid w:val="00665BCA"/>
    <w:rsid w:val="00666369"/>
    <w:rsid w:val="00666965"/>
    <w:rsid w:val="00671624"/>
    <w:rsid w:val="0067181E"/>
    <w:rsid w:val="00671BF7"/>
    <w:rsid w:val="00674237"/>
    <w:rsid w:val="00675F51"/>
    <w:rsid w:val="00675F84"/>
    <w:rsid w:val="00676429"/>
    <w:rsid w:val="00676AC7"/>
    <w:rsid w:val="00677C0E"/>
    <w:rsid w:val="00680CAA"/>
    <w:rsid w:val="00684126"/>
    <w:rsid w:val="00687D79"/>
    <w:rsid w:val="00687FDB"/>
    <w:rsid w:val="00690B30"/>
    <w:rsid w:val="00694178"/>
    <w:rsid w:val="00694637"/>
    <w:rsid w:val="00694BAE"/>
    <w:rsid w:val="00695554"/>
    <w:rsid w:val="00696E71"/>
    <w:rsid w:val="006974D1"/>
    <w:rsid w:val="00697583"/>
    <w:rsid w:val="006A098A"/>
    <w:rsid w:val="006A0E50"/>
    <w:rsid w:val="006A433F"/>
    <w:rsid w:val="006B1671"/>
    <w:rsid w:val="006B286E"/>
    <w:rsid w:val="006B59F7"/>
    <w:rsid w:val="006B6811"/>
    <w:rsid w:val="006C084A"/>
    <w:rsid w:val="006C38A9"/>
    <w:rsid w:val="006C5C22"/>
    <w:rsid w:val="006D0A48"/>
    <w:rsid w:val="006D2358"/>
    <w:rsid w:val="006D3CAE"/>
    <w:rsid w:val="006D4AD3"/>
    <w:rsid w:val="006D4E39"/>
    <w:rsid w:val="006D4E93"/>
    <w:rsid w:val="006D5484"/>
    <w:rsid w:val="006D60E7"/>
    <w:rsid w:val="006E4BF1"/>
    <w:rsid w:val="006E56C3"/>
    <w:rsid w:val="006F0BEB"/>
    <w:rsid w:val="006F219F"/>
    <w:rsid w:val="006F2B4F"/>
    <w:rsid w:val="006F41AB"/>
    <w:rsid w:val="006F5A2B"/>
    <w:rsid w:val="006F7836"/>
    <w:rsid w:val="0070000B"/>
    <w:rsid w:val="0070024A"/>
    <w:rsid w:val="007034C4"/>
    <w:rsid w:val="007074EC"/>
    <w:rsid w:val="00711241"/>
    <w:rsid w:val="00712B87"/>
    <w:rsid w:val="007130A7"/>
    <w:rsid w:val="00715EEE"/>
    <w:rsid w:val="007215C5"/>
    <w:rsid w:val="007219EC"/>
    <w:rsid w:val="00721DF3"/>
    <w:rsid w:val="00722C5C"/>
    <w:rsid w:val="007238B2"/>
    <w:rsid w:val="00725EA3"/>
    <w:rsid w:val="00730C25"/>
    <w:rsid w:val="007325F1"/>
    <w:rsid w:val="007358B4"/>
    <w:rsid w:val="00736808"/>
    <w:rsid w:val="0073740D"/>
    <w:rsid w:val="00740006"/>
    <w:rsid w:val="00741F2C"/>
    <w:rsid w:val="00743E58"/>
    <w:rsid w:val="00744164"/>
    <w:rsid w:val="007446EF"/>
    <w:rsid w:val="00750C6B"/>
    <w:rsid w:val="00751D3C"/>
    <w:rsid w:val="00755512"/>
    <w:rsid w:val="00755D52"/>
    <w:rsid w:val="00757874"/>
    <w:rsid w:val="007608AE"/>
    <w:rsid w:val="00760C0D"/>
    <w:rsid w:val="00760E45"/>
    <w:rsid w:val="007611DD"/>
    <w:rsid w:val="00761C3A"/>
    <w:rsid w:val="007624F4"/>
    <w:rsid w:val="00763621"/>
    <w:rsid w:val="0076364B"/>
    <w:rsid w:val="007657F5"/>
    <w:rsid w:val="0076715C"/>
    <w:rsid w:val="00771E4F"/>
    <w:rsid w:val="00775F16"/>
    <w:rsid w:val="007767D5"/>
    <w:rsid w:val="00780B36"/>
    <w:rsid w:val="00781190"/>
    <w:rsid w:val="00781628"/>
    <w:rsid w:val="007828F9"/>
    <w:rsid w:val="00782FF2"/>
    <w:rsid w:val="0078522B"/>
    <w:rsid w:val="00787E7C"/>
    <w:rsid w:val="00790E74"/>
    <w:rsid w:val="00791482"/>
    <w:rsid w:val="00791C44"/>
    <w:rsid w:val="007923DC"/>
    <w:rsid w:val="00792DAA"/>
    <w:rsid w:val="00793CC2"/>
    <w:rsid w:val="00793D9E"/>
    <w:rsid w:val="00794A73"/>
    <w:rsid w:val="00795A4D"/>
    <w:rsid w:val="007976A9"/>
    <w:rsid w:val="007A1926"/>
    <w:rsid w:val="007A2DB7"/>
    <w:rsid w:val="007A3457"/>
    <w:rsid w:val="007B33E2"/>
    <w:rsid w:val="007B39A3"/>
    <w:rsid w:val="007B501C"/>
    <w:rsid w:val="007B5DA4"/>
    <w:rsid w:val="007C14ED"/>
    <w:rsid w:val="007C3119"/>
    <w:rsid w:val="007C4FAE"/>
    <w:rsid w:val="007D44FA"/>
    <w:rsid w:val="007D562D"/>
    <w:rsid w:val="007D570B"/>
    <w:rsid w:val="007E1E62"/>
    <w:rsid w:val="007E2517"/>
    <w:rsid w:val="007E3C99"/>
    <w:rsid w:val="007E5A66"/>
    <w:rsid w:val="007E6655"/>
    <w:rsid w:val="007E6DA5"/>
    <w:rsid w:val="007E7904"/>
    <w:rsid w:val="007F2AE2"/>
    <w:rsid w:val="007F6D4D"/>
    <w:rsid w:val="007F7CF1"/>
    <w:rsid w:val="00801C5C"/>
    <w:rsid w:val="00803046"/>
    <w:rsid w:val="0080381A"/>
    <w:rsid w:val="00803A60"/>
    <w:rsid w:val="00803B0A"/>
    <w:rsid w:val="008051B4"/>
    <w:rsid w:val="008074F7"/>
    <w:rsid w:val="00812005"/>
    <w:rsid w:val="0081365F"/>
    <w:rsid w:val="00814A51"/>
    <w:rsid w:val="00822839"/>
    <w:rsid w:val="00824C64"/>
    <w:rsid w:val="00832E80"/>
    <w:rsid w:val="008369F1"/>
    <w:rsid w:val="008371F7"/>
    <w:rsid w:val="00840581"/>
    <w:rsid w:val="008408D6"/>
    <w:rsid w:val="008450F5"/>
    <w:rsid w:val="0084576A"/>
    <w:rsid w:val="0085388E"/>
    <w:rsid w:val="00860A65"/>
    <w:rsid w:val="00861516"/>
    <w:rsid w:val="00863276"/>
    <w:rsid w:val="008633A6"/>
    <w:rsid w:val="0086482A"/>
    <w:rsid w:val="00865259"/>
    <w:rsid w:val="00872A1C"/>
    <w:rsid w:val="00874E8C"/>
    <w:rsid w:val="00875598"/>
    <w:rsid w:val="008763F6"/>
    <w:rsid w:val="008766B7"/>
    <w:rsid w:val="00882A52"/>
    <w:rsid w:val="00882CFF"/>
    <w:rsid w:val="0088648E"/>
    <w:rsid w:val="00890F3D"/>
    <w:rsid w:val="0089636A"/>
    <w:rsid w:val="00897C7E"/>
    <w:rsid w:val="008A2924"/>
    <w:rsid w:val="008A3A0B"/>
    <w:rsid w:val="008A5991"/>
    <w:rsid w:val="008A60EA"/>
    <w:rsid w:val="008A6FCB"/>
    <w:rsid w:val="008B2936"/>
    <w:rsid w:val="008B2EA1"/>
    <w:rsid w:val="008B4651"/>
    <w:rsid w:val="008B4700"/>
    <w:rsid w:val="008B5406"/>
    <w:rsid w:val="008B5811"/>
    <w:rsid w:val="008C0208"/>
    <w:rsid w:val="008C0F03"/>
    <w:rsid w:val="008C150A"/>
    <w:rsid w:val="008C2091"/>
    <w:rsid w:val="008D309B"/>
    <w:rsid w:val="008D5108"/>
    <w:rsid w:val="008D53E6"/>
    <w:rsid w:val="008D5507"/>
    <w:rsid w:val="008E1506"/>
    <w:rsid w:val="008E3BB5"/>
    <w:rsid w:val="008E508C"/>
    <w:rsid w:val="008E5F94"/>
    <w:rsid w:val="008F1BEC"/>
    <w:rsid w:val="008F1F91"/>
    <w:rsid w:val="008F41A7"/>
    <w:rsid w:val="008F47E5"/>
    <w:rsid w:val="0090152A"/>
    <w:rsid w:val="009022E9"/>
    <w:rsid w:val="00903659"/>
    <w:rsid w:val="009037AA"/>
    <w:rsid w:val="0090598B"/>
    <w:rsid w:val="0091031E"/>
    <w:rsid w:val="009138FD"/>
    <w:rsid w:val="009157C8"/>
    <w:rsid w:val="00915CBC"/>
    <w:rsid w:val="0091612B"/>
    <w:rsid w:val="00917BF4"/>
    <w:rsid w:val="00921BFA"/>
    <w:rsid w:val="009258CA"/>
    <w:rsid w:val="00930971"/>
    <w:rsid w:val="00933998"/>
    <w:rsid w:val="00934E4B"/>
    <w:rsid w:val="00941976"/>
    <w:rsid w:val="00943BC4"/>
    <w:rsid w:val="00950067"/>
    <w:rsid w:val="00951FD0"/>
    <w:rsid w:val="00955434"/>
    <w:rsid w:val="0095699B"/>
    <w:rsid w:val="00957174"/>
    <w:rsid w:val="009618D8"/>
    <w:rsid w:val="009633B0"/>
    <w:rsid w:val="00966F73"/>
    <w:rsid w:val="0097519C"/>
    <w:rsid w:val="0098438E"/>
    <w:rsid w:val="009861FA"/>
    <w:rsid w:val="0098629B"/>
    <w:rsid w:val="00986FAB"/>
    <w:rsid w:val="009877D2"/>
    <w:rsid w:val="00992070"/>
    <w:rsid w:val="0099247B"/>
    <w:rsid w:val="00993E8D"/>
    <w:rsid w:val="00995C60"/>
    <w:rsid w:val="00995D0F"/>
    <w:rsid w:val="00996C0A"/>
    <w:rsid w:val="00997437"/>
    <w:rsid w:val="009A027D"/>
    <w:rsid w:val="009A1571"/>
    <w:rsid w:val="009A2EA1"/>
    <w:rsid w:val="009A4FCA"/>
    <w:rsid w:val="009A4FFA"/>
    <w:rsid w:val="009A74C7"/>
    <w:rsid w:val="009B088F"/>
    <w:rsid w:val="009B1C8A"/>
    <w:rsid w:val="009B55C0"/>
    <w:rsid w:val="009B77A5"/>
    <w:rsid w:val="009C1CD0"/>
    <w:rsid w:val="009C4003"/>
    <w:rsid w:val="009C622E"/>
    <w:rsid w:val="009C6642"/>
    <w:rsid w:val="009C7332"/>
    <w:rsid w:val="009D0CE8"/>
    <w:rsid w:val="009E0150"/>
    <w:rsid w:val="009E49A8"/>
    <w:rsid w:val="009E5E53"/>
    <w:rsid w:val="009E653E"/>
    <w:rsid w:val="009E722B"/>
    <w:rsid w:val="009F0BBE"/>
    <w:rsid w:val="009F15F8"/>
    <w:rsid w:val="009F3758"/>
    <w:rsid w:val="009F6BC3"/>
    <w:rsid w:val="009F6E31"/>
    <w:rsid w:val="009F7AE6"/>
    <w:rsid w:val="00A017A2"/>
    <w:rsid w:val="00A028B6"/>
    <w:rsid w:val="00A037A6"/>
    <w:rsid w:val="00A0623D"/>
    <w:rsid w:val="00A07828"/>
    <w:rsid w:val="00A07898"/>
    <w:rsid w:val="00A07DE5"/>
    <w:rsid w:val="00A10431"/>
    <w:rsid w:val="00A107AE"/>
    <w:rsid w:val="00A11452"/>
    <w:rsid w:val="00A1165A"/>
    <w:rsid w:val="00A128A6"/>
    <w:rsid w:val="00A129D3"/>
    <w:rsid w:val="00A14132"/>
    <w:rsid w:val="00A201DF"/>
    <w:rsid w:val="00A235A0"/>
    <w:rsid w:val="00A27890"/>
    <w:rsid w:val="00A306CF"/>
    <w:rsid w:val="00A3088A"/>
    <w:rsid w:val="00A32CA5"/>
    <w:rsid w:val="00A35D9D"/>
    <w:rsid w:val="00A366CE"/>
    <w:rsid w:val="00A43FBA"/>
    <w:rsid w:val="00A4458F"/>
    <w:rsid w:val="00A46142"/>
    <w:rsid w:val="00A464D7"/>
    <w:rsid w:val="00A5003A"/>
    <w:rsid w:val="00A508FE"/>
    <w:rsid w:val="00A50D85"/>
    <w:rsid w:val="00A5490A"/>
    <w:rsid w:val="00A54E2C"/>
    <w:rsid w:val="00A61349"/>
    <w:rsid w:val="00A614E3"/>
    <w:rsid w:val="00A66087"/>
    <w:rsid w:val="00A66DB9"/>
    <w:rsid w:val="00A67F38"/>
    <w:rsid w:val="00A70DC8"/>
    <w:rsid w:val="00A71B1D"/>
    <w:rsid w:val="00A73230"/>
    <w:rsid w:val="00A75D73"/>
    <w:rsid w:val="00A80050"/>
    <w:rsid w:val="00A81752"/>
    <w:rsid w:val="00A81AE8"/>
    <w:rsid w:val="00A86179"/>
    <w:rsid w:val="00A87889"/>
    <w:rsid w:val="00A91E33"/>
    <w:rsid w:val="00AA3371"/>
    <w:rsid w:val="00AA517A"/>
    <w:rsid w:val="00AA5DCD"/>
    <w:rsid w:val="00AA7B8C"/>
    <w:rsid w:val="00AA7CE6"/>
    <w:rsid w:val="00AB0A8B"/>
    <w:rsid w:val="00AB37BE"/>
    <w:rsid w:val="00AB3D52"/>
    <w:rsid w:val="00AB41B3"/>
    <w:rsid w:val="00AB5F5C"/>
    <w:rsid w:val="00AB707A"/>
    <w:rsid w:val="00AB7FEE"/>
    <w:rsid w:val="00AC0BB1"/>
    <w:rsid w:val="00AC22A4"/>
    <w:rsid w:val="00AC4B0B"/>
    <w:rsid w:val="00AD17D8"/>
    <w:rsid w:val="00AD3C68"/>
    <w:rsid w:val="00AE5E70"/>
    <w:rsid w:val="00AF0987"/>
    <w:rsid w:val="00AF2D2A"/>
    <w:rsid w:val="00AF3E5E"/>
    <w:rsid w:val="00AF58D9"/>
    <w:rsid w:val="00B01441"/>
    <w:rsid w:val="00B05EE9"/>
    <w:rsid w:val="00B11AA9"/>
    <w:rsid w:val="00B11F2C"/>
    <w:rsid w:val="00B172AC"/>
    <w:rsid w:val="00B17360"/>
    <w:rsid w:val="00B17AAC"/>
    <w:rsid w:val="00B24294"/>
    <w:rsid w:val="00B269A9"/>
    <w:rsid w:val="00B31B3F"/>
    <w:rsid w:val="00B32F07"/>
    <w:rsid w:val="00B335B9"/>
    <w:rsid w:val="00B35BFB"/>
    <w:rsid w:val="00B36846"/>
    <w:rsid w:val="00B40076"/>
    <w:rsid w:val="00B41655"/>
    <w:rsid w:val="00B41F52"/>
    <w:rsid w:val="00B43F2C"/>
    <w:rsid w:val="00B445B4"/>
    <w:rsid w:val="00B448B1"/>
    <w:rsid w:val="00B4541B"/>
    <w:rsid w:val="00B46EEC"/>
    <w:rsid w:val="00B5080A"/>
    <w:rsid w:val="00B5227F"/>
    <w:rsid w:val="00B546E7"/>
    <w:rsid w:val="00B55176"/>
    <w:rsid w:val="00B600A2"/>
    <w:rsid w:val="00B63E68"/>
    <w:rsid w:val="00B6552B"/>
    <w:rsid w:val="00B66069"/>
    <w:rsid w:val="00B676EE"/>
    <w:rsid w:val="00B72970"/>
    <w:rsid w:val="00B72BFD"/>
    <w:rsid w:val="00B734DB"/>
    <w:rsid w:val="00B736F6"/>
    <w:rsid w:val="00B752C8"/>
    <w:rsid w:val="00B757A3"/>
    <w:rsid w:val="00B7690D"/>
    <w:rsid w:val="00B80CAF"/>
    <w:rsid w:val="00B80E0A"/>
    <w:rsid w:val="00B81ED9"/>
    <w:rsid w:val="00B83EF9"/>
    <w:rsid w:val="00B845E1"/>
    <w:rsid w:val="00B853D6"/>
    <w:rsid w:val="00B85C43"/>
    <w:rsid w:val="00B864F4"/>
    <w:rsid w:val="00B93966"/>
    <w:rsid w:val="00B93C36"/>
    <w:rsid w:val="00B93E99"/>
    <w:rsid w:val="00B949B2"/>
    <w:rsid w:val="00B94C2E"/>
    <w:rsid w:val="00B96ED9"/>
    <w:rsid w:val="00B97690"/>
    <w:rsid w:val="00BA0DE6"/>
    <w:rsid w:val="00BA2611"/>
    <w:rsid w:val="00BA6A6C"/>
    <w:rsid w:val="00BA6DC1"/>
    <w:rsid w:val="00BA71A5"/>
    <w:rsid w:val="00BB13A8"/>
    <w:rsid w:val="00BB1AD9"/>
    <w:rsid w:val="00BB221C"/>
    <w:rsid w:val="00BB2395"/>
    <w:rsid w:val="00BB56E1"/>
    <w:rsid w:val="00BB6D73"/>
    <w:rsid w:val="00BC09FF"/>
    <w:rsid w:val="00BC3B62"/>
    <w:rsid w:val="00BC42FF"/>
    <w:rsid w:val="00BD49DD"/>
    <w:rsid w:val="00BD6285"/>
    <w:rsid w:val="00BD7190"/>
    <w:rsid w:val="00BE0F7D"/>
    <w:rsid w:val="00BE1B93"/>
    <w:rsid w:val="00BE1E4A"/>
    <w:rsid w:val="00BE590F"/>
    <w:rsid w:val="00BF14B7"/>
    <w:rsid w:val="00BF2A0F"/>
    <w:rsid w:val="00BF2A6B"/>
    <w:rsid w:val="00BF3AB1"/>
    <w:rsid w:val="00BF6F3D"/>
    <w:rsid w:val="00BF7CA0"/>
    <w:rsid w:val="00C03079"/>
    <w:rsid w:val="00C06B3B"/>
    <w:rsid w:val="00C10D3D"/>
    <w:rsid w:val="00C135A6"/>
    <w:rsid w:val="00C211B2"/>
    <w:rsid w:val="00C215EC"/>
    <w:rsid w:val="00C221EC"/>
    <w:rsid w:val="00C25376"/>
    <w:rsid w:val="00C259C6"/>
    <w:rsid w:val="00C26CD6"/>
    <w:rsid w:val="00C316DB"/>
    <w:rsid w:val="00C337EF"/>
    <w:rsid w:val="00C33CC4"/>
    <w:rsid w:val="00C360AB"/>
    <w:rsid w:val="00C4169F"/>
    <w:rsid w:val="00C4227D"/>
    <w:rsid w:val="00C42BBE"/>
    <w:rsid w:val="00C46497"/>
    <w:rsid w:val="00C468A8"/>
    <w:rsid w:val="00C50101"/>
    <w:rsid w:val="00C50221"/>
    <w:rsid w:val="00C51F06"/>
    <w:rsid w:val="00C5475A"/>
    <w:rsid w:val="00C54BE1"/>
    <w:rsid w:val="00C575DF"/>
    <w:rsid w:val="00C57AE1"/>
    <w:rsid w:val="00C61BA9"/>
    <w:rsid w:val="00C62055"/>
    <w:rsid w:val="00C632C9"/>
    <w:rsid w:val="00C65D96"/>
    <w:rsid w:val="00C6649B"/>
    <w:rsid w:val="00C703E9"/>
    <w:rsid w:val="00C70C86"/>
    <w:rsid w:val="00C71234"/>
    <w:rsid w:val="00C73048"/>
    <w:rsid w:val="00C7391D"/>
    <w:rsid w:val="00C73ED3"/>
    <w:rsid w:val="00C74703"/>
    <w:rsid w:val="00C74D5A"/>
    <w:rsid w:val="00C7531C"/>
    <w:rsid w:val="00C76BC4"/>
    <w:rsid w:val="00C84E51"/>
    <w:rsid w:val="00C87330"/>
    <w:rsid w:val="00C92EDD"/>
    <w:rsid w:val="00C94CE8"/>
    <w:rsid w:val="00C97E2A"/>
    <w:rsid w:val="00CA13EA"/>
    <w:rsid w:val="00CA19CC"/>
    <w:rsid w:val="00CA3326"/>
    <w:rsid w:val="00CA387E"/>
    <w:rsid w:val="00CA4B80"/>
    <w:rsid w:val="00CA5FA1"/>
    <w:rsid w:val="00CB1592"/>
    <w:rsid w:val="00CB1E14"/>
    <w:rsid w:val="00CB1FB9"/>
    <w:rsid w:val="00CB7EC2"/>
    <w:rsid w:val="00CC0601"/>
    <w:rsid w:val="00CC1C4F"/>
    <w:rsid w:val="00CC41D4"/>
    <w:rsid w:val="00CC49B0"/>
    <w:rsid w:val="00CC5E26"/>
    <w:rsid w:val="00CC7ABA"/>
    <w:rsid w:val="00CC7F4F"/>
    <w:rsid w:val="00CD3664"/>
    <w:rsid w:val="00CD4556"/>
    <w:rsid w:val="00CD49DC"/>
    <w:rsid w:val="00CD4B91"/>
    <w:rsid w:val="00CD4EEA"/>
    <w:rsid w:val="00CD61B7"/>
    <w:rsid w:val="00CE0213"/>
    <w:rsid w:val="00CE1308"/>
    <w:rsid w:val="00CE2499"/>
    <w:rsid w:val="00CE25B2"/>
    <w:rsid w:val="00CE2C72"/>
    <w:rsid w:val="00CE2E3F"/>
    <w:rsid w:val="00CE2E83"/>
    <w:rsid w:val="00CE4350"/>
    <w:rsid w:val="00CE4DE8"/>
    <w:rsid w:val="00CF0FE5"/>
    <w:rsid w:val="00CF162F"/>
    <w:rsid w:val="00CF2C17"/>
    <w:rsid w:val="00CF558D"/>
    <w:rsid w:val="00CF638A"/>
    <w:rsid w:val="00D02317"/>
    <w:rsid w:val="00D03480"/>
    <w:rsid w:val="00D03CE8"/>
    <w:rsid w:val="00D03E52"/>
    <w:rsid w:val="00D04A72"/>
    <w:rsid w:val="00D04A7F"/>
    <w:rsid w:val="00D055E5"/>
    <w:rsid w:val="00D06660"/>
    <w:rsid w:val="00D10757"/>
    <w:rsid w:val="00D130A9"/>
    <w:rsid w:val="00D16147"/>
    <w:rsid w:val="00D22BA8"/>
    <w:rsid w:val="00D24031"/>
    <w:rsid w:val="00D2449C"/>
    <w:rsid w:val="00D26D70"/>
    <w:rsid w:val="00D30805"/>
    <w:rsid w:val="00D3168C"/>
    <w:rsid w:val="00D33AE6"/>
    <w:rsid w:val="00D3436A"/>
    <w:rsid w:val="00D3570E"/>
    <w:rsid w:val="00D359F2"/>
    <w:rsid w:val="00D367A9"/>
    <w:rsid w:val="00D37064"/>
    <w:rsid w:val="00D379B9"/>
    <w:rsid w:val="00D41266"/>
    <w:rsid w:val="00D50E46"/>
    <w:rsid w:val="00D52967"/>
    <w:rsid w:val="00D54534"/>
    <w:rsid w:val="00D54CB2"/>
    <w:rsid w:val="00D55A42"/>
    <w:rsid w:val="00D5649B"/>
    <w:rsid w:val="00D566F2"/>
    <w:rsid w:val="00D57B77"/>
    <w:rsid w:val="00D605EE"/>
    <w:rsid w:val="00D62264"/>
    <w:rsid w:val="00D64786"/>
    <w:rsid w:val="00D659C7"/>
    <w:rsid w:val="00D678B4"/>
    <w:rsid w:val="00D73D76"/>
    <w:rsid w:val="00D81EBF"/>
    <w:rsid w:val="00D82A6C"/>
    <w:rsid w:val="00D8707F"/>
    <w:rsid w:val="00D933B0"/>
    <w:rsid w:val="00DA5DCA"/>
    <w:rsid w:val="00DA64E3"/>
    <w:rsid w:val="00DA6D82"/>
    <w:rsid w:val="00DB0376"/>
    <w:rsid w:val="00DB3105"/>
    <w:rsid w:val="00DB5F79"/>
    <w:rsid w:val="00DB76B6"/>
    <w:rsid w:val="00DC0175"/>
    <w:rsid w:val="00DC3ADA"/>
    <w:rsid w:val="00DC41D9"/>
    <w:rsid w:val="00DC6847"/>
    <w:rsid w:val="00DD1E53"/>
    <w:rsid w:val="00DD5290"/>
    <w:rsid w:val="00DD6255"/>
    <w:rsid w:val="00DE0C6F"/>
    <w:rsid w:val="00DE31C5"/>
    <w:rsid w:val="00DE3CF4"/>
    <w:rsid w:val="00DE3F79"/>
    <w:rsid w:val="00DE420F"/>
    <w:rsid w:val="00DE562B"/>
    <w:rsid w:val="00DE60A7"/>
    <w:rsid w:val="00DF00F7"/>
    <w:rsid w:val="00DF0694"/>
    <w:rsid w:val="00DF6410"/>
    <w:rsid w:val="00DF70F9"/>
    <w:rsid w:val="00E03104"/>
    <w:rsid w:val="00E050DB"/>
    <w:rsid w:val="00E07DD2"/>
    <w:rsid w:val="00E10066"/>
    <w:rsid w:val="00E11213"/>
    <w:rsid w:val="00E112EE"/>
    <w:rsid w:val="00E152C7"/>
    <w:rsid w:val="00E16B10"/>
    <w:rsid w:val="00E212FD"/>
    <w:rsid w:val="00E21B78"/>
    <w:rsid w:val="00E21D78"/>
    <w:rsid w:val="00E2385C"/>
    <w:rsid w:val="00E25AF1"/>
    <w:rsid w:val="00E312F5"/>
    <w:rsid w:val="00E3171E"/>
    <w:rsid w:val="00E40073"/>
    <w:rsid w:val="00E42C41"/>
    <w:rsid w:val="00E42FF6"/>
    <w:rsid w:val="00E4395E"/>
    <w:rsid w:val="00E43AF3"/>
    <w:rsid w:val="00E46A18"/>
    <w:rsid w:val="00E515DC"/>
    <w:rsid w:val="00E522F5"/>
    <w:rsid w:val="00E6012A"/>
    <w:rsid w:val="00E60C06"/>
    <w:rsid w:val="00E61E35"/>
    <w:rsid w:val="00E620F2"/>
    <w:rsid w:val="00E64348"/>
    <w:rsid w:val="00E65145"/>
    <w:rsid w:val="00E66C9A"/>
    <w:rsid w:val="00E835E9"/>
    <w:rsid w:val="00E83C6A"/>
    <w:rsid w:val="00E8451A"/>
    <w:rsid w:val="00E8695E"/>
    <w:rsid w:val="00E91804"/>
    <w:rsid w:val="00E92335"/>
    <w:rsid w:val="00E94027"/>
    <w:rsid w:val="00E950E1"/>
    <w:rsid w:val="00E95418"/>
    <w:rsid w:val="00E971AE"/>
    <w:rsid w:val="00EA372A"/>
    <w:rsid w:val="00EA3B57"/>
    <w:rsid w:val="00EA3EA1"/>
    <w:rsid w:val="00EA4F65"/>
    <w:rsid w:val="00EA5675"/>
    <w:rsid w:val="00EB0010"/>
    <w:rsid w:val="00EB1353"/>
    <w:rsid w:val="00EB2A23"/>
    <w:rsid w:val="00EB3D9D"/>
    <w:rsid w:val="00EB52F1"/>
    <w:rsid w:val="00EB535F"/>
    <w:rsid w:val="00EB5D18"/>
    <w:rsid w:val="00EB7087"/>
    <w:rsid w:val="00EB7395"/>
    <w:rsid w:val="00EB74E4"/>
    <w:rsid w:val="00EB7B15"/>
    <w:rsid w:val="00EC118F"/>
    <w:rsid w:val="00EC4912"/>
    <w:rsid w:val="00ED0FF4"/>
    <w:rsid w:val="00ED4D7B"/>
    <w:rsid w:val="00ED6EDA"/>
    <w:rsid w:val="00ED7081"/>
    <w:rsid w:val="00EE46B6"/>
    <w:rsid w:val="00EE4884"/>
    <w:rsid w:val="00EE68AE"/>
    <w:rsid w:val="00EE78B8"/>
    <w:rsid w:val="00EF03FD"/>
    <w:rsid w:val="00EF2F1A"/>
    <w:rsid w:val="00EF4F45"/>
    <w:rsid w:val="00EF6C61"/>
    <w:rsid w:val="00EF6F65"/>
    <w:rsid w:val="00EF7B9F"/>
    <w:rsid w:val="00F02C23"/>
    <w:rsid w:val="00F037FC"/>
    <w:rsid w:val="00F04689"/>
    <w:rsid w:val="00F0469C"/>
    <w:rsid w:val="00F04D0B"/>
    <w:rsid w:val="00F06B5B"/>
    <w:rsid w:val="00F06EA3"/>
    <w:rsid w:val="00F12649"/>
    <w:rsid w:val="00F134EA"/>
    <w:rsid w:val="00F15E27"/>
    <w:rsid w:val="00F23CFE"/>
    <w:rsid w:val="00F2437A"/>
    <w:rsid w:val="00F259F1"/>
    <w:rsid w:val="00F27D1B"/>
    <w:rsid w:val="00F34893"/>
    <w:rsid w:val="00F41EEB"/>
    <w:rsid w:val="00F425DD"/>
    <w:rsid w:val="00F42AE1"/>
    <w:rsid w:val="00F42C45"/>
    <w:rsid w:val="00F44250"/>
    <w:rsid w:val="00F448A7"/>
    <w:rsid w:val="00F47C06"/>
    <w:rsid w:val="00F50D2B"/>
    <w:rsid w:val="00F50FC3"/>
    <w:rsid w:val="00F51B48"/>
    <w:rsid w:val="00F53821"/>
    <w:rsid w:val="00F54B59"/>
    <w:rsid w:val="00F55CEE"/>
    <w:rsid w:val="00F60CF9"/>
    <w:rsid w:val="00F60E29"/>
    <w:rsid w:val="00F611E6"/>
    <w:rsid w:val="00F61C32"/>
    <w:rsid w:val="00F6385C"/>
    <w:rsid w:val="00F63954"/>
    <w:rsid w:val="00F678DB"/>
    <w:rsid w:val="00F70BEE"/>
    <w:rsid w:val="00F718B6"/>
    <w:rsid w:val="00F727DA"/>
    <w:rsid w:val="00F72C7F"/>
    <w:rsid w:val="00F768E5"/>
    <w:rsid w:val="00F80E5F"/>
    <w:rsid w:val="00F82BD8"/>
    <w:rsid w:val="00F85A18"/>
    <w:rsid w:val="00F8617E"/>
    <w:rsid w:val="00F9162B"/>
    <w:rsid w:val="00F928D1"/>
    <w:rsid w:val="00F97E8A"/>
    <w:rsid w:val="00FA0A2C"/>
    <w:rsid w:val="00FA2F41"/>
    <w:rsid w:val="00FA3B24"/>
    <w:rsid w:val="00FA5682"/>
    <w:rsid w:val="00FA6C01"/>
    <w:rsid w:val="00FB6DA2"/>
    <w:rsid w:val="00FC1DFD"/>
    <w:rsid w:val="00FC4546"/>
    <w:rsid w:val="00FC50EB"/>
    <w:rsid w:val="00FC640D"/>
    <w:rsid w:val="00FC7B28"/>
    <w:rsid w:val="00FD090C"/>
    <w:rsid w:val="00FD4CDA"/>
    <w:rsid w:val="00FE0FAF"/>
    <w:rsid w:val="00FE2F72"/>
    <w:rsid w:val="00FE3424"/>
    <w:rsid w:val="00FE35FF"/>
    <w:rsid w:val="00FE38AC"/>
    <w:rsid w:val="00FE429F"/>
    <w:rsid w:val="00FE53B0"/>
    <w:rsid w:val="00FE59BC"/>
    <w:rsid w:val="00FE5F07"/>
    <w:rsid w:val="00FE66FE"/>
    <w:rsid w:val="00FE6794"/>
    <w:rsid w:val="00FE67E6"/>
    <w:rsid w:val="00FF3D67"/>
    <w:rsid w:val="00FF405A"/>
    <w:rsid w:val="00FF43D9"/>
    <w:rsid w:val="00FF4B72"/>
    <w:rsid w:val="00FF533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9736"/>
  <w15:docId w15:val="{7744B16E-748A-46C7-8C0A-70C0BE0D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67CDB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067CDB"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067CDB"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067CDB"/>
    <w:pPr>
      <w:keepNext/>
      <w:jc w:val="center"/>
      <w:outlineLvl w:val="3"/>
    </w:pPr>
    <w:rPr>
      <w:b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67CDB"/>
    <w:rPr>
      <w:rFonts w:ascii="Arial" w:eastAsia="Times New Roman" w:hAnsi="Arial" w:cs="Arial"/>
      <w:b/>
      <w:bCs/>
      <w:sz w:val="32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067CDB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067CDB"/>
    <w:rPr>
      <w:rFonts w:ascii="Arial" w:eastAsia="Times New Roman" w:hAnsi="Arial" w:cs="Arial"/>
      <w:sz w:val="28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semiHidden/>
    <w:rsid w:val="00067CDB"/>
    <w:rPr>
      <w:rFonts w:ascii="Times New Roman" w:eastAsia="Times New Roman" w:hAnsi="Times New Roman" w:cs="Times New Roman"/>
      <w:b/>
      <w:sz w:val="28"/>
      <w:szCs w:val="28"/>
      <w:lang w:eastAsia="ro-RO"/>
    </w:rPr>
  </w:style>
  <w:style w:type="paragraph" w:styleId="Corptext">
    <w:name w:val="Body Text"/>
    <w:basedOn w:val="Normal"/>
    <w:link w:val="CorptextCaracter"/>
    <w:unhideWhenUsed/>
    <w:rsid w:val="00067CDB"/>
    <w:pPr>
      <w:jc w:val="both"/>
    </w:pPr>
    <w:rPr>
      <w:rFonts w:ascii="Arial" w:hAnsi="Arial" w:cs="Arial"/>
      <w:sz w:val="28"/>
    </w:rPr>
  </w:style>
  <w:style w:type="character" w:customStyle="1" w:styleId="CorptextCaracter">
    <w:name w:val="Corp text Caracter"/>
    <w:basedOn w:val="Fontdeparagrafimplicit"/>
    <w:link w:val="Corptext"/>
    <w:rsid w:val="00067CDB"/>
    <w:rPr>
      <w:rFonts w:ascii="Arial" w:eastAsia="Times New Roman" w:hAnsi="Arial" w:cs="Arial"/>
      <w:sz w:val="28"/>
      <w:szCs w:val="24"/>
      <w:lang w:eastAsia="ro-RO"/>
    </w:rPr>
  </w:style>
  <w:style w:type="paragraph" w:styleId="Indentcorptext">
    <w:name w:val="Body Text Indent"/>
    <w:basedOn w:val="Normal"/>
    <w:link w:val="IndentcorptextCaracter"/>
    <w:unhideWhenUsed/>
    <w:rsid w:val="00067CDB"/>
    <w:pPr>
      <w:ind w:firstLine="708"/>
      <w:jc w:val="center"/>
    </w:pPr>
  </w:style>
  <w:style w:type="character" w:customStyle="1" w:styleId="IndentcorptextCaracter">
    <w:name w:val="Indent corp text Caracter"/>
    <w:basedOn w:val="Fontdeparagrafimplicit"/>
    <w:link w:val="Indentcorptext"/>
    <w:semiHidden/>
    <w:rsid w:val="00067CD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semiHidden/>
    <w:unhideWhenUsed/>
    <w:rsid w:val="00067CDB"/>
    <w:rPr>
      <w:rFonts w:ascii="Tahoma" w:hAnsi="Tahoma" w:cs="Tahoma"/>
      <w:b/>
      <w:bCs/>
      <w:sz w:val="28"/>
      <w:lang w:val="fr-FR"/>
    </w:rPr>
  </w:style>
  <w:style w:type="character" w:customStyle="1" w:styleId="Corptext2Caracter">
    <w:name w:val="Corp text 2 Caracter"/>
    <w:basedOn w:val="Fontdeparagrafimplicit"/>
    <w:link w:val="Corptext2"/>
    <w:semiHidden/>
    <w:rsid w:val="00067CDB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Corptext3">
    <w:name w:val="Body Text 3"/>
    <w:basedOn w:val="Normal"/>
    <w:link w:val="Corptext3Caracter"/>
    <w:unhideWhenUsed/>
    <w:rsid w:val="00067CDB"/>
    <w:rPr>
      <w:rFonts w:ascii="Arial" w:hAnsi="Arial" w:cs="Arial"/>
      <w:b/>
      <w:bCs/>
    </w:rPr>
  </w:style>
  <w:style w:type="character" w:customStyle="1" w:styleId="Corptext3Caracter">
    <w:name w:val="Corp text 3 Caracter"/>
    <w:basedOn w:val="Fontdeparagrafimplicit"/>
    <w:link w:val="Corptext3"/>
    <w:rsid w:val="00067CDB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al">
    <w:name w:val="a_l"/>
    <w:basedOn w:val="Normal"/>
    <w:rsid w:val="00067CDB"/>
    <w:pPr>
      <w:spacing w:before="100" w:beforeAutospacing="1" w:after="100" w:afterAutospacing="1"/>
    </w:pPr>
    <w:rPr>
      <w:lang w:val="en-US" w:eastAsia="en-US"/>
    </w:rPr>
  </w:style>
  <w:style w:type="character" w:customStyle="1" w:styleId="do">
    <w:name w:val="do"/>
    <w:basedOn w:val="Fontdeparagrafimplicit"/>
    <w:rsid w:val="00067CDB"/>
  </w:style>
  <w:style w:type="paragraph" w:styleId="TextnBalon">
    <w:name w:val="Balloon Text"/>
    <w:basedOn w:val="Normal"/>
    <w:link w:val="TextnBalonCaracter"/>
    <w:uiPriority w:val="99"/>
    <w:semiHidden/>
    <w:unhideWhenUsed/>
    <w:rsid w:val="004644B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44B1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al">
    <w:name w:val="tal"/>
    <w:basedOn w:val="Fontdeparagrafimplicit"/>
    <w:rsid w:val="001F28A5"/>
  </w:style>
  <w:style w:type="character" w:customStyle="1" w:styleId="tpa">
    <w:name w:val="tpa"/>
    <w:basedOn w:val="Fontdeparagrafimplicit"/>
    <w:rsid w:val="001F28A5"/>
  </w:style>
  <w:style w:type="character" w:customStyle="1" w:styleId="li">
    <w:name w:val="li"/>
    <w:basedOn w:val="Fontdeparagrafimplicit"/>
    <w:rsid w:val="002B4452"/>
  </w:style>
  <w:style w:type="character" w:customStyle="1" w:styleId="tli">
    <w:name w:val="tli"/>
    <w:basedOn w:val="Fontdeparagrafimplicit"/>
    <w:rsid w:val="002B4452"/>
  </w:style>
  <w:style w:type="table" w:styleId="Tabelgril">
    <w:name w:val="Table Grid"/>
    <w:basedOn w:val="TabelNormal"/>
    <w:uiPriority w:val="39"/>
    <w:rsid w:val="0069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elNormal"/>
    <w:next w:val="Tabelgril"/>
    <w:uiPriority w:val="99"/>
    <w:rsid w:val="003C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7B5DA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B5DA4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81EBF"/>
    <w:pPr>
      <w:ind w:left="720"/>
      <w:contextualSpacing/>
    </w:pPr>
  </w:style>
  <w:style w:type="paragraph" w:customStyle="1" w:styleId="Default">
    <w:name w:val="Default"/>
    <w:rsid w:val="009C66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obust">
    <w:name w:val="Strong"/>
    <w:uiPriority w:val="22"/>
    <w:qFormat/>
    <w:rsid w:val="00803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5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626883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253736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008259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5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7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84897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336551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165012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40881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831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1" ma:contentTypeDescription="Create a new document." ma:contentTypeScope="" ma:versionID="8df4d9c354cbc22dff719e8454edd50d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37327d4c6bdd62d0a86de2db54c793bb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AC98C-0577-43A8-9DA9-AF455D54E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7241C-526F-4545-AB62-D49AECA5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1A05-7C2C-46EF-8945-A6EAEDF4E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32478-25F9-436B-8E9A-4E7EC97580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3001</Words>
  <Characters>17406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Ancuta</dc:creator>
  <cp:keywords/>
  <dc:description/>
  <cp:lastModifiedBy>Tulbure Mihaela</cp:lastModifiedBy>
  <cp:revision>19</cp:revision>
  <cp:lastPrinted>2025-10-17T14:38:00Z</cp:lastPrinted>
  <dcterms:created xsi:type="dcterms:W3CDTF">2025-10-28T06:31:00Z</dcterms:created>
  <dcterms:modified xsi:type="dcterms:W3CDTF">2025-10-28T09:06:00Z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