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48917" w14:textId="5DE09E08" w:rsidR="00B13B07" w:rsidRPr="00596EA7" w:rsidRDefault="00B13B07" w:rsidP="00B13B07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  <w:lang w:val="it-IT"/>
        </w:rPr>
      </w:pP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 xml:space="preserve">ROMÂNIA                     </w:t>
      </w: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ab/>
      </w: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ab/>
      </w: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ab/>
      </w: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ab/>
      </w: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ab/>
      </w: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ab/>
        <w:t xml:space="preserve">             </w:t>
      </w:r>
      <w:r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 xml:space="preserve">                                                       </w:t>
      </w: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 xml:space="preserve">                                                                            </w:t>
      </w:r>
    </w:p>
    <w:p w14:paraId="167C1A0A" w14:textId="2DDC170B" w:rsidR="00B13B07" w:rsidRPr="00596EA7" w:rsidRDefault="00B13B07" w:rsidP="00B13B07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  <w:lang w:val="it-IT"/>
        </w:rPr>
      </w:pP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>JUDEŢUL VRANCEA</w:t>
      </w: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ab/>
      </w: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ab/>
      </w: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ab/>
      </w: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ab/>
        <w:t xml:space="preserve">        </w:t>
      </w: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ab/>
      </w: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ab/>
        <w:t xml:space="preserve">             </w:t>
      </w:r>
      <w:r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 xml:space="preserve">                                                    </w:t>
      </w: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 xml:space="preserve">  </w:t>
      </w:r>
      <w:r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 xml:space="preserve">            </w:t>
      </w: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>Anexa</w:t>
      </w:r>
      <w:r w:rsidR="0068013D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 xml:space="preserve"> nr. 1</w:t>
      </w: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 xml:space="preserve"> </w:t>
      </w: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ab/>
      </w: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ab/>
      </w:r>
    </w:p>
    <w:p w14:paraId="31FFAD94" w14:textId="734E1246" w:rsidR="00B13B07" w:rsidRPr="00596EA7" w:rsidRDefault="00B13B07" w:rsidP="00B13B07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  <w:lang w:val="it-IT"/>
        </w:rPr>
      </w:pP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 xml:space="preserve">CONSILIUL  JUDEŢEAN                                                     </w:t>
      </w:r>
      <w:r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 xml:space="preserve">                                           </w:t>
      </w: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 xml:space="preserve">la Hotărârea nr. </w:t>
      </w:r>
      <w:r w:rsidR="008E043D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>177 din 11.09.2025</w:t>
      </w:r>
    </w:p>
    <w:p w14:paraId="3D6B9981" w14:textId="77777777" w:rsidR="00B13B07" w:rsidRDefault="00B13B07" w:rsidP="00B13B07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FF0000"/>
          <w:sz w:val="28"/>
          <w:szCs w:val="28"/>
          <w:lang w:val="it-IT"/>
        </w:rPr>
      </w:pPr>
    </w:p>
    <w:p w14:paraId="15983B99" w14:textId="77777777" w:rsidR="00DA7238" w:rsidRDefault="00DA7238" w:rsidP="00B13B07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FF0000"/>
          <w:sz w:val="28"/>
          <w:szCs w:val="28"/>
          <w:lang w:val="it-IT"/>
        </w:rPr>
      </w:pPr>
    </w:p>
    <w:p w14:paraId="1D4C8903" w14:textId="3A5EE40B" w:rsidR="00DA7238" w:rsidRPr="00501B05" w:rsidRDefault="00DA7238" w:rsidP="007F0694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  <w:lang w:val="it-IT"/>
        </w:rPr>
      </w:pPr>
      <w:r w:rsidRPr="00501B05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>ANEXA DOMENIULUI PUBLIC AL STATULUI - ACTUALIZATĂ</w:t>
      </w:r>
    </w:p>
    <w:p w14:paraId="63ECBC0F" w14:textId="74C87E12" w:rsidR="00B13B07" w:rsidRPr="00501B05" w:rsidRDefault="006347FA" w:rsidP="00B13B07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  <w:lang w:val="it-IT"/>
        </w:rPr>
      </w:pPr>
      <w:r w:rsidRPr="00501B05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>D</w:t>
      </w:r>
      <w:r w:rsidR="00C34B38" w:rsidRPr="00501B05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 xml:space="preserve">atele de identificare ale bunului </w:t>
      </w:r>
      <w:r w:rsidR="00B24CDC" w:rsidRPr="00501B05">
        <w:rPr>
          <w:b/>
          <w:bCs/>
          <w:sz w:val="28"/>
          <w:szCs w:val="28"/>
        </w:rPr>
        <w:t>”Pasaj Superior KM 218+905”</w:t>
      </w:r>
      <w:r w:rsidR="00357F84" w:rsidRPr="00501B05">
        <w:rPr>
          <w:b/>
          <w:bCs/>
          <w:sz w:val="28"/>
          <w:szCs w:val="28"/>
        </w:rPr>
        <w:t xml:space="preserve"> care se </w:t>
      </w:r>
      <w:r w:rsidR="00CF14D4" w:rsidRPr="00501B05">
        <w:rPr>
          <w:b/>
          <w:bCs/>
          <w:sz w:val="28"/>
          <w:szCs w:val="28"/>
        </w:rPr>
        <w:t>va prelua în domeniul p</w:t>
      </w:r>
      <w:r w:rsidR="003D18FA" w:rsidRPr="00501B05">
        <w:rPr>
          <w:b/>
          <w:bCs/>
          <w:sz w:val="28"/>
          <w:szCs w:val="28"/>
        </w:rPr>
        <w:t>ublic</w:t>
      </w:r>
      <w:r w:rsidR="003E7E89">
        <w:rPr>
          <w:b/>
          <w:bCs/>
          <w:sz w:val="28"/>
          <w:szCs w:val="28"/>
        </w:rPr>
        <w:t xml:space="preserve"> al județului Vrancea</w:t>
      </w:r>
    </w:p>
    <w:p w14:paraId="0BF76F42" w14:textId="77777777" w:rsidR="00B13B07" w:rsidRPr="00F86239" w:rsidRDefault="00B13B07" w:rsidP="00B13B07">
      <w:pPr>
        <w:spacing w:line="259" w:lineRule="auto"/>
        <w:jc w:val="center"/>
        <w:rPr>
          <w:sz w:val="18"/>
          <w:szCs w:val="18"/>
        </w:rPr>
      </w:pPr>
    </w:p>
    <w:tbl>
      <w:tblPr>
        <w:tblW w:w="5000" w:type="pct"/>
        <w:tblLayout w:type="fixed"/>
        <w:tblCellMar>
          <w:top w:w="9" w:type="dxa"/>
          <w:left w:w="105" w:type="dxa"/>
          <w:right w:w="55" w:type="dxa"/>
        </w:tblCellMar>
        <w:tblLook w:val="04A0" w:firstRow="1" w:lastRow="0" w:firstColumn="1" w:lastColumn="0" w:noHBand="0" w:noVBand="1"/>
      </w:tblPr>
      <w:tblGrid>
        <w:gridCol w:w="392"/>
        <w:gridCol w:w="556"/>
        <w:gridCol w:w="688"/>
        <w:gridCol w:w="1462"/>
        <w:gridCol w:w="1559"/>
        <w:gridCol w:w="992"/>
        <w:gridCol w:w="992"/>
        <w:gridCol w:w="1419"/>
        <w:gridCol w:w="992"/>
        <w:gridCol w:w="1132"/>
        <w:gridCol w:w="1135"/>
        <w:gridCol w:w="1419"/>
        <w:gridCol w:w="1594"/>
      </w:tblGrid>
      <w:tr w:rsidR="00100D40" w:rsidRPr="00D03D52" w14:paraId="63320707" w14:textId="77777777" w:rsidTr="0035592A">
        <w:trPr>
          <w:trHeight w:val="879"/>
        </w:trPr>
        <w:tc>
          <w:tcPr>
            <w:tcW w:w="137" w:type="pc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2E73E85B" w14:textId="0B788EF9" w:rsidR="00100D40" w:rsidRPr="00D03D52" w:rsidRDefault="00100D40" w:rsidP="00B13B07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D03D52">
              <w:rPr>
                <w:rFonts w:eastAsia="Arial"/>
                <w:b/>
                <w:bCs/>
                <w:sz w:val="18"/>
                <w:szCs w:val="18"/>
              </w:rPr>
              <w:t>Nr.</w:t>
            </w:r>
          </w:p>
          <w:p w14:paraId="2FA5B96F" w14:textId="2B1192BE" w:rsidR="00100D40" w:rsidRPr="00D03D52" w:rsidRDefault="00100D40" w:rsidP="00B13B07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D03D52">
              <w:rPr>
                <w:rFonts w:eastAsia="Arial"/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194" w:type="pc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03C7B104" w14:textId="5C3743E9" w:rsidR="00100D40" w:rsidRPr="00D03D52" w:rsidRDefault="00100D40" w:rsidP="00B13B07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D03D52">
              <w:rPr>
                <w:rFonts w:eastAsia="Arial"/>
                <w:b/>
                <w:bCs/>
                <w:sz w:val="18"/>
                <w:szCs w:val="18"/>
              </w:rPr>
              <w:t>Nr. M.F</w:t>
            </w:r>
          </w:p>
        </w:tc>
        <w:tc>
          <w:tcPr>
            <w:tcW w:w="240" w:type="pc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1EDEAA31" w14:textId="77777777" w:rsidR="00100D40" w:rsidRPr="00D03D52" w:rsidRDefault="00100D40" w:rsidP="00B13B07">
            <w:pPr>
              <w:spacing w:line="259" w:lineRule="auto"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</w:p>
          <w:p w14:paraId="5F33D511" w14:textId="77777777" w:rsidR="00100D40" w:rsidRPr="00D03D52" w:rsidRDefault="00100D40" w:rsidP="00B13B07">
            <w:pPr>
              <w:spacing w:line="259" w:lineRule="auto"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D03D52">
              <w:rPr>
                <w:rFonts w:eastAsia="Arial"/>
                <w:b/>
                <w:bCs/>
                <w:sz w:val="18"/>
                <w:szCs w:val="18"/>
              </w:rPr>
              <w:t>Cod de clasificare</w:t>
            </w:r>
          </w:p>
        </w:tc>
        <w:tc>
          <w:tcPr>
            <w:tcW w:w="510" w:type="pc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281E103" w14:textId="4F352706" w:rsidR="00100D40" w:rsidRPr="00D03D52" w:rsidRDefault="00100D40" w:rsidP="00B13B07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D03D52">
              <w:rPr>
                <w:rFonts w:eastAsia="Arial"/>
                <w:b/>
                <w:bCs/>
                <w:sz w:val="18"/>
                <w:szCs w:val="18"/>
              </w:rPr>
              <w:t>Denumirea bunului</w:t>
            </w:r>
          </w:p>
        </w:tc>
        <w:tc>
          <w:tcPr>
            <w:tcW w:w="544" w:type="pc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2BA22940" w14:textId="4526E1CD" w:rsidR="00100D40" w:rsidRPr="00D03D52" w:rsidRDefault="00100D40" w:rsidP="00B13B07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D03D52">
              <w:rPr>
                <w:rFonts w:eastAsia="Arial"/>
                <w:b/>
                <w:bCs/>
                <w:sz w:val="18"/>
                <w:szCs w:val="18"/>
              </w:rPr>
              <w:t>Elemente de identificare</w:t>
            </w:r>
          </w:p>
        </w:tc>
        <w:tc>
          <w:tcPr>
            <w:tcW w:w="346" w:type="pc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55C23BA" w14:textId="77777777" w:rsidR="00100D40" w:rsidRDefault="00100D40" w:rsidP="00B13B07">
            <w:pPr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D03D52">
              <w:rPr>
                <w:rFonts w:eastAsia="Arial"/>
                <w:b/>
                <w:bCs/>
                <w:sz w:val="18"/>
                <w:szCs w:val="18"/>
              </w:rPr>
              <w:t>Vecinătăți</w:t>
            </w:r>
          </w:p>
          <w:p w14:paraId="2D5B9F1A" w14:textId="30DA9238" w:rsidR="00100D40" w:rsidRPr="00D03D52" w:rsidRDefault="00100D40" w:rsidP="00B13B07">
            <w:pPr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47BE0B0" w14:textId="202264A7" w:rsidR="00100D40" w:rsidRPr="00D03D52" w:rsidRDefault="00100D40" w:rsidP="00B13B07">
            <w:pPr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>
              <w:rPr>
                <w:rFonts w:eastAsia="Arial"/>
                <w:b/>
                <w:bCs/>
                <w:sz w:val="18"/>
                <w:szCs w:val="18"/>
              </w:rPr>
              <w:t>Adresa</w:t>
            </w:r>
          </w:p>
        </w:tc>
        <w:tc>
          <w:tcPr>
            <w:tcW w:w="495" w:type="pc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07154B14" w14:textId="7BBAB342" w:rsidR="00100D40" w:rsidRPr="00D03D52" w:rsidRDefault="00100D40" w:rsidP="00B13B07">
            <w:pPr>
              <w:jc w:val="center"/>
              <w:rPr>
                <w:b/>
                <w:bCs/>
                <w:sz w:val="18"/>
                <w:szCs w:val="18"/>
              </w:rPr>
            </w:pPr>
            <w:r w:rsidRPr="00D03D52">
              <w:rPr>
                <w:rFonts w:eastAsia="Arial"/>
                <w:b/>
                <w:bCs/>
                <w:sz w:val="18"/>
                <w:szCs w:val="18"/>
              </w:rPr>
              <w:t>Anul dobândirii sau după</w:t>
            </w:r>
          </w:p>
          <w:p w14:paraId="56EDF50A" w14:textId="52CBE43F" w:rsidR="00100D40" w:rsidRPr="00D03D52" w:rsidRDefault="00100D40" w:rsidP="00B13B07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D03D52">
              <w:rPr>
                <w:rFonts w:eastAsia="Arial"/>
                <w:b/>
                <w:bCs/>
                <w:sz w:val="18"/>
                <w:szCs w:val="18"/>
              </w:rPr>
              <w:t>caz al dării în folosință</w:t>
            </w:r>
          </w:p>
        </w:tc>
        <w:tc>
          <w:tcPr>
            <w:tcW w:w="346" w:type="pc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6A779CBE" w14:textId="77777777" w:rsidR="00100D40" w:rsidRPr="00D03D52" w:rsidRDefault="00100D40" w:rsidP="00D03D52">
            <w:pPr>
              <w:jc w:val="center"/>
              <w:rPr>
                <w:b/>
                <w:bCs/>
                <w:sz w:val="18"/>
                <w:szCs w:val="18"/>
              </w:rPr>
            </w:pPr>
            <w:r w:rsidRPr="00D03D52">
              <w:rPr>
                <w:rFonts w:eastAsia="Arial"/>
                <w:b/>
                <w:bCs/>
                <w:sz w:val="18"/>
                <w:szCs w:val="18"/>
              </w:rPr>
              <w:t>Valoarea de</w:t>
            </w:r>
          </w:p>
          <w:p w14:paraId="09C5254E" w14:textId="77777777" w:rsidR="00100D40" w:rsidRPr="00D03D52" w:rsidRDefault="00100D40" w:rsidP="00D03D52">
            <w:pPr>
              <w:spacing w:line="259" w:lineRule="auto"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D03D52">
              <w:rPr>
                <w:rFonts w:eastAsia="Arial"/>
                <w:b/>
                <w:bCs/>
                <w:sz w:val="18"/>
                <w:szCs w:val="18"/>
              </w:rPr>
              <w:t>inventar</w:t>
            </w:r>
          </w:p>
          <w:p w14:paraId="6B34D39C" w14:textId="77777777" w:rsidR="00100D40" w:rsidRPr="00D03D52" w:rsidRDefault="00100D40" w:rsidP="00D03D52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D03D52">
              <w:rPr>
                <w:rFonts w:eastAsia="Arial"/>
                <w:b/>
                <w:bCs/>
                <w:sz w:val="18"/>
                <w:szCs w:val="18"/>
              </w:rPr>
              <w:t>mii</w:t>
            </w:r>
          </w:p>
          <w:p w14:paraId="03F1BFBA" w14:textId="64A7034D" w:rsidR="00100D40" w:rsidRPr="00D03D52" w:rsidRDefault="00100D40" w:rsidP="00D03D52">
            <w:pPr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D03D52">
              <w:rPr>
                <w:rFonts w:eastAsia="Arial"/>
                <w:b/>
                <w:bCs/>
                <w:sz w:val="18"/>
                <w:szCs w:val="18"/>
              </w:rPr>
              <w:t>lei</w:t>
            </w:r>
          </w:p>
        </w:tc>
        <w:tc>
          <w:tcPr>
            <w:tcW w:w="395" w:type="pc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25C67FD" w14:textId="6C010D92" w:rsidR="00100D40" w:rsidRPr="00D03D52" w:rsidRDefault="00100D40" w:rsidP="00B13B07">
            <w:pPr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>
              <w:rPr>
                <w:rFonts w:eastAsia="Arial"/>
                <w:b/>
                <w:bCs/>
                <w:sz w:val="18"/>
                <w:szCs w:val="18"/>
              </w:rPr>
              <w:t>Bază legală</w:t>
            </w:r>
            <w:r w:rsidRPr="00D03D52"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96" w:type="pc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5F3F380D" w14:textId="2119E55C" w:rsidR="00100D40" w:rsidRPr="00D03D52" w:rsidRDefault="00100D40" w:rsidP="00B13B07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Arial"/>
                <w:b/>
                <w:bCs/>
                <w:sz w:val="18"/>
                <w:szCs w:val="18"/>
              </w:rPr>
              <w:t>În administrare/concesiune</w:t>
            </w:r>
          </w:p>
        </w:tc>
        <w:tc>
          <w:tcPr>
            <w:tcW w:w="495" w:type="pc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0EA1BAEF" w14:textId="77777777" w:rsidR="00100D40" w:rsidRDefault="00100D40" w:rsidP="00B13B07">
            <w:pPr>
              <w:spacing w:line="259" w:lineRule="auto"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>
              <w:rPr>
                <w:rFonts w:eastAsia="Arial"/>
                <w:b/>
                <w:bCs/>
                <w:sz w:val="18"/>
                <w:szCs w:val="18"/>
              </w:rPr>
              <w:t>Situație juridică actuală</w:t>
            </w:r>
          </w:p>
          <w:p w14:paraId="7BC86B5A" w14:textId="6B6353F1" w:rsidR="00100D40" w:rsidRPr="00D03D52" w:rsidRDefault="00100D40" w:rsidP="00B13B07">
            <w:pPr>
              <w:spacing w:line="259" w:lineRule="auto"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>
              <w:rPr>
                <w:rFonts w:eastAsia="Arial"/>
                <w:b/>
                <w:bCs/>
                <w:sz w:val="18"/>
                <w:szCs w:val="18"/>
              </w:rPr>
              <w:t>Concesiune/închiriat/dat cu titlu gratuit</w:t>
            </w:r>
          </w:p>
        </w:tc>
        <w:tc>
          <w:tcPr>
            <w:tcW w:w="556" w:type="pc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17564216" w14:textId="173C8FBB" w:rsidR="00100D40" w:rsidRPr="00D03D52" w:rsidRDefault="00100D40" w:rsidP="00B13B07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Tip bun</w:t>
            </w:r>
          </w:p>
        </w:tc>
      </w:tr>
      <w:tr w:rsidR="00100D40" w:rsidRPr="00F86239" w14:paraId="17AF5445" w14:textId="77777777" w:rsidTr="0035592A">
        <w:trPr>
          <w:trHeight w:val="879"/>
        </w:trPr>
        <w:tc>
          <w:tcPr>
            <w:tcW w:w="137" w:type="pc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11448ADC" w14:textId="61173EBC" w:rsidR="00100D40" w:rsidRPr="00F86239" w:rsidRDefault="00100D40" w:rsidP="00100D40">
            <w:pPr>
              <w:spacing w:line="259" w:lineRule="auto"/>
              <w:jc w:val="center"/>
              <w:rPr>
                <w:rFonts w:eastAsia="Arial"/>
                <w:sz w:val="18"/>
                <w:szCs w:val="18"/>
              </w:rPr>
            </w:pPr>
            <w:r w:rsidRPr="00F86239">
              <w:rPr>
                <w:sz w:val="18"/>
                <w:szCs w:val="18"/>
              </w:rPr>
              <w:t>1</w:t>
            </w:r>
          </w:p>
        </w:tc>
        <w:tc>
          <w:tcPr>
            <w:tcW w:w="194" w:type="pc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0D8FE24E" w14:textId="34E26836" w:rsidR="00100D40" w:rsidRPr="00F86239" w:rsidRDefault="00100D40" w:rsidP="00100D40">
            <w:pPr>
              <w:jc w:val="center"/>
              <w:rPr>
                <w:rFonts w:eastAsia="Arial"/>
                <w:sz w:val="18"/>
                <w:szCs w:val="18"/>
              </w:rPr>
            </w:pPr>
            <w:r w:rsidRPr="00F86239">
              <w:rPr>
                <w:rFonts w:eastAsia="Arial"/>
                <w:sz w:val="18"/>
                <w:szCs w:val="18"/>
              </w:rPr>
              <w:t>164275 parțial</w:t>
            </w:r>
          </w:p>
        </w:tc>
        <w:tc>
          <w:tcPr>
            <w:tcW w:w="240" w:type="pc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63E98FA5" w14:textId="77777777" w:rsidR="00100D40" w:rsidRPr="00F86239" w:rsidRDefault="00100D40" w:rsidP="00100D40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  <w:p w14:paraId="1DB1572B" w14:textId="77777777" w:rsidR="00100D40" w:rsidRPr="00F86239" w:rsidRDefault="00100D40" w:rsidP="00100D40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  <w:p w14:paraId="3769C0EC" w14:textId="77777777" w:rsidR="00100D40" w:rsidRPr="00F86239" w:rsidRDefault="00100D40" w:rsidP="00100D40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  <w:p w14:paraId="6F1AEF54" w14:textId="77777777" w:rsidR="00100D40" w:rsidRPr="00F86239" w:rsidRDefault="00100D40" w:rsidP="00100D40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F86239">
              <w:rPr>
                <w:sz w:val="18"/>
                <w:szCs w:val="18"/>
              </w:rPr>
              <w:t>8.10.04</w:t>
            </w:r>
          </w:p>
        </w:tc>
        <w:tc>
          <w:tcPr>
            <w:tcW w:w="510" w:type="pc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775C624C" w14:textId="5CB722F9" w:rsidR="00100D40" w:rsidRPr="00F86239" w:rsidRDefault="00100D40" w:rsidP="00100D40">
            <w:pPr>
              <w:spacing w:line="259" w:lineRule="auto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F86239">
              <w:rPr>
                <w:color w:val="000000" w:themeColor="text1"/>
                <w:sz w:val="18"/>
                <w:szCs w:val="18"/>
              </w:rPr>
              <w:t>Viaducte și alte lucrări de artă, interoperabile</w:t>
            </w:r>
          </w:p>
        </w:tc>
        <w:tc>
          <w:tcPr>
            <w:tcW w:w="544" w:type="pc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2E33F652" w14:textId="64ECC372" w:rsidR="00100D40" w:rsidRDefault="00100D40" w:rsidP="00100D40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val="ro-RO"/>
              </w:rPr>
            </w:pPr>
            <w:r>
              <w:rPr>
                <w:color w:val="000000" w:themeColor="text1"/>
                <w:sz w:val="18"/>
                <w:szCs w:val="18"/>
                <w:lang w:val="ro-RO"/>
              </w:rPr>
              <w:t xml:space="preserve">Pasaj Superior km. 218+905, nr inventar 73401099.0.0 , deschidere=31 m; </w:t>
            </w:r>
            <w:proofErr w:type="spellStart"/>
            <w:r>
              <w:rPr>
                <w:color w:val="000000" w:themeColor="text1"/>
                <w:sz w:val="18"/>
                <w:szCs w:val="18"/>
                <w:lang w:val="ro-RO"/>
              </w:rPr>
              <w:t>Lt</w:t>
            </w:r>
            <w:proofErr w:type="spellEnd"/>
            <w:r>
              <w:rPr>
                <w:color w:val="000000" w:themeColor="text1"/>
                <w:sz w:val="18"/>
                <w:szCs w:val="18"/>
                <w:lang w:val="ro-RO"/>
              </w:rPr>
              <w:t>=334,5 m(rampa1=166,5m, rampa2=120 m, pod=48m)</w:t>
            </w:r>
          </w:p>
          <w:p w14:paraId="71E14884" w14:textId="0D290222" w:rsidR="00100D40" w:rsidRDefault="00100D40" w:rsidP="00100D40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val="ro-RO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val="ro-RO"/>
              </w:rPr>
              <w:t>Lt</w:t>
            </w:r>
            <w:proofErr w:type="spellEnd"/>
            <w:r>
              <w:rPr>
                <w:color w:val="000000" w:themeColor="text1"/>
                <w:sz w:val="18"/>
                <w:szCs w:val="18"/>
                <w:lang w:val="ro-RO"/>
              </w:rPr>
              <w:t xml:space="preserve">=11m(din care 9m carosabil) beton armat;2 </w:t>
            </w:r>
            <w:proofErr w:type="spellStart"/>
            <w:r>
              <w:rPr>
                <w:color w:val="000000" w:themeColor="text1"/>
                <w:sz w:val="18"/>
                <w:szCs w:val="18"/>
                <w:lang w:val="ro-RO"/>
              </w:rPr>
              <w:t>culeeStația</w:t>
            </w:r>
            <w:proofErr w:type="spellEnd"/>
            <w:r>
              <w:rPr>
                <w:color w:val="000000" w:themeColor="text1"/>
                <w:sz w:val="18"/>
                <w:szCs w:val="18"/>
                <w:lang w:val="ro-RO"/>
              </w:rPr>
              <w:t xml:space="preserve"> Mărășești CF51914</w:t>
            </w:r>
          </w:p>
          <w:p w14:paraId="4F224B48" w14:textId="4B79FFA5" w:rsidR="00100D40" w:rsidRPr="00F86239" w:rsidRDefault="00100D40" w:rsidP="00100D40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val="ro-RO"/>
              </w:rPr>
            </w:pPr>
            <w:r>
              <w:rPr>
                <w:color w:val="000000" w:themeColor="text1"/>
                <w:sz w:val="18"/>
                <w:szCs w:val="18"/>
                <w:lang w:val="ro-RO"/>
              </w:rPr>
              <w:t>UAT Mărășești</w:t>
            </w:r>
          </w:p>
          <w:p w14:paraId="59BAE7FD" w14:textId="15A2F260" w:rsidR="00100D40" w:rsidRPr="00F86239" w:rsidRDefault="00100D40" w:rsidP="00100D40">
            <w:pPr>
              <w:pStyle w:val="NormalWeb"/>
              <w:spacing w:before="0" w:beforeAutospacing="0" w:after="0" w:afterAutospacing="0"/>
              <w:jc w:val="center"/>
              <w:rPr>
                <w:rFonts w:eastAsia="Arial"/>
                <w:color w:val="000000" w:themeColor="text1"/>
                <w:sz w:val="18"/>
                <w:szCs w:val="18"/>
                <w:lang w:val="ro-RO"/>
              </w:rPr>
            </w:pPr>
          </w:p>
        </w:tc>
        <w:tc>
          <w:tcPr>
            <w:tcW w:w="346" w:type="pc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09AC1B29" w14:textId="3D4AEA3C" w:rsidR="00100D40" w:rsidRPr="00F86239" w:rsidRDefault="00100D40" w:rsidP="00100D40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Sucursalele Regionale CF </w:t>
            </w:r>
            <w:proofErr w:type="spellStart"/>
            <w:r>
              <w:rPr>
                <w:rFonts w:eastAsia="Arial"/>
                <w:sz w:val="18"/>
                <w:szCs w:val="18"/>
              </w:rPr>
              <w:t>Iasi</w:t>
            </w:r>
            <w:proofErr w:type="spellEnd"/>
            <w:r>
              <w:rPr>
                <w:rFonts w:eastAsia="Arial"/>
                <w:sz w:val="18"/>
                <w:szCs w:val="18"/>
              </w:rPr>
              <w:t>, Brașov, Constanța, București, Republica Moldova</w:t>
            </w:r>
          </w:p>
        </w:tc>
        <w:tc>
          <w:tcPr>
            <w:tcW w:w="346" w:type="pc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153559CC" w14:textId="5AA51328" w:rsidR="00100D40" w:rsidRPr="00F86239" w:rsidRDefault="00100D40" w:rsidP="00100D40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Sucursala Regională CF Galați/oraș Mărășești, jud Vrancea/St. Mărășești/Districtul 4</w:t>
            </w:r>
          </w:p>
        </w:tc>
        <w:tc>
          <w:tcPr>
            <w:tcW w:w="495" w:type="pc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3F1634A" w14:textId="1BC95101" w:rsidR="00100D40" w:rsidRPr="00F86239" w:rsidRDefault="00100D40" w:rsidP="00100D40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5CB14C92" w14:textId="77777777" w:rsidR="00100D40" w:rsidRPr="00F86239" w:rsidRDefault="00100D40" w:rsidP="00100D40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3E7B0505" w14:textId="7943818E" w:rsidR="00100D40" w:rsidRPr="00F86239" w:rsidRDefault="00100D40" w:rsidP="00100D40">
            <w:pPr>
              <w:jc w:val="center"/>
              <w:rPr>
                <w:rFonts w:eastAsia="Arial"/>
                <w:sz w:val="18"/>
                <w:szCs w:val="18"/>
              </w:rPr>
            </w:pPr>
            <w:r w:rsidRPr="00F86239">
              <w:rPr>
                <w:rFonts w:eastAsia="Arial"/>
                <w:sz w:val="18"/>
                <w:szCs w:val="18"/>
              </w:rPr>
              <w:t>1</w:t>
            </w:r>
            <w:r>
              <w:rPr>
                <w:rFonts w:eastAsia="Arial"/>
                <w:sz w:val="18"/>
                <w:szCs w:val="18"/>
              </w:rPr>
              <w:t>998</w:t>
            </w:r>
          </w:p>
          <w:p w14:paraId="107C6351" w14:textId="77777777" w:rsidR="00100D40" w:rsidRPr="00F86239" w:rsidRDefault="00100D40" w:rsidP="00100D40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0EFACD61" w14:textId="77777777" w:rsidR="00100D40" w:rsidRPr="00F86239" w:rsidRDefault="00100D40" w:rsidP="00100D40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46A5C97F" w14:textId="77777777" w:rsidR="00100D40" w:rsidRPr="00F86239" w:rsidRDefault="00100D40" w:rsidP="00100D40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612FDD02" w14:textId="77777777" w:rsidR="00100D40" w:rsidRPr="00F86239" w:rsidRDefault="00100D40" w:rsidP="00100D40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043E87B2" w14:textId="77777777" w:rsidR="00100D40" w:rsidRPr="00F86239" w:rsidRDefault="00100D40" w:rsidP="00100D40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6DE875B4" w14:textId="77777777" w:rsidR="00100D40" w:rsidRPr="00F86239" w:rsidRDefault="00100D40" w:rsidP="00100D40">
            <w:pPr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685C2F79" w14:textId="77777777" w:rsidR="00100D40" w:rsidRPr="00F86239" w:rsidRDefault="00100D40" w:rsidP="00100D40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2393A24D" w14:textId="77777777" w:rsidR="00100D40" w:rsidRPr="00F86239" w:rsidRDefault="00100D40" w:rsidP="00100D40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3E866504" w14:textId="77777777" w:rsidR="00100D40" w:rsidRDefault="00100D40" w:rsidP="00100D40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176E3694" w14:textId="77777777" w:rsidR="00100D40" w:rsidRDefault="00100D40" w:rsidP="00100D40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335FEA3F" w14:textId="77777777" w:rsidR="00100D40" w:rsidRDefault="00100D40" w:rsidP="00100D40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7AECE8A8" w14:textId="77777777" w:rsidR="00100D40" w:rsidRDefault="00100D40" w:rsidP="00100D40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6B8205E3" w14:textId="01AA3CD8" w:rsidR="00100D40" w:rsidRPr="00F86239" w:rsidRDefault="00100D40" w:rsidP="00100D40">
            <w:pPr>
              <w:jc w:val="center"/>
              <w:rPr>
                <w:rFonts w:eastAsia="Arial"/>
                <w:sz w:val="18"/>
                <w:szCs w:val="18"/>
              </w:rPr>
            </w:pPr>
            <w:r w:rsidRPr="00F86239">
              <w:rPr>
                <w:rFonts w:eastAsia="Arial"/>
                <w:sz w:val="18"/>
                <w:szCs w:val="18"/>
              </w:rPr>
              <w:t>51,441</w:t>
            </w:r>
          </w:p>
        </w:tc>
        <w:tc>
          <w:tcPr>
            <w:tcW w:w="395" w:type="pc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248DABDD" w14:textId="77777777" w:rsidR="00100D40" w:rsidRDefault="00100D40" w:rsidP="00100D40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28BF29F6" w14:textId="77777777" w:rsidR="00100D40" w:rsidRDefault="00100D40" w:rsidP="00100D40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0F49615E" w14:textId="77777777" w:rsidR="00100D40" w:rsidRDefault="00100D40" w:rsidP="00100D40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375FB52F" w14:textId="48B97EFC" w:rsidR="00100D40" w:rsidRDefault="00100D40" w:rsidP="00100D40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LG 219/1998</w:t>
            </w:r>
          </w:p>
          <w:p w14:paraId="26B2BDBA" w14:textId="2FDEAC74" w:rsidR="00100D40" w:rsidRPr="00F86239" w:rsidRDefault="00100D40" w:rsidP="00100D40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HG 581/1998 cu modificările și completările ulterioare</w:t>
            </w:r>
          </w:p>
          <w:p w14:paraId="4D8D0938" w14:textId="20ED5365" w:rsidR="00100D40" w:rsidRPr="00F86239" w:rsidRDefault="00100D40" w:rsidP="00100D40">
            <w:pPr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498C4C02" w14:textId="1780B914" w:rsidR="00100D40" w:rsidRPr="00F86239" w:rsidRDefault="00100D40" w:rsidP="00100D40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concesionate</w:t>
            </w:r>
          </w:p>
        </w:tc>
        <w:tc>
          <w:tcPr>
            <w:tcW w:w="495" w:type="pc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F812E61" w14:textId="77777777" w:rsidR="00100D40" w:rsidRDefault="00100D40" w:rsidP="00100D40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  <w:p w14:paraId="54F4E51C" w14:textId="77777777" w:rsidR="00100D40" w:rsidRDefault="00100D40" w:rsidP="00100D40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  <w:p w14:paraId="5423107A" w14:textId="77777777" w:rsidR="00100D40" w:rsidRDefault="00100D40" w:rsidP="00100D40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  <w:p w14:paraId="782D3066" w14:textId="77777777" w:rsidR="00100D40" w:rsidRDefault="00100D40" w:rsidP="00100D40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  <w:p w14:paraId="2C9727E6" w14:textId="77777777" w:rsidR="00100D40" w:rsidRDefault="00100D40" w:rsidP="00100D40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  <w:p w14:paraId="320D9FEC" w14:textId="77777777" w:rsidR="00100D40" w:rsidRDefault="00100D40" w:rsidP="00100D40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  <w:p w14:paraId="4E160784" w14:textId="77777777" w:rsidR="00100D40" w:rsidRDefault="00100D40" w:rsidP="00100D40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  <w:p w14:paraId="2E6334A4" w14:textId="070B0D9D" w:rsidR="00100D40" w:rsidRPr="00F86239" w:rsidRDefault="00100D40" w:rsidP="00100D40">
            <w:pPr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concesionat</w:t>
            </w:r>
          </w:p>
        </w:tc>
        <w:tc>
          <w:tcPr>
            <w:tcW w:w="556" w:type="pc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3711F8C" w14:textId="55EADE69" w:rsidR="00100D40" w:rsidRPr="00F86239" w:rsidRDefault="00100D40" w:rsidP="00100D40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  <w:p w14:paraId="295FD7B7" w14:textId="77777777" w:rsidR="00100D40" w:rsidRPr="00F86239" w:rsidRDefault="00100D40" w:rsidP="00100D40">
            <w:pPr>
              <w:spacing w:line="259" w:lineRule="auto"/>
              <w:jc w:val="center"/>
              <w:rPr>
                <w:rFonts w:eastAsia="Arial"/>
                <w:sz w:val="18"/>
                <w:szCs w:val="18"/>
              </w:rPr>
            </w:pPr>
          </w:p>
          <w:p w14:paraId="1B4B201A" w14:textId="77777777" w:rsidR="00100D40" w:rsidRDefault="00100D40" w:rsidP="00100D40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2B918557" w14:textId="77777777" w:rsidR="00100D40" w:rsidRDefault="00100D40" w:rsidP="00100D40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2676BB75" w14:textId="77777777" w:rsidR="00100D40" w:rsidRDefault="00100D40" w:rsidP="00100D40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532925FE" w14:textId="77777777" w:rsidR="00100D40" w:rsidRDefault="00100D40" w:rsidP="00100D40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51B77B89" w14:textId="77777777" w:rsidR="00100D40" w:rsidRDefault="00100D40" w:rsidP="00100D40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5CE35135" w14:textId="6CA359C3" w:rsidR="00100D40" w:rsidRPr="00F86239" w:rsidRDefault="00100D40" w:rsidP="00100D40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imobil</w:t>
            </w:r>
          </w:p>
        </w:tc>
      </w:tr>
    </w:tbl>
    <w:p w14:paraId="6449E04F" w14:textId="77777777" w:rsidR="00B13B07" w:rsidRPr="00B13B07" w:rsidRDefault="00B13B07" w:rsidP="00B13B07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</w:rPr>
      </w:pPr>
    </w:p>
    <w:p w14:paraId="012F150A" w14:textId="77777777" w:rsidR="00B13B07" w:rsidRPr="00596EA7" w:rsidRDefault="00B13B07" w:rsidP="00B13B07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  <w:lang w:val="it-IT"/>
        </w:rPr>
      </w:pP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>Preşedintele</w:t>
      </w:r>
    </w:p>
    <w:p w14:paraId="0646C80D" w14:textId="77777777" w:rsidR="00B13B07" w:rsidRPr="00596EA7" w:rsidRDefault="00B13B07" w:rsidP="00B13B07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  <w:lang w:val="it-IT"/>
        </w:rPr>
      </w:pP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>Consiliului Judeţean Vrancea</w:t>
      </w:r>
    </w:p>
    <w:p w14:paraId="016DA08B" w14:textId="77777777" w:rsidR="00580077" w:rsidRPr="00596EA7" w:rsidRDefault="00580077" w:rsidP="00580077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  <w:lang w:val="it-IT"/>
        </w:rPr>
      </w:pP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>Nicușor</w:t>
      </w:r>
      <w:r w:rsidRPr="0058007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 xml:space="preserve"> </w:t>
      </w: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>HALICI</w:t>
      </w:r>
    </w:p>
    <w:p w14:paraId="5D13DDAE" w14:textId="13D04968" w:rsidR="00B13B07" w:rsidRPr="00596EA7" w:rsidRDefault="00B13B07" w:rsidP="00B13B07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  <w:lang w:val="it-IT"/>
        </w:rPr>
      </w:pP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 xml:space="preserve">                                                                                                           </w:t>
      </w:r>
      <w:r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 xml:space="preserve">                                                         </w:t>
      </w:r>
      <w:r w:rsidR="008E043D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>Contrasemnează,</w:t>
      </w:r>
    </w:p>
    <w:p w14:paraId="5E2C48B5" w14:textId="639B0246" w:rsidR="00B13B07" w:rsidRPr="00596EA7" w:rsidRDefault="00B13B07" w:rsidP="00B13B07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  <w:lang w:val="it-IT"/>
        </w:rPr>
      </w:pP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 xml:space="preserve">                                                                                       </w:t>
      </w:r>
      <w:r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 xml:space="preserve">                                                                </w:t>
      </w: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 xml:space="preserve"> Secretar general al judeţului</w:t>
      </w:r>
    </w:p>
    <w:p w14:paraId="20B7D1A5" w14:textId="57B16D7A" w:rsidR="0068013D" w:rsidRDefault="00B13B07" w:rsidP="003E7E89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  <w:lang w:val="it-IT"/>
        </w:rPr>
      </w:pP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 xml:space="preserve"> </w:t>
      </w: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ab/>
        <w:t xml:space="preserve">                                                                                             </w:t>
      </w:r>
      <w:r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 xml:space="preserve">                                                           </w:t>
      </w:r>
      <w:r w:rsidR="008E043D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 xml:space="preserve">     </w:t>
      </w: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>Raluca  Dan</w:t>
      </w:r>
    </w:p>
    <w:p w14:paraId="0D935587" w14:textId="4CC1C473" w:rsidR="0068013D" w:rsidRPr="00596EA7" w:rsidRDefault="0068013D" w:rsidP="0068013D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  <w:lang w:val="it-IT"/>
        </w:rPr>
      </w:pP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lastRenderedPageBreak/>
        <w:t xml:space="preserve">ROMÂNIA                     </w:t>
      </w: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ab/>
      </w: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ab/>
      </w: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ab/>
      </w: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ab/>
      </w: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ab/>
      </w: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ab/>
        <w:t xml:space="preserve">             </w:t>
      </w:r>
      <w:r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 xml:space="preserve">                                                       </w:t>
      </w:r>
    </w:p>
    <w:p w14:paraId="6844E4A5" w14:textId="0B50A814" w:rsidR="0068013D" w:rsidRPr="00596EA7" w:rsidRDefault="0068013D" w:rsidP="0068013D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  <w:lang w:val="it-IT"/>
        </w:rPr>
      </w:pP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>JUDEŢUL VRANCEA</w:t>
      </w: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ab/>
      </w: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ab/>
      </w: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ab/>
      </w: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ab/>
        <w:t xml:space="preserve">        </w:t>
      </w: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ab/>
      </w: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ab/>
        <w:t xml:space="preserve">             </w:t>
      </w:r>
      <w:r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 xml:space="preserve">                                                    </w:t>
      </w: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 xml:space="preserve">  </w:t>
      </w:r>
      <w:r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 xml:space="preserve">            </w:t>
      </w: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>Anexa</w:t>
      </w:r>
      <w:r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 xml:space="preserve"> nr. 2</w:t>
      </w: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 xml:space="preserve"> </w:t>
      </w: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ab/>
      </w: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ab/>
      </w:r>
    </w:p>
    <w:p w14:paraId="36048E85" w14:textId="218DD020" w:rsidR="0068013D" w:rsidRPr="00596EA7" w:rsidRDefault="0068013D" w:rsidP="0068013D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  <w:lang w:val="it-IT"/>
        </w:rPr>
      </w:pP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 xml:space="preserve">CONSILIUL  JUDEŢEAN                                                     </w:t>
      </w:r>
      <w:r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 xml:space="preserve">                                            </w:t>
      </w: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 xml:space="preserve">la Hotărârea nr. </w:t>
      </w:r>
      <w:r w:rsidR="008E043D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>177 din 11.09.2025</w:t>
      </w:r>
    </w:p>
    <w:p w14:paraId="67DC5277" w14:textId="77777777" w:rsidR="0068013D" w:rsidRDefault="0068013D" w:rsidP="0068013D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FF0000"/>
          <w:sz w:val="28"/>
          <w:szCs w:val="28"/>
          <w:lang w:val="it-IT"/>
        </w:rPr>
      </w:pPr>
    </w:p>
    <w:p w14:paraId="1DAC22D1" w14:textId="77777777" w:rsidR="00E315DD" w:rsidRDefault="00E315DD" w:rsidP="0068013D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FF0000"/>
          <w:sz w:val="28"/>
          <w:szCs w:val="28"/>
          <w:lang w:val="it-IT"/>
        </w:rPr>
      </w:pPr>
    </w:p>
    <w:p w14:paraId="445BFA08" w14:textId="77777777" w:rsidR="00E315DD" w:rsidRDefault="00E315DD" w:rsidP="0068013D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FF0000"/>
          <w:sz w:val="28"/>
          <w:szCs w:val="28"/>
          <w:lang w:val="it-IT"/>
        </w:rPr>
      </w:pPr>
    </w:p>
    <w:p w14:paraId="0A548A62" w14:textId="77777777" w:rsidR="0068013D" w:rsidRDefault="0068013D" w:rsidP="0068013D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FF0000"/>
          <w:sz w:val="28"/>
          <w:szCs w:val="28"/>
          <w:lang w:val="it-IT"/>
        </w:rPr>
      </w:pPr>
    </w:p>
    <w:p w14:paraId="684D7B56" w14:textId="699FC1B4" w:rsidR="0068013D" w:rsidRPr="00501B05" w:rsidRDefault="0068013D" w:rsidP="0068013D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  <w:lang w:val="it-IT"/>
        </w:rPr>
      </w:pPr>
      <w:r w:rsidRPr="00501B05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 xml:space="preserve">Anexa domeniului public al </w:t>
      </w:r>
      <w:r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>județului Vrancea</w:t>
      </w:r>
    </w:p>
    <w:p w14:paraId="7F8172BF" w14:textId="60269CFD" w:rsidR="0068013D" w:rsidRPr="00501B05" w:rsidRDefault="0068013D" w:rsidP="0068013D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  <w:lang w:val="it-IT"/>
        </w:rPr>
      </w:pPr>
      <w:r w:rsidRPr="00501B05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 xml:space="preserve">Datele de identificare ale bunului </w:t>
      </w:r>
      <w:r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>care se va radia de la poziția 141</w:t>
      </w:r>
    </w:p>
    <w:p w14:paraId="241C07CB" w14:textId="77777777" w:rsidR="0068013D" w:rsidRPr="00F86239" w:rsidRDefault="0068013D" w:rsidP="0068013D">
      <w:pPr>
        <w:spacing w:line="259" w:lineRule="auto"/>
        <w:jc w:val="center"/>
        <w:rPr>
          <w:sz w:val="18"/>
          <w:szCs w:val="18"/>
        </w:rPr>
      </w:pPr>
    </w:p>
    <w:tbl>
      <w:tblPr>
        <w:tblW w:w="5000" w:type="pct"/>
        <w:tblLayout w:type="fixed"/>
        <w:tblCellMar>
          <w:top w:w="9" w:type="dxa"/>
          <w:left w:w="105" w:type="dxa"/>
          <w:right w:w="55" w:type="dxa"/>
        </w:tblCellMar>
        <w:tblLook w:val="04A0" w:firstRow="1" w:lastRow="0" w:firstColumn="1" w:lastColumn="0" w:noHBand="0" w:noVBand="1"/>
      </w:tblPr>
      <w:tblGrid>
        <w:gridCol w:w="1485"/>
        <w:gridCol w:w="1895"/>
        <w:gridCol w:w="1562"/>
        <w:gridCol w:w="2124"/>
        <w:gridCol w:w="1986"/>
        <w:gridCol w:w="2267"/>
        <w:gridCol w:w="3013"/>
      </w:tblGrid>
      <w:tr w:rsidR="0068013D" w:rsidRPr="00D03D52" w14:paraId="7A7744DC" w14:textId="77777777" w:rsidTr="0068013D">
        <w:trPr>
          <w:trHeight w:val="879"/>
        </w:trPr>
        <w:tc>
          <w:tcPr>
            <w:tcW w:w="518" w:type="pc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263BAB4" w14:textId="77777777" w:rsidR="0068013D" w:rsidRPr="00D03D52" w:rsidRDefault="0068013D" w:rsidP="00E828C1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D03D52">
              <w:rPr>
                <w:rFonts w:eastAsia="Arial"/>
                <w:b/>
                <w:bCs/>
                <w:sz w:val="18"/>
                <w:szCs w:val="18"/>
              </w:rPr>
              <w:t>Nr.</w:t>
            </w:r>
          </w:p>
          <w:p w14:paraId="26FE81EE" w14:textId="77777777" w:rsidR="0068013D" w:rsidRPr="00D03D52" w:rsidRDefault="0068013D" w:rsidP="00E828C1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D03D52">
              <w:rPr>
                <w:rFonts w:eastAsia="Arial"/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61" w:type="pc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6DAC0352" w14:textId="77777777" w:rsidR="0068013D" w:rsidRPr="00D03D52" w:rsidRDefault="0068013D" w:rsidP="00E828C1">
            <w:pPr>
              <w:spacing w:line="259" w:lineRule="auto"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</w:p>
          <w:p w14:paraId="7B084B69" w14:textId="77777777" w:rsidR="0068013D" w:rsidRPr="00D03D52" w:rsidRDefault="0068013D" w:rsidP="00E828C1">
            <w:pPr>
              <w:spacing w:line="259" w:lineRule="auto"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D03D52">
              <w:rPr>
                <w:rFonts w:eastAsia="Arial"/>
                <w:b/>
                <w:bCs/>
                <w:sz w:val="18"/>
                <w:szCs w:val="18"/>
              </w:rPr>
              <w:t>Cod de clasificare</w:t>
            </w:r>
          </w:p>
        </w:tc>
        <w:tc>
          <w:tcPr>
            <w:tcW w:w="545" w:type="pc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0841E745" w14:textId="77777777" w:rsidR="0068013D" w:rsidRPr="00D03D52" w:rsidRDefault="0068013D" w:rsidP="00E828C1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D03D52">
              <w:rPr>
                <w:rFonts w:eastAsia="Arial"/>
                <w:b/>
                <w:bCs/>
                <w:sz w:val="18"/>
                <w:szCs w:val="18"/>
              </w:rPr>
              <w:t>Denumirea bunului</w:t>
            </w:r>
          </w:p>
        </w:tc>
        <w:tc>
          <w:tcPr>
            <w:tcW w:w="741" w:type="pc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351F9BC" w14:textId="77777777" w:rsidR="0068013D" w:rsidRPr="00D03D52" w:rsidRDefault="0068013D" w:rsidP="00E828C1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D03D52">
              <w:rPr>
                <w:rFonts w:eastAsia="Arial"/>
                <w:b/>
                <w:bCs/>
                <w:sz w:val="18"/>
                <w:szCs w:val="18"/>
              </w:rPr>
              <w:t>Elemente de identificare</w:t>
            </w:r>
          </w:p>
        </w:tc>
        <w:tc>
          <w:tcPr>
            <w:tcW w:w="693" w:type="pc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2217CED8" w14:textId="77777777" w:rsidR="0068013D" w:rsidRPr="00D03D52" w:rsidRDefault="0068013D" w:rsidP="00E828C1">
            <w:pPr>
              <w:jc w:val="center"/>
              <w:rPr>
                <w:b/>
                <w:bCs/>
                <w:sz w:val="18"/>
                <w:szCs w:val="18"/>
              </w:rPr>
            </w:pPr>
            <w:r w:rsidRPr="00D03D52">
              <w:rPr>
                <w:rFonts w:eastAsia="Arial"/>
                <w:b/>
                <w:bCs/>
                <w:sz w:val="18"/>
                <w:szCs w:val="18"/>
              </w:rPr>
              <w:t>Anul dobândirii sau după</w:t>
            </w:r>
          </w:p>
          <w:p w14:paraId="0666FD87" w14:textId="77777777" w:rsidR="0068013D" w:rsidRPr="00D03D52" w:rsidRDefault="0068013D" w:rsidP="00E828C1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D03D52">
              <w:rPr>
                <w:rFonts w:eastAsia="Arial"/>
                <w:b/>
                <w:bCs/>
                <w:sz w:val="18"/>
                <w:szCs w:val="18"/>
              </w:rPr>
              <w:t>caz al dării în folosință</w:t>
            </w:r>
          </w:p>
        </w:tc>
        <w:tc>
          <w:tcPr>
            <w:tcW w:w="791" w:type="pc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818DB57" w14:textId="77777777" w:rsidR="0068013D" w:rsidRPr="00D03D52" w:rsidRDefault="0068013D" w:rsidP="00E828C1">
            <w:pPr>
              <w:jc w:val="center"/>
              <w:rPr>
                <w:b/>
                <w:bCs/>
                <w:sz w:val="18"/>
                <w:szCs w:val="18"/>
              </w:rPr>
            </w:pPr>
            <w:r w:rsidRPr="00D03D52">
              <w:rPr>
                <w:rFonts w:eastAsia="Arial"/>
                <w:b/>
                <w:bCs/>
                <w:sz w:val="18"/>
                <w:szCs w:val="18"/>
              </w:rPr>
              <w:t>Valoarea de</w:t>
            </w:r>
          </w:p>
          <w:p w14:paraId="2CA37465" w14:textId="77777777" w:rsidR="0068013D" w:rsidRPr="00D03D52" w:rsidRDefault="0068013D" w:rsidP="00E828C1">
            <w:pPr>
              <w:spacing w:line="259" w:lineRule="auto"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D03D52">
              <w:rPr>
                <w:rFonts w:eastAsia="Arial"/>
                <w:b/>
                <w:bCs/>
                <w:sz w:val="18"/>
                <w:szCs w:val="18"/>
              </w:rPr>
              <w:t>inventar</w:t>
            </w:r>
          </w:p>
          <w:p w14:paraId="15B50DBA" w14:textId="77777777" w:rsidR="0068013D" w:rsidRPr="00D03D52" w:rsidRDefault="0068013D" w:rsidP="00E828C1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D03D52">
              <w:rPr>
                <w:rFonts w:eastAsia="Arial"/>
                <w:b/>
                <w:bCs/>
                <w:sz w:val="18"/>
                <w:szCs w:val="18"/>
              </w:rPr>
              <w:t>mii</w:t>
            </w:r>
          </w:p>
          <w:p w14:paraId="5DDC538A" w14:textId="77777777" w:rsidR="0068013D" w:rsidRPr="00D03D52" w:rsidRDefault="0068013D" w:rsidP="00E828C1">
            <w:pPr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D03D52">
              <w:rPr>
                <w:rFonts w:eastAsia="Arial"/>
                <w:b/>
                <w:bCs/>
                <w:sz w:val="18"/>
                <w:szCs w:val="18"/>
              </w:rPr>
              <w:t>lei</w:t>
            </w:r>
          </w:p>
        </w:tc>
        <w:tc>
          <w:tcPr>
            <w:tcW w:w="1051" w:type="pc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E976C1C" w14:textId="77777777" w:rsidR="0068013D" w:rsidRDefault="0068013D" w:rsidP="00E828C1">
            <w:pPr>
              <w:spacing w:line="259" w:lineRule="auto"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>
              <w:rPr>
                <w:rFonts w:eastAsia="Arial"/>
                <w:b/>
                <w:bCs/>
                <w:sz w:val="18"/>
                <w:szCs w:val="18"/>
              </w:rPr>
              <w:t>Situație juridică actuală</w:t>
            </w:r>
          </w:p>
          <w:p w14:paraId="221B5965" w14:textId="77777777" w:rsidR="0068013D" w:rsidRPr="00D03D52" w:rsidRDefault="0068013D" w:rsidP="00E828C1">
            <w:pPr>
              <w:spacing w:line="259" w:lineRule="auto"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>
              <w:rPr>
                <w:rFonts w:eastAsia="Arial"/>
                <w:b/>
                <w:bCs/>
                <w:sz w:val="18"/>
                <w:szCs w:val="18"/>
              </w:rPr>
              <w:t>Concesiune/închiriat/dat cu titlu gratuit</w:t>
            </w:r>
          </w:p>
        </w:tc>
      </w:tr>
      <w:tr w:rsidR="0068013D" w:rsidRPr="00F86239" w14:paraId="76FA3A94" w14:textId="77777777" w:rsidTr="0068013D">
        <w:trPr>
          <w:trHeight w:val="879"/>
        </w:trPr>
        <w:tc>
          <w:tcPr>
            <w:tcW w:w="518" w:type="pc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4C99AAB3" w14:textId="77777777" w:rsidR="0068013D" w:rsidRPr="00F86239" w:rsidRDefault="0068013D" w:rsidP="00E828C1">
            <w:pPr>
              <w:spacing w:line="259" w:lineRule="auto"/>
              <w:jc w:val="center"/>
              <w:rPr>
                <w:rFonts w:eastAsia="Arial"/>
                <w:sz w:val="18"/>
                <w:szCs w:val="18"/>
              </w:rPr>
            </w:pPr>
            <w:r w:rsidRPr="00F86239">
              <w:rPr>
                <w:sz w:val="18"/>
                <w:szCs w:val="18"/>
              </w:rPr>
              <w:t>1</w:t>
            </w:r>
          </w:p>
        </w:tc>
        <w:tc>
          <w:tcPr>
            <w:tcW w:w="661" w:type="pc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B367613" w14:textId="77777777" w:rsidR="0068013D" w:rsidRPr="00F86239" w:rsidRDefault="0068013D" w:rsidP="00E828C1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  <w:p w14:paraId="035CA460" w14:textId="77777777" w:rsidR="0068013D" w:rsidRPr="00F86239" w:rsidRDefault="0068013D" w:rsidP="00E828C1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  <w:p w14:paraId="141AB8D1" w14:textId="77777777" w:rsidR="0068013D" w:rsidRPr="00F86239" w:rsidRDefault="0068013D" w:rsidP="00E828C1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  <w:p w14:paraId="6030D768" w14:textId="2DC3F012" w:rsidR="0068013D" w:rsidRPr="00F86239" w:rsidRDefault="0068013D" w:rsidP="00E828C1">
            <w:pPr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1.3.17.2</w:t>
            </w:r>
          </w:p>
        </w:tc>
        <w:tc>
          <w:tcPr>
            <w:tcW w:w="545" w:type="pc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4CC4946F" w14:textId="75543289" w:rsidR="0068013D" w:rsidRPr="00F86239" w:rsidRDefault="0068013D" w:rsidP="00E828C1">
            <w:pPr>
              <w:spacing w:line="259" w:lineRule="auto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Pod beton armat</w:t>
            </w:r>
          </w:p>
        </w:tc>
        <w:tc>
          <w:tcPr>
            <w:tcW w:w="741" w:type="pc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6E2A66C" w14:textId="77777777" w:rsidR="0068013D" w:rsidRDefault="0068013D" w:rsidP="0068013D">
            <w:pPr>
              <w:rPr>
                <w:bCs/>
                <w:sz w:val="18"/>
                <w:szCs w:val="18"/>
                <w:lang w:val="it-IT"/>
              </w:rPr>
            </w:pPr>
          </w:p>
          <w:p w14:paraId="2EA47556" w14:textId="77777777" w:rsidR="0068013D" w:rsidRDefault="0068013D" w:rsidP="0068013D">
            <w:pPr>
              <w:rPr>
                <w:bCs/>
                <w:sz w:val="18"/>
                <w:szCs w:val="18"/>
                <w:lang w:val="it-IT"/>
              </w:rPr>
            </w:pPr>
          </w:p>
          <w:p w14:paraId="0DBC351C" w14:textId="50177305" w:rsidR="0068013D" w:rsidRPr="004133EA" w:rsidRDefault="0068013D" w:rsidP="0068013D">
            <w:pPr>
              <w:rPr>
                <w:bCs/>
                <w:sz w:val="18"/>
                <w:szCs w:val="18"/>
                <w:lang w:val="it-IT"/>
              </w:rPr>
            </w:pPr>
            <w:r w:rsidRPr="004133EA">
              <w:rPr>
                <w:bCs/>
                <w:sz w:val="18"/>
                <w:szCs w:val="18"/>
                <w:lang w:val="it-IT"/>
              </w:rPr>
              <w:t>Calea Ferată la Mărăşeşti DJ205I; km. 6+314</w:t>
            </w:r>
          </w:p>
          <w:p w14:paraId="1982A29B" w14:textId="77777777" w:rsidR="0068013D" w:rsidRPr="00E315DD" w:rsidRDefault="0068013D" w:rsidP="0068013D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8"/>
                <w:szCs w:val="18"/>
                <w:lang w:val="it-IT"/>
              </w:rPr>
            </w:pPr>
          </w:p>
          <w:p w14:paraId="503DA8D8" w14:textId="43A4D6EC" w:rsidR="0068013D" w:rsidRPr="00F86239" w:rsidRDefault="0068013D" w:rsidP="0068013D">
            <w:pPr>
              <w:pStyle w:val="NormalWeb"/>
              <w:spacing w:before="0" w:beforeAutospacing="0" w:after="0" w:afterAutospacing="0"/>
              <w:rPr>
                <w:rFonts w:eastAsia="Arial"/>
                <w:color w:val="000000" w:themeColor="text1"/>
                <w:sz w:val="18"/>
                <w:szCs w:val="18"/>
                <w:lang w:val="ro-RO"/>
              </w:rPr>
            </w:pPr>
            <w:r w:rsidRPr="00AF179E">
              <w:rPr>
                <w:bCs/>
                <w:sz w:val="18"/>
                <w:szCs w:val="18"/>
              </w:rPr>
              <w:t>L=38</w:t>
            </w:r>
          </w:p>
        </w:tc>
        <w:tc>
          <w:tcPr>
            <w:tcW w:w="693" w:type="pc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7C5C1A5F" w14:textId="77777777" w:rsidR="0068013D" w:rsidRPr="00F86239" w:rsidRDefault="0068013D" w:rsidP="00E828C1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746CB1EF" w14:textId="77777777" w:rsidR="0068013D" w:rsidRPr="00F86239" w:rsidRDefault="0068013D" w:rsidP="00E828C1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08F30EBF" w14:textId="359E5E7C" w:rsidR="0068013D" w:rsidRPr="00F86239" w:rsidRDefault="0068013D" w:rsidP="00E828C1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1980</w:t>
            </w:r>
          </w:p>
          <w:p w14:paraId="6F895EAB" w14:textId="77777777" w:rsidR="0068013D" w:rsidRPr="00F86239" w:rsidRDefault="0068013D" w:rsidP="00E828C1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0401C98D" w14:textId="77777777" w:rsidR="0068013D" w:rsidRPr="00F86239" w:rsidRDefault="0068013D" w:rsidP="00E828C1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539DCA6A" w14:textId="77777777" w:rsidR="0068013D" w:rsidRPr="00F86239" w:rsidRDefault="0068013D" w:rsidP="00E828C1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676B1414" w14:textId="77777777" w:rsidR="0068013D" w:rsidRPr="00F86239" w:rsidRDefault="0068013D" w:rsidP="00E828C1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11EE3FBA" w14:textId="77777777" w:rsidR="0068013D" w:rsidRPr="00F86239" w:rsidRDefault="0068013D" w:rsidP="00E828C1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7C0F6ABB" w14:textId="77777777" w:rsidR="0068013D" w:rsidRPr="00F86239" w:rsidRDefault="0068013D" w:rsidP="00E828C1">
            <w:pPr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67E6F8E" w14:textId="77777777" w:rsidR="0068013D" w:rsidRPr="00F86239" w:rsidRDefault="0068013D" w:rsidP="00E828C1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6B8AA2E1" w14:textId="77777777" w:rsidR="0068013D" w:rsidRPr="00F86239" w:rsidRDefault="0068013D" w:rsidP="00E828C1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40977B2A" w14:textId="77777777" w:rsidR="0068013D" w:rsidRDefault="0068013D" w:rsidP="00E828C1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0E5CC39E" w14:textId="77777777" w:rsidR="0068013D" w:rsidRDefault="0068013D" w:rsidP="00E828C1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17C93135" w14:textId="77777777" w:rsidR="0068013D" w:rsidRDefault="0068013D" w:rsidP="00E828C1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1C71898F" w14:textId="77777777" w:rsidR="0068013D" w:rsidRDefault="0068013D" w:rsidP="00E828C1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4AB6FB7B" w14:textId="6CA4F873" w:rsidR="0068013D" w:rsidRPr="00F86239" w:rsidRDefault="0068013D" w:rsidP="00E828C1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382,690</w:t>
            </w:r>
          </w:p>
        </w:tc>
        <w:tc>
          <w:tcPr>
            <w:tcW w:w="1051" w:type="pc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A2F32AC" w14:textId="77777777" w:rsidR="0068013D" w:rsidRDefault="0068013D" w:rsidP="0068013D">
            <w:pPr>
              <w:spacing w:line="259" w:lineRule="auto"/>
              <w:rPr>
                <w:sz w:val="18"/>
                <w:szCs w:val="18"/>
              </w:rPr>
            </w:pPr>
          </w:p>
          <w:p w14:paraId="0FB7BCFD" w14:textId="6246BD2F" w:rsidR="0068013D" w:rsidRPr="00F86239" w:rsidRDefault="0068013D" w:rsidP="00E828C1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4133EA">
              <w:rPr>
                <w:bCs/>
                <w:sz w:val="18"/>
                <w:szCs w:val="18"/>
              </w:rPr>
              <w:t xml:space="preserve">Domeniul public al </w:t>
            </w:r>
            <w:proofErr w:type="spellStart"/>
            <w:r w:rsidRPr="004133EA">
              <w:rPr>
                <w:bCs/>
                <w:sz w:val="18"/>
                <w:szCs w:val="18"/>
              </w:rPr>
              <w:t>judeţului</w:t>
            </w:r>
            <w:proofErr w:type="spellEnd"/>
            <w:r w:rsidRPr="004133EA">
              <w:rPr>
                <w:bCs/>
                <w:sz w:val="18"/>
                <w:szCs w:val="18"/>
              </w:rPr>
              <w:t xml:space="preserve"> Vrancea potrivit Hotărârii Consiliului Județean nr. 3/2010, Hotărârea Guvernului nr. 630/2010</w:t>
            </w:r>
          </w:p>
        </w:tc>
      </w:tr>
    </w:tbl>
    <w:p w14:paraId="78A62CC8" w14:textId="77777777" w:rsidR="0068013D" w:rsidRPr="00B13B07" w:rsidRDefault="0068013D" w:rsidP="0068013D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</w:rPr>
      </w:pPr>
    </w:p>
    <w:p w14:paraId="1A10FFF3" w14:textId="77777777" w:rsidR="0068013D" w:rsidRPr="00596EA7" w:rsidRDefault="0068013D" w:rsidP="0068013D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  <w:lang w:val="it-IT"/>
        </w:rPr>
      </w:pP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>Preşedintele</w:t>
      </w:r>
    </w:p>
    <w:p w14:paraId="1937DA88" w14:textId="77777777" w:rsidR="0068013D" w:rsidRPr="00596EA7" w:rsidRDefault="0068013D" w:rsidP="0068013D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  <w:lang w:val="it-IT"/>
        </w:rPr>
      </w:pP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>Consiliului Judeţean Vrancea</w:t>
      </w:r>
    </w:p>
    <w:p w14:paraId="0EC7514D" w14:textId="2CC09042" w:rsidR="0068013D" w:rsidRPr="00596EA7" w:rsidRDefault="0068013D" w:rsidP="0068013D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  <w:lang w:val="it-IT"/>
        </w:rPr>
      </w:pPr>
      <w:bookmarkStart w:id="0" w:name="_Hlk208397815"/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>Nicușor</w:t>
      </w:r>
      <w:r w:rsidR="00580077" w:rsidRPr="0058007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 xml:space="preserve"> </w:t>
      </w:r>
      <w:r w:rsidR="00580077"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>HALICI</w:t>
      </w:r>
    </w:p>
    <w:bookmarkEnd w:id="0"/>
    <w:p w14:paraId="0F86ABCD" w14:textId="24FA10B2" w:rsidR="0068013D" w:rsidRPr="00596EA7" w:rsidRDefault="00580077" w:rsidP="0068013D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  <w:lang w:val="it-IT"/>
        </w:rPr>
      </w:pPr>
      <w:r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 xml:space="preserve">                                                                                                                                                                Contrasemnează,</w:t>
      </w:r>
    </w:p>
    <w:p w14:paraId="3C798D1F" w14:textId="77777777" w:rsidR="0068013D" w:rsidRPr="00596EA7" w:rsidRDefault="0068013D" w:rsidP="0068013D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  <w:lang w:val="it-IT"/>
        </w:rPr>
      </w:pP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 xml:space="preserve">                                                                                       </w:t>
      </w:r>
      <w:r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 xml:space="preserve">                                                                </w:t>
      </w: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 xml:space="preserve"> Secretar general al judeţului</w:t>
      </w:r>
    </w:p>
    <w:p w14:paraId="1E27BA33" w14:textId="1AEA3B9D" w:rsidR="0068013D" w:rsidRPr="003E7E89" w:rsidRDefault="0068013D" w:rsidP="0068013D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  <w:lang w:val="it-IT"/>
        </w:rPr>
      </w:pP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 xml:space="preserve"> </w:t>
      </w: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ab/>
        <w:t xml:space="preserve">                                                                                             </w:t>
      </w:r>
      <w:r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 xml:space="preserve">                                                          </w:t>
      </w:r>
      <w:r w:rsidR="0058007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 xml:space="preserve">   </w:t>
      </w:r>
      <w:r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 xml:space="preserve"> </w:t>
      </w:r>
      <w:r w:rsidRPr="00596EA7"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>Raluca  Dan</w:t>
      </w:r>
    </w:p>
    <w:p w14:paraId="5A586E7B" w14:textId="77777777" w:rsidR="0068013D" w:rsidRPr="003E7E89" w:rsidRDefault="0068013D" w:rsidP="003E7E89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  <w:lang w:val="it-IT"/>
        </w:rPr>
      </w:pPr>
    </w:p>
    <w:sectPr w:rsidR="0068013D" w:rsidRPr="003E7E89" w:rsidSect="00B13B07">
      <w:pgSz w:w="16840" w:h="11907" w:orient="landscape" w:code="9"/>
      <w:pgMar w:top="993" w:right="1389" w:bottom="850" w:left="1077" w:header="357" w:footer="138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07"/>
    <w:rsid w:val="00015D3A"/>
    <w:rsid w:val="00100D40"/>
    <w:rsid w:val="00126F06"/>
    <w:rsid w:val="001537B0"/>
    <w:rsid w:val="00156223"/>
    <w:rsid w:val="00192594"/>
    <w:rsid w:val="001A4C05"/>
    <w:rsid w:val="001D6F5E"/>
    <w:rsid w:val="002814DC"/>
    <w:rsid w:val="0035592A"/>
    <w:rsid w:val="00357F84"/>
    <w:rsid w:val="00381C24"/>
    <w:rsid w:val="003D18FA"/>
    <w:rsid w:val="003E7E89"/>
    <w:rsid w:val="004D3CED"/>
    <w:rsid w:val="00501B05"/>
    <w:rsid w:val="00580077"/>
    <w:rsid w:val="005A4021"/>
    <w:rsid w:val="005E33FE"/>
    <w:rsid w:val="00620F0E"/>
    <w:rsid w:val="006347FA"/>
    <w:rsid w:val="0063655C"/>
    <w:rsid w:val="00646E5B"/>
    <w:rsid w:val="00676182"/>
    <w:rsid w:val="0068013D"/>
    <w:rsid w:val="006F1226"/>
    <w:rsid w:val="007F0694"/>
    <w:rsid w:val="00807669"/>
    <w:rsid w:val="008E043D"/>
    <w:rsid w:val="00B0353D"/>
    <w:rsid w:val="00B13B07"/>
    <w:rsid w:val="00B24CDC"/>
    <w:rsid w:val="00C34B38"/>
    <w:rsid w:val="00C42403"/>
    <w:rsid w:val="00CF14D4"/>
    <w:rsid w:val="00D02DDF"/>
    <w:rsid w:val="00D03D52"/>
    <w:rsid w:val="00D353D6"/>
    <w:rsid w:val="00DA7238"/>
    <w:rsid w:val="00DB0E42"/>
    <w:rsid w:val="00E315DD"/>
    <w:rsid w:val="00E65513"/>
    <w:rsid w:val="00E84F92"/>
    <w:rsid w:val="00F20FAF"/>
    <w:rsid w:val="00F3449B"/>
    <w:rsid w:val="00F42AA8"/>
    <w:rsid w:val="00F43514"/>
    <w:rsid w:val="00F51906"/>
    <w:rsid w:val="00F86239"/>
    <w:rsid w:val="00F95AF9"/>
    <w:rsid w:val="00FB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0DF4"/>
  <w15:chartTrackingRefBased/>
  <w15:docId w15:val="{1A7F463F-31DB-4458-8C3B-22EFE75F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0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B13B0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B13B0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B13B0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B13B0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B13B0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B13B0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B13B0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B13B0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B13B0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13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B13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B13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B13B07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B13B07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B13B07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B13B07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B13B07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B13B07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B13B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B13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B13B0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B13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B13B0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B13B07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B13B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B13B07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B13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B13B07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B13B07"/>
    <w:rPr>
      <w:b/>
      <w:bCs/>
      <w:smallCaps/>
      <w:color w:val="0F4761" w:themeColor="accent1" w:themeShade="BF"/>
      <w:spacing w:val="5"/>
    </w:rPr>
  </w:style>
  <w:style w:type="paragraph" w:customStyle="1" w:styleId="CharCharCharCharCharCharCharCaracterCharCharCaracter">
    <w:name w:val="Char Char Char Char Char Char Char Caracter Char Char Caracter"/>
    <w:basedOn w:val="Normal"/>
    <w:rsid w:val="00B13B0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unhideWhenUsed/>
    <w:rsid w:val="00B13B07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tpt">
    <w:name w:val="tpt"/>
    <w:basedOn w:val="Fontdeparagrafimplicit"/>
    <w:rsid w:val="00680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Croitoru  Valerica</dc:creator>
  <cp:keywords/>
  <dc:description/>
  <cp:lastModifiedBy>Rali Veronica</cp:lastModifiedBy>
  <cp:revision>33</cp:revision>
  <cp:lastPrinted>2025-07-21T10:10:00Z</cp:lastPrinted>
  <dcterms:created xsi:type="dcterms:W3CDTF">2025-02-26T10:49:00Z</dcterms:created>
  <dcterms:modified xsi:type="dcterms:W3CDTF">2025-09-10T10:15:00Z</dcterms:modified>
</cp:coreProperties>
</file>