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97F6" w14:textId="77777777" w:rsidR="00B0500E" w:rsidRDefault="00B0500E" w:rsidP="003A28DB">
      <w:pPr>
        <w:spacing w:after="0" w:line="240" w:lineRule="auto"/>
        <w:ind w:left="-450" w:right="-65"/>
        <w:rPr>
          <w:rFonts w:ascii="Times New Roman" w:hAnsi="Times New Roman" w:cs="Times New Roman"/>
          <w:b/>
          <w:sz w:val="28"/>
          <w:szCs w:val="28"/>
        </w:rPr>
      </w:pPr>
    </w:p>
    <w:p w14:paraId="176E9608" w14:textId="77777777" w:rsidR="0038490F" w:rsidRDefault="0038490F" w:rsidP="003A28DB">
      <w:pPr>
        <w:spacing w:after="0" w:line="240" w:lineRule="auto"/>
        <w:ind w:left="-450" w:right="-65"/>
        <w:rPr>
          <w:rFonts w:ascii="Times New Roman" w:hAnsi="Times New Roman" w:cs="Times New Roman"/>
          <w:b/>
          <w:sz w:val="28"/>
          <w:szCs w:val="28"/>
        </w:rPr>
      </w:pPr>
    </w:p>
    <w:p w14:paraId="7567A38E" w14:textId="77777777" w:rsidR="0038490F" w:rsidRDefault="0038490F" w:rsidP="003A28DB">
      <w:pPr>
        <w:spacing w:after="0" w:line="240" w:lineRule="auto"/>
        <w:ind w:left="-450" w:right="-65"/>
        <w:rPr>
          <w:rFonts w:ascii="Times New Roman" w:hAnsi="Times New Roman" w:cs="Times New Roman"/>
          <w:b/>
          <w:sz w:val="28"/>
          <w:szCs w:val="28"/>
        </w:rPr>
      </w:pPr>
    </w:p>
    <w:p w14:paraId="21330A85" w14:textId="77777777" w:rsidR="000541CC" w:rsidRDefault="000541CC" w:rsidP="00AD67FA">
      <w:pPr>
        <w:tabs>
          <w:tab w:val="left" w:pos="0"/>
          <w:tab w:val="left" w:pos="90"/>
        </w:tabs>
        <w:spacing w:after="0" w:line="240" w:lineRule="auto"/>
        <w:ind w:right="205"/>
        <w:rPr>
          <w:rFonts w:ascii="Times New Roman" w:hAnsi="Times New Roman" w:cs="Times New Roman"/>
          <w:b/>
          <w:sz w:val="28"/>
          <w:szCs w:val="28"/>
        </w:rPr>
      </w:pPr>
    </w:p>
    <w:p w14:paraId="076707E5" w14:textId="60DA78B5" w:rsidR="00D92D41" w:rsidRPr="004D44B1" w:rsidRDefault="00175FF3"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 </w:t>
      </w:r>
      <w:r w:rsidR="008A679E" w:rsidRPr="004D44B1">
        <w:rPr>
          <w:rFonts w:ascii="Times New Roman" w:hAnsi="Times New Roman" w:cs="Times New Roman"/>
          <w:b/>
          <w:sz w:val="28"/>
          <w:szCs w:val="28"/>
        </w:rPr>
        <w:t xml:space="preserve"> </w:t>
      </w:r>
    </w:p>
    <w:p w14:paraId="1573E694" w14:textId="24590D7C" w:rsidR="00F060EE" w:rsidRPr="004D44B1" w:rsidRDefault="00F060EE"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Proces </w:t>
      </w:r>
      <w:r w:rsidR="00E67A71" w:rsidRPr="004D44B1">
        <w:rPr>
          <w:rFonts w:ascii="Times New Roman" w:hAnsi="Times New Roman" w:cs="Times New Roman"/>
          <w:b/>
          <w:sz w:val="28"/>
          <w:szCs w:val="28"/>
        </w:rPr>
        <w:t xml:space="preserve">- </w:t>
      </w:r>
      <w:r w:rsidRPr="004D44B1">
        <w:rPr>
          <w:rFonts w:ascii="Times New Roman" w:hAnsi="Times New Roman" w:cs="Times New Roman"/>
          <w:b/>
          <w:sz w:val="28"/>
          <w:szCs w:val="28"/>
        </w:rPr>
        <w:t xml:space="preserve">verbal </w:t>
      </w:r>
    </w:p>
    <w:p w14:paraId="47D76BEB" w14:textId="7D4A9A14" w:rsidR="000A233C" w:rsidRPr="000A233C" w:rsidRDefault="00F060EE" w:rsidP="000A233C">
      <w:pPr>
        <w:tabs>
          <w:tab w:val="left" w:pos="0"/>
          <w:tab w:val="left" w:pos="90"/>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sz w:val="28"/>
          <w:szCs w:val="28"/>
        </w:rPr>
        <w:t xml:space="preserve">al </w:t>
      </w:r>
      <w:r w:rsidR="000A233C" w:rsidRPr="000A233C">
        <w:rPr>
          <w:rFonts w:ascii="Times New Roman" w:hAnsi="Times New Roman" w:cs="Times New Roman"/>
          <w:b/>
          <w:bCs/>
          <w:sz w:val="28"/>
          <w:szCs w:val="28"/>
        </w:rPr>
        <w:t xml:space="preserve">şedinţei extraordinare a Consiliului Judeţean Vrancea </w:t>
      </w:r>
    </w:p>
    <w:p w14:paraId="2E53E173" w14:textId="0119ABA1" w:rsidR="000A233C" w:rsidRPr="000A233C" w:rsidRDefault="001B67D0" w:rsidP="000A233C">
      <w:pPr>
        <w:tabs>
          <w:tab w:val="left" w:pos="0"/>
          <w:tab w:val="left" w:pos="90"/>
        </w:tabs>
        <w:spacing w:after="0" w:line="240" w:lineRule="auto"/>
        <w:ind w:right="205" w:hanging="90"/>
        <w:jc w:val="center"/>
        <w:rPr>
          <w:rFonts w:ascii="Times New Roman" w:hAnsi="Times New Roman" w:cs="Times New Roman"/>
          <w:b/>
          <w:sz w:val="28"/>
          <w:szCs w:val="28"/>
        </w:rPr>
      </w:pPr>
      <w:r>
        <w:rPr>
          <w:rFonts w:ascii="Times New Roman" w:hAnsi="Times New Roman" w:cs="Times New Roman"/>
          <w:b/>
          <w:bCs/>
          <w:sz w:val="28"/>
          <w:szCs w:val="28"/>
        </w:rPr>
        <w:t>din data de</w:t>
      </w:r>
      <w:r w:rsidR="000A233C" w:rsidRPr="000A233C">
        <w:rPr>
          <w:rFonts w:ascii="Times New Roman" w:hAnsi="Times New Roman" w:cs="Times New Roman"/>
          <w:b/>
          <w:bCs/>
          <w:sz w:val="28"/>
          <w:szCs w:val="28"/>
        </w:rPr>
        <w:t xml:space="preserve">  </w:t>
      </w:r>
      <w:r>
        <w:rPr>
          <w:rFonts w:ascii="Times New Roman" w:hAnsi="Times New Roman" w:cs="Times New Roman"/>
          <w:b/>
          <w:bCs/>
          <w:sz w:val="28"/>
          <w:szCs w:val="28"/>
        </w:rPr>
        <w:t>8</w:t>
      </w:r>
      <w:r w:rsidR="000A233C" w:rsidRPr="000A233C">
        <w:rPr>
          <w:rFonts w:ascii="Times New Roman" w:hAnsi="Times New Roman" w:cs="Times New Roman"/>
          <w:b/>
          <w:bCs/>
          <w:sz w:val="28"/>
          <w:szCs w:val="28"/>
        </w:rPr>
        <w:t xml:space="preserve"> septembrie 2025, ora 15.00</w:t>
      </w:r>
    </w:p>
    <w:p w14:paraId="62FCD2C4" w14:textId="77777777" w:rsidR="000A233C" w:rsidRPr="000A233C" w:rsidRDefault="000A233C" w:rsidP="000A233C">
      <w:pPr>
        <w:tabs>
          <w:tab w:val="left" w:pos="0"/>
          <w:tab w:val="left" w:pos="90"/>
        </w:tabs>
        <w:spacing w:after="0" w:line="240" w:lineRule="auto"/>
        <w:ind w:right="205" w:hanging="90"/>
        <w:jc w:val="center"/>
        <w:rPr>
          <w:rFonts w:ascii="Times New Roman" w:hAnsi="Times New Roman" w:cs="Times New Roman"/>
          <w:b/>
          <w:sz w:val="28"/>
          <w:szCs w:val="28"/>
        </w:rPr>
      </w:pPr>
    </w:p>
    <w:p w14:paraId="57AEAD71" w14:textId="77777777" w:rsidR="0038490F" w:rsidRPr="004D44B1" w:rsidRDefault="0038490F" w:rsidP="00AD67FA">
      <w:pPr>
        <w:tabs>
          <w:tab w:val="left" w:pos="0"/>
          <w:tab w:val="left" w:pos="90"/>
        </w:tabs>
        <w:spacing w:after="0"/>
        <w:ind w:right="205" w:hanging="90"/>
        <w:jc w:val="both"/>
        <w:rPr>
          <w:rFonts w:ascii="Times New Roman" w:hAnsi="Times New Roman" w:cs="Times New Roman"/>
          <w:b/>
          <w:bCs/>
          <w:color w:val="FF0000"/>
          <w:sz w:val="28"/>
          <w:szCs w:val="28"/>
        </w:rPr>
      </w:pPr>
    </w:p>
    <w:p w14:paraId="56CF32B7" w14:textId="3ECCB478" w:rsidR="006E1470" w:rsidRPr="006E1470" w:rsidRDefault="006E1470" w:rsidP="006E1470">
      <w:pPr>
        <w:tabs>
          <w:tab w:val="left" w:pos="90"/>
        </w:tabs>
        <w:spacing w:after="0" w:line="240" w:lineRule="auto"/>
        <w:ind w:left="-360" w:right="205"/>
        <w:jc w:val="both"/>
        <w:rPr>
          <w:rFonts w:ascii="Times New Roman" w:hAnsi="Times New Roman" w:cs="Times New Roman"/>
          <w:bCs/>
          <w:iCs/>
          <w:kern w:val="16"/>
          <w:sz w:val="28"/>
          <w:szCs w:val="28"/>
          <w14:ligatures w14:val="standard"/>
        </w:rPr>
      </w:pPr>
      <w:r w:rsidRPr="006E1470">
        <w:rPr>
          <w:rFonts w:ascii="Times New Roman" w:hAnsi="Times New Roman" w:cs="Times New Roman"/>
          <w:bCs/>
          <w:iCs/>
          <w:kern w:val="16"/>
          <w:sz w:val="28"/>
          <w:szCs w:val="28"/>
          <w14:ligatures w14:val="standard"/>
        </w:rPr>
        <w:t xml:space="preserve">În  data  de </w:t>
      </w:r>
      <w:r>
        <w:rPr>
          <w:rFonts w:ascii="Times New Roman" w:hAnsi="Times New Roman" w:cs="Times New Roman"/>
          <w:bCs/>
          <w:iCs/>
          <w:kern w:val="16"/>
          <w:sz w:val="28"/>
          <w:szCs w:val="28"/>
          <w14:ligatures w14:val="standard"/>
        </w:rPr>
        <w:t>8</w:t>
      </w:r>
      <w:r w:rsidRPr="006E1470">
        <w:rPr>
          <w:rFonts w:ascii="Times New Roman" w:hAnsi="Times New Roman" w:cs="Times New Roman"/>
          <w:bCs/>
          <w:iCs/>
          <w:kern w:val="16"/>
          <w:sz w:val="28"/>
          <w:szCs w:val="28"/>
          <w14:ligatures w14:val="standard"/>
        </w:rPr>
        <w:t xml:space="preserve"> </w:t>
      </w:r>
      <w:r>
        <w:rPr>
          <w:rFonts w:ascii="Times New Roman" w:hAnsi="Times New Roman" w:cs="Times New Roman"/>
          <w:bCs/>
          <w:iCs/>
          <w:kern w:val="16"/>
          <w:sz w:val="28"/>
          <w:szCs w:val="28"/>
          <w14:ligatures w14:val="standard"/>
        </w:rPr>
        <w:t>septembrie</w:t>
      </w:r>
      <w:r w:rsidRPr="006E1470">
        <w:rPr>
          <w:rFonts w:ascii="Times New Roman" w:hAnsi="Times New Roman" w:cs="Times New Roman"/>
          <w:bCs/>
          <w:iCs/>
          <w:kern w:val="16"/>
          <w:sz w:val="28"/>
          <w:szCs w:val="28"/>
          <w14:ligatures w14:val="standard"/>
        </w:rPr>
        <w:t xml:space="preserve">  </w:t>
      </w:r>
      <w:r>
        <w:rPr>
          <w:rFonts w:ascii="Times New Roman" w:hAnsi="Times New Roman" w:cs="Times New Roman"/>
          <w:bCs/>
          <w:iCs/>
          <w:kern w:val="16"/>
          <w:sz w:val="28"/>
          <w:szCs w:val="28"/>
          <w14:ligatures w14:val="standard"/>
        </w:rPr>
        <w:t>2025</w:t>
      </w:r>
      <w:r w:rsidRPr="006E1470">
        <w:rPr>
          <w:rFonts w:ascii="Times New Roman" w:hAnsi="Times New Roman" w:cs="Times New Roman"/>
          <w:bCs/>
          <w:iCs/>
          <w:kern w:val="16"/>
          <w:sz w:val="28"/>
          <w:szCs w:val="28"/>
          <w14:ligatures w14:val="standard"/>
        </w:rPr>
        <w:t>, la  sediul  Consiliului  Județean  Vrancea  din  Focșani, str. Cuza Vodă nr. 56, a avut loc ședința extraordinară a Consiliului Județean Vrancea convocată prin Dispoziția nr.</w:t>
      </w:r>
      <w:r>
        <w:rPr>
          <w:rFonts w:ascii="Times New Roman" w:hAnsi="Times New Roman" w:cs="Times New Roman"/>
          <w:bCs/>
          <w:iCs/>
          <w:kern w:val="16"/>
          <w:sz w:val="28"/>
          <w:szCs w:val="28"/>
          <w14:ligatures w14:val="standard"/>
        </w:rPr>
        <w:t>217</w:t>
      </w:r>
      <w:r w:rsidRPr="006E1470">
        <w:rPr>
          <w:rFonts w:ascii="Times New Roman" w:hAnsi="Times New Roman" w:cs="Times New Roman"/>
          <w:bCs/>
          <w:iCs/>
          <w:kern w:val="16"/>
          <w:sz w:val="28"/>
          <w:szCs w:val="28"/>
          <w14:ligatures w14:val="standard"/>
        </w:rPr>
        <w:t xml:space="preserve">  din </w:t>
      </w:r>
      <w:r>
        <w:rPr>
          <w:rFonts w:ascii="Times New Roman" w:hAnsi="Times New Roman" w:cs="Times New Roman"/>
          <w:bCs/>
          <w:iCs/>
          <w:kern w:val="16"/>
          <w:sz w:val="28"/>
          <w:szCs w:val="28"/>
          <w14:ligatures w14:val="standard"/>
        </w:rPr>
        <w:t>03</w:t>
      </w:r>
      <w:r w:rsidRPr="006E1470">
        <w:rPr>
          <w:rFonts w:ascii="Times New Roman" w:hAnsi="Times New Roman" w:cs="Times New Roman"/>
          <w:bCs/>
          <w:iCs/>
          <w:kern w:val="16"/>
          <w:sz w:val="28"/>
          <w:szCs w:val="28"/>
          <w14:ligatures w14:val="standard"/>
        </w:rPr>
        <w:t xml:space="preserve"> </w:t>
      </w:r>
      <w:r>
        <w:rPr>
          <w:rFonts w:ascii="Times New Roman" w:hAnsi="Times New Roman" w:cs="Times New Roman"/>
          <w:bCs/>
          <w:iCs/>
          <w:kern w:val="16"/>
          <w:sz w:val="28"/>
          <w:szCs w:val="28"/>
          <w14:ligatures w14:val="standard"/>
        </w:rPr>
        <w:t>septembrie</w:t>
      </w:r>
      <w:r w:rsidRPr="006E1470">
        <w:rPr>
          <w:rFonts w:ascii="Times New Roman" w:hAnsi="Times New Roman" w:cs="Times New Roman"/>
          <w:bCs/>
          <w:iCs/>
          <w:kern w:val="16"/>
          <w:sz w:val="28"/>
          <w:szCs w:val="28"/>
          <w14:ligatures w14:val="standard"/>
        </w:rPr>
        <w:t xml:space="preserve"> </w:t>
      </w:r>
      <w:r>
        <w:rPr>
          <w:rFonts w:ascii="Times New Roman" w:hAnsi="Times New Roman" w:cs="Times New Roman"/>
          <w:bCs/>
          <w:iCs/>
          <w:kern w:val="16"/>
          <w:sz w:val="28"/>
          <w:szCs w:val="28"/>
          <w14:ligatures w14:val="standard"/>
        </w:rPr>
        <w:t>2025</w:t>
      </w:r>
      <w:r w:rsidRPr="006E1470">
        <w:rPr>
          <w:rFonts w:ascii="Times New Roman" w:hAnsi="Times New Roman" w:cs="Times New Roman"/>
          <w:bCs/>
          <w:iCs/>
          <w:kern w:val="16"/>
          <w:sz w:val="28"/>
          <w:szCs w:val="28"/>
          <w14:ligatures w14:val="standard"/>
        </w:rPr>
        <w:t>.</w:t>
      </w:r>
    </w:p>
    <w:p w14:paraId="65D985D2" w14:textId="77777777" w:rsidR="006E1470" w:rsidRPr="006E1470" w:rsidRDefault="006E1470" w:rsidP="006E1470">
      <w:pPr>
        <w:tabs>
          <w:tab w:val="left" w:pos="90"/>
        </w:tabs>
        <w:spacing w:after="0" w:line="240" w:lineRule="auto"/>
        <w:ind w:left="-360" w:right="205"/>
        <w:jc w:val="both"/>
        <w:rPr>
          <w:rFonts w:ascii="Times New Roman" w:hAnsi="Times New Roman" w:cs="Times New Roman"/>
          <w:bCs/>
          <w:iCs/>
          <w:kern w:val="16"/>
          <w:sz w:val="28"/>
          <w:szCs w:val="28"/>
          <w14:ligatures w14:val="standard"/>
        </w:rPr>
      </w:pPr>
    </w:p>
    <w:p w14:paraId="64EFC658" w14:textId="77777777" w:rsidR="006E1470" w:rsidRPr="006E1470" w:rsidRDefault="006E1470" w:rsidP="006E1470">
      <w:pPr>
        <w:tabs>
          <w:tab w:val="left" w:pos="90"/>
        </w:tabs>
        <w:spacing w:after="0" w:line="240" w:lineRule="auto"/>
        <w:ind w:left="-360" w:right="205"/>
        <w:jc w:val="both"/>
        <w:rPr>
          <w:rFonts w:ascii="Times New Roman" w:hAnsi="Times New Roman" w:cs="Times New Roman"/>
          <w:bCs/>
          <w:kern w:val="16"/>
          <w:sz w:val="28"/>
          <w:szCs w:val="28"/>
          <w14:ligatures w14:val="standard"/>
        </w:rPr>
      </w:pPr>
      <w:r w:rsidRPr="006E1470">
        <w:rPr>
          <w:rFonts w:ascii="Times New Roman" w:hAnsi="Times New Roman" w:cs="Times New Roman"/>
          <w:bCs/>
          <w:kern w:val="16"/>
          <w:sz w:val="28"/>
          <w:szCs w:val="28"/>
          <w14:ligatures w14:val="standard"/>
        </w:rPr>
        <w:t xml:space="preserve">Cu îndeplinirea procedurilor legale în materie, lucrările ședinței au fost conduse de </w:t>
      </w:r>
      <w:r w:rsidRPr="006E1470">
        <w:rPr>
          <w:rFonts w:ascii="Times New Roman" w:hAnsi="Times New Roman" w:cs="Times New Roman"/>
          <w:bCs/>
          <w:iCs/>
          <w:kern w:val="16"/>
          <w:sz w:val="28"/>
          <w:szCs w:val="28"/>
          <w14:ligatures w14:val="standard"/>
        </w:rPr>
        <w:t>președintele Consiliului Județean Vrancea, domnul Nicușor Halici</w:t>
      </w:r>
      <w:r w:rsidRPr="006E1470">
        <w:rPr>
          <w:rFonts w:ascii="Times New Roman" w:hAnsi="Times New Roman" w:cs="Times New Roman"/>
          <w:bCs/>
          <w:kern w:val="16"/>
          <w:sz w:val="28"/>
          <w:szCs w:val="28"/>
          <w14:ligatures w14:val="standard"/>
        </w:rPr>
        <w:t xml:space="preserve">, care a precizat că ședința se desfășoară prin platforma online de videoconferință/teleconferință Zoom, caracterul public al acesteia fiind asigurat prin publicarea pe site a minutei, imediat după ședință, și prin transmiterea dezbaterilor online. </w:t>
      </w:r>
    </w:p>
    <w:p w14:paraId="1DE6A38A" w14:textId="77777777" w:rsidR="00264C54" w:rsidRPr="004D44B1" w:rsidRDefault="00264C54" w:rsidP="009D5F0F">
      <w:pPr>
        <w:tabs>
          <w:tab w:val="left" w:pos="90"/>
        </w:tabs>
        <w:spacing w:after="0" w:line="240" w:lineRule="auto"/>
        <w:ind w:left="-360" w:right="205"/>
        <w:jc w:val="both"/>
        <w:rPr>
          <w:rFonts w:ascii="Times New Roman" w:hAnsi="Times New Roman" w:cs="Times New Roman"/>
          <w:bCs/>
          <w:kern w:val="16"/>
          <w:sz w:val="28"/>
          <w:szCs w:val="28"/>
          <w14:ligatures w14:val="standard"/>
        </w:rPr>
      </w:pPr>
    </w:p>
    <w:p w14:paraId="105528D3" w14:textId="6D469C3F" w:rsidR="00596D01" w:rsidRPr="008B08DC" w:rsidRDefault="007F75D1" w:rsidP="009D5F0F">
      <w:pPr>
        <w:spacing w:after="0" w:line="240" w:lineRule="auto"/>
        <w:ind w:left="-360"/>
        <w:jc w:val="both"/>
        <w:rPr>
          <w:rFonts w:ascii="Times New Roman" w:hAnsi="Times New Roman" w:cs="Times New Roman"/>
          <w:bCs/>
          <w:iCs/>
          <w:color w:val="EE0000"/>
          <w:sz w:val="28"/>
          <w:szCs w:val="28"/>
        </w:rPr>
      </w:pPr>
      <w:r w:rsidRPr="004D44B1">
        <w:rPr>
          <w:rFonts w:ascii="Times New Roman" w:hAnsi="Times New Roman" w:cs="Times New Roman"/>
          <w:bCs/>
          <w:color w:val="000000" w:themeColor="text1"/>
          <w:kern w:val="16"/>
          <w:sz w:val="28"/>
          <w:szCs w:val="28"/>
          <w14:ligatures w14:val="standard"/>
        </w:rPr>
        <w:t>Cvorumul necesar pentru ca ședința să fie legal constituită a fost întrunit</w:t>
      </w:r>
      <w:r w:rsidR="00296CF7">
        <w:rPr>
          <w:rFonts w:ascii="Times New Roman" w:hAnsi="Times New Roman" w:cs="Times New Roman"/>
          <w:bCs/>
          <w:color w:val="000000" w:themeColor="text1"/>
          <w:kern w:val="16"/>
          <w:sz w:val="28"/>
          <w:szCs w:val="28"/>
          <w14:ligatures w14:val="standard"/>
        </w:rPr>
        <w:t>,</w:t>
      </w:r>
      <w:r w:rsidRPr="004D44B1">
        <w:rPr>
          <w:rFonts w:ascii="Times New Roman" w:hAnsi="Times New Roman" w:cs="Times New Roman"/>
          <w:bCs/>
          <w:color w:val="000000" w:themeColor="text1"/>
          <w:kern w:val="16"/>
          <w:sz w:val="28"/>
          <w:szCs w:val="28"/>
          <w14:ligatures w14:val="standard"/>
        </w:rPr>
        <w:t xml:space="preserve"> prezenți </w:t>
      </w:r>
      <w:r w:rsidRPr="00596D01">
        <w:rPr>
          <w:rFonts w:ascii="Times New Roman" w:hAnsi="Times New Roman" w:cs="Times New Roman"/>
          <w:bCs/>
          <w:color w:val="000000" w:themeColor="text1"/>
          <w:kern w:val="16"/>
          <w:sz w:val="28"/>
          <w:szCs w:val="28"/>
          <w14:ligatures w14:val="standard"/>
        </w:rPr>
        <w:t xml:space="preserve">fiind </w:t>
      </w:r>
      <w:r w:rsidR="009E756C" w:rsidRPr="009E756C">
        <w:rPr>
          <w:rFonts w:ascii="Times New Roman" w:hAnsi="Times New Roman" w:cs="Times New Roman"/>
          <w:bCs/>
          <w:kern w:val="16"/>
          <w:sz w:val="28"/>
          <w:szCs w:val="28"/>
          <w14:ligatures w14:val="standard"/>
        </w:rPr>
        <w:t>3</w:t>
      </w:r>
      <w:r w:rsidR="00454417">
        <w:rPr>
          <w:rFonts w:ascii="Times New Roman" w:hAnsi="Times New Roman" w:cs="Times New Roman"/>
          <w:bCs/>
          <w:kern w:val="16"/>
          <w:sz w:val="28"/>
          <w:szCs w:val="28"/>
          <w14:ligatures w14:val="standard"/>
        </w:rPr>
        <w:t>0</w:t>
      </w:r>
      <w:r w:rsidRPr="009E756C">
        <w:rPr>
          <w:rFonts w:ascii="Times New Roman" w:hAnsi="Times New Roman" w:cs="Times New Roman"/>
          <w:bCs/>
          <w:kern w:val="16"/>
          <w:sz w:val="28"/>
          <w:szCs w:val="28"/>
          <w14:ligatures w14:val="standard"/>
        </w:rPr>
        <w:t xml:space="preserve"> </w:t>
      </w:r>
      <w:r w:rsidRPr="00596D01">
        <w:rPr>
          <w:rFonts w:ascii="Times New Roman" w:hAnsi="Times New Roman" w:cs="Times New Roman"/>
          <w:bCs/>
          <w:color w:val="000000" w:themeColor="text1"/>
          <w:kern w:val="16"/>
          <w:sz w:val="28"/>
          <w:szCs w:val="28"/>
          <w14:ligatures w14:val="standard"/>
        </w:rPr>
        <w:t>de consilieri</w:t>
      </w:r>
      <w:r w:rsidRPr="004D44B1">
        <w:rPr>
          <w:rFonts w:ascii="Times New Roman" w:hAnsi="Times New Roman" w:cs="Times New Roman"/>
          <w:bCs/>
          <w:color w:val="000000" w:themeColor="text1"/>
          <w:kern w:val="16"/>
          <w:sz w:val="28"/>
          <w:szCs w:val="28"/>
          <w14:ligatures w14:val="standard"/>
        </w:rPr>
        <w:t xml:space="preserve"> județeni din </w:t>
      </w:r>
      <w:r w:rsidRPr="004D44B1">
        <w:rPr>
          <w:rFonts w:ascii="Times New Roman" w:hAnsi="Times New Roman" w:cs="Times New Roman"/>
          <w:bCs/>
          <w:kern w:val="16"/>
          <w:sz w:val="28"/>
          <w:szCs w:val="28"/>
          <w14:ligatures w14:val="standard"/>
        </w:rPr>
        <w:t>3</w:t>
      </w:r>
      <w:r w:rsidR="001D332C" w:rsidRPr="004D44B1">
        <w:rPr>
          <w:rFonts w:ascii="Times New Roman" w:hAnsi="Times New Roman" w:cs="Times New Roman"/>
          <w:bCs/>
          <w:kern w:val="16"/>
          <w:sz w:val="28"/>
          <w:szCs w:val="28"/>
          <w14:ligatures w14:val="standard"/>
        </w:rPr>
        <w:t>2</w:t>
      </w:r>
      <w:r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de consilieri județeni în funcție</w:t>
      </w:r>
      <w:r w:rsidR="00FE6D08">
        <w:rPr>
          <w:rFonts w:ascii="Times New Roman" w:hAnsi="Times New Roman" w:cs="Times New Roman"/>
          <w:bCs/>
          <w:color w:val="000000" w:themeColor="text1"/>
          <w:kern w:val="16"/>
          <w:sz w:val="28"/>
          <w:szCs w:val="28"/>
          <w14:ligatures w14:val="standard"/>
        </w:rPr>
        <w:t xml:space="preserve">, la care se adaugă și </w:t>
      </w:r>
      <w:r w:rsidR="002C37FA" w:rsidRPr="004D44B1">
        <w:rPr>
          <w:rFonts w:ascii="Times New Roman" w:hAnsi="Times New Roman" w:cs="Times New Roman"/>
          <w:bCs/>
          <w:kern w:val="16"/>
          <w:sz w:val="28"/>
          <w:szCs w:val="28"/>
          <w14:ligatures w14:val="standard"/>
        </w:rPr>
        <w:t>președintele Consiliului Județean Vrancea</w:t>
      </w:r>
      <w:r w:rsidR="009E756C">
        <w:rPr>
          <w:rFonts w:ascii="Times New Roman" w:hAnsi="Times New Roman" w:cs="Times New Roman"/>
          <w:bCs/>
          <w:color w:val="000000" w:themeColor="text1"/>
          <w:kern w:val="16"/>
          <w:sz w:val="28"/>
          <w:szCs w:val="28"/>
          <w14:ligatures w14:val="standard"/>
        </w:rPr>
        <w:t xml:space="preserve">, </w:t>
      </w:r>
      <w:r w:rsidR="00CE0006">
        <w:rPr>
          <w:rFonts w:ascii="Times New Roman" w:hAnsi="Times New Roman" w:cs="Times New Roman"/>
          <w:bCs/>
          <w:color w:val="000000" w:themeColor="text1"/>
          <w:kern w:val="16"/>
          <w:sz w:val="28"/>
          <w:szCs w:val="28"/>
          <w14:ligatures w14:val="standard"/>
        </w:rPr>
        <w:t>A</w:t>
      </w:r>
      <w:r w:rsidR="009E756C">
        <w:rPr>
          <w:rFonts w:ascii="Times New Roman" w:hAnsi="Times New Roman" w:cs="Times New Roman"/>
          <w:bCs/>
          <w:color w:val="000000" w:themeColor="text1"/>
          <w:kern w:val="16"/>
          <w:sz w:val="28"/>
          <w:szCs w:val="28"/>
          <w14:ligatures w14:val="standard"/>
        </w:rPr>
        <w:t>bsen</w:t>
      </w:r>
      <w:r w:rsidR="00CE0006">
        <w:rPr>
          <w:rFonts w:ascii="Times New Roman" w:hAnsi="Times New Roman" w:cs="Times New Roman"/>
          <w:bCs/>
          <w:color w:val="000000" w:themeColor="text1"/>
          <w:kern w:val="16"/>
          <w:sz w:val="28"/>
          <w:szCs w:val="28"/>
          <w14:ligatures w14:val="standard"/>
        </w:rPr>
        <w:t>ții</w:t>
      </w:r>
      <w:r w:rsidR="009E756C">
        <w:rPr>
          <w:rFonts w:ascii="Times New Roman" w:hAnsi="Times New Roman" w:cs="Times New Roman"/>
          <w:bCs/>
          <w:color w:val="000000" w:themeColor="text1"/>
          <w:kern w:val="16"/>
          <w:sz w:val="28"/>
          <w:szCs w:val="28"/>
          <w14:ligatures w14:val="standard"/>
        </w:rPr>
        <w:t xml:space="preserve"> </w:t>
      </w:r>
      <w:r w:rsidR="00CE0006">
        <w:rPr>
          <w:rFonts w:ascii="Times New Roman" w:hAnsi="Times New Roman" w:cs="Times New Roman"/>
          <w:bCs/>
          <w:color w:val="000000" w:themeColor="text1"/>
          <w:kern w:val="16"/>
          <w:sz w:val="28"/>
          <w:szCs w:val="28"/>
          <w14:ligatures w14:val="standard"/>
        </w:rPr>
        <w:t>au fost doamna Marcu Livia și</w:t>
      </w:r>
      <w:r w:rsidR="009E756C">
        <w:rPr>
          <w:rFonts w:ascii="Times New Roman" w:hAnsi="Times New Roman" w:cs="Times New Roman"/>
          <w:bCs/>
          <w:color w:val="000000" w:themeColor="text1"/>
          <w:kern w:val="16"/>
          <w:sz w:val="28"/>
          <w:szCs w:val="28"/>
          <w14:ligatures w14:val="standard"/>
        </w:rPr>
        <w:t xml:space="preserve"> domnul Carabă Ionel.</w:t>
      </w:r>
    </w:p>
    <w:p w14:paraId="7B51AD3B" w14:textId="2E0BDC61" w:rsidR="00913C40" w:rsidRPr="004D44B1" w:rsidRDefault="00913C40" w:rsidP="00AD67FA">
      <w:pPr>
        <w:tabs>
          <w:tab w:val="left" w:pos="0"/>
          <w:tab w:val="left" w:pos="90"/>
        </w:tabs>
        <w:spacing w:after="0" w:line="240" w:lineRule="auto"/>
        <w:ind w:right="205"/>
        <w:jc w:val="both"/>
        <w:rPr>
          <w:rFonts w:ascii="Times New Roman" w:hAnsi="Times New Roman" w:cs="Times New Roman"/>
          <w:bCs/>
          <w:color w:val="EE0000"/>
          <w:kern w:val="16"/>
          <w:sz w:val="28"/>
          <w:szCs w:val="28"/>
          <w14:ligatures w14:val="standard"/>
        </w:rPr>
      </w:pPr>
    </w:p>
    <w:p w14:paraId="4918FBD0" w14:textId="77777777" w:rsidR="00264C54" w:rsidRPr="004D44B1" w:rsidRDefault="00264C54" w:rsidP="009D5F0F">
      <w:pPr>
        <w:tabs>
          <w:tab w:val="left" w:pos="0"/>
          <w:tab w:val="left" w:pos="90"/>
        </w:tabs>
        <w:spacing w:after="0" w:line="240" w:lineRule="auto"/>
        <w:ind w:left="-360" w:right="205"/>
        <w:jc w:val="both"/>
        <w:rPr>
          <w:rFonts w:ascii="Times New Roman" w:hAnsi="Times New Roman" w:cs="Times New Roman"/>
          <w:bCs/>
          <w:color w:val="FF0000"/>
          <w:kern w:val="16"/>
          <w:sz w:val="28"/>
          <w:szCs w:val="28"/>
          <w14:ligatures w14:val="standard"/>
        </w:rPr>
      </w:pPr>
    </w:p>
    <w:p w14:paraId="4D00AE0E" w14:textId="05F38186" w:rsidR="00F305B1" w:rsidRPr="004D44B1" w:rsidRDefault="004D44B1" w:rsidP="009D5F0F">
      <w:pPr>
        <w:tabs>
          <w:tab w:val="left" w:pos="0"/>
          <w:tab w:val="left" w:pos="90"/>
          <w:tab w:val="left" w:pos="142"/>
        </w:tabs>
        <w:ind w:left="-360" w:right="205"/>
        <w:jc w:val="both"/>
        <w:rPr>
          <w:rFonts w:ascii="Times New Roman" w:hAnsi="Times New Roman" w:cs="Times New Roman"/>
          <w:bCs/>
          <w:kern w:val="16"/>
          <w:sz w:val="28"/>
          <w:szCs w:val="28"/>
          <w14:ligatures w14:val="standard"/>
        </w:rPr>
      </w:pPr>
      <w:bookmarkStart w:id="0" w:name="_Hlk162863618"/>
      <w:r w:rsidRPr="004D44B1">
        <w:rPr>
          <w:rFonts w:ascii="Times New Roman" w:hAnsi="Times New Roman" w:cs="Times New Roman"/>
          <w:b/>
          <w:kern w:val="16"/>
          <w:sz w:val="28"/>
          <w:szCs w:val="28"/>
          <w14:ligatures w14:val="standard"/>
        </w:rPr>
        <w:t>Președintele Consiliului Județean Vrancea, domnul Nicușor Halici</w:t>
      </w:r>
      <w:r w:rsidRPr="004D44B1">
        <w:rPr>
          <w:rFonts w:ascii="Times New Roman" w:hAnsi="Times New Roman" w:cs="Times New Roman"/>
          <w:bCs/>
          <w:kern w:val="16"/>
          <w:sz w:val="28"/>
          <w:szCs w:val="28"/>
          <w14:ligatures w14:val="standard"/>
        </w:rPr>
        <w:t xml:space="preserve">,  </w:t>
      </w:r>
      <w:r w:rsidR="003355BC" w:rsidRPr="004D44B1">
        <w:rPr>
          <w:rFonts w:ascii="Times New Roman" w:hAnsi="Times New Roman" w:cs="Times New Roman"/>
          <w:bCs/>
          <w:kern w:val="16"/>
          <w:sz w:val="28"/>
          <w:szCs w:val="28"/>
          <w14:ligatures w14:val="standard"/>
        </w:rPr>
        <w:t>a precizat c</w:t>
      </w:r>
      <w:r w:rsidR="000D7560" w:rsidRPr="004D44B1">
        <w:rPr>
          <w:rFonts w:ascii="Times New Roman" w:hAnsi="Times New Roman" w:cs="Times New Roman"/>
          <w:bCs/>
          <w:kern w:val="16"/>
          <w:sz w:val="28"/>
          <w:szCs w:val="28"/>
          <w14:ligatures w14:val="standard"/>
        </w:rPr>
        <w:t>ă</w:t>
      </w:r>
      <w:r w:rsidR="003355BC" w:rsidRPr="004D44B1">
        <w:rPr>
          <w:rFonts w:ascii="Times New Roman" w:hAnsi="Times New Roman" w:cs="Times New Roman"/>
          <w:bCs/>
          <w:kern w:val="16"/>
          <w:sz w:val="28"/>
          <w:szCs w:val="28"/>
          <w14:ligatures w14:val="standard"/>
        </w:rPr>
        <w:t xml:space="preserve"> </w:t>
      </w:r>
      <w:bookmarkEnd w:id="0"/>
      <w:r w:rsidR="003355BC" w:rsidRPr="004D44B1">
        <w:rPr>
          <w:rFonts w:ascii="Times New Roman" w:hAnsi="Times New Roman" w:cs="Times New Roman"/>
          <w:bCs/>
          <w:kern w:val="16"/>
          <w:sz w:val="28"/>
          <w:szCs w:val="28"/>
          <w14:ligatures w14:val="standard"/>
        </w:rPr>
        <w:t xml:space="preserve">au fost </w:t>
      </w:r>
      <w:r w:rsidR="000D7560" w:rsidRPr="004D44B1">
        <w:rPr>
          <w:rFonts w:ascii="Times New Roman" w:hAnsi="Times New Roman" w:cs="Times New Roman"/>
          <w:bCs/>
          <w:kern w:val="16"/>
          <w:sz w:val="28"/>
          <w:szCs w:val="28"/>
          <w14:ligatures w14:val="standard"/>
        </w:rPr>
        <w:t>îndeplinite</w:t>
      </w:r>
      <w:r w:rsidR="003355BC" w:rsidRPr="004D44B1">
        <w:rPr>
          <w:rFonts w:ascii="Times New Roman" w:hAnsi="Times New Roman" w:cs="Times New Roman"/>
          <w:bCs/>
          <w:kern w:val="16"/>
          <w:sz w:val="28"/>
          <w:szCs w:val="28"/>
          <w14:ligatures w14:val="standard"/>
        </w:rPr>
        <w:t xml:space="preserve"> toate procedurile impuse de Codul Administrativ, proiec</w:t>
      </w:r>
      <w:r w:rsidR="00E112A0">
        <w:rPr>
          <w:rFonts w:ascii="Times New Roman" w:hAnsi="Times New Roman" w:cs="Times New Roman"/>
          <w:bCs/>
          <w:kern w:val="16"/>
          <w:sz w:val="28"/>
          <w:szCs w:val="28"/>
          <w14:ligatures w14:val="standard"/>
        </w:rPr>
        <w:t>tul</w:t>
      </w:r>
      <w:r w:rsidR="003355BC" w:rsidRPr="004D44B1">
        <w:rPr>
          <w:rFonts w:ascii="Times New Roman" w:hAnsi="Times New Roman" w:cs="Times New Roman"/>
          <w:bCs/>
          <w:kern w:val="16"/>
          <w:sz w:val="28"/>
          <w:szCs w:val="28"/>
          <w14:ligatures w14:val="standard"/>
        </w:rPr>
        <w:t xml:space="preserve"> înscris pe ordinea de zi fiind </w:t>
      </w:r>
      <w:r w:rsidR="000332F1" w:rsidRPr="004D44B1">
        <w:rPr>
          <w:rFonts w:ascii="Times New Roman" w:hAnsi="Times New Roman" w:cs="Times New Roman"/>
          <w:bCs/>
          <w:kern w:val="16"/>
          <w:sz w:val="28"/>
          <w:szCs w:val="28"/>
          <w14:ligatures w14:val="standard"/>
        </w:rPr>
        <w:t>însoțit</w:t>
      </w:r>
      <w:r w:rsidR="003355BC" w:rsidRPr="004D44B1">
        <w:rPr>
          <w:rFonts w:ascii="Times New Roman" w:hAnsi="Times New Roman" w:cs="Times New Roman"/>
          <w:bCs/>
          <w:kern w:val="16"/>
          <w:sz w:val="28"/>
          <w:szCs w:val="28"/>
          <w14:ligatures w14:val="standard"/>
        </w:rPr>
        <w:t xml:space="preserve"> de rapo</w:t>
      </w:r>
      <w:r w:rsidR="00296CF7">
        <w:rPr>
          <w:rFonts w:ascii="Times New Roman" w:hAnsi="Times New Roman" w:cs="Times New Roman"/>
          <w:bCs/>
          <w:kern w:val="16"/>
          <w:sz w:val="28"/>
          <w:szCs w:val="28"/>
          <w14:ligatures w14:val="standard"/>
        </w:rPr>
        <w:t>rtul</w:t>
      </w:r>
      <w:r w:rsidR="003355BC" w:rsidRPr="004D44B1">
        <w:rPr>
          <w:rFonts w:ascii="Times New Roman" w:hAnsi="Times New Roman" w:cs="Times New Roman"/>
          <w:bCs/>
          <w:kern w:val="16"/>
          <w:sz w:val="28"/>
          <w:szCs w:val="28"/>
          <w14:ligatures w14:val="standard"/>
        </w:rPr>
        <w:t xml:space="preserve"> compartim</w:t>
      </w:r>
      <w:r w:rsidR="00296CF7">
        <w:rPr>
          <w:rFonts w:ascii="Times New Roman" w:hAnsi="Times New Roman" w:cs="Times New Roman"/>
          <w:bCs/>
          <w:kern w:val="16"/>
          <w:sz w:val="28"/>
          <w:szCs w:val="28"/>
          <w14:ligatures w14:val="standard"/>
        </w:rPr>
        <w:t>entului</w:t>
      </w:r>
      <w:r w:rsidR="003355BC" w:rsidRPr="004D44B1">
        <w:rPr>
          <w:rFonts w:ascii="Times New Roman" w:hAnsi="Times New Roman" w:cs="Times New Roman"/>
          <w:bCs/>
          <w:kern w:val="16"/>
          <w:sz w:val="28"/>
          <w:szCs w:val="28"/>
          <w14:ligatures w14:val="standard"/>
        </w:rPr>
        <w:t xml:space="preserve"> de </w:t>
      </w:r>
      <w:r w:rsidR="007724CA" w:rsidRPr="004D44B1">
        <w:rPr>
          <w:rFonts w:ascii="Times New Roman" w:hAnsi="Times New Roman" w:cs="Times New Roman"/>
          <w:bCs/>
          <w:kern w:val="16"/>
          <w:sz w:val="28"/>
          <w:szCs w:val="28"/>
          <w14:ligatures w14:val="standard"/>
        </w:rPr>
        <w:t>resort</w:t>
      </w:r>
      <w:r w:rsidR="003355BC" w:rsidRPr="004D44B1">
        <w:rPr>
          <w:rFonts w:ascii="Times New Roman" w:hAnsi="Times New Roman" w:cs="Times New Roman"/>
          <w:bCs/>
          <w:kern w:val="16"/>
          <w:sz w:val="28"/>
          <w:szCs w:val="28"/>
          <w14:ligatures w14:val="standard"/>
        </w:rPr>
        <w:t xml:space="preserve"> </w:t>
      </w:r>
      <w:r w:rsidR="000332F1" w:rsidRPr="004D44B1">
        <w:rPr>
          <w:rFonts w:ascii="Times New Roman" w:hAnsi="Times New Roman" w:cs="Times New Roman"/>
          <w:bCs/>
          <w:kern w:val="16"/>
          <w:sz w:val="28"/>
          <w:szCs w:val="28"/>
          <w14:ligatures w14:val="standard"/>
        </w:rPr>
        <w:t>ș</w:t>
      </w:r>
      <w:r w:rsidR="003355BC" w:rsidRPr="004D44B1">
        <w:rPr>
          <w:rFonts w:ascii="Times New Roman" w:hAnsi="Times New Roman" w:cs="Times New Roman"/>
          <w:bCs/>
          <w:kern w:val="16"/>
          <w:sz w:val="28"/>
          <w:szCs w:val="28"/>
          <w14:ligatures w14:val="standard"/>
        </w:rPr>
        <w:t>i de aviz</w:t>
      </w:r>
      <w:r w:rsidR="00296CF7">
        <w:rPr>
          <w:rFonts w:ascii="Times New Roman" w:hAnsi="Times New Roman" w:cs="Times New Roman"/>
          <w:bCs/>
          <w:kern w:val="16"/>
          <w:sz w:val="28"/>
          <w:szCs w:val="28"/>
          <w14:ligatures w14:val="standard"/>
        </w:rPr>
        <w:t>ul</w:t>
      </w:r>
      <w:r w:rsidR="003355BC" w:rsidRPr="004D44B1">
        <w:rPr>
          <w:rFonts w:ascii="Times New Roman" w:hAnsi="Times New Roman" w:cs="Times New Roman"/>
          <w:bCs/>
          <w:kern w:val="16"/>
          <w:sz w:val="28"/>
          <w:szCs w:val="28"/>
          <w14:ligatures w14:val="standard"/>
        </w:rPr>
        <w:t xml:space="preserve"> comisi</w:t>
      </w:r>
      <w:r w:rsidR="00296CF7">
        <w:rPr>
          <w:rFonts w:ascii="Times New Roman" w:hAnsi="Times New Roman" w:cs="Times New Roman"/>
          <w:bCs/>
          <w:kern w:val="16"/>
          <w:sz w:val="28"/>
          <w:szCs w:val="28"/>
          <w14:ligatures w14:val="standard"/>
        </w:rPr>
        <w:t>ei</w:t>
      </w:r>
      <w:r w:rsidR="003355BC" w:rsidRPr="004D44B1">
        <w:rPr>
          <w:rFonts w:ascii="Times New Roman" w:hAnsi="Times New Roman" w:cs="Times New Roman"/>
          <w:bCs/>
          <w:kern w:val="16"/>
          <w:sz w:val="28"/>
          <w:szCs w:val="28"/>
          <w14:ligatures w14:val="standard"/>
        </w:rPr>
        <w:t xml:space="preserve"> de specialitate. </w:t>
      </w:r>
      <w:r w:rsidR="006E31DF" w:rsidRPr="004D44B1">
        <w:rPr>
          <w:rFonts w:ascii="Times New Roman" w:hAnsi="Times New Roman" w:cs="Times New Roman"/>
          <w:bCs/>
          <w:kern w:val="16"/>
          <w:sz w:val="28"/>
          <w:szCs w:val="28"/>
          <w14:ligatures w14:val="standard"/>
        </w:rPr>
        <w:t xml:space="preserve"> </w:t>
      </w:r>
      <w:r w:rsidR="005B6B73" w:rsidRPr="004D44B1">
        <w:rPr>
          <w:rFonts w:ascii="Times New Roman" w:hAnsi="Times New Roman" w:cs="Times New Roman"/>
          <w:bCs/>
          <w:kern w:val="16"/>
          <w:sz w:val="28"/>
          <w:szCs w:val="28"/>
          <w14:ligatures w14:val="standard"/>
        </w:rPr>
        <w:t xml:space="preserve"> </w:t>
      </w:r>
    </w:p>
    <w:p w14:paraId="43F97DB2" w14:textId="1A7AED7B" w:rsidR="0038490F" w:rsidRPr="00517871" w:rsidRDefault="00F82E88" w:rsidP="00517871">
      <w:pPr>
        <w:tabs>
          <w:tab w:val="left" w:pos="0"/>
          <w:tab w:val="left" w:pos="90"/>
        </w:tabs>
        <w:ind w:left="-360" w:right="205"/>
        <w:jc w:val="both"/>
        <w:rPr>
          <w:rFonts w:ascii="Times New Roman" w:hAnsi="Times New Roman" w:cs="Times New Roman"/>
          <w:bCs/>
          <w:color w:val="000000" w:themeColor="text1"/>
          <w:kern w:val="16"/>
          <w:sz w:val="28"/>
          <w:szCs w:val="28"/>
          <w14:ligatures w14:val="standard"/>
        </w:rPr>
      </w:pPr>
      <w:r w:rsidRPr="00F82E88">
        <w:rPr>
          <w:rFonts w:ascii="Times New Roman" w:hAnsi="Times New Roman" w:cs="Times New Roman"/>
          <w:bCs/>
          <w:kern w:val="16"/>
          <w:sz w:val="28"/>
          <w:szCs w:val="28"/>
          <w14:ligatures w14:val="standard"/>
        </w:rPr>
        <w:t>S-a</w:t>
      </w:r>
      <w:r w:rsidR="00517865" w:rsidRPr="004D44B1">
        <w:rPr>
          <w:rFonts w:ascii="Times New Roman" w:hAnsi="Times New Roman" w:cs="Times New Roman"/>
          <w:bCs/>
          <w:color w:val="000000" w:themeColor="text1"/>
          <w:kern w:val="16"/>
          <w:sz w:val="28"/>
          <w:szCs w:val="28"/>
          <w14:ligatures w14:val="standard"/>
        </w:rPr>
        <w:t xml:space="preserve"> precizat că nu a fost depus niciun amendament la proiect</w:t>
      </w:r>
      <w:r w:rsidR="00E112A0">
        <w:rPr>
          <w:rFonts w:ascii="Times New Roman" w:hAnsi="Times New Roman" w:cs="Times New Roman"/>
          <w:bCs/>
          <w:color w:val="000000" w:themeColor="text1"/>
          <w:kern w:val="16"/>
          <w:sz w:val="28"/>
          <w:szCs w:val="28"/>
          <w14:ligatures w14:val="standard"/>
        </w:rPr>
        <w:t>ul</w:t>
      </w:r>
      <w:r w:rsidR="00517865" w:rsidRPr="004D44B1">
        <w:rPr>
          <w:rFonts w:ascii="Times New Roman" w:hAnsi="Times New Roman" w:cs="Times New Roman"/>
          <w:bCs/>
          <w:color w:val="000000" w:themeColor="text1"/>
          <w:kern w:val="16"/>
          <w:sz w:val="28"/>
          <w:szCs w:val="28"/>
          <w14:ligatures w14:val="standard"/>
        </w:rPr>
        <w:t xml:space="preserve"> de hotărâr</w:t>
      </w:r>
      <w:r w:rsidR="00E112A0">
        <w:rPr>
          <w:rFonts w:ascii="Times New Roman" w:hAnsi="Times New Roman" w:cs="Times New Roman"/>
          <w:bCs/>
          <w:color w:val="000000" w:themeColor="text1"/>
          <w:kern w:val="16"/>
          <w:sz w:val="28"/>
          <w:szCs w:val="28"/>
          <w14:ligatures w14:val="standard"/>
        </w:rPr>
        <w:t>e</w:t>
      </w:r>
      <w:r w:rsidR="00517865" w:rsidRPr="004D44B1">
        <w:rPr>
          <w:rFonts w:ascii="Times New Roman" w:hAnsi="Times New Roman" w:cs="Times New Roman"/>
          <w:bCs/>
          <w:color w:val="000000" w:themeColor="text1"/>
          <w:kern w:val="16"/>
          <w:sz w:val="28"/>
          <w:szCs w:val="28"/>
          <w14:ligatures w14:val="standard"/>
        </w:rPr>
        <w:t xml:space="preserve"> supus dezbaterii și a reamintit consilierilor prezenți obligația de a nu participa la adoptarea proiect</w:t>
      </w:r>
      <w:r w:rsidR="00296CF7">
        <w:rPr>
          <w:rFonts w:ascii="Times New Roman" w:hAnsi="Times New Roman" w:cs="Times New Roman"/>
          <w:bCs/>
          <w:color w:val="000000" w:themeColor="text1"/>
          <w:kern w:val="16"/>
          <w:sz w:val="28"/>
          <w:szCs w:val="28"/>
          <w14:ligatures w14:val="standard"/>
        </w:rPr>
        <w:t>ului</w:t>
      </w:r>
      <w:r w:rsidR="00517865" w:rsidRPr="004D44B1">
        <w:rPr>
          <w:rFonts w:ascii="Times New Roman" w:hAnsi="Times New Roman" w:cs="Times New Roman"/>
          <w:bCs/>
          <w:color w:val="000000" w:themeColor="text1"/>
          <w:kern w:val="16"/>
          <w:sz w:val="28"/>
          <w:szCs w:val="28"/>
          <w14:ligatures w14:val="standard"/>
        </w:rPr>
        <w:t xml:space="preserve"> de hotărâr</w:t>
      </w:r>
      <w:r w:rsidR="00296CF7">
        <w:rPr>
          <w:rFonts w:ascii="Times New Roman" w:hAnsi="Times New Roman" w:cs="Times New Roman"/>
          <w:bCs/>
          <w:color w:val="000000" w:themeColor="text1"/>
          <w:kern w:val="16"/>
          <w:sz w:val="28"/>
          <w:szCs w:val="28"/>
          <w14:ligatures w14:val="standard"/>
        </w:rPr>
        <w:t>e</w:t>
      </w:r>
      <w:r w:rsidR="00517865" w:rsidRPr="004D44B1">
        <w:rPr>
          <w:rFonts w:ascii="Times New Roman" w:hAnsi="Times New Roman" w:cs="Times New Roman"/>
          <w:bCs/>
          <w:color w:val="000000" w:themeColor="text1"/>
          <w:kern w:val="16"/>
          <w:sz w:val="28"/>
          <w:szCs w:val="28"/>
          <w14:ligatures w14:val="standard"/>
        </w:rPr>
        <w:t xml:space="preserve"> </w:t>
      </w:r>
      <w:r w:rsidR="00296CF7">
        <w:rPr>
          <w:rFonts w:ascii="Times New Roman" w:hAnsi="Times New Roman" w:cs="Times New Roman"/>
          <w:bCs/>
          <w:color w:val="000000" w:themeColor="text1"/>
          <w:kern w:val="16"/>
          <w:sz w:val="28"/>
          <w:szCs w:val="28"/>
          <w14:ligatures w14:val="standard"/>
        </w:rPr>
        <w:t>dacă ar</w:t>
      </w:r>
      <w:r w:rsidR="00517865" w:rsidRPr="004D44B1">
        <w:rPr>
          <w:rFonts w:ascii="Times New Roman" w:hAnsi="Times New Roman" w:cs="Times New Roman"/>
          <w:bCs/>
          <w:color w:val="000000" w:themeColor="text1"/>
          <w:kern w:val="16"/>
          <w:sz w:val="28"/>
          <w:szCs w:val="28"/>
          <w14:ligatures w14:val="standard"/>
        </w:rPr>
        <w:t xml:space="preserve"> fi în conflict de interese. </w:t>
      </w:r>
    </w:p>
    <w:p w14:paraId="6F78F981" w14:textId="77777777" w:rsidR="000541CC" w:rsidRPr="004D44B1" w:rsidRDefault="000541CC" w:rsidP="00CB45E2">
      <w:pPr>
        <w:tabs>
          <w:tab w:val="left" w:pos="-360"/>
        </w:tabs>
        <w:spacing w:after="120" w:line="240" w:lineRule="auto"/>
        <w:ind w:right="205"/>
        <w:jc w:val="both"/>
        <w:rPr>
          <w:rFonts w:ascii="Times New Roman" w:hAnsi="Times New Roman" w:cs="Times New Roman"/>
          <w:color w:val="000000" w:themeColor="text1"/>
          <w:kern w:val="16"/>
          <w:sz w:val="28"/>
          <w:szCs w:val="28"/>
          <w14:ligatures w14:val="standard"/>
        </w:rPr>
      </w:pPr>
    </w:p>
    <w:p w14:paraId="6528891E" w14:textId="77777777" w:rsidR="00B41435" w:rsidRPr="00B41435" w:rsidRDefault="00B41435" w:rsidP="00B41435">
      <w:pPr>
        <w:tabs>
          <w:tab w:val="left" w:pos="-360"/>
          <w:tab w:val="left" w:pos="-90"/>
          <w:tab w:val="center" w:pos="270"/>
          <w:tab w:val="left" w:pos="851"/>
        </w:tabs>
        <w:spacing w:after="0"/>
        <w:ind w:left="-360" w:right="205"/>
        <w:jc w:val="both"/>
        <w:rPr>
          <w:rFonts w:ascii="Times New Roman" w:hAnsi="Times New Roman" w:cs="Times New Roman"/>
          <w:bCs/>
          <w:kern w:val="16"/>
          <w:sz w:val="28"/>
          <w:szCs w:val="28"/>
          <w14:ligatures w14:val="standard"/>
        </w:rPr>
      </w:pPr>
      <w:r w:rsidRPr="00B41435">
        <w:rPr>
          <w:rFonts w:ascii="Times New Roman" w:hAnsi="Times New Roman" w:cs="Times New Roman"/>
          <w:b/>
          <w:kern w:val="16"/>
          <w:sz w:val="28"/>
          <w:szCs w:val="28"/>
          <w14:ligatures w14:val="standard"/>
        </w:rPr>
        <w:t xml:space="preserve">Președintele Consiliului Județean, domnul Nicușor Halici, </w:t>
      </w:r>
      <w:r w:rsidRPr="00B41435">
        <w:rPr>
          <w:rFonts w:ascii="Times New Roman" w:hAnsi="Times New Roman" w:cs="Times New Roman"/>
          <w:bCs/>
          <w:kern w:val="16"/>
          <w:sz w:val="28"/>
          <w:szCs w:val="28"/>
          <w14:ligatures w14:val="standard"/>
        </w:rPr>
        <w:t>a precizat că urgența convocării de îndată a autorității județene legislative în ședință extraordinară a fost justificată de necesitatea întregirii suprafeței de teren inventariate în domeniul public al județului, situată pe teritoriul administrativ al orașului Mărășești. S-a menționat că, după convocarea ședinței, proiectul de hotărâre înscris pe ordinea de zi a fost completat prin includerea unor suprafețe de teren aflate în vecinătatea celei destinate zonei industriale, suprafața totală rezultată fiind de cinci sute cincizeci și opt de mii doisprezece metri pătrați.</w:t>
      </w:r>
    </w:p>
    <w:p w14:paraId="5F2141DA" w14:textId="65947D3E" w:rsidR="00B41435" w:rsidRPr="00B41435" w:rsidRDefault="00B41435" w:rsidP="00B41435">
      <w:pPr>
        <w:tabs>
          <w:tab w:val="left" w:pos="-360"/>
          <w:tab w:val="left" w:pos="-90"/>
          <w:tab w:val="center" w:pos="270"/>
          <w:tab w:val="left" w:pos="851"/>
        </w:tabs>
        <w:spacing w:after="0"/>
        <w:ind w:left="-360" w:right="205"/>
        <w:jc w:val="both"/>
        <w:rPr>
          <w:rFonts w:ascii="Times New Roman" w:hAnsi="Times New Roman" w:cs="Times New Roman"/>
          <w:bCs/>
          <w:kern w:val="16"/>
          <w:sz w:val="28"/>
          <w:szCs w:val="28"/>
          <w14:ligatures w14:val="standard"/>
        </w:rPr>
      </w:pPr>
      <w:r w:rsidRPr="00B41435">
        <w:rPr>
          <w:rFonts w:ascii="Times New Roman" w:hAnsi="Times New Roman" w:cs="Times New Roman"/>
          <w:bCs/>
          <w:kern w:val="16"/>
          <w:sz w:val="28"/>
          <w:szCs w:val="28"/>
          <w14:ligatures w14:val="standard"/>
        </w:rPr>
        <w:lastRenderedPageBreak/>
        <w:t>S-</w:t>
      </w:r>
      <w:r w:rsidRPr="00B41435">
        <w:rPr>
          <w:rFonts w:ascii="Times New Roman" w:hAnsi="Times New Roman" w:cs="Times New Roman"/>
          <w:bCs/>
          <w:kern w:val="16"/>
          <w:sz w:val="28"/>
          <w:szCs w:val="28"/>
          <w14:ligatures w14:val="standard"/>
        </w:rPr>
        <w:t>a arătat că documentațiile cadastrale, planul urbanistic zonal și celelalte documentații necesare pentru demararea efectivă a zonei industriale nu puteau fi contractate și întocmite decât pe un amplasament compact. În urma analizelor tehnice efectuate cu privire la utilitățile care urmau să deservească această zonă, au fost identificate alte două suprafețe adiacente celor inițiale, care trebuiau incluse în noul plan urbanistic zonal, aspecte prezentate pe larg în referatul de fundamentare al proiectului. S-a subliniat că era esențial ca aceste suprafețe să fie incluse în domeniul public, astfel încât planul urbanistic zonal și documentațiile aferente să prevadă posibilitatea realizării utilităților, acestea putând fi construite doar pe terenuri aflate în domeniul public al județului.</w:t>
      </w:r>
    </w:p>
    <w:p w14:paraId="16005B02" w14:textId="77777777" w:rsidR="00454417" w:rsidRDefault="00454417" w:rsidP="00CE0006">
      <w:pPr>
        <w:tabs>
          <w:tab w:val="left" w:pos="-360"/>
          <w:tab w:val="left" w:pos="-90"/>
          <w:tab w:val="center" w:pos="270"/>
          <w:tab w:val="left" w:pos="851"/>
        </w:tabs>
        <w:spacing w:after="0"/>
        <w:ind w:left="-360" w:right="205"/>
        <w:jc w:val="both"/>
        <w:rPr>
          <w:rFonts w:ascii="Times New Roman" w:hAnsi="Times New Roman" w:cs="Times New Roman"/>
          <w:bCs/>
          <w:kern w:val="16"/>
          <w:sz w:val="28"/>
          <w:szCs w:val="28"/>
          <w14:ligatures w14:val="standard"/>
        </w:rPr>
      </w:pPr>
    </w:p>
    <w:p w14:paraId="4BC94579" w14:textId="55EF991B" w:rsidR="00CE0006" w:rsidRDefault="00CE0006" w:rsidP="00CE0006">
      <w:pPr>
        <w:tabs>
          <w:tab w:val="left" w:pos="-360"/>
          <w:tab w:val="left" w:pos="-90"/>
          <w:tab w:val="center" w:pos="270"/>
          <w:tab w:val="left" w:pos="851"/>
        </w:tabs>
        <w:spacing w:after="0"/>
        <w:ind w:left="-360" w:right="205"/>
        <w:jc w:val="both"/>
        <w:rPr>
          <w:rFonts w:ascii="Times New Roman" w:hAnsi="Times New Roman" w:cs="Times New Roman"/>
          <w:bCs/>
          <w:kern w:val="16"/>
          <w:sz w:val="28"/>
          <w:szCs w:val="28"/>
          <w14:ligatures w14:val="standard"/>
        </w:rPr>
      </w:pPr>
      <w:r w:rsidRPr="00CE0006">
        <w:rPr>
          <w:rFonts w:ascii="Times New Roman" w:hAnsi="Times New Roman" w:cs="Times New Roman"/>
          <w:bCs/>
          <w:kern w:val="16"/>
          <w:sz w:val="28"/>
          <w:szCs w:val="28"/>
          <w14:ligatures w14:val="standard"/>
        </w:rPr>
        <w:t xml:space="preserve">În timpul </w:t>
      </w:r>
      <w:r w:rsidR="00835B0C">
        <w:rPr>
          <w:rFonts w:ascii="Times New Roman" w:hAnsi="Times New Roman" w:cs="Times New Roman"/>
          <w:bCs/>
          <w:kern w:val="16"/>
          <w:sz w:val="28"/>
          <w:szCs w:val="28"/>
          <w14:ligatures w14:val="standard"/>
        </w:rPr>
        <w:t>expunerii motivării</w:t>
      </w:r>
      <w:r>
        <w:rPr>
          <w:rFonts w:ascii="Times New Roman" w:hAnsi="Times New Roman" w:cs="Times New Roman"/>
          <w:bCs/>
          <w:kern w:val="16"/>
          <w:sz w:val="28"/>
          <w:szCs w:val="28"/>
          <w14:ligatures w14:val="standard"/>
        </w:rPr>
        <w:t>,</w:t>
      </w:r>
      <w:r w:rsidRPr="00CE0006">
        <w:rPr>
          <w:rFonts w:ascii="Times New Roman" w:hAnsi="Times New Roman" w:cs="Times New Roman"/>
          <w:bCs/>
          <w:kern w:val="16"/>
          <w:sz w:val="28"/>
          <w:szCs w:val="28"/>
          <w14:ligatures w14:val="standard"/>
        </w:rPr>
        <w:t xml:space="preserve"> s-a alăturat</w:t>
      </w:r>
      <w:r w:rsidR="00835B0C">
        <w:rPr>
          <w:rFonts w:ascii="Times New Roman" w:hAnsi="Times New Roman" w:cs="Times New Roman"/>
          <w:bCs/>
          <w:kern w:val="16"/>
          <w:sz w:val="28"/>
          <w:szCs w:val="28"/>
          <w14:ligatures w14:val="standard"/>
        </w:rPr>
        <w:t xml:space="preserve"> sedinței</w:t>
      </w:r>
      <w:r w:rsidRPr="00CE0006">
        <w:rPr>
          <w:rFonts w:ascii="Times New Roman" w:hAnsi="Times New Roman" w:cs="Times New Roman"/>
          <w:bCs/>
          <w:kern w:val="16"/>
          <w:sz w:val="28"/>
          <w:szCs w:val="28"/>
          <w14:ligatures w14:val="standard"/>
        </w:rPr>
        <w:t xml:space="preserve"> și doamna consilier Marc</w:t>
      </w:r>
      <w:r>
        <w:rPr>
          <w:rFonts w:ascii="Times New Roman" w:hAnsi="Times New Roman" w:cs="Times New Roman"/>
          <w:bCs/>
          <w:kern w:val="16"/>
          <w:sz w:val="28"/>
          <w:szCs w:val="28"/>
          <w14:ligatures w14:val="standard"/>
        </w:rPr>
        <w:t>u Livia</w:t>
      </w:r>
      <w:r w:rsidRPr="00CE0006">
        <w:rPr>
          <w:rFonts w:ascii="Times New Roman" w:hAnsi="Times New Roman" w:cs="Times New Roman"/>
          <w:bCs/>
          <w:kern w:val="16"/>
          <w:sz w:val="28"/>
          <w:szCs w:val="28"/>
          <w14:ligatures w14:val="standard"/>
        </w:rPr>
        <w:t xml:space="preserve">, </w:t>
      </w:r>
      <w:r>
        <w:rPr>
          <w:rFonts w:ascii="Times New Roman" w:hAnsi="Times New Roman" w:cs="Times New Roman"/>
          <w:bCs/>
          <w:kern w:val="16"/>
          <w:sz w:val="28"/>
          <w:szCs w:val="28"/>
          <w14:ligatures w14:val="standard"/>
        </w:rPr>
        <w:t>astfel înc</w:t>
      </w:r>
      <w:r w:rsidR="00454417">
        <w:rPr>
          <w:rFonts w:ascii="Times New Roman" w:hAnsi="Times New Roman" w:cs="Times New Roman"/>
          <w:bCs/>
          <w:kern w:val="16"/>
          <w:sz w:val="28"/>
          <w:szCs w:val="28"/>
          <w14:ligatures w14:val="standard"/>
        </w:rPr>
        <w:t>â</w:t>
      </w:r>
      <w:r>
        <w:rPr>
          <w:rFonts w:ascii="Times New Roman" w:hAnsi="Times New Roman" w:cs="Times New Roman"/>
          <w:bCs/>
          <w:kern w:val="16"/>
          <w:sz w:val="28"/>
          <w:szCs w:val="28"/>
          <w14:ligatures w14:val="standard"/>
        </w:rPr>
        <w:t>t</w:t>
      </w:r>
      <w:r w:rsidR="00454417">
        <w:rPr>
          <w:rFonts w:ascii="Times New Roman" w:hAnsi="Times New Roman" w:cs="Times New Roman"/>
          <w:bCs/>
          <w:kern w:val="16"/>
          <w:sz w:val="28"/>
          <w:szCs w:val="28"/>
          <w14:ligatures w14:val="standard"/>
        </w:rPr>
        <w:t>,</w:t>
      </w:r>
      <w:r>
        <w:rPr>
          <w:rFonts w:ascii="Times New Roman" w:hAnsi="Times New Roman" w:cs="Times New Roman"/>
          <w:bCs/>
          <w:kern w:val="16"/>
          <w:sz w:val="28"/>
          <w:szCs w:val="28"/>
          <w14:ligatures w14:val="standard"/>
        </w:rPr>
        <w:t xml:space="preserve"> cvorumul  </w:t>
      </w:r>
      <w:r w:rsidRPr="00CE0006">
        <w:rPr>
          <w:rFonts w:ascii="Times New Roman" w:hAnsi="Times New Roman" w:cs="Times New Roman"/>
          <w:bCs/>
          <w:kern w:val="16"/>
          <w:sz w:val="28"/>
          <w:szCs w:val="28"/>
          <w14:ligatures w14:val="standard"/>
        </w:rPr>
        <w:t>pentru desfășurarea ședinței extraordinare</w:t>
      </w:r>
      <w:r>
        <w:rPr>
          <w:rFonts w:ascii="Times New Roman" w:hAnsi="Times New Roman" w:cs="Times New Roman"/>
          <w:bCs/>
          <w:kern w:val="16"/>
          <w:sz w:val="28"/>
          <w:szCs w:val="28"/>
          <w14:ligatures w14:val="standard"/>
        </w:rPr>
        <w:t xml:space="preserve"> a fost de 31 de consilieri județeni</w:t>
      </w:r>
      <w:r w:rsidR="00F43C90">
        <w:rPr>
          <w:rFonts w:ascii="Times New Roman" w:hAnsi="Times New Roman" w:cs="Times New Roman"/>
          <w:bCs/>
          <w:kern w:val="16"/>
          <w:sz w:val="28"/>
          <w:szCs w:val="28"/>
          <w14:ligatures w14:val="standard"/>
        </w:rPr>
        <w:t xml:space="preserve"> </w:t>
      </w:r>
      <w:r w:rsidR="00F43C90" w:rsidRPr="004D44B1">
        <w:rPr>
          <w:rFonts w:ascii="Times New Roman" w:hAnsi="Times New Roman" w:cs="Times New Roman"/>
          <w:bCs/>
          <w:color w:val="000000" w:themeColor="text1"/>
          <w:kern w:val="16"/>
          <w:sz w:val="28"/>
          <w:szCs w:val="28"/>
          <w14:ligatures w14:val="standard"/>
        </w:rPr>
        <w:t xml:space="preserve">din </w:t>
      </w:r>
      <w:r w:rsidR="00F43C90" w:rsidRPr="004D44B1">
        <w:rPr>
          <w:rFonts w:ascii="Times New Roman" w:hAnsi="Times New Roman" w:cs="Times New Roman"/>
          <w:bCs/>
          <w:kern w:val="16"/>
          <w:sz w:val="28"/>
          <w:szCs w:val="28"/>
          <w14:ligatures w14:val="standard"/>
        </w:rPr>
        <w:t xml:space="preserve">32 </w:t>
      </w:r>
      <w:r w:rsidR="00F43C90" w:rsidRPr="004D44B1">
        <w:rPr>
          <w:rFonts w:ascii="Times New Roman" w:hAnsi="Times New Roman" w:cs="Times New Roman"/>
          <w:bCs/>
          <w:color w:val="000000" w:themeColor="text1"/>
          <w:kern w:val="16"/>
          <w:sz w:val="28"/>
          <w:szCs w:val="28"/>
          <w14:ligatures w14:val="standard"/>
        </w:rPr>
        <w:t>de consilieri județeni în funcție</w:t>
      </w:r>
      <w:r>
        <w:rPr>
          <w:rFonts w:ascii="Times New Roman" w:hAnsi="Times New Roman" w:cs="Times New Roman"/>
          <w:bCs/>
          <w:kern w:val="16"/>
          <w:sz w:val="28"/>
          <w:szCs w:val="28"/>
          <w14:ligatures w14:val="standard"/>
        </w:rPr>
        <w:t>, la care se adaugă și președintele consiliului județean.</w:t>
      </w:r>
    </w:p>
    <w:p w14:paraId="452D570F" w14:textId="77777777" w:rsidR="00C038B3" w:rsidRDefault="00C038B3" w:rsidP="00CE0006">
      <w:pPr>
        <w:tabs>
          <w:tab w:val="left" w:pos="-360"/>
          <w:tab w:val="left" w:pos="-90"/>
          <w:tab w:val="center" w:pos="270"/>
          <w:tab w:val="left" w:pos="851"/>
        </w:tabs>
        <w:spacing w:after="0"/>
        <w:ind w:left="-360" w:right="205"/>
        <w:jc w:val="both"/>
        <w:rPr>
          <w:rFonts w:ascii="Times New Roman" w:hAnsi="Times New Roman" w:cs="Times New Roman"/>
          <w:bCs/>
          <w:kern w:val="16"/>
          <w:sz w:val="28"/>
          <w:szCs w:val="28"/>
          <w14:ligatures w14:val="standard"/>
        </w:rPr>
      </w:pPr>
    </w:p>
    <w:p w14:paraId="5EF8A886" w14:textId="6B226E7D" w:rsidR="00C038B3" w:rsidRPr="00C038B3" w:rsidRDefault="00C038B3" w:rsidP="00C038B3">
      <w:pPr>
        <w:tabs>
          <w:tab w:val="left" w:pos="-360"/>
          <w:tab w:val="left" w:pos="-90"/>
          <w:tab w:val="center" w:pos="270"/>
          <w:tab w:val="left" w:pos="851"/>
        </w:tabs>
        <w:spacing w:after="0"/>
        <w:ind w:left="-360" w:right="205"/>
        <w:jc w:val="both"/>
        <w:rPr>
          <w:rFonts w:ascii="Times New Roman" w:hAnsi="Times New Roman" w:cs="Times New Roman"/>
          <w:bCs/>
          <w:kern w:val="16"/>
          <w:sz w:val="28"/>
          <w:szCs w:val="28"/>
          <w14:ligatures w14:val="standard"/>
        </w:rPr>
      </w:pPr>
      <w:r w:rsidRPr="00C038B3">
        <w:rPr>
          <w:rFonts w:ascii="Times New Roman" w:hAnsi="Times New Roman" w:cs="Times New Roman"/>
          <w:b/>
          <w:kern w:val="16"/>
          <w:sz w:val="28"/>
          <w:szCs w:val="28"/>
          <w14:ligatures w14:val="standard"/>
        </w:rPr>
        <w:t>Președintele Consiliului Județean, domnul Nicușor Halici,</w:t>
      </w:r>
      <w:r w:rsidRPr="00C038B3">
        <w:rPr>
          <w:rFonts w:ascii="Times New Roman" w:hAnsi="Times New Roman" w:cs="Times New Roman"/>
          <w:bCs/>
          <w:kern w:val="16"/>
          <w:sz w:val="28"/>
          <w:szCs w:val="28"/>
          <w14:ligatures w14:val="standard"/>
        </w:rPr>
        <w:t xml:space="preserve"> a </w:t>
      </w:r>
      <w:r w:rsidRPr="00454417">
        <w:rPr>
          <w:rFonts w:ascii="Times New Roman" w:hAnsi="Times New Roman" w:cs="Times New Roman"/>
          <w:bCs/>
          <w:kern w:val="16"/>
          <w:sz w:val="28"/>
          <w:szCs w:val="28"/>
          <w14:ligatures w14:val="standard"/>
        </w:rPr>
        <w:t xml:space="preserve">adăugat că după </w:t>
      </w:r>
      <w:r w:rsidRPr="00C038B3">
        <w:rPr>
          <w:rFonts w:ascii="Times New Roman" w:hAnsi="Times New Roman" w:cs="Times New Roman"/>
          <w:bCs/>
          <w:kern w:val="16"/>
          <w:sz w:val="28"/>
          <w:szCs w:val="28"/>
          <w14:ligatures w14:val="standard"/>
        </w:rPr>
        <w:t>convocarea ședinței, proiectul de hotărâre înscris pe ordinea de zi a fost completat prin includerea unor suprafețe de teren identificate ulterior, aflate în vecinătatea suprafeței destinate zonei industriale. Suprafața totală rezultată a fost de cinci sute cincizeci și opt de mii douăsprezece metri pătrați. Această completare a fost transmisă și Comisiei de specialitate, care a avizat proiectul atât în forma inițială, cât și ulterior, în urma modificării.</w:t>
      </w:r>
    </w:p>
    <w:p w14:paraId="3A2DCE84" w14:textId="77777777" w:rsidR="00CE0006" w:rsidRPr="00E112A0" w:rsidRDefault="00CE0006" w:rsidP="00454417">
      <w:pPr>
        <w:tabs>
          <w:tab w:val="left" w:pos="-360"/>
          <w:tab w:val="left" w:pos="-90"/>
          <w:tab w:val="center" w:pos="270"/>
          <w:tab w:val="left" w:pos="851"/>
        </w:tabs>
        <w:spacing w:after="0"/>
        <w:ind w:right="205"/>
        <w:jc w:val="both"/>
        <w:rPr>
          <w:rFonts w:ascii="Times New Roman" w:hAnsi="Times New Roman" w:cs="Times New Roman"/>
          <w:b/>
          <w:kern w:val="16"/>
          <w:sz w:val="28"/>
          <w:szCs w:val="28"/>
          <w14:ligatures w14:val="standard"/>
        </w:rPr>
      </w:pPr>
    </w:p>
    <w:p w14:paraId="25160D9A" w14:textId="77777777" w:rsidR="00CE73D3" w:rsidRPr="004D44B1" w:rsidRDefault="00CE73D3" w:rsidP="00524029">
      <w:pPr>
        <w:tabs>
          <w:tab w:val="left" w:pos="-360"/>
          <w:tab w:val="left" w:pos="-90"/>
          <w:tab w:val="center" w:pos="270"/>
          <w:tab w:val="left" w:pos="851"/>
        </w:tabs>
        <w:spacing w:after="0"/>
        <w:ind w:left="-360" w:right="205"/>
        <w:jc w:val="both"/>
        <w:rPr>
          <w:rFonts w:ascii="Times New Roman" w:hAnsi="Times New Roman" w:cs="Times New Roman"/>
          <w:bCs/>
          <w:color w:val="EE0000"/>
          <w:kern w:val="16"/>
          <w:sz w:val="28"/>
          <w:szCs w:val="28"/>
          <w14:ligatures w14:val="standard"/>
        </w:rPr>
      </w:pPr>
    </w:p>
    <w:p w14:paraId="1D599770" w14:textId="2751AA5E" w:rsidR="005B0340" w:rsidRPr="00D740FB" w:rsidRDefault="00CE73D3" w:rsidP="00D740FB">
      <w:pPr>
        <w:tabs>
          <w:tab w:val="left" w:pos="-360"/>
          <w:tab w:val="center" w:pos="270"/>
          <w:tab w:val="left" w:pos="851"/>
        </w:tabs>
        <w:spacing w:after="0"/>
        <w:ind w:left="-360"/>
        <w:jc w:val="both"/>
        <w:rPr>
          <w:rFonts w:ascii="Times New Roman" w:hAnsi="Times New Roman" w:cs="Times New Roman"/>
          <w:b/>
          <w:iCs/>
          <w:sz w:val="28"/>
          <w:szCs w:val="28"/>
        </w:rPr>
      </w:pPr>
      <w:r w:rsidRPr="003841B2">
        <w:rPr>
          <w:rFonts w:ascii="Times New Roman" w:hAnsi="Times New Roman" w:cs="Times New Roman"/>
          <w:b/>
          <w:iCs/>
          <w:color w:val="000000" w:themeColor="text1"/>
          <w:sz w:val="28"/>
          <w:szCs w:val="28"/>
        </w:rPr>
        <w:t>Ordinea de zi a ședinței</w:t>
      </w:r>
      <w:r w:rsidR="001B67D0">
        <w:rPr>
          <w:rFonts w:ascii="Times New Roman" w:hAnsi="Times New Roman" w:cs="Times New Roman"/>
          <w:b/>
          <w:iCs/>
          <w:color w:val="000000" w:themeColor="text1"/>
          <w:sz w:val="28"/>
          <w:szCs w:val="28"/>
        </w:rPr>
        <w:t xml:space="preserve">, </w:t>
      </w:r>
      <w:r w:rsidR="001B67D0" w:rsidRPr="001B67D0">
        <w:rPr>
          <w:rFonts w:ascii="Times New Roman" w:hAnsi="Times New Roman" w:cs="Times New Roman"/>
          <w:b/>
          <w:bCs/>
          <w:iCs/>
          <w:color w:val="000000" w:themeColor="text1"/>
          <w:sz w:val="28"/>
          <w:szCs w:val="28"/>
        </w:rPr>
        <w:t>anexă la dispoziția de convocare cu proiectul de hotarare</w:t>
      </w:r>
      <w:r w:rsidRPr="003841B2">
        <w:rPr>
          <w:rFonts w:ascii="Times New Roman" w:hAnsi="Times New Roman" w:cs="Times New Roman"/>
          <w:b/>
          <w:iCs/>
          <w:color w:val="000000" w:themeColor="text1"/>
          <w:sz w:val="28"/>
          <w:szCs w:val="28"/>
        </w:rPr>
        <w:t xml:space="preserve"> a fost aprobat</w:t>
      </w:r>
      <w:r>
        <w:rPr>
          <w:rFonts w:ascii="Times New Roman" w:hAnsi="Times New Roman" w:cs="Times New Roman"/>
          <w:b/>
          <w:iCs/>
          <w:color w:val="000000" w:themeColor="text1"/>
          <w:sz w:val="28"/>
          <w:szCs w:val="28"/>
        </w:rPr>
        <w:t>ă</w:t>
      </w:r>
      <w:r w:rsidRPr="003841B2">
        <w:rPr>
          <w:rFonts w:ascii="Times New Roman" w:hAnsi="Times New Roman" w:cs="Times New Roman"/>
          <w:b/>
          <w:iCs/>
          <w:color w:val="000000" w:themeColor="text1"/>
          <w:sz w:val="28"/>
          <w:szCs w:val="28"/>
        </w:rPr>
        <w:t xml:space="preserve"> </w:t>
      </w:r>
      <w:r w:rsidRPr="004501BA">
        <w:rPr>
          <w:rFonts w:ascii="Times New Roman" w:hAnsi="Times New Roman" w:cs="Times New Roman"/>
          <w:b/>
          <w:iCs/>
          <w:sz w:val="28"/>
          <w:szCs w:val="28"/>
        </w:rPr>
        <w:t>cu unanimitate de voturi.</w:t>
      </w:r>
    </w:p>
    <w:p w14:paraId="2DFDF831" w14:textId="77777777" w:rsidR="005B0340" w:rsidRDefault="005B0340" w:rsidP="00A4417F">
      <w:pPr>
        <w:tabs>
          <w:tab w:val="left" w:pos="-360"/>
          <w:tab w:val="center" w:pos="270"/>
          <w:tab w:val="left" w:pos="851"/>
        </w:tabs>
        <w:spacing w:after="0"/>
        <w:jc w:val="both"/>
        <w:rPr>
          <w:rFonts w:ascii="Times New Roman" w:hAnsi="Times New Roman" w:cs="Times New Roman"/>
          <w:b/>
          <w:iCs/>
          <w:color w:val="000000" w:themeColor="text1"/>
          <w:sz w:val="28"/>
          <w:szCs w:val="28"/>
        </w:rPr>
      </w:pPr>
    </w:p>
    <w:p w14:paraId="68672506" w14:textId="5CF0B06C" w:rsidR="000A7FF7" w:rsidRDefault="00FF7426" w:rsidP="00524029">
      <w:pPr>
        <w:tabs>
          <w:tab w:val="left" w:pos="-360"/>
          <w:tab w:val="center" w:pos="270"/>
          <w:tab w:val="left" w:pos="851"/>
        </w:tabs>
        <w:spacing w:after="0"/>
        <w:ind w:left="-360" w:right="205"/>
        <w:jc w:val="both"/>
        <w:rPr>
          <w:rFonts w:ascii="Times New Roman" w:hAnsi="Times New Roman" w:cs="Times New Roman"/>
          <w:b/>
          <w:kern w:val="16"/>
          <w:sz w:val="28"/>
          <w:szCs w:val="28"/>
          <w14:ligatures w14:val="standard"/>
        </w:rPr>
      </w:pPr>
      <w:bookmarkStart w:id="1" w:name="_Hlk62727760"/>
      <w:bookmarkStart w:id="2" w:name="_Hlk73516682"/>
      <w:r w:rsidRPr="004D44B1">
        <w:rPr>
          <w:rFonts w:ascii="Times New Roman" w:hAnsi="Times New Roman" w:cs="Times New Roman"/>
          <w:b/>
          <w:kern w:val="16"/>
          <w:sz w:val="28"/>
          <w:szCs w:val="28"/>
          <w14:ligatures w14:val="standard"/>
        </w:rPr>
        <w:t>S</w:t>
      </w:r>
      <w:r w:rsidR="00A56BE8" w:rsidRPr="004D44B1">
        <w:rPr>
          <w:rFonts w:ascii="Times New Roman" w:hAnsi="Times New Roman" w:cs="Times New Roman"/>
          <w:b/>
          <w:kern w:val="16"/>
          <w:sz w:val="28"/>
          <w:szCs w:val="28"/>
          <w14:ligatures w14:val="standard"/>
        </w:rPr>
        <w:t>-a trecut la dezbaterea proiect</w:t>
      </w:r>
      <w:r w:rsidR="000A233C">
        <w:rPr>
          <w:rFonts w:ascii="Times New Roman" w:hAnsi="Times New Roman" w:cs="Times New Roman"/>
          <w:b/>
          <w:kern w:val="16"/>
          <w:sz w:val="28"/>
          <w:szCs w:val="28"/>
          <w14:ligatures w14:val="standard"/>
        </w:rPr>
        <w:t>ului</w:t>
      </w:r>
      <w:r w:rsidR="00A56BE8" w:rsidRPr="004D44B1">
        <w:rPr>
          <w:rFonts w:ascii="Times New Roman" w:hAnsi="Times New Roman" w:cs="Times New Roman"/>
          <w:b/>
          <w:kern w:val="16"/>
          <w:sz w:val="28"/>
          <w:szCs w:val="28"/>
          <w14:ligatures w14:val="standard"/>
        </w:rPr>
        <w:t xml:space="preserve"> de </w:t>
      </w:r>
      <w:r w:rsidR="00B14AD1" w:rsidRPr="004D44B1">
        <w:rPr>
          <w:rFonts w:ascii="Times New Roman" w:hAnsi="Times New Roman" w:cs="Times New Roman"/>
          <w:b/>
          <w:kern w:val="16"/>
          <w:sz w:val="28"/>
          <w:szCs w:val="28"/>
          <w14:ligatures w14:val="standard"/>
        </w:rPr>
        <w:t>hotărâr</w:t>
      </w:r>
      <w:r w:rsidR="000A233C">
        <w:rPr>
          <w:rFonts w:ascii="Times New Roman" w:hAnsi="Times New Roman" w:cs="Times New Roman"/>
          <w:b/>
          <w:kern w:val="16"/>
          <w:sz w:val="28"/>
          <w:szCs w:val="28"/>
          <w14:ligatures w14:val="standard"/>
        </w:rPr>
        <w:t>e</w:t>
      </w:r>
      <w:r w:rsidR="00A56BE8" w:rsidRPr="004D44B1">
        <w:rPr>
          <w:rFonts w:ascii="Times New Roman" w:hAnsi="Times New Roman" w:cs="Times New Roman"/>
          <w:b/>
          <w:kern w:val="16"/>
          <w:sz w:val="28"/>
          <w:szCs w:val="28"/>
          <w14:ligatures w14:val="standard"/>
        </w:rPr>
        <w:t xml:space="preserve"> </w:t>
      </w:r>
      <w:r w:rsidR="00B14AD1" w:rsidRPr="004D44B1">
        <w:rPr>
          <w:rFonts w:ascii="Times New Roman" w:hAnsi="Times New Roman" w:cs="Times New Roman"/>
          <w:b/>
          <w:kern w:val="16"/>
          <w:sz w:val="28"/>
          <w:szCs w:val="28"/>
          <w14:ligatures w14:val="standard"/>
        </w:rPr>
        <w:t>înscris</w:t>
      </w:r>
      <w:r w:rsidR="00835B0C">
        <w:rPr>
          <w:rFonts w:ascii="Times New Roman" w:hAnsi="Times New Roman" w:cs="Times New Roman"/>
          <w:b/>
          <w:kern w:val="16"/>
          <w:sz w:val="28"/>
          <w:szCs w:val="28"/>
          <w14:ligatures w14:val="standard"/>
        </w:rPr>
        <w:t xml:space="preserve"> asa cum a fost completat</w:t>
      </w:r>
      <w:r w:rsidR="00A56BE8" w:rsidRPr="004D44B1">
        <w:rPr>
          <w:rFonts w:ascii="Times New Roman" w:hAnsi="Times New Roman" w:cs="Times New Roman"/>
          <w:b/>
          <w:kern w:val="16"/>
          <w:sz w:val="28"/>
          <w:szCs w:val="28"/>
          <w14:ligatures w14:val="standard"/>
        </w:rPr>
        <w:t xml:space="preserve"> pe ordinea de zi</w:t>
      </w:r>
      <w:r w:rsidR="00B14AD1" w:rsidRPr="004D44B1">
        <w:rPr>
          <w:rFonts w:ascii="Times New Roman" w:hAnsi="Times New Roman" w:cs="Times New Roman"/>
          <w:b/>
          <w:kern w:val="16"/>
          <w:sz w:val="28"/>
          <w:szCs w:val="28"/>
          <w14:ligatures w14:val="standard"/>
        </w:rPr>
        <w:t xml:space="preserve">: </w:t>
      </w:r>
      <w:r w:rsidR="00706A6A" w:rsidRPr="004D44B1">
        <w:rPr>
          <w:rFonts w:ascii="Times New Roman" w:hAnsi="Times New Roman" w:cs="Times New Roman"/>
          <w:b/>
          <w:kern w:val="16"/>
          <w:sz w:val="28"/>
          <w:szCs w:val="28"/>
          <w14:ligatures w14:val="standard"/>
        </w:rPr>
        <w:t xml:space="preserve"> </w:t>
      </w:r>
    </w:p>
    <w:p w14:paraId="3A895A03" w14:textId="77777777" w:rsidR="000A233C" w:rsidRDefault="000A233C" w:rsidP="00524029">
      <w:pPr>
        <w:tabs>
          <w:tab w:val="left" w:pos="-360"/>
          <w:tab w:val="center" w:pos="270"/>
        </w:tabs>
        <w:spacing w:after="0" w:line="240" w:lineRule="auto"/>
        <w:ind w:left="-360" w:right="72"/>
        <w:jc w:val="both"/>
        <w:rPr>
          <w:rFonts w:ascii="Times New Roman" w:hAnsi="Times New Roman" w:cs="Times New Roman"/>
          <w:b/>
          <w:color w:val="FF0000"/>
          <w:kern w:val="16"/>
          <w:sz w:val="28"/>
          <w:szCs w:val="28"/>
          <w14:ligatures w14:val="standard"/>
        </w:rPr>
      </w:pPr>
    </w:p>
    <w:p w14:paraId="7BAAE1DD" w14:textId="0C47BBB0" w:rsidR="005B0340" w:rsidRPr="00C038B3" w:rsidRDefault="00836ADB" w:rsidP="00C038B3">
      <w:pPr>
        <w:tabs>
          <w:tab w:val="left" w:pos="-360"/>
          <w:tab w:val="center" w:pos="270"/>
        </w:tabs>
        <w:spacing w:after="0" w:line="240" w:lineRule="auto"/>
        <w:ind w:left="-360" w:right="72"/>
        <w:jc w:val="both"/>
        <w:rPr>
          <w:rFonts w:ascii="Times New Roman" w:hAnsi="Times New Roman" w:cs="Times New Roman"/>
          <w:bCs/>
          <w:i/>
          <w:iCs/>
          <w:sz w:val="28"/>
          <w:szCs w:val="28"/>
        </w:rPr>
      </w:pPr>
      <w:r w:rsidRPr="004D44B1">
        <w:rPr>
          <w:rFonts w:ascii="Times New Roman" w:hAnsi="Times New Roman" w:cs="Times New Roman"/>
          <w:b/>
          <w:kern w:val="16"/>
          <w:sz w:val="28"/>
          <w:szCs w:val="28"/>
          <w14:ligatures w14:val="standard"/>
        </w:rPr>
        <w:t xml:space="preserve">La punctul 1 </w:t>
      </w:r>
      <w:r w:rsidRPr="004D44B1">
        <w:rPr>
          <w:rFonts w:ascii="Times New Roman" w:hAnsi="Times New Roman" w:cs="Times New Roman"/>
          <w:bCs/>
          <w:kern w:val="16"/>
          <w:sz w:val="28"/>
          <w:szCs w:val="28"/>
          <w14:ligatures w14:val="standard"/>
        </w:rPr>
        <w:t>proiectul privind</w:t>
      </w:r>
      <w:r w:rsidRPr="008B08DC">
        <w:rPr>
          <w:rFonts w:ascii="Times New Roman" w:hAnsi="Times New Roman" w:cs="Times New Roman"/>
          <w:bCs/>
          <w:kern w:val="16"/>
          <w:sz w:val="28"/>
          <w:szCs w:val="28"/>
          <w14:ligatures w14:val="standard"/>
        </w:rPr>
        <w:t xml:space="preserve"> </w:t>
      </w:r>
      <w:r w:rsidR="001B67D0" w:rsidRPr="00BF2C65">
        <w:rPr>
          <w:sz w:val="28"/>
        </w:rPr>
        <w:t>„</w:t>
      </w:r>
      <w:r w:rsidR="001B67D0" w:rsidRPr="00BF2C65">
        <w:rPr>
          <w:rFonts w:ascii="Times New Roman" w:hAnsi="Times New Roman"/>
          <w:sz w:val="28"/>
          <w:szCs w:val="28"/>
        </w:rPr>
        <w:t xml:space="preserve">Solicitarea transmiterii imobilului teren în suprafață totală de </w:t>
      </w:r>
      <w:r w:rsidR="001B67D0">
        <w:rPr>
          <w:rFonts w:ascii="Times New Roman" w:hAnsi="Times New Roman"/>
          <w:sz w:val="28"/>
          <w:szCs w:val="28"/>
        </w:rPr>
        <w:t>14.710</w:t>
      </w:r>
      <w:r w:rsidR="001B67D0" w:rsidRPr="00BF2C65">
        <w:rPr>
          <w:rFonts w:ascii="Times New Roman" w:hAnsi="Times New Roman"/>
          <w:sz w:val="28"/>
          <w:szCs w:val="28"/>
        </w:rPr>
        <w:t xml:space="preserve"> mp, din </w:t>
      </w:r>
      <w:r w:rsidR="001B67D0">
        <w:rPr>
          <w:rFonts w:ascii="Times New Roman" w:hAnsi="Times New Roman"/>
          <w:sz w:val="28"/>
          <w:szCs w:val="28"/>
        </w:rPr>
        <w:t xml:space="preserve">  </w:t>
      </w:r>
      <w:r w:rsidR="001B67D0" w:rsidRPr="00BF2C65">
        <w:rPr>
          <w:rFonts w:ascii="Times New Roman" w:hAnsi="Times New Roman"/>
          <w:sz w:val="28"/>
          <w:szCs w:val="28"/>
        </w:rPr>
        <w:t>domeniul public al Orașului Mărășești în domeniul public al județului Vrancea</w:t>
      </w:r>
      <w:r w:rsidR="001B67D0" w:rsidRPr="00BF2C65">
        <w:rPr>
          <w:sz w:val="28"/>
        </w:rPr>
        <w:t>”</w:t>
      </w:r>
      <w:r w:rsidR="008B08DC">
        <w:rPr>
          <w:rFonts w:ascii="Times New Roman" w:hAnsi="Times New Roman" w:cs="Times New Roman"/>
          <w:bCs/>
          <w:i/>
          <w:iCs/>
          <w:sz w:val="28"/>
          <w:szCs w:val="28"/>
        </w:rPr>
        <w:t>.</w:t>
      </w:r>
    </w:p>
    <w:p w14:paraId="4C3D8C7B" w14:textId="77777777" w:rsidR="005B0340" w:rsidRPr="00F43C90" w:rsidRDefault="005B0340" w:rsidP="005B0340">
      <w:pPr>
        <w:tabs>
          <w:tab w:val="left" w:pos="-360"/>
          <w:tab w:val="center" w:pos="270"/>
        </w:tabs>
        <w:spacing w:after="0" w:line="240" w:lineRule="auto"/>
        <w:ind w:left="-360" w:right="72"/>
        <w:jc w:val="both"/>
        <w:rPr>
          <w:rFonts w:ascii="Times New Roman" w:hAnsi="Times New Roman" w:cs="Times New Roman"/>
          <w:bCs/>
          <w:sz w:val="28"/>
          <w:szCs w:val="28"/>
        </w:rPr>
      </w:pPr>
    </w:p>
    <w:p w14:paraId="2C555E8B" w14:textId="77777777" w:rsidR="005B0340" w:rsidRPr="00F43C90" w:rsidRDefault="005B0340" w:rsidP="00524029">
      <w:pPr>
        <w:tabs>
          <w:tab w:val="left" w:pos="-360"/>
          <w:tab w:val="center" w:pos="270"/>
        </w:tabs>
        <w:spacing w:after="0" w:line="240" w:lineRule="auto"/>
        <w:ind w:left="-360" w:right="72"/>
        <w:jc w:val="both"/>
        <w:rPr>
          <w:rFonts w:ascii="Times New Roman" w:hAnsi="Times New Roman" w:cs="Times New Roman"/>
          <w:bCs/>
          <w:i/>
          <w:iCs/>
          <w:sz w:val="28"/>
          <w:szCs w:val="28"/>
        </w:rPr>
      </w:pPr>
    </w:p>
    <w:p w14:paraId="3E173E6D" w14:textId="363B07DB" w:rsidR="00317CC0" w:rsidRDefault="0075140E" w:rsidP="00524029">
      <w:pPr>
        <w:tabs>
          <w:tab w:val="left" w:pos="-360"/>
          <w:tab w:val="left" w:pos="0"/>
          <w:tab w:val="left" w:pos="90"/>
          <w:tab w:val="center" w:pos="270"/>
        </w:tabs>
        <w:ind w:left="-360"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w:t>
      </w:r>
      <w:r w:rsidRPr="004D44B1">
        <w:rPr>
          <w:rFonts w:ascii="Times New Roman" w:hAnsi="Times New Roman" w:cs="Times New Roman"/>
          <w:b/>
          <w:color w:val="000000" w:themeColor="text1"/>
          <w:kern w:val="16"/>
          <w:sz w:val="28"/>
          <w:szCs w:val="28"/>
          <w14:ligatures w14:val="standard"/>
        </w:rPr>
        <w:t>adoptat în unanimitate</w:t>
      </w:r>
      <w:r w:rsidRPr="004D44B1">
        <w:rPr>
          <w:rFonts w:ascii="Times New Roman" w:hAnsi="Times New Roman" w:cs="Times New Roman"/>
          <w:bCs/>
          <w:color w:val="000000" w:themeColor="text1"/>
          <w:kern w:val="16"/>
          <w:sz w:val="28"/>
          <w:szCs w:val="28"/>
          <w14:ligatures w14:val="standard"/>
        </w:rPr>
        <w:t>.(</w:t>
      </w:r>
      <w:r w:rsidR="00C038B3">
        <w:rPr>
          <w:rFonts w:ascii="Times New Roman" w:hAnsi="Times New Roman" w:cs="Times New Roman"/>
          <w:bCs/>
          <w:kern w:val="16"/>
          <w:sz w:val="28"/>
          <w:szCs w:val="28"/>
          <w14:ligatures w14:val="standard"/>
        </w:rPr>
        <w:t>32</w:t>
      </w:r>
      <w:r w:rsidRPr="005B0340">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voturi ”pentru”)</w:t>
      </w:r>
    </w:p>
    <w:p w14:paraId="4C81225C" w14:textId="77777777" w:rsidR="003628DA" w:rsidRPr="004D44B1" w:rsidRDefault="003628DA" w:rsidP="009D5F0F">
      <w:pPr>
        <w:tabs>
          <w:tab w:val="left" w:pos="-360"/>
          <w:tab w:val="left" w:pos="0"/>
          <w:tab w:val="left" w:pos="90"/>
          <w:tab w:val="left" w:pos="180"/>
          <w:tab w:val="left" w:pos="851"/>
        </w:tabs>
        <w:spacing w:after="0"/>
        <w:ind w:left="-360" w:right="205"/>
        <w:jc w:val="both"/>
        <w:rPr>
          <w:rFonts w:ascii="Times New Roman" w:hAnsi="Times New Roman" w:cs="Times New Roman"/>
          <w:bCs/>
          <w:color w:val="FF0000"/>
          <w:kern w:val="16"/>
          <w:sz w:val="28"/>
          <w:szCs w:val="28"/>
          <w14:ligatures w14:val="standard"/>
        </w:rPr>
      </w:pPr>
    </w:p>
    <w:p w14:paraId="459C425E" w14:textId="77777777" w:rsidR="008B08DC" w:rsidRDefault="008B08DC" w:rsidP="009D5F0F">
      <w:pPr>
        <w:tabs>
          <w:tab w:val="left" w:pos="-360"/>
          <w:tab w:val="left" w:pos="0"/>
          <w:tab w:val="left" w:pos="90"/>
        </w:tabs>
        <w:ind w:left="-360" w:right="205"/>
        <w:jc w:val="both"/>
        <w:rPr>
          <w:rFonts w:ascii="Times New Roman" w:hAnsi="Times New Roman" w:cs="Times New Roman"/>
          <w:i/>
          <w:iCs/>
          <w:sz w:val="28"/>
          <w:szCs w:val="28"/>
          <w:lang w:val="fr-FR"/>
        </w:rPr>
      </w:pPr>
      <w:bookmarkStart w:id="3" w:name="_Hlk75863858"/>
      <w:bookmarkStart w:id="4" w:name="_Hlk182209729"/>
      <w:bookmarkStart w:id="5" w:name="_Hlk191477280"/>
      <w:bookmarkEnd w:id="1"/>
      <w:bookmarkEnd w:id="2"/>
    </w:p>
    <w:bookmarkEnd w:id="3"/>
    <w:bookmarkEnd w:id="4"/>
    <w:bookmarkEnd w:id="5"/>
    <w:p w14:paraId="3D09F425" w14:textId="77777777" w:rsidR="00CE73D3" w:rsidRDefault="00CE73D3" w:rsidP="009D5F0F">
      <w:pPr>
        <w:tabs>
          <w:tab w:val="left" w:pos="-360"/>
          <w:tab w:val="left" w:pos="-90"/>
          <w:tab w:val="left" w:pos="90"/>
          <w:tab w:val="left" w:pos="142"/>
        </w:tabs>
        <w:spacing w:after="0" w:line="240" w:lineRule="auto"/>
        <w:ind w:left="-360" w:right="205"/>
        <w:jc w:val="both"/>
        <w:rPr>
          <w:rFonts w:ascii="Times New Roman" w:hAnsi="Times New Roman" w:cs="Times New Roman"/>
          <w:b/>
          <w:kern w:val="16"/>
          <w:sz w:val="28"/>
          <w:szCs w:val="28"/>
          <w14:ligatures w14:val="standard"/>
        </w:rPr>
      </w:pPr>
    </w:p>
    <w:p w14:paraId="0F46DE02" w14:textId="5BDE13A0" w:rsidR="0080324C" w:rsidRPr="004D44B1" w:rsidRDefault="004F18F7" w:rsidP="009D5F0F">
      <w:pPr>
        <w:tabs>
          <w:tab w:val="left" w:pos="-360"/>
          <w:tab w:val="left" w:pos="-90"/>
          <w:tab w:val="left" w:pos="90"/>
          <w:tab w:val="left" w:pos="142"/>
        </w:tabs>
        <w:spacing w:after="0" w:line="240" w:lineRule="auto"/>
        <w:ind w:left="-360" w:right="205"/>
        <w:jc w:val="both"/>
        <w:rPr>
          <w:rFonts w:ascii="Times New Roman" w:hAnsi="Times New Roman" w:cs="Times New Roman"/>
          <w:kern w:val="16"/>
          <w:sz w:val="28"/>
          <w:szCs w:val="28"/>
          <w14:ligatures w14:val="standard"/>
        </w:rPr>
      </w:pPr>
      <w:r w:rsidRPr="004D44B1">
        <w:rPr>
          <w:rFonts w:ascii="Times New Roman" w:hAnsi="Times New Roman" w:cs="Times New Roman"/>
          <w:kern w:val="16"/>
          <w:sz w:val="28"/>
          <w:szCs w:val="28"/>
          <w14:ligatures w14:val="standard"/>
        </w:rPr>
        <w:lastRenderedPageBreak/>
        <w:t>Epuizându</w:t>
      </w:r>
      <w:r w:rsidR="0025100E" w:rsidRPr="004D44B1">
        <w:rPr>
          <w:rFonts w:ascii="Times New Roman" w:hAnsi="Times New Roman" w:cs="Times New Roman"/>
          <w:kern w:val="16"/>
          <w:sz w:val="28"/>
          <w:szCs w:val="28"/>
          <w14:ligatures w14:val="standard"/>
        </w:rPr>
        <w:t>-se punct</w:t>
      </w:r>
      <w:r w:rsidR="000A233C">
        <w:rPr>
          <w:rFonts w:ascii="Times New Roman" w:hAnsi="Times New Roman" w:cs="Times New Roman"/>
          <w:kern w:val="16"/>
          <w:sz w:val="28"/>
          <w:szCs w:val="28"/>
          <w14:ligatures w14:val="standard"/>
        </w:rPr>
        <w:t>ul</w:t>
      </w:r>
      <w:r w:rsidR="0025100E" w:rsidRPr="004D44B1">
        <w:rPr>
          <w:rFonts w:ascii="Times New Roman" w:hAnsi="Times New Roman" w:cs="Times New Roman"/>
          <w:kern w:val="16"/>
          <w:sz w:val="28"/>
          <w:szCs w:val="28"/>
          <w14:ligatures w14:val="standard"/>
        </w:rPr>
        <w:t xml:space="preserve"> înscris pe ordinea de zi, </w:t>
      </w:r>
      <w:r w:rsidR="00FE6D08">
        <w:rPr>
          <w:rFonts w:ascii="Times New Roman" w:hAnsi="Times New Roman" w:cs="Times New Roman"/>
          <w:kern w:val="16"/>
          <w:sz w:val="28"/>
          <w:szCs w:val="28"/>
          <w14:ligatures w14:val="standard"/>
        </w:rPr>
        <w:t xml:space="preserve">președintele consiliului județean, domnul Nicușor Halici </w:t>
      </w:r>
      <w:r w:rsidR="0025100E" w:rsidRPr="004D44B1">
        <w:rPr>
          <w:rFonts w:ascii="Times New Roman" w:hAnsi="Times New Roman" w:cs="Times New Roman"/>
          <w:kern w:val="16"/>
          <w:sz w:val="28"/>
          <w:szCs w:val="28"/>
          <w14:ligatures w14:val="standard"/>
        </w:rPr>
        <w:t xml:space="preserve">a declarat închise lucrările </w:t>
      </w:r>
      <w:r w:rsidRPr="004D44B1">
        <w:rPr>
          <w:rFonts w:ascii="Times New Roman" w:hAnsi="Times New Roman" w:cs="Times New Roman"/>
          <w:kern w:val="16"/>
          <w:sz w:val="28"/>
          <w:szCs w:val="28"/>
          <w14:ligatures w14:val="standard"/>
        </w:rPr>
        <w:t>ședinței</w:t>
      </w:r>
      <w:r w:rsidR="0025100E" w:rsidRPr="004D44B1">
        <w:rPr>
          <w:rFonts w:ascii="Times New Roman" w:hAnsi="Times New Roman" w:cs="Times New Roman"/>
          <w:kern w:val="16"/>
          <w:sz w:val="28"/>
          <w:szCs w:val="28"/>
          <w14:ligatures w14:val="standard"/>
        </w:rPr>
        <w:t xml:space="preserve"> </w:t>
      </w:r>
      <w:r w:rsidR="00430878" w:rsidRPr="004D44B1">
        <w:rPr>
          <w:rFonts w:ascii="Times New Roman" w:hAnsi="Times New Roman" w:cs="Times New Roman"/>
          <w:kern w:val="16"/>
          <w:sz w:val="28"/>
          <w:szCs w:val="28"/>
          <w14:ligatures w14:val="standard"/>
        </w:rPr>
        <w:t>extraordinare</w:t>
      </w:r>
      <w:r w:rsidR="000A233C">
        <w:rPr>
          <w:rFonts w:ascii="Times New Roman" w:hAnsi="Times New Roman" w:cs="Times New Roman"/>
          <w:kern w:val="16"/>
          <w:sz w:val="28"/>
          <w:szCs w:val="28"/>
          <w14:ligatures w14:val="standard"/>
        </w:rPr>
        <w:t xml:space="preserve"> </w:t>
      </w:r>
      <w:r w:rsidR="0025100E" w:rsidRPr="004D44B1">
        <w:rPr>
          <w:rFonts w:ascii="Times New Roman" w:hAnsi="Times New Roman" w:cs="Times New Roman"/>
          <w:kern w:val="16"/>
          <w:sz w:val="28"/>
          <w:szCs w:val="28"/>
          <w14:ligatures w14:val="standard"/>
        </w:rPr>
        <w:t xml:space="preserve">a Consiliului </w:t>
      </w:r>
      <w:r w:rsidRPr="004D44B1">
        <w:rPr>
          <w:rFonts w:ascii="Times New Roman" w:hAnsi="Times New Roman" w:cs="Times New Roman"/>
          <w:kern w:val="16"/>
          <w:sz w:val="28"/>
          <w:szCs w:val="28"/>
          <w14:ligatures w14:val="standard"/>
        </w:rPr>
        <w:t>Județean</w:t>
      </w:r>
      <w:r w:rsidR="0025100E" w:rsidRPr="004D44B1">
        <w:rPr>
          <w:rFonts w:ascii="Times New Roman" w:hAnsi="Times New Roman" w:cs="Times New Roman"/>
          <w:kern w:val="16"/>
          <w:sz w:val="28"/>
          <w:szCs w:val="28"/>
          <w14:ligatures w14:val="standard"/>
        </w:rPr>
        <w:t xml:space="preserve"> Vrancea din</w:t>
      </w:r>
      <w:r w:rsidR="006E09EF" w:rsidRPr="004D44B1">
        <w:rPr>
          <w:rFonts w:ascii="Times New Roman" w:hAnsi="Times New Roman" w:cs="Times New Roman"/>
          <w:kern w:val="16"/>
          <w:sz w:val="28"/>
          <w:szCs w:val="28"/>
          <w14:ligatures w14:val="standard"/>
        </w:rPr>
        <w:t xml:space="preserve"> </w:t>
      </w:r>
      <w:r w:rsidR="00A4417F">
        <w:rPr>
          <w:rFonts w:ascii="Times New Roman" w:hAnsi="Times New Roman" w:cs="Times New Roman"/>
          <w:kern w:val="16"/>
          <w:sz w:val="28"/>
          <w:szCs w:val="28"/>
          <w14:ligatures w14:val="standard"/>
        </w:rPr>
        <w:t>08</w:t>
      </w:r>
      <w:r w:rsidR="004A5F22">
        <w:rPr>
          <w:rFonts w:ascii="Times New Roman" w:hAnsi="Times New Roman" w:cs="Times New Roman"/>
          <w:kern w:val="16"/>
          <w:sz w:val="28"/>
          <w:szCs w:val="28"/>
          <w14:ligatures w14:val="standard"/>
        </w:rPr>
        <w:t xml:space="preserve"> </w:t>
      </w:r>
      <w:r w:rsidR="000A233C">
        <w:rPr>
          <w:rFonts w:ascii="Times New Roman" w:hAnsi="Times New Roman" w:cs="Times New Roman"/>
          <w:kern w:val="16"/>
          <w:sz w:val="28"/>
          <w:szCs w:val="28"/>
          <w14:ligatures w14:val="standard"/>
        </w:rPr>
        <w:t>septembrie</w:t>
      </w:r>
      <w:r w:rsidR="007811B3" w:rsidRPr="004D44B1">
        <w:rPr>
          <w:rFonts w:ascii="Times New Roman" w:hAnsi="Times New Roman" w:cs="Times New Roman"/>
          <w:kern w:val="16"/>
          <w:sz w:val="28"/>
          <w:szCs w:val="28"/>
          <w14:ligatures w14:val="standard"/>
        </w:rPr>
        <w:t xml:space="preserve"> 2025.</w:t>
      </w:r>
    </w:p>
    <w:p w14:paraId="1D5DB820" w14:textId="77777777" w:rsidR="007F1708" w:rsidRPr="004D44B1" w:rsidRDefault="004D736F" w:rsidP="009D5F0F">
      <w:pPr>
        <w:tabs>
          <w:tab w:val="left" w:pos="0"/>
          <w:tab w:val="left" w:pos="90"/>
          <w:tab w:val="left" w:pos="567"/>
          <w:tab w:val="left" w:pos="851"/>
        </w:tabs>
        <w:spacing w:after="0" w:line="240" w:lineRule="auto"/>
        <w:ind w:left="-360" w:right="205"/>
        <w:jc w:val="both"/>
        <w:rPr>
          <w:rFonts w:ascii="Times New Roman" w:hAnsi="Times New Roman" w:cs="Times New Roman"/>
          <w:b/>
          <w:bCs/>
          <w:kern w:val="16"/>
          <w:sz w:val="28"/>
          <w:szCs w:val="28"/>
          <w14:ligatures w14:val="standard"/>
        </w:rPr>
      </w:pPr>
      <w:r w:rsidRPr="004D44B1">
        <w:rPr>
          <w:rFonts w:ascii="Times New Roman" w:hAnsi="Times New Roman" w:cs="Times New Roman"/>
          <w:b/>
          <w:bCs/>
          <w:kern w:val="16"/>
          <w:sz w:val="28"/>
          <w:szCs w:val="28"/>
          <w14:ligatures w14:val="standard"/>
        </w:rPr>
        <w:t xml:space="preserve">                                                        </w:t>
      </w:r>
    </w:p>
    <w:p w14:paraId="74FC0C2A" w14:textId="77777777" w:rsidR="00C96962" w:rsidRPr="004D44B1" w:rsidRDefault="00C96962"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363C5335" w14:textId="0D241DCF" w:rsidR="00F84A20" w:rsidRPr="004D44B1" w:rsidRDefault="006F1807"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Președintele</w:t>
      </w:r>
    </w:p>
    <w:p w14:paraId="49EF5E10" w14:textId="1EBE56BE" w:rsidR="00D6517B" w:rsidRPr="004D44B1" w:rsidRDefault="004D736F"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Consiliului Județean Vrancea</w:t>
      </w:r>
    </w:p>
    <w:p w14:paraId="5010E998" w14:textId="4E953EB4" w:rsidR="000F3A6A" w:rsidRPr="004D44B1" w:rsidRDefault="004D736F"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604C18"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Nicușor H</w:t>
      </w:r>
      <w:r w:rsidR="00E26E76" w:rsidRPr="004D44B1">
        <w:rPr>
          <w:rFonts w:ascii="Times New Roman" w:hAnsi="Times New Roman" w:cs="Times New Roman"/>
          <w:b/>
          <w:bCs/>
          <w:sz w:val="28"/>
          <w:szCs w:val="28"/>
        </w:rPr>
        <w:t>ALICI</w:t>
      </w:r>
    </w:p>
    <w:p w14:paraId="415C130F" w14:textId="77777777" w:rsidR="00F82096" w:rsidRPr="004D44B1" w:rsidRDefault="00F82096"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25DE0595" w14:textId="77777777" w:rsidR="00F82096" w:rsidRPr="004D44B1" w:rsidRDefault="00F82096"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18DBD7C4" w14:textId="77777777" w:rsidR="00C96962" w:rsidRPr="004D44B1" w:rsidRDefault="00C96962"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3B4F62E9" w14:textId="77777777" w:rsidR="00C6542B" w:rsidRPr="004D44B1" w:rsidRDefault="00430CDB" w:rsidP="00AD67FA">
      <w:pPr>
        <w:tabs>
          <w:tab w:val="left" w:pos="0"/>
          <w:tab w:val="left" w:pos="90"/>
          <w:tab w:val="left" w:pos="567"/>
          <w:tab w:val="left" w:pos="851"/>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4D736F" w:rsidRPr="004D44B1">
        <w:rPr>
          <w:rFonts w:ascii="Times New Roman" w:hAnsi="Times New Roman" w:cs="Times New Roman"/>
          <w:b/>
          <w:bCs/>
          <w:sz w:val="28"/>
          <w:szCs w:val="28"/>
        </w:rPr>
        <w:t xml:space="preserve">  </w:t>
      </w:r>
    </w:p>
    <w:p w14:paraId="26942FF6" w14:textId="01D012D5" w:rsidR="00214D2C" w:rsidRPr="004D44B1" w:rsidRDefault="00C6542B" w:rsidP="00AD67FA">
      <w:pPr>
        <w:tabs>
          <w:tab w:val="left" w:pos="0"/>
          <w:tab w:val="left" w:pos="90"/>
          <w:tab w:val="left" w:pos="567"/>
          <w:tab w:val="left" w:pos="851"/>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430CDB" w:rsidRPr="004D44B1">
        <w:rPr>
          <w:rFonts w:ascii="Times New Roman" w:hAnsi="Times New Roman" w:cs="Times New Roman"/>
          <w:b/>
          <w:bCs/>
          <w:sz w:val="28"/>
          <w:szCs w:val="28"/>
        </w:rPr>
        <w:t xml:space="preserve"> </w:t>
      </w:r>
      <w:r w:rsidR="00214D2C" w:rsidRPr="004D44B1">
        <w:rPr>
          <w:rFonts w:ascii="Times New Roman" w:hAnsi="Times New Roman" w:cs="Times New Roman"/>
          <w:b/>
          <w:bCs/>
          <w:sz w:val="28"/>
          <w:szCs w:val="28"/>
        </w:rPr>
        <w:t>Secretar</w:t>
      </w:r>
      <w:r w:rsidR="00A20D99" w:rsidRPr="004D44B1">
        <w:rPr>
          <w:rFonts w:ascii="Times New Roman" w:hAnsi="Times New Roman" w:cs="Times New Roman"/>
          <w:b/>
          <w:bCs/>
          <w:sz w:val="28"/>
          <w:szCs w:val="28"/>
        </w:rPr>
        <w:t>ul</w:t>
      </w:r>
      <w:r w:rsidR="00214D2C" w:rsidRPr="004D44B1">
        <w:rPr>
          <w:rFonts w:ascii="Times New Roman" w:hAnsi="Times New Roman" w:cs="Times New Roman"/>
          <w:b/>
          <w:bCs/>
          <w:sz w:val="28"/>
          <w:szCs w:val="28"/>
        </w:rPr>
        <w:t xml:space="preserve"> general al județului </w:t>
      </w:r>
    </w:p>
    <w:p w14:paraId="775E408F" w14:textId="1A5A706C" w:rsidR="00706A6A" w:rsidRPr="004D44B1" w:rsidRDefault="006F1807"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00AD67FA">
        <w:rPr>
          <w:rFonts w:ascii="Times New Roman" w:hAnsi="Times New Roman" w:cs="Times New Roman"/>
          <w:b/>
          <w:bCs/>
          <w:sz w:val="28"/>
          <w:szCs w:val="28"/>
        </w:rPr>
        <w:t xml:space="preserve">    </w:t>
      </w:r>
      <w:r w:rsidRPr="004D44B1">
        <w:rPr>
          <w:rFonts w:ascii="Times New Roman" w:hAnsi="Times New Roman" w:cs="Times New Roman"/>
          <w:b/>
          <w:bCs/>
          <w:sz w:val="28"/>
          <w:szCs w:val="28"/>
        </w:rPr>
        <w:t>Raluca Dan</w:t>
      </w:r>
    </w:p>
    <w:p w14:paraId="1F8252DA" w14:textId="77777777" w:rsidR="00706A6A" w:rsidRPr="004D44B1" w:rsidRDefault="00706A6A" w:rsidP="00AD67FA">
      <w:pPr>
        <w:tabs>
          <w:tab w:val="left" w:pos="0"/>
          <w:tab w:val="left" w:pos="90"/>
          <w:tab w:val="left" w:pos="567"/>
          <w:tab w:val="left" w:pos="851"/>
        </w:tabs>
        <w:spacing w:after="0" w:line="240" w:lineRule="auto"/>
        <w:ind w:right="205" w:hanging="90"/>
        <w:rPr>
          <w:rFonts w:ascii="Times New Roman" w:hAnsi="Times New Roman" w:cs="Times New Roman"/>
          <w:b/>
          <w:bCs/>
          <w:color w:val="FF0000"/>
          <w:sz w:val="28"/>
          <w:szCs w:val="28"/>
        </w:rPr>
      </w:pPr>
    </w:p>
    <w:p w14:paraId="5CEFEC6D" w14:textId="77777777" w:rsidR="00706A6A" w:rsidRPr="004D44B1" w:rsidRDefault="00706A6A" w:rsidP="00AD67FA">
      <w:pPr>
        <w:tabs>
          <w:tab w:val="left" w:pos="0"/>
          <w:tab w:val="left" w:pos="90"/>
          <w:tab w:val="left" w:pos="567"/>
          <w:tab w:val="left" w:pos="851"/>
        </w:tabs>
        <w:spacing w:after="0" w:line="240" w:lineRule="auto"/>
        <w:ind w:right="205" w:hanging="90"/>
        <w:rPr>
          <w:rFonts w:ascii="Times New Roman" w:hAnsi="Times New Roman" w:cs="Times New Roman"/>
          <w:b/>
          <w:bCs/>
          <w:color w:val="FF0000"/>
          <w:sz w:val="28"/>
          <w:szCs w:val="28"/>
        </w:rPr>
      </w:pPr>
    </w:p>
    <w:sectPr w:rsidR="00706A6A" w:rsidRPr="004D44B1" w:rsidSect="004D44B1">
      <w:footerReference w:type="default" r:id="rId8"/>
      <w:pgSz w:w="11906" w:h="16838"/>
      <w:pgMar w:top="709" w:right="991" w:bottom="1135" w:left="153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C7777" w14:textId="77777777" w:rsidR="00473B0A" w:rsidRDefault="00473B0A" w:rsidP="00B54C7D">
      <w:pPr>
        <w:spacing w:after="0" w:line="240" w:lineRule="auto"/>
      </w:pPr>
      <w:r>
        <w:separator/>
      </w:r>
    </w:p>
  </w:endnote>
  <w:endnote w:type="continuationSeparator" w:id="0">
    <w:p w14:paraId="5B7B5453" w14:textId="77777777" w:rsidR="00473B0A" w:rsidRDefault="00473B0A"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Footer"/>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D9A93" w14:textId="77777777" w:rsidR="00473B0A" w:rsidRDefault="00473B0A" w:rsidP="00B54C7D">
      <w:pPr>
        <w:spacing w:after="0" w:line="240" w:lineRule="auto"/>
      </w:pPr>
      <w:r>
        <w:separator/>
      </w:r>
    </w:p>
  </w:footnote>
  <w:footnote w:type="continuationSeparator" w:id="0">
    <w:p w14:paraId="4BDBF8FF" w14:textId="77777777" w:rsidR="00473B0A" w:rsidRDefault="00473B0A"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6DD0"/>
    <w:multiLevelType w:val="hybridMultilevel"/>
    <w:tmpl w:val="46025012"/>
    <w:lvl w:ilvl="0" w:tplc="1E18DBD6">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E67028"/>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42744C9"/>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44E37550"/>
    <w:multiLevelType w:val="hybridMultilevel"/>
    <w:tmpl w:val="3528BC46"/>
    <w:lvl w:ilvl="0" w:tplc="3788D200">
      <w:start w:val="1"/>
      <w:numFmt w:val="upperRoman"/>
      <w:lvlText w:val="%1."/>
      <w:lvlJc w:val="left"/>
      <w:pPr>
        <w:tabs>
          <w:tab w:val="num" w:pos="1004"/>
        </w:tabs>
        <w:ind w:left="1004" w:hanging="720"/>
      </w:pPr>
      <w:rPr>
        <w:rFonts w:ascii="Times New Roman" w:eastAsia="Times New Roman" w:hAnsi="Times New Roman" w:cs="Times New Roman"/>
        <w:b/>
      </w:rPr>
    </w:lvl>
    <w:lvl w:ilvl="1" w:tplc="7230363C">
      <w:start w:val="1"/>
      <w:numFmt w:val="decimal"/>
      <w:lvlText w:val="%2."/>
      <w:lvlJc w:val="left"/>
      <w:pPr>
        <w:tabs>
          <w:tab w:val="num" w:pos="786"/>
        </w:tabs>
        <w:ind w:left="786" w:hanging="360"/>
      </w:pPr>
      <w:rPr>
        <w:b w:val="0"/>
        <w:bCs/>
      </w:rPr>
    </w:lvl>
    <w:lvl w:ilvl="2" w:tplc="F496ADD6">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16F07A7"/>
    <w:multiLevelType w:val="hybridMultilevel"/>
    <w:tmpl w:val="D766026E"/>
    <w:lvl w:ilvl="0" w:tplc="BF14DB9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E8626F5"/>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8"/>
  </w:num>
  <w:num w:numId="2" w16cid:durableId="1291669730">
    <w:abstractNumId w:val="9"/>
  </w:num>
  <w:num w:numId="3" w16cid:durableId="354187968">
    <w:abstractNumId w:val="14"/>
  </w:num>
  <w:num w:numId="4" w16cid:durableId="595283248">
    <w:abstractNumId w:val="7"/>
  </w:num>
  <w:num w:numId="5" w16cid:durableId="450976442">
    <w:abstractNumId w:val="4"/>
  </w:num>
  <w:num w:numId="6" w16cid:durableId="183791202">
    <w:abstractNumId w:val="12"/>
  </w:num>
  <w:num w:numId="7" w16cid:durableId="198056770">
    <w:abstractNumId w:val="10"/>
  </w:num>
  <w:num w:numId="8" w16cid:durableId="1830554228">
    <w:abstractNumId w:val="3"/>
  </w:num>
  <w:num w:numId="9" w16cid:durableId="1743944828">
    <w:abstractNumId w:val="1"/>
  </w:num>
  <w:num w:numId="10" w16cid:durableId="316299768">
    <w:abstractNumId w:val="0"/>
  </w:num>
  <w:num w:numId="11" w16cid:durableId="36976300">
    <w:abstractNumId w:val="2"/>
  </w:num>
  <w:num w:numId="12" w16cid:durableId="781918725">
    <w:abstractNumId w:val="13"/>
  </w:num>
  <w:num w:numId="13" w16cid:durableId="90201479">
    <w:abstractNumId w:val="5"/>
  </w:num>
  <w:num w:numId="14" w16cid:durableId="850603584">
    <w:abstractNumId w:val="11"/>
  </w:num>
  <w:num w:numId="15" w16cid:durableId="176869548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54F"/>
    <w:rsid w:val="00000D48"/>
    <w:rsid w:val="00001651"/>
    <w:rsid w:val="000018BD"/>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94D"/>
    <w:rsid w:val="00030975"/>
    <w:rsid w:val="00031256"/>
    <w:rsid w:val="00031B41"/>
    <w:rsid w:val="000320D1"/>
    <w:rsid w:val="000322BA"/>
    <w:rsid w:val="00032E84"/>
    <w:rsid w:val="000332F1"/>
    <w:rsid w:val="00033390"/>
    <w:rsid w:val="00033398"/>
    <w:rsid w:val="000333D4"/>
    <w:rsid w:val="0003376F"/>
    <w:rsid w:val="0003551E"/>
    <w:rsid w:val="00035A37"/>
    <w:rsid w:val="00035FCE"/>
    <w:rsid w:val="000362CE"/>
    <w:rsid w:val="000364E8"/>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8CF"/>
    <w:rsid w:val="0004481E"/>
    <w:rsid w:val="00044BCA"/>
    <w:rsid w:val="00044E1A"/>
    <w:rsid w:val="0004587F"/>
    <w:rsid w:val="00050401"/>
    <w:rsid w:val="00050691"/>
    <w:rsid w:val="00051167"/>
    <w:rsid w:val="00052620"/>
    <w:rsid w:val="000528C7"/>
    <w:rsid w:val="00052EA0"/>
    <w:rsid w:val="00052F9F"/>
    <w:rsid w:val="000531AF"/>
    <w:rsid w:val="000532AF"/>
    <w:rsid w:val="000535C5"/>
    <w:rsid w:val="00053647"/>
    <w:rsid w:val="00053F5E"/>
    <w:rsid w:val="00053F7A"/>
    <w:rsid w:val="000541CC"/>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4167"/>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D52"/>
    <w:rsid w:val="0007405B"/>
    <w:rsid w:val="00074330"/>
    <w:rsid w:val="00074B17"/>
    <w:rsid w:val="00074F67"/>
    <w:rsid w:val="0007528A"/>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38C"/>
    <w:rsid w:val="00081FA8"/>
    <w:rsid w:val="00081FF2"/>
    <w:rsid w:val="00082B2B"/>
    <w:rsid w:val="0008384F"/>
    <w:rsid w:val="000839C4"/>
    <w:rsid w:val="00083BFA"/>
    <w:rsid w:val="00083CCE"/>
    <w:rsid w:val="00084027"/>
    <w:rsid w:val="00084650"/>
    <w:rsid w:val="00084A94"/>
    <w:rsid w:val="00084AD1"/>
    <w:rsid w:val="00084D17"/>
    <w:rsid w:val="00084F60"/>
    <w:rsid w:val="00084FE2"/>
    <w:rsid w:val="00085023"/>
    <w:rsid w:val="0008502D"/>
    <w:rsid w:val="000850B5"/>
    <w:rsid w:val="00085440"/>
    <w:rsid w:val="000854C3"/>
    <w:rsid w:val="00085D02"/>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BA8"/>
    <w:rsid w:val="0009557F"/>
    <w:rsid w:val="0009692C"/>
    <w:rsid w:val="00096C92"/>
    <w:rsid w:val="000977BD"/>
    <w:rsid w:val="00097D84"/>
    <w:rsid w:val="000A015D"/>
    <w:rsid w:val="000A0C09"/>
    <w:rsid w:val="000A106F"/>
    <w:rsid w:val="000A1426"/>
    <w:rsid w:val="000A1AAC"/>
    <w:rsid w:val="000A1D45"/>
    <w:rsid w:val="000A233C"/>
    <w:rsid w:val="000A257E"/>
    <w:rsid w:val="000A2930"/>
    <w:rsid w:val="000A2C30"/>
    <w:rsid w:val="000A2CDD"/>
    <w:rsid w:val="000A2F2E"/>
    <w:rsid w:val="000A3026"/>
    <w:rsid w:val="000A3BBF"/>
    <w:rsid w:val="000A4554"/>
    <w:rsid w:val="000A4B95"/>
    <w:rsid w:val="000A508A"/>
    <w:rsid w:val="000A7BEF"/>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D53"/>
    <w:rsid w:val="000B727F"/>
    <w:rsid w:val="000B72A6"/>
    <w:rsid w:val="000B760D"/>
    <w:rsid w:val="000C0BE2"/>
    <w:rsid w:val="000C0C88"/>
    <w:rsid w:val="000C0CB1"/>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71E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8AD"/>
    <w:rsid w:val="000E0C37"/>
    <w:rsid w:val="000E10FC"/>
    <w:rsid w:val="000E1584"/>
    <w:rsid w:val="000E1DCF"/>
    <w:rsid w:val="000E2751"/>
    <w:rsid w:val="000E42C2"/>
    <w:rsid w:val="000E50B3"/>
    <w:rsid w:val="000E5F4A"/>
    <w:rsid w:val="000E605D"/>
    <w:rsid w:val="000E6227"/>
    <w:rsid w:val="000E752D"/>
    <w:rsid w:val="000E7B3B"/>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6111"/>
    <w:rsid w:val="00106418"/>
    <w:rsid w:val="00106815"/>
    <w:rsid w:val="001069A1"/>
    <w:rsid w:val="00107058"/>
    <w:rsid w:val="00107169"/>
    <w:rsid w:val="00107528"/>
    <w:rsid w:val="001079DD"/>
    <w:rsid w:val="001101C0"/>
    <w:rsid w:val="001108D1"/>
    <w:rsid w:val="00112463"/>
    <w:rsid w:val="001127F2"/>
    <w:rsid w:val="001128BD"/>
    <w:rsid w:val="00113360"/>
    <w:rsid w:val="001143E5"/>
    <w:rsid w:val="001144E0"/>
    <w:rsid w:val="00115771"/>
    <w:rsid w:val="00115AC5"/>
    <w:rsid w:val="00115FA5"/>
    <w:rsid w:val="00116000"/>
    <w:rsid w:val="001160B2"/>
    <w:rsid w:val="00116103"/>
    <w:rsid w:val="00116DCC"/>
    <w:rsid w:val="00117033"/>
    <w:rsid w:val="00117340"/>
    <w:rsid w:val="00117E61"/>
    <w:rsid w:val="00117EE6"/>
    <w:rsid w:val="00117F00"/>
    <w:rsid w:val="00120126"/>
    <w:rsid w:val="0012054F"/>
    <w:rsid w:val="00120890"/>
    <w:rsid w:val="00121B5D"/>
    <w:rsid w:val="00122549"/>
    <w:rsid w:val="001229D4"/>
    <w:rsid w:val="00123034"/>
    <w:rsid w:val="00123061"/>
    <w:rsid w:val="0012348D"/>
    <w:rsid w:val="0012367B"/>
    <w:rsid w:val="001238FE"/>
    <w:rsid w:val="0012390D"/>
    <w:rsid w:val="00123AF3"/>
    <w:rsid w:val="001243B5"/>
    <w:rsid w:val="0012458A"/>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B3D"/>
    <w:rsid w:val="00133C95"/>
    <w:rsid w:val="00134824"/>
    <w:rsid w:val="00134837"/>
    <w:rsid w:val="0013542B"/>
    <w:rsid w:val="00135CAB"/>
    <w:rsid w:val="00136072"/>
    <w:rsid w:val="00136484"/>
    <w:rsid w:val="001364C4"/>
    <w:rsid w:val="00136BCD"/>
    <w:rsid w:val="00137A37"/>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9E0"/>
    <w:rsid w:val="00153C31"/>
    <w:rsid w:val="001544A2"/>
    <w:rsid w:val="00155038"/>
    <w:rsid w:val="00155074"/>
    <w:rsid w:val="00155F4F"/>
    <w:rsid w:val="0015602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159"/>
    <w:rsid w:val="0016735D"/>
    <w:rsid w:val="00167692"/>
    <w:rsid w:val="00167F6D"/>
    <w:rsid w:val="0017028A"/>
    <w:rsid w:val="0017095E"/>
    <w:rsid w:val="00171490"/>
    <w:rsid w:val="001717A4"/>
    <w:rsid w:val="00171B24"/>
    <w:rsid w:val="00171BC0"/>
    <w:rsid w:val="0017204A"/>
    <w:rsid w:val="001721F6"/>
    <w:rsid w:val="001723A6"/>
    <w:rsid w:val="00173116"/>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164"/>
    <w:rsid w:val="00190C42"/>
    <w:rsid w:val="00190D71"/>
    <w:rsid w:val="00191032"/>
    <w:rsid w:val="001917E9"/>
    <w:rsid w:val="00191C73"/>
    <w:rsid w:val="00192042"/>
    <w:rsid w:val="00192903"/>
    <w:rsid w:val="00192D53"/>
    <w:rsid w:val="001933AE"/>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C4A"/>
    <w:rsid w:val="001A0E74"/>
    <w:rsid w:val="001A107B"/>
    <w:rsid w:val="001A12A1"/>
    <w:rsid w:val="001A1414"/>
    <w:rsid w:val="001A1B2E"/>
    <w:rsid w:val="001A1D99"/>
    <w:rsid w:val="001A1ED7"/>
    <w:rsid w:val="001A29E8"/>
    <w:rsid w:val="001A2FD3"/>
    <w:rsid w:val="001A3124"/>
    <w:rsid w:val="001A31F4"/>
    <w:rsid w:val="001A32E3"/>
    <w:rsid w:val="001A38EB"/>
    <w:rsid w:val="001A4F03"/>
    <w:rsid w:val="001A5CAB"/>
    <w:rsid w:val="001A6178"/>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7D0"/>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6E5B"/>
    <w:rsid w:val="001C725C"/>
    <w:rsid w:val="001C7AE8"/>
    <w:rsid w:val="001C7CDD"/>
    <w:rsid w:val="001C7FC8"/>
    <w:rsid w:val="001D007C"/>
    <w:rsid w:val="001D0156"/>
    <w:rsid w:val="001D02E6"/>
    <w:rsid w:val="001D0904"/>
    <w:rsid w:val="001D0BBB"/>
    <w:rsid w:val="001D10AE"/>
    <w:rsid w:val="001D12EB"/>
    <w:rsid w:val="001D1C2C"/>
    <w:rsid w:val="001D1E20"/>
    <w:rsid w:val="001D1EFE"/>
    <w:rsid w:val="001D2408"/>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6B62"/>
    <w:rsid w:val="001D76BF"/>
    <w:rsid w:val="001D78D6"/>
    <w:rsid w:val="001E036B"/>
    <w:rsid w:val="001E0C19"/>
    <w:rsid w:val="001E0C63"/>
    <w:rsid w:val="001E18E6"/>
    <w:rsid w:val="001E1DCC"/>
    <w:rsid w:val="001E22AE"/>
    <w:rsid w:val="001E23D5"/>
    <w:rsid w:val="001E24EE"/>
    <w:rsid w:val="001E25FB"/>
    <w:rsid w:val="001E263F"/>
    <w:rsid w:val="001E2E3B"/>
    <w:rsid w:val="001E3499"/>
    <w:rsid w:val="001E387F"/>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7637"/>
    <w:rsid w:val="00200256"/>
    <w:rsid w:val="00200524"/>
    <w:rsid w:val="0020059D"/>
    <w:rsid w:val="0020092B"/>
    <w:rsid w:val="00200C91"/>
    <w:rsid w:val="00201245"/>
    <w:rsid w:val="00201BE4"/>
    <w:rsid w:val="00202232"/>
    <w:rsid w:val="00202557"/>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41DA"/>
    <w:rsid w:val="002252BA"/>
    <w:rsid w:val="0022533E"/>
    <w:rsid w:val="002254B2"/>
    <w:rsid w:val="00225ABF"/>
    <w:rsid w:val="00225B1E"/>
    <w:rsid w:val="00225F15"/>
    <w:rsid w:val="00226385"/>
    <w:rsid w:val="0022736A"/>
    <w:rsid w:val="00227D0D"/>
    <w:rsid w:val="00230E8A"/>
    <w:rsid w:val="0023169E"/>
    <w:rsid w:val="0023238B"/>
    <w:rsid w:val="002323F0"/>
    <w:rsid w:val="002328CD"/>
    <w:rsid w:val="00232B54"/>
    <w:rsid w:val="002332B9"/>
    <w:rsid w:val="00233516"/>
    <w:rsid w:val="00233517"/>
    <w:rsid w:val="0023378D"/>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101"/>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C54"/>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BF2"/>
    <w:rsid w:val="00270C8B"/>
    <w:rsid w:val="00270D98"/>
    <w:rsid w:val="00271007"/>
    <w:rsid w:val="00271020"/>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51E"/>
    <w:rsid w:val="00291853"/>
    <w:rsid w:val="00292079"/>
    <w:rsid w:val="0029211A"/>
    <w:rsid w:val="00292236"/>
    <w:rsid w:val="002928C4"/>
    <w:rsid w:val="00292902"/>
    <w:rsid w:val="002930B3"/>
    <w:rsid w:val="002933A4"/>
    <w:rsid w:val="0029384A"/>
    <w:rsid w:val="00295AAD"/>
    <w:rsid w:val="002963EE"/>
    <w:rsid w:val="00296CF7"/>
    <w:rsid w:val="00296FE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505E"/>
    <w:rsid w:val="002B596B"/>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310C"/>
    <w:rsid w:val="002C3175"/>
    <w:rsid w:val="002C37FA"/>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561"/>
    <w:rsid w:val="002D48B8"/>
    <w:rsid w:val="002D4B53"/>
    <w:rsid w:val="002D4DF6"/>
    <w:rsid w:val="002D4FE5"/>
    <w:rsid w:val="002D60FB"/>
    <w:rsid w:val="002D619B"/>
    <w:rsid w:val="002D6744"/>
    <w:rsid w:val="002D69F4"/>
    <w:rsid w:val="002D7222"/>
    <w:rsid w:val="002D767E"/>
    <w:rsid w:val="002D7764"/>
    <w:rsid w:val="002D78AA"/>
    <w:rsid w:val="002E03DA"/>
    <w:rsid w:val="002E048F"/>
    <w:rsid w:val="002E0F6C"/>
    <w:rsid w:val="002E1CBA"/>
    <w:rsid w:val="002E21FC"/>
    <w:rsid w:val="002E2321"/>
    <w:rsid w:val="002E2670"/>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708"/>
    <w:rsid w:val="002F385D"/>
    <w:rsid w:val="002F3BFC"/>
    <w:rsid w:val="002F42A6"/>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97B"/>
    <w:rsid w:val="00303CCE"/>
    <w:rsid w:val="0030442B"/>
    <w:rsid w:val="0030446C"/>
    <w:rsid w:val="00305E49"/>
    <w:rsid w:val="0030640A"/>
    <w:rsid w:val="003065C2"/>
    <w:rsid w:val="00306C84"/>
    <w:rsid w:val="00307A0A"/>
    <w:rsid w:val="00307F4C"/>
    <w:rsid w:val="0031033E"/>
    <w:rsid w:val="0031116F"/>
    <w:rsid w:val="00311829"/>
    <w:rsid w:val="0031182F"/>
    <w:rsid w:val="003132F9"/>
    <w:rsid w:val="00313C3C"/>
    <w:rsid w:val="00313D5C"/>
    <w:rsid w:val="0031418D"/>
    <w:rsid w:val="00314275"/>
    <w:rsid w:val="003142D0"/>
    <w:rsid w:val="00314383"/>
    <w:rsid w:val="00314A58"/>
    <w:rsid w:val="00314AFB"/>
    <w:rsid w:val="003152EC"/>
    <w:rsid w:val="003167F9"/>
    <w:rsid w:val="003171F2"/>
    <w:rsid w:val="00317353"/>
    <w:rsid w:val="00317CC0"/>
    <w:rsid w:val="003203E9"/>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F7E"/>
    <w:rsid w:val="0034050E"/>
    <w:rsid w:val="00340BB7"/>
    <w:rsid w:val="00340D57"/>
    <w:rsid w:val="00341000"/>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9BB"/>
    <w:rsid w:val="00346DC3"/>
    <w:rsid w:val="00346EAE"/>
    <w:rsid w:val="00346FEA"/>
    <w:rsid w:val="00346FEE"/>
    <w:rsid w:val="00347644"/>
    <w:rsid w:val="003476A2"/>
    <w:rsid w:val="003477C6"/>
    <w:rsid w:val="00347BAC"/>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C39"/>
    <w:rsid w:val="00355DF9"/>
    <w:rsid w:val="00356117"/>
    <w:rsid w:val="003566FD"/>
    <w:rsid w:val="003568D3"/>
    <w:rsid w:val="00356DC8"/>
    <w:rsid w:val="0035716C"/>
    <w:rsid w:val="00357481"/>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26B"/>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500"/>
    <w:rsid w:val="00372C97"/>
    <w:rsid w:val="0037387C"/>
    <w:rsid w:val="003738D8"/>
    <w:rsid w:val="0037392D"/>
    <w:rsid w:val="00373A40"/>
    <w:rsid w:val="00374A0E"/>
    <w:rsid w:val="00374AB2"/>
    <w:rsid w:val="00374AB7"/>
    <w:rsid w:val="00374FA1"/>
    <w:rsid w:val="003751BC"/>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1B2"/>
    <w:rsid w:val="0038433B"/>
    <w:rsid w:val="00384754"/>
    <w:rsid w:val="0038490F"/>
    <w:rsid w:val="00386093"/>
    <w:rsid w:val="003860F0"/>
    <w:rsid w:val="00386902"/>
    <w:rsid w:val="00387102"/>
    <w:rsid w:val="00387127"/>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621"/>
    <w:rsid w:val="00397991"/>
    <w:rsid w:val="00397B09"/>
    <w:rsid w:val="00397B5C"/>
    <w:rsid w:val="00397EEB"/>
    <w:rsid w:val="003A0671"/>
    <w:rsid w:val="003A115E"/>
    <w:rsid w:val="003A11DB"/>
    <w:rsid w:val="003A1770"/>
    <w:rsid w:val="003A1AC2"/>
    <w:rsid w:val="003A1C5E"/>
    <w:rsid w:val="003A21D4"/>
    <w:rsid w:val="003A2640"/>
    <w:rsid w:val="003A28DB"/>
    <w:rsid w:val="003A2F6B"/>
    <w:rsid w:val="003A3082"/>
    <w:rsid w:val="003A318F"/>
    <w:rsid w:val="003A3A21"/>
    <w:rsid w:val="003A3BF8"/>
    <w:rsid w:val="003A41D5"/>
    <w:rsid w:val="003A41EE"/>
    <w:rsid w:val="003A49EB"/>
    <w:rsid w:val="003A5703"/>
    <w:rsid w:val="003A6AC8"/>
    <w:rsid w:val="003A6BB6"/>
    <w:rsid w:val="003A6ED2"/>
    <w:rsid w:val="003A7277"/>
    <w:rsid w:val="003A7809"/>
    <w:rsid w:val="003A7944"/>
    <w:rsid w:val="003A7E19"/>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847"/>
    <w:rsid w:val="003C29A8"/>
    <w:rsid w:val="003C30A7"/>
    <w:rsid w:val="003C30D4"/>
    <w:rsid w:val="003C364F"/>
    <w:rsid w:val="003C37A9"/>
    <w:rsid w:val="003C388E"/>
    <w:rsid w:val="003C3BAA"/>
    <w:rsid w:val="003C4146"/>
    <w:rsid w:val="003C44D5"/>
    <w:rsid w:val="003C48D3"/>
    <w:rsid w:val="003C49F4"/>
    <w:rsid w:val="003C4AA6"/>
    <w:rsid w:val="003C4C75"/>
    <w:rsid w:val="003C4E22"/>
    <w:rsid w:val="003C4E2C"/>
    <w:rsid w:val="003C549F"/>
    <w:rsid w:val="003C54C6"/>
    <w:rsid w:val="003C55F0"/>
    <w:rsid w:val="003C5B4C"/>
    <w:rsid w:val="003C6316"/>
    <w:rsid w:val="003C6547"/>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9B2"/>
    <w:rsid w:val="003F2DA4"/>
    <w:rsid w:val="003F3304"/>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00F"/>
    <w:rsid w:val="00410111"/>
    <w:rsid w:val="00410304"/>
    <w:rsid w:val="00410345"/>
    <w:rsid w:val="00410377"/>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888"/>
    <w:rsid w:val="00416945"/>
    <w:rsid w:val="0041764E"/>
    <w:rsid w:val="0041797F"/>
    <w:rsid w:val="00417C56"/>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878"/>
    <w:rsid w:val="00430CDB"/>
    <w:rsid w:val="00430E09"/>
    <w:rsid w:val="00431317"/>
    <w:rsid w:val="00432DE5"/>
    <w:rsid w:val="00433306"/>
    <w:rsid w:val="00433916"/>
    <w:rsid w:val="0043393B"/>
    <w:rsid w:val="00433AB0"/>
    <w:rsid w:val="00433ED7"/>
    <w:rsid w:val="00433F42"/>
    <w:rsid w:val="0043468F"/>
    <w:rsid w:val="004347D1"/>
    <w:rsid w:val="00434C9A"/>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6BA6"/>
    <w:rsid w:val="00447423"/>
    <w:rsid w:val="004500B1"/>
    <w:rsid w:val="004501BA"/>
    <w:rsid w:val="00450AFD"/>
    <w:rsid w:val="00450FFF"/>
    <w:rsid w:val="00451791"/>
    <w:rsid w:val="0045185B"/>
    <w:rsid w:val="00451B02"/>
    <w:rsid w:val="00451FB7"/>
    <w:rsid w:val="004526A4"/>
    <w:rsid w:val="00452CDF"/>
    <w:rsid w:val="0045337A"/>
    <w:rsid w:val="00453E19"/>
    <w:rsid w:val="00453F0F"/>
    <w:rsid w:val="004541BD"/>
    <w:rsid w:val="00454417"/>
    <w:rsid w:val="00454718"/>
    <w:rsid w:val="00454A1F"/>
    <w:rsid w:val="00454BBF"/>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2D4C"/>
    <w:rsid w:val="004631F3"/>
    <w:rsid w:val="00463509"/>
    <w:rsid w:val="004635BF"/>
    <w:rsid w:val="0046426F"/>
    <w:rsid w:val="004648C9"/>
    <w:rsid w:val="00464EF7"/>
    <w:rsid w:val="00465B19"/>
    <w:rsid w:val="004662BE"/>
    <w:rsid w:val="00467148"/>
    <w:rsid w:val="00470414"/>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B0A"/>
    <w:rsid w:val="00473C02"/>
    <w:rsid w:val="00473C96"/>
    <w:rsid w:val="00474814"/>
    <w:rsid w:val="00474FBE"/>
    <w:rsid w:val="0047524B"/>
    <w:rsid w:val="00475E41"/>
    <w:rsid w:val="00475EE0"/>
    <w:rsid w:val="0047603C"/>
    <w:rsid w:val="00476730"/>
    <w:rsid w:val="004768EA"/>
    <w:rsid w:val="00476D78"/>
    <w:rsid w:val="00476DE6"/>
    <w:rsid w:val="004773A6"/>
    <w:rsid w:val="00477687"/>
    <w:rsid w:val="00480271"/>
    <w:rsid w:val="004805F9"/>
    <w:rsid w:val="0048066C"/>
    <w:rsid w:val="00481905"/>
    <w:rsid w:val="00481CF2"/>
    <w:rsid w:val="00482A4E"/>
    <w:rsid w:val="00482FB3"/>
    <w:rsid w:val="00483B20"/>
    <w:rsid w:val="00484367"/>
    <w:rsid w:val="0048482F"/>
    <w:rsid w:val="004854E0"/>
    <w:rsid w:val="00486470"/>
    <w:rsid w:val="00486654"/>
    <w:rsid w:val="004867AA"/>
    <w:rsid w:val="00486B85"/>
    <w:rsid w:val="00487053"/>
    <w:rsid w:val="004872DE"/>
    <w:rsid w:val="00487AB6"/>
    <w:rsid w:val="00490223"/>
    <w:rsid w:val="004905B9"/>
    <w:rsid w:val="0049082B"/>
    <w:rsid w:val="00490B72"/>
    <w:rsid w:val="00490EC2"/>
    <w:rsid w:val="0049131A"/>
    <w:rsid w:val="0049134D"/>
    <w:rsid w:val="004914E2"/>
    <w:rsid w:val="004915FD"/>
    <w:rsid w:val="00491CFD"/>
    <w:rsid w:val="00491EC4"/>
    <w:rsid w:val="0049221C"/>
    <w:rsid w:val="00492CCA"/>
    <w:rsid w:val="00493023"/>
    <w:rsid w:val="00493C30"/>
    <w:rsid w:val="00493DFC"/>
    <w:rsid w:val="00493FB8"/>
    <w:rsid w:val="00494113"/>
    <w:rsid w:val="00494321"/>
    <w:rsid w:val="004944D4"/>
    <w:rsid w:val="00494615"/>
    <w:rsid w:val="00494A29"/>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016"/>
    <w:rsid w:val="004A269F"/>
    <w:rsid w:val="004A2B88"/>
    <w:rsid w:val="004A2BA4"/>
    <w:rsid w:val="004A3562"/>
    <w:rsid w:val="004A3F54"/>
    <w:rsid w:val="004A4634"/>
    <w:rsid w:val="004A4827"/>
    <w:rsid w:val="004A4DBC"/>
    <w:rsid w:val="004A55B3"/>
    <w:rsid w:val="004A5A0C"/>
    <w:rsid w:val="004A5AF5"/>
    <w:rsid w:val="004A5AFA"/>
    <w:rsid w:val="004A5D00"/>
    <w:rsid w:val="004A5E34"/>
    <w:rsid w:val="004A5F22"/>
    <w:rsid w:val="004A5FC4"/>
    <w:rsid w:val="004A6322"/>
    <w:rsid w:val="004A63FC"/>
    <w:rsid w:val="004A6546"/>
    <w:rsid w:val="004A6862"/>
    <w:rsid w:val="004A742D"/>
    <w:rsid w:val="004A7621"/>
    <w:rsid w:val="004A7787"/>
    <w:rsid w:val="004B0666"/>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B7B42"/>
    <w:rsid w:val="004C0643"/>
    <w:rsid w:val="004C08A4"/>
    <w:rsid w:val="004C0A64"/>
    <w:rsid w:val="004C0EF4"/>
    <w:rsid w:val="004C1973"/>
    <w:rsid w:val="004C1AFC"/>
    <w:rsid w:val="004C22C8"/>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C89"/>
    <w:rsid w:val="004D1E9B"/>
    <w:rsid w:val="004D1F04"/>
    <w:rsid w:val="004D2625"/>
    <w:rsid w:val="004D2B47"/>
    <w:rsid w:val="004D3225"/>
    <w:rsid w:val="004D3710"/>
    <w:rsid w:val="004D4326"/>
    <w:rsid w:val="004D44B1"/>
    <w:rsid w:val="004D4707"/>
    <w:rsid w:val="004D6BBC"/>
    <w:rsid w:val="004D72B5"/>
    <w:rsid w:val="004D736F"/>
    <w:rsid w:val="004D7DB4"/>
    <w:rsid w:val="004E004C"/>
    <w:rsid w:val="004E0108"/>
    <w:rsid w:val="004E05B7"/>
    <w:rsid w:val="004E07CE"/>
    <w:rsid w:val="004E0A5D"/>
    <w:rsid w:val="004E1431"/>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34C"/>
    <w:rsid w:val="00513480"/>
    <w:rsid w:val="00513887"/>
    <w:rsid w:val="00513B33"/>
    <w:rsid w:val="00513D31"/>
    <w:rsid w:val="00513DCD"/>
    <w:rsid w:val="00514F6B"/>
    <w:rsid w:val="0051534D"/>
    <w:rsid w:val="00515682"/>
    <w:rsid w:val="00515FFE"/>
    <w:rsid w:val="00516580"/>
    <w:rsid w:val="00516737"/>
    <w:rsid w:val="00516C81"/>
    <w:rsid w:val="0051738E"/>
    <w:rsid w:val="00517479"/>
    <w:rsid w:val="005174D4"/>
    <w:rsid w:val="00517865"/>
    <w:rsid w:val="00517871"/>
    <w:rsid w:val="00517C39"/>
    <w:rsid w:val="005200C4"/>
    <w:rsid w:val="005208C4"/>
    <w:rsid w:val="00520DCC"/>
    <w:rsid w:val="0052170F"/>
    <w:rsid w:val="00522003"/>
    <w:rsid w:val="005221F2"/>
    <w:rsid w:val="005235D4"/>
    <w:rsid w:val="00524029"/>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8"/>
    <w:rsid w:val="005414E0"/>
    <w:rsid w:val="00541653"/>
    <w:rsid w:val="00541BCB"/>
    <w:rsid w:val="00541FBD"/>
    <w:rsid w:val="005423A3"/>
    <w:rsid w:val="0054262B"/>
    <w:rsid w:val="00542816"/>
    <w:rsid w:val="0054365C"/>
    <w:rsid w:val="005440A8"/>
    <w:rsid w:val="00544F38"/>
    <w:rsid w:val="00544FA0"/>
    <w:rsid w:val="005455A8"/>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4319"/>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092"/>
    <w:rsid w:val="00562309"/>
    <w:rsid w:val="00562D2D"/>
    <w:rsid w:val="00562E1F"/>
    <w:rsid w:val="00563B4D"/>
    <w:rsid w:val="00564345"/>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92140"/>
    <w:rsid w:val="0059255A"/>
    <w:rsid w:val="0059268F"/>
    <w:rsid w:val="005927BD"/>
    <w:rsid w:val="00592CB3"/>
    <w:rsid w:val="005934D4"/>
    <w:rsid w:val="0059367B"/>
    <w:rsid w:val="005936E7"/>
    <w:rsid w:val="00593D4F"/>
    <w:rsid w:val="00593EE8"/>
    <w:rsid w:val="005944F2"/>
    <w:rsid w:val="00594A61"/>
    <w:rsid w:val="00595B35"/>
    <w:rsid w:val="005965FC"/>
    <w:rsid w:val="00596D01"/>
    <w:rsid w:val="00597077"/>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40"/>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5764"/>
    <w:rsid w:val="005B5780"/>
    <w:rsid w:val="005B5A29"/>
    <w:rsid w:val="005B5BD6"/>
    <w:rsid w:val="005B5CD9"/>
    <w:rsid w:val="005B62FB"/>
    <w:rsid w:val="005B696E"/>
    <w:rsid w:val="005B6B73"/>
    <w:rsid w:val="005B6B8F"/>
    <w:rsid w:val="005B724B"/>
    <w:rsid w:val="005B75BA"/>
    <w:rsid w:val="005B7841"/>
    <w:rsid w:val="005B79CB"/>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84E"/>
    <w:rsid w:val="005D0C15"/>
    <w:rsid w:val="005D0F9E"/>
    <w:rsid w:val="005D11A0"/>
    <w:rsid w:val="005D133B"/>
    <w:rsid w:val="005D15DC"/>
    <w:rsid w:val="005D23C7"/>
    <w:rsid w:val="005D23F6"/>
    <w:rsid w:val="005D2C28"/>
    <w:rsid w:val="005D3182"/>
    <w:rsid w:val="005D3265"/>
    <w:rsid w:val="005D410E"/>
    <w:rsid w:val="005D4442"/>
    <w:rsid w:val="005D4DDD"/>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FFB"/>
    <w:rsid w:val="005E2369"/>
    <w:rsid w:val="005E2D29"/>
    <w:rsid w:val="005E2D57"/>
    <w:rsid w:val="005E33D6"/>
    <w:rsid w:val="005E441D"/>
    <w:rsid w:val="005E4744"/>
    <w:rsid w:val="005E523E"/>
    <w:rsid w:val="005E5DDA"/>
    <w:rsid w:val="005E5ECA"/>
    <w:rsid w:val="005E628A"/>
    <w:rsid w:val="005E63DE"/>
    <w:rsid w:val="005E6B8B"/>
    <w:rsid w:val="005E6F97"/>
    <w:rsid w:val="005E7F67"/>
    <w:rsid w:val="005F0119"/>
    <w:rsid w:val="005F013D"/>
    <w:rsid w:val="005F0B6F"/>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5F7A1C"/>
    <w:rsid w:val="0060094E"/>
    <w:rsid w:val="00600DDC"/>
    <w:rsid w:val="00600FF2"/>
    <w:rsid w:val="0060133A"/>
    <w:rsid w:val="006017D5"/>
    <w:rsid w:val="00602BD9"/>
    <w:rsid w:val="00602EEB"/>
    <w:rsid w:val="00603288"/>
    <w:rsid w:val="006034F4"/>
    <w:rsid w:val="0060414B"/>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624"/>
    <w:rsid w:val="006149EB"/>
    <w:rsid w:val="00614FD4"/>
    <w:rsid w:val="0061526A"/>
    <w:rsid w:val="006152FF"/>
    <w:rsid w:val="006156E3"/>
    <w:rsid w:val="006161EE"/>
    <w:rsid w:val="006162F3"/>
    <w:rsid w:val="00616368"/>
    <w:rsid w:val="00616F51"/>
    <w:rsid w:val="00617051"/>
    <w:rsid w:val="0061725B"/>
    <w:rsid w:val="006173D2"/>
    <w:rsid w:val="00617860"/>
    <w:rsid w:val="0062064F"/>
    <w:rsid w:val="00620878"/>
    <w:rsid w:val="0062162D"/>
    <w:rsid w:val="0062178E"/>
    <w:rsid w:val="00621A58"/>
    <w:rsid w:val="00622B06"/>
    <w:rsid w:val="00622F40"/>
    <w:rsid w:val="006233DA"/>
    <w:rsid w:val="006237D5"/>
    <w:rsid w:val="00623EB6"/>
    <w:rsid w:val="0062430D"/>
    <w:rsid w:val="00624E95"/>
    <w:rsid w:val="00625319"/>
    <w:rsid w:val="006256B6"/>
    <w:rsid w:val="006258A5"/>
    <w:rsid w:val="00626721"/>
    <w:rsid w:val="00626F5B"/>
    <w:rsid w:val="00627811"/>
    <w:rsid w:val="006300D3"/>
    <w:rsid w:val="00630660"/>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E79"/>
    <w:rsid w:val="0064457E"/>
    <w:rsid w:val="00644644"/>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B29"/>
    <w:rsid w:val="00654B33"/>
    <w:rsid w:val="00654C54"/>
    <w:rsid w:val="00656C05"/>
    <w:rsid w:val="00656D79"/>
    <w:rsid w:val="006570C5"/>
    <w:rsid w:val="00657EDC"/>
    <w:rsid w:val="0066054E"/>
    <w:rsid w:val="00660869"/>
    <w:rsid w:val="006608A3"/>
    <w:rsid w:val="006609F2"/>
    <w:rsid w:val="00660D16"/>
    <w:rsid w:val="0066159D"/>
    <w:rsid w:val="006615BA"/>
    <w:rsid w:val="00661CD9"/>
    <w:rsid w:val="00661F5E"/>
    <w:rsid w:val="006620CA"/>
    <w:rsid w:val="006623A6"/>
    <w:rsid w:val="00663844"/>
    <w:rsid w:val="00663C4A"/>
    <w:rsid w:val="00664A23"/>
    <w:rsid w:val="00664CED"/>
    <w:rsid w:val="00664D84"/>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DB8"/>
    <w:rsid w:val="00673FC2"/>
    <w:rsid w:val="00674727"/>
    <w:rsid w:val="00674E3E"/>
    <w:rsid w:val="00675929"/>
    <w:rsid w:val="00675CE4"/>
    <w:rsid w:val="0067664A"/>
    <w:rsid w:val="00676A79"/>
    <w:rsid w:val="00676C03"/>
    <w:rsid w:val="006775F2"/>
    <w:rsid w:val="00677B14"/>
    <w:rsid w:val="00680219"/>
    <w:rsid w:val="006802AA"/>
    <w:rsid w:val="006816E3"/>
    <w:rsid w:val="00681DBD"/>
    <w:rsid w:val="00681FC6"/>
    <w:rsid w:val="0068255D"/>
    <w:rsid w:val="006827F2"/>
    <w:rsid w:val="006828BB"/>
    <w:rsid w:val="00682B12"/>
    <w:rsid w:val="00683788"/>
    <w:rsid w:val="00683A09"/>
    <w:rsid w:val="00683DAC"/>
    <w:rsid w:val="00684141"/>
    <w:rsid w:val="0068488C"/>
    <w:rsid w:val="00684929"/>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2FFD"/>
    <w:rsid w:val="00693ADB"/>
    <w:rsid w:val="0069442B"/>
    <w:rsid w:val="0069494F"/>
    <w:rsid w:val="00694A58"/>
    <w:rsid w:val="0069553B"/>
    <w:rsid w:val="00695870"/>
    <w:rsid w:val="00695AFB"/>
    <w:rsid w:val="00695EFD"/>
    <w:rsid w:val="00696133"/>
    <w:rsid w:val="006961E7"/>
    <w:rsid w:val="00696408"/>
    <w:rsid w:val="00696B0C"/>
    <w:rsid w:val="00696D27"/>
    <w:rsid w:val="00696EC6"/>
    <w:rsid w:val="00696F96"/>
    <w:rsid w:val="00697C6E"/>
    <w:rsid w:val="006A13EF"/>
    <w:rsid w:val="006A159B"/>
    <w:rsid w:val="006A1650"/>
    <w:rsid w:val="006A189B"/>
    <w:rsid w:val="006A1D9A"/>
    <w:rsid w:val="006A25DF"/>
    <w:rsid w:val="006A2609"/>
    <w:rsid w:val="006A280C"/>
    <w:rsid w:val="006A39D0"/>
    <w:rsid w:val="006A3B2A"/>
    <w:rsid w:val="006A3C09"/>
    <w:rsid w:val="006A3D72"/>
    <w:rsid w:val="006A487B"/>
    <w:rsid w:val="006A5078"/>
    <w:rsid w:val="006A5141"/>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49A"/>
    <w:rsid w:val="006B17E6"/>
    <w:rsid w:val="006B2685"/>
    <w:rsid w:val="006B31B8"/>
    <w:rsid w:val="006B36C9"/>
    <w:rsid w:val="006B416D"/>
    <w:rsid w:val="006B4225"/>
    <w:rsid w:val="006B4422"/>
    <w:rsid w:val="006B5B16"/>
    <w:rsid w:val="006B60AA"/>
    <w:rsid w:val="006B6121"/>
    <w:rsid w:val="006B713A"/>
    <w:rsid w:val="006B75B3"/>
    <w:rsid w:val="006C0909"/>
    <w:rsid w:val="006C09B4"/>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372"/>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5338"/>
    <w:rsid w:val="006D544B"/>
    <w:rsid w:val="006D56B0"/>
    <w:rsid w:val="006D5D47"/>
    <w:rsid w:val="006D5ED8"/>
    <w:rsid w:val="006D5EE1"/>
    <w:rsid w:val="006D6CD4"/>
    <w:rsid w:val="006D72B1"/>
    <w:rsid w:val="006D7BEF"/>
    <w:rsid w:val="006D7C28"/>
    <w:rsid w:val="006D7FE5"/>
    <w:rsid w:val="006E0234"/>
    <w:rsid w:val="006E03C9"/>
    <w:rsid w:val="006E042C"/>
    <w:rsid w:val="006E05D0"/>
    <w:rsid w:val="006E06C6"/>
    <w:rsid w:val="006E09EF"/>
    <w:rsid w:val="006E142B"/>
    <w:rsid w:val="006E1470"/>
    <w:rsid w:val="006E15F7"/>
    <w:rsid w:val="006E244D"/>
    <w:rsid w:val="006E27EF"/>
    <w:rsid w:val="006E28AF"/>
    <w:rsid w:val="006E2B5E"/>
    <w:rsid w:val="006E31DF"/>
    <w:rsid w:val="006E37B6"/>
    <w:rsid w:val="006E38E1"/>
    <w:rsid w:val="006E3B2D"/>
    <w:rsid w:val="006E3B64"/>
    <w:rsid w:val="006E4563"/>
    <w:rsid w:val="006E47DF"/>
    <w:rsid w:val="006E4AF7"/>
    <w:rsid w:val="006E5846"/>
    <w:rsid w:val="006E5BD6"/>
    <w:rsid w:val="006E664B"/>
    <w:rsid w:val="006E6721"/>
    <w:rsid w:val="006E6B60"/>
    <w:rsid w:val="006E733F"/>
    <w:rsid w:val="006E7C10"/>
    <w:rsid w:val="006E7C6C"/>
    <w:rsid w:val="006E7F17"/>
    <w:rsid w:val="006F0572"/>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394"/>
    <w:rsid w:val="0071280E"/>
    <w:rsid w:val="0071389D"/>
    <w:rsid w:val="007138BA"/>
    <w:rsid w:val="0071397F"/>
    <w:rsid w:val="007141EE"/>
    <w:rsid w:val="0071461D"/>
    <w:rsid w:val="00714F62"/>
    <w:rsid w:val="007150BE"/>
    <w:rsid w:val="00715128"/>
    <w:rsid w:val="0071541C"/>
    <w:rsid w:val="00715767"/>
    <w:rsid w:val="007158DF"/>
    <w:rsid w:val="007158F5"/>
    <w:rsid w:val="007159C1"/>
    <w:rsid w:val="00715B01"/>
    <w:rsid w:val="00716B84"/>
    <w:rsid w:val="00716C7F"/>
    <w:rsid w:val="00716CDD"/>
    <w:rsid w:val="0072056E"/>
    <w:rsid w:val="007206FE"/>
    <w:rsid w:val="007207CF"/>
    <w:rsid w:val="00720ED1"/>
    <w:rsid w:val="00720FA5"/>
    <w:rsid w:val="00721033"/>
    <w:rsid w:val="007216D4"/>
    <w:rsid w:val="00721EC7"/>
    <w:rsid w:val="0072251B"/>
    <w:rsid w:val="00723525"/>
    <w:rsid w:val="00723B1C"/>
    <w:rsid w:val="00723B62"/>
    <w:rsid w:val="00723F4B"/>
    <w:rsid w:val="0072553E"/>
    <w:rsid w:val="007256EA"/>
    <w:rsid w:val="0072597A"/>
    <w:rsid w:val="00726008"/>
    <w:rsid w:val="007260E2"/>
    <w:rsid w:val="00727192"/>
    <w:rsid w:val="00727286"/>
    <w:rsid w:val="00730157"/>
    <w:rsid w:val="0073185B"/>
    <w:rsid w:val="00731B39"/>
    <w:rsid w:val="00731B7F"/>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72C"/>
    <w:rsid w:val="007454AB"/>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346E"/>
    <w:rsid w:val="007637CA"/>
    <w:rsid w:val="00763C95"/>
    <w:rsid w:val="007641DA"/>
    <w:rsid w:val="007642A7"/>
    <w:rsid w:val="0076440D"/>
    <w:rsid w:val="007649BA"/>
    <w:rsid w:val="00764EFF"/>
    <w:rsid w:val="00764FF6"/>
    <w:rsid w:val="007656E5"/>
    <w:rsid w:val="00765D18"/>
    <w:rsid w:val="0076693F"/>
    <w:rsid w:val="00766C19"/>
    <w:rsid w:val="00766C2B"/>
    <w:rsid w:val="00766C89"/>
    <w:rsid w:val="00766FA5"/>
    <w:rsid w:val="0076728F"/>
    <w:rsid w:val="007701D6"/>
    <w:rsid w:val="00770C8B"/>
    <w:rsid w:val="00770CF0"/>
    <w:rsid w:val="0077166D"/>
    <w:rsid w:val="007724CA"/>
    <w:rsid w:val="007726DF"/>
    <w:rsid w:val="00772CD2"/>
    <w:rsid w:val="007731DC"/>
    <w:rsid w:val="007732BC"/>
    <w:rsid w:val="007736FD"/>
    <w:rsid w:val="00773B47"/>
    <w:rsid w:val="00774178"/>
    <w:rsid w:val="00774B25"/>
    <w:rsid w:val="00775B3D"/>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56C"/>
    <w:rsid w:val="0078593B"/>
    <w:rsid w:val="00785D90"/>
    <w:rsid w:val="00786064"/>
    <w:rsid w:val="00786963"/>
    <w:rsid w:val="00786BC2"/>
    <w:rsid w:val="00786BF0"/>
    <w:rsid w:val="00786D4A"/>
    <w:rsid w:val="0078708F"/>
    <w:rsid w:val="0078732E"/>
    <w:rsid w:val="00787432"/>
    <w:rsid w:val="00787921"/>
    <w:rsid w:val="0078797F"/>
    <w:rsid w:val="00790A98"/>
    <w:rsid w:val="00790DF4"/>
    <w:rsid w:val="00791316"/>
    <w:rsid w:val="00791627"/>
    <w:rsid w:val="00791BE1"/>
    <w:rsid w:val="0079226A"/>
    <w:rsid w:val="00792587"/>
    <w:rsid w:val="007928F7"/>
    <w:rsid w:val="00792D24"/>
    <w:rsid w:val="00793525"/>
    <w:rsid w:val="007935E9"/>
    <w:rsid w:val="0079407E"/>
    <w:rsid w:val="007940E1"/>
    <w:rsid w:val="007942BC"/>
    <w:rsid w:val="00794409"/>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A2B"/>
    <w:rsid w:val="007A1A9E"/>
    <w:rsid w:val="007A2843"/>
    <w:rsid w:val="007A2897"/>
    <w:rsid w:val="007A392D"/>
    <w:rsid w:val="007A397B"/>
    <w:rsid w:val="007A3C18"/>
    <w:rsid w:val="007A3CC6"/>
    <w:rsid w:val="007A3E91"/>
    <w:rsid w:val="007A4312"/>
    <w:rsid w:val="007A435F"/>
    <w:rsid w:val="007A4B1D"/>
    <w:rsid w:val="007A4D99"/>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509"/>
    <w:rsid w:val="007C5E61"/>
    <w:rsid w:val="007C6197"/>
    <w:rsid w:val="007C659B"/>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DA6"/>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F69"/>
    <w:rsid w:val="00811FDD"/>
    <w:rsid w:val="0081237A"/>
    <w:rsid w:val="00812643"/>
    <w:rsid w:val="00812A04"/>
    <w:rsid w:val="0081355D"/>
    <w:rsid w:val="00813A1B"/>
    <w:rsid w:val="00813CF0"/>
    <w:rsid w:val="00813D85"/>
    <w:rsid w:val="008145CA"/>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B0C"/>
    <w:rsid w:val="00835E00"/>
    <w:rsid w:val="008365D4"/>
    <w:rsid w:val="00836ADB"/>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35F"/>
    <w:rsid w:val="0084240A"/>
    <w:rsid w:val="0084329F"/>
    <w:rsid w:val="00843C11"/>
    <w:rsid w:val="00843F4F"/>
    <w:rsid w:val="0084405A"/>
    <w:rsid w:val="00844EE6"/>
    <w:rsid w:val="00845767"/>
    <w:rsid w:val="00845A6C"/>
    <w:rsid w:val="00845C85"/>
    <w:rsid w:val="00845E23"/>
    <w:rsid w:val="00845E7F"/>
    <w:rsid w:val="00846C80"/>
    <w:rsid w:val="00846E69"/>
    <w:rsid w:val="00846FAA"/>
    <w:rsid w:val="00847044"/>
    <w:rsid w:val="008470B9"/>
    <w:rsid w:val="008477C4"/>
    <w:rsid w:val="00850BDD"/>
    <w:rsid w:val="00850DB4"/>
    <w:rsid w:val="0085121E"/>
    <w:rsid w:val="00851945"/>
    <w:rsid w:val="008519D0"/>
    <w:rsid w:val="00851A21"/>
    <w:rsid w:val="00851E86"/>
    <w:rsid w:val="0085206B"/>
    <w:rsid w:val="00852176"/>
    <w:rsid w:val="008524B7"/>
    <w:rsid w:val="008524EF"/>
    <w:rsid w:val="00852EA3"/>
    <w:rsid w:val="00853662"/>
    <w:rsid w:val="00853688"/>
    <w:rsid w:val="00854212"/>
    <w:rsid w:val="00854428"/>
    <w:rsid w:val="00855107"/>
    <w:rsid w:val="0085596B"/>
    <w:rsid w:val="00855B00"/>
    <w:rsid w:val="00855E20"/>
    <w:rsid w:val="00857601"/>
    <w:rsid w:val="008576CB"/>
    <w:rsid w:val="00857A4F"/>
    <w:rsid w:val="008607DF"/>
    <w:rsid w:val="00860F16"/>
    <w:rsid w:val="008618E0"/>
    <w:rsid w:val="00861AF9"/>
    <w:rsid w:val="00861CD9"/>
    <w:rsid w:val="008620E3"/>
    <w:rsid w:val="008622E8"/>
    <w:rsid w:val="00862322"/>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B1D"/>
    <w:rsid w:val="00867361"/>
    <w:rsid w:val="00870278"/>
    <w:rsid w:val="00870B79"/>
    <w:rsid w:val="00870B92"/>
    <w:rsid w:val="00870F0E"/>
    <w:rsid w:val="00871CAB"/>
    <w:rsid w:val="00871E78"/>
    <w:rsid w:val="00872B81"/>
    <w:rsid w:val="0087313F"/>
    <w:rsid w:val="00873303"/>
    <w:rsid w:val="00873642"/>
    <w:rsid w:val="008736C3"/>
    <w:rsid w:val="008736F6"/>
    <w:rsid w:val="0087371B"/>
    <w:rsid w:val="00873D29"/>
    <w:rsid w:val="00873DCD"/>
    <w:rsid w:val="00873F27"/>
    <w:rsid w:val="0087436E"/>
    <w:rsid w:val="008747A2"/>
    <w:rsid w:val="00874889"/>
    <w:rsid w:val="00874DB9"/>
    <w:rsid w:val="008750B2"/>
    <w:rsid w:val="008750ED"/>
    <w:rsid w:val="00875156"/>
    <w:rsid w:val="0087529C"/>
    <w:rsid w:val="0087556C"/>
    <w:rsid w:val="00875651"/>
    <w:rsid w:val="00875709"/>
    <w:rsid w:val="00876021"/>
    <w:rsid w:val="0087602F"/>
    <w:rsid w:val="00877322"/>
    <w:rsid w:val="008779B5"/>
    <w:rsid w:val="00877BB5"/>
    <w:rsid w:val="00877F97"/>
    <w:rsid w:val="00880CA6"/>
    <w:rsid w:val="00881062"/>
    <w:rsid w:val="00881361"/>
    <w:rsid w:val="00881560"/>
    <w:rsid w:val="00881B65"/>
    <w:rsid w:val="00881EA6"/>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6D6"/>
    <w:rsid w:val="008918A3"/>
    <w:rsid w:val="00892393"/>
    <w:rsid w:val="0089272A"/>
    <w:rsid w:val="008928D3"/>
    <w:rsid w:val="0089306D"/>
    <w:rsid w:val="008933A4"/>
    <w:rsid w:val="008946BF"/>
    <w:rsid w:val="0089474C"/>
    <w:rsid w:val="008955BA"/>
    <w:rsid w:val="00895C02"/>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6B9"/>
    <w:rsid w:val="008A4AC5"/>
    <w:rsid w:val="008A528E"/>
    <w:rsid w:val="008A561D"/>
    <w:rsid w:val="008A5DA3"/>
    <w:rsid w:val="008A5E5B"/>
    <w:rsid w:val="008A6251"/>
    <w:rsid w:val="008A6509"/>
    <w:rsid w:val="008A679E"/>
    <w:rsid w:val="008A7403"/>
    <w:rsid w:val="008A756A"/>
    <w:rsid w:val="008A7C3E"/>
    <w:rsid w:val="008B08DC"/>
    <w:rsid w:val="008B0BF5"/>
    <w:rsid w:val="008B1A53"/>
    <w:rsid w:val="008B2E2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6FD0"/>
    <w:rsid w:val="008C7009"/>
    <w:rsid w:val="008C7678"/>
    <w:rsid w:val="008C7784"/>
    <w:rsid w:val="008C7918"/>
    <w:rsid w:val="008C7DCB"/>
    <w:rsid w:val="008D0602"/>
    <w:rsid w:val="008D1686"/>
    <w:rsid w:val="008D1903"/>
    <w:rsid w:val="008D2A56"/>
    <w:rsid w:val="008D2AB3"/>
    <w:rsid w:val="008D374F"/>
    <w:rsid w:val="008D388B"/>
    <w:rsid w:val="008D3B70"/>
    <w:rsid w:val="008D3BAE"/>
    <w:rsid w:val="008D438C"/>
    <w:rsid w:val="008D43F9"/>
    <w:rsid w:val="008D4555"/>
    <w:rsid w:val="008D4BFB"/>
    <w:rsid w:val="008D4D15"/>
    <w:rsid w:val="008D544F"/>
    <w:rsid w:val="008D5C38"/>
    <w:rsid w:val="008D6129"/>
    <w:rsid w:val="008D62AF"/>
    <w:rsid w:val="008D62F8"/>
    <w:rsid w:val="008D63EE"/>
    <w:rsid w:val="008D662D"/>
    <w:rsid w:val="008D6778"/>
    <w:rsid w:val="008D6779"/>
    <w:rsid w:val="008D7271"/>
    <w:rsid w:val="008D7ADC"/>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3A4"/>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791"/>
    <w:rsid w:val="009409C1"/>
    <w:rsid w:val="00941166"/>
    <w:rsid w:val="009413DB"/>
    <w:rsid w:val="00941485"/>
    <w:rsid w:val="009415D8"/>
    <w:rsid w:val="00941665"/>
    <w:rsid w:val="009430F6"/>
    <w:rsid w:val="009439AD"/>
    <w:rsid w:val="009442BA"/>
    <w:rsid w:val="00944CF4"/>
    <w:rsid w:val="009450F7"/>
    <w:rsid w:val="009453C3"/>
    <w:rsid w:val="00945D03"/>
    <w:rsid w:val="009461DA"/>
    <w:rsid w:val="00946B64"/>
    <w:rsid w:val="00946C5F"/>
    <w:rsid w:val="00947A40"/>
    <w:rsid w:val="00947DBE"/>
    <w:rsid w:val="00947F64"/>
    <w:rsid w:val="00951350"/>
    <w:rsid w:val="00951B42"/>
    <w:rsid w:val="00951C5B"/>
    <w:rsid w:val="00952319"/>
    <w:rsid w:val="009528E7"/>
    <w:rsid w:val="00952E7A"/>
    <w:rsid w:val="009534F0"/>
    <w:rsid w:val="00953502"/>
    <w:rsid w:val="00953880"/>
    <w:rsid w:val="009542F4"/>
    <w:rsid w:val="009548EF"/>
    <w:rsid w:val="00955343"/>
    <w:rsid w:val="00955433"/>
    <w:rsid w:val="0095550D"/>
    <w:rsid w:val="0095575B"/>
    <w:rsid w:val="00955774"/>
    <w:rsid w:val="00955922"/>
    <w:rsid w:val="00955A80"/>
    <w:rsid w:val="00955FAB"/>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5E30"/>
    <w:rsid w:val="00965EE5"/>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7CA"/>
    <w:rsid w:val="00984A6F"/>
    <w:rsid w:val="00984C14"/>
    <w:rsid w:val="00984C89"/>
    <w:rsid w:val="00984D15"/>
    <w:rsid w:val="00984DDF"/>
    <w:rsid w:val="00985464"/>
    <w:rsid w:val="00985486"/>
    <w:rsid w:val="009858DA"/>
    <w:rsid w:val="00985EE4"/>
    <w:rsid w:val="009860CA"/>
    <w:rsid w:val="009866E4"/>
    <w:rsid w:val="009867C6"/>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C5C"/>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77"/>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5C7E"/>
    <w:rsid w:val="009B6030"/>
    <w:rsid w:val="009B66E5"/>
    <w:rsid w:val="009B6844"/>
    <w:rsid w:val="009B69BD"/>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4141"/>
    <w:rsid w:val="009D414E"/>
    <w:rsid w:val="009D458C"/>
    <w:rsid w:val="009D4C97"/>
    <w:rsid w:val="009D4F41"/>
    <w:rsid w:val="009D5528"/>
    <w:rsid w:val="009D5901"/>
    <w:rsid w:val="009D5D2F"/>
    <w:rsid w:val="009D5F0F"/>
    <w:rsid w:val="009D62CB"/>
    <w:rsid w:val="009D6338"/>
    <w:rsid w:val="009D69C2"/>
    <w:rsid w:val="009E0703"/>
    <w:rsid w:val="009E0FBE"/>
    <w:rsid w:val="009E1363"/>
    <w:rsid w:val="009E2285"/>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56C"/>
    <w:rsid w:val="009E79A5"/>
    <w:rsid w:val="009F025B"/>
    <w:rsid w:val="009F0379"/>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713"/>
    <w:rsid w:val="00A04BCA"/>
    <w:rsid w:val="00A04C7A"/>
    <w:rsid w:val="00A04D8C"/>
    <w:rsid w:val="00A0579F"/>
    <w:rsid w:val="00A0603B"/>
    <w:rsid w:val="00A06300"/>
    <w:rsid w:val="00A063FC"/>
    <w:rsid w:val="00A069FE"/>
    <w:rsid w:val="00A06D45"/>
    <w:rsid w:val="00A07B4D"/>
    <w:rsid w:val="00A07D1B"/>
    <w:rsid w:val="00A07DB3"/>
    <w:rsid w:val="00A07F00"/>
    <w:rsid w:val="00A1067C"/>
    <w:rsid w:val="00A109A2"/>
    <w:rsid w:val="00A10F7C"/>
    <w:rsid w:val="00A110A6"/>
    <w:rsid w:val="00A110B0"/>
    <w:rsid w:val="00A110E1"/>
    <w:rsid w:val="00A1143B"/>
    <w:rsid w:val="00A1148A"/>
    <w:rsid w:val="00A11CC9"/>
    <w:rsid w:val="00A12114"/>
    <w:rsid w:val="00A12257"/>
    <w:rsid w:val="00A12353"/>
    <w:rsid w:val="00A12D90"/>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5F94"/>
    <w:rsid w:val="00A26036"/>
    <w:rsid w:val="00A261E6"/>
    <w:rsid w:val="00A2659E"/>
    <w:rsid w:val="00A26930"/>
    <w:rsid w:val="00A26F61"/>
    <w:rsid w:val="00A304EC"/>
    <w:rsid w:val="00A3054C"/>
    <w:rsid w:val="00A3099C"/>
    <w:rsid w:val="00A31681"/>
    <w:rsid w:val="00A32003"/>
    <w:rsid w:val="00A32239"/>
    <w:rsid w:val="00A322C6"/>
    <w:rsid w:val="00A32DC1"/>
    <w:rsid w:val="00A3387E"/>
    <w:rsid w:val="00A338B2"/>
    <w:rsid w:val="00A339A6"/>
    <w:rsid w:val="00A33A44"/>
    <w:rsid w:val="00A33C2C"/>
    <w:rsid w:val="00A346CA"/>
    <w:rsid w:val="00A34AC6"/>
    <w:rsid w:val="00A34F8D"/>
    <w:rsid w:val="00A3534F"/>
    <w:rsid w:val="00A35D63"/>
    <w:rsid w:val="00A36587"/>
    <w:rsid w:val="00A36899"/>
    <w:rsid w:val="00A36E18"/>
    <w:rsid w:val="00A37493"/>
    <w:rsid w:val="00A402AB"/>
    <w:rsid w:val="00A408E3"/>
    <w:rsid w:val="00A40926"/>
    <w:rsid w:val="00A4099B"/>
    <w:rsid w:val="00A40AE6"/>
    <w:rsid w:val="00A4146C"/>
    <w:rsid w:val="00A417A9"/>
    <w:rsid w:val="00A41C3D"/>
    <w:rsid w:val="00A42AE5"/>
    <w:rsid w:val="00A42CFA"/>
    <w:rsid w:val="00A42D54"/>
    <w:rsid w:val="00A42EB6"/>
    <w:rsid w:val="00A43A84"/>
    <w:rsid w:val="00A4417F"/>
    <w:rsid w:val="00A44DF6"/>
    <w:rsid w:val="00A451D6"/>
    <w:rsid w:val="00A45425"/>
    <w:rsid w:val="00A4573A"/>
    <w:rsid w:val="00A45B1B"/>
    <w:rsid w:val="00A4620A"/>
    <w:rsid w:val="00A471F1"/>
    <w:rsid w:val="00A4744E"/>
    <w:rsid w:val="00A47AE7"/>
    <w:rsid w:val="00A47FE2"/>
    <w:rsid w:val="00A5117F"/>
    <w:rsid w:val="00A51183"/>
    <w:rsid w:val="00A522E2"/>
    <w:rsid w:val="00A52553"/>
    <w:rsid w:val="00A5275A"/>
    <w:rsid w:val="00A52EB6"/>
    <w:rsid w:val="00A530B1"/>
    <w:rsid w:val="00A5316E"/>
    <w:rsid w:val="00A53C2E"/>
    <w:rsid w:val="00A53EF6"/>
    <w:rsid w:val="00A542F9"/>
    <w:rsid w:val="00A54574"/>
    <w:rsid w:val="00A54789"/>
    <w:rsid w:val="00A55939"/>
    <w:rsid w:val="00A56002"/>
    <w:rsid w:val="00A5621E"/>
    <w:rsid w:val="00A56536"/>
    <w:rsid w:val="00A56BB7"/>
    <w:rsid w:val="00A56BE8"/>
    <w:rsid w:val="00A577B8"/>
    <w:rsid w:val="00A601A9"/>
    <w:rsid w:val="00A603B4"/>
    <w:rsid w:val="00A616BF"/>
    <w:rsid w:val="00A617BB"/>
    <w:rsid w:val="00A61DA9"/>
    <w:rsid w:val="00A6254D"/>
    <w:rsid w:val="00A63561"/>
    <w:rsid w:val="00A63FE9"/>
    <w:rsid w:val="00A644D4"/>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433"/>
    <w:rsid w:val="00A8279B"/>
    <w:rsid w:val="00A82D20"/>
    <w:rsid w:val="00A831D7"/>
    <w:rsid w:val="00A833F3"/>
    <w:rsid w:val="00A83416"/>
    <w:rsid w:val="00A83916"/>
    <w:rsid w:val="00A83A74"/>
    <w:rsid w:val="00A83E66"/>
    <w:rsid w:val="00A83ECD"/>
    <w:rsid w:val="00A84517"/>
    <w:rsid w:val="00A845EF"/>
    <w:rsid w:val="00A8465A"/>
    <w:rsid w:val="00A84D2A"/>
    <w:rsid w:val="00A84EF9"/>
    <w:rsid w:val="00A854EC"/>
    <w:rsid w:val="00A85BB7"/>
    <w:rsid w:val="00A85F94"/>
    <w:rsid w:val="00A864DE"/>
    <w:rsid w:val="00A86C4F"/>
    <w:rsid w:val="00A87048"/>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DA"/>
    <w:rsid w:val="00AA02C4"/>
    <w:rsid w:val="00AA056B"/>
    <w:rsid w:val="00AA1295"/>
    <w:rsid w:val="00AA12F6"/>
    <w:rsid w:val="00AA1524"/>
    <w:rsid w:val="00AA1890"/>
    <w:rsid w:val="00AA1AE4"/>
    <w:rsid w:val="00AA2104"/>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37D4"/>
    <w:rsid w:val="00AB3CEF"/>
    <w:rsid w:val="00AB4118"/>
    <w:rsid w:val="00AB458B"/>
    <w:rsid w:val="00AB4D51"/>
    <w:rsid w:val="00AB4F31"/>
    <w:rsid w:val="00AB509E"/>
    <w:rsid w:val="00AB5134"/>
    <w:rsid w:val="00AB51CF"/>
    <w:rsid w:val="00AB5938"/>
    <w:rsid w:val="00AB5BFC"/>
    <w:rsid w:val="00AB5D34"/>
    <w:rsid w:val="00AB600F"/>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317"/>
    <w:rsid w:val="00AC556D"/>
    <w:rsid w:val="00AC5787"/>
    <w:rsid w:val="00AC5AD1"/>
    <w:rsid w:val="00AC6697"/>
    <w:rsid w:val="00AC6729"/>
    <w:rsid w:val="00AC6D8D"/>
    <w:rsid w:val="00AC6EFB"/>
    <w:rsid w:val="00AC7256"/>
    <w:rsid w:val="00AC73E4"/>
    <w:rsid w:val="00AC7461"/>
    <w:rsid w:val="00AC76D5"/>
    <w:rsid w:val="00AC77E6"/>
    <w:rsid w:val="00AC7994"/>
    <w:rsid w:val="00AC7E72"/>
    <w:rsid w:val="00AD0290"/>
    <w:rsid w:val="00AD07CE"/>
    <w:rsid w:val="00AD0BF4"/>
    <w:rsid w:val="00AD0F61"/>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7FA"/>
    <w:rsid w:val="00AD69CF"/>
    <w:rsid w:val="00AD6D45"/>
    <w:rsid w:val="00AD6E58"/>
    <w:rsid w:val="00AD71D3"/>
    <w:rsid w:val="00AD7215"/>
    <w:rsid w:val="00AD7CE8"/>
    <w:rsid w:val="00AD7F76"/>
    <w:rsid w:val="00AD7F86"/>
    <w:rsid w:val="00AE0C37"/>
    <w:rsid w:val="00AE1227"/>
    <w:rsid w:val="00AE151B"/>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2D6E"/>
    <w:rsid w:val="00AF35E3"/>
    <w:rsid w:val="00AF3691"/>
    <w:rsid w:val="00AF38B0"/>
    <w:rsid w:val="00AF3CCC"/>
    <w:rsid w:val="00AF3D68"/>
    <w:rsid w:val="00AF522C"/>
    <w:rsid w:val="00AF5646"/>
    <w:rsid w:val="00AF5731"/>
    <w:rsid w:val="00AF58B7"/>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E4"/>
    <w:rsid w:val="00B02E5F"/>
    <w:rsid w:val="00B03356"/>
    <w:rsid w:val="00B03E86"/>
    <w:rsid w:val="00B049FF"/>
    <w:rsid w:val="00B04CE6"/>
    <w:rsid w:val="00B0500E"/>
    <w:rsid w:val="00B0514C"/>
    <w:rsid w:val="00B058CD"/>
    <w:rsid w:val="00B05EFC"/>
    <w:rsid w:val="00B0664F"/>
    <w:rsid w:val="00B06926"/>
    <w:rsid w:val="00B06D5A"/>
    <w:rsid w:val="00B10056"/>
    <w:rsid w:val="00B10A2B"/>
    <w:rsid w:val="00B112D1"/>
    <w:rsid w:val="00B1182A"/>
    <w:rsid w:val="00B118AA"/>
    <w:rsid w:val="00B119A5"/>
    <w:rsid w:val="00B12396"/>
    <w:rsid w:val="00B12443"/>
    <w:rsid w:val="00B125AE"/>
    <w:rsid w:val="00B12C08"/>
    <w:rsid w:val="00B137D4"/>
    <w:rsid w:val="00B13C6D"/>
    <w:rsid w:val="00B146AC"/>
    <w:rsid w:val="00B14715"/>
    <w:rsid w:val="00B14AD1"/>
    <w:rsid w:val="00B1520B"/>
    <w:rsid w:val="00B15245"/>
    <w:rsid w:val="00B156B1"/>
    <w:rsid w:val="00B16B77"/>
    <w:rsid w:val="00B175BA"/>
    <w:rsid w:val="00B177CD"/>
    <w:rsid w:val="00B17942"/>
    <w:rsid w:val="00B17F8F"/>
    <w:rsid w:val="00B202CF"/>
    <w:rsid w:val="00B2079D"/>
    <w:rsid w:val="00B20C48"/>
    <w:rsid w:val="00B20E57"/>
    <w:rsid w:val="00B21270"/>
    <w:rsid w:val="00B212B5"/>
    <w:rsid w:val="00B21650"/>
    <w:rsid w:val="00B216C0"/>
    <w:rsid w:val="00B22009"/>
    <w:rsid w:val="00B22408"/>
    <w:rsid w:val="00B22804"/>
    <w:rsid w:val="00B22918"/>
    <w:rsid w:val="00B22E83"/>
    <w:rsid w:val="00B23198"/>
    <w:rsid w:val="00B2370D"/>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4A3"/>
    <w:rsid w:val="00B335DA"/>
    <w:rsid w:val="00B341A7"/>
    <w:rsid w:val="00B343EA"/>
    <w:rsid w:val="00B34C7E"/>
    <w:rsid w:val="00B35A0D"/>
    <w:rsid w:val="00B3668E"/>
    <w:rsid w:val="00B36933"/>
    <w:rsid w:val="00B369A5"/>
    <w:rsid w:val="00B36A69"/>
    <w:rsid w:val="00B370B2"/>
    <w:rsid w:val="00B37D30"/>
    <w:rsid w:val="00B40252"/>
    <w:rsid w:val="00B41435"/>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1F8A"/>
    <w:rsid w:val="00B625D2"/>
    <w:rsid w:val="00B629E7"/>
    <w:rsid w:val="00B62DD0"/>
    <w:rsid w:val="00B631E8"/>
    <w:rsid w:val="00B635D9"/>
    <w:rsid w:val="00B6397F"/>
    <w:rsid w:val="00B63A60"/>
    <w:rsid w:val="00B63C9A"/>
    <w:rsid w:val="00B63DB6"/>
    <w:rsid w:val="00B6462F"/>
    <w:rsid w:val="00B64C7E"/>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4A1"/>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9AC"/>
    <w:rsid w:val="00B86BAC"/>
    <w:rsid w:val="00B87238"/>
    <w:rsid w:val="00B872CE"/>
    <w:rsid w:val="00B87505"/>
    <w:rsid w:val="00B87B32"/>
    <w:rsid w:val="00B87C79"/>
    <w:rsid w:val="00B87EEE"/>
    <w:rsid w:val="00B87FE8"/>
    <w:rsid w:val="00B90415"/>
    <w:rsid w:val="00B9043F"/>
    <w:rsid w:val="00B90C74"/>
    <w:rsid w:val="00B90D73"/>
    <w:rsid w:val="00B917EC"/>
    <w:rsid w:val="00B92098"/>
    <w:rsid w:val="00B920D8"/>
    <w:rsid w:val="00B9265F"/>
    <w:rsid w:val="00B92BDE"/>
    <w:rsid w:val="00B93734"/>
    <w:rsid w:val="00B938A2"/>
    <w:rsid w:val="00B93A31"/>
    <w:rsid w:val="00B93BDE"/>
    <w:rsid w:val="00B93DF0"/>
    <w:rsid w:val="00B93E2A"/>
    <w:rsid w:val="00B945AC"/>
    <w:rsid w:val="00B949C5"/>
    <w:rsid w:val="00B95325"/>
    <w:rsid w:val="00B9589A"/>
    <w:rsid w:val="00B960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F66"/>
    <w:rsid w:val="00BB3065"/>
    <w:rsid w:val="00BB35DD"/>
    <w:rsid w:val="00BB3AD4"/>
    <w:rsid w:val="00BB432E"/>
    <w:rsid w:val="00BB54A4"/>
    <w:rsid w:val="00BB6E52"/>
    <w:rsid w:val="00BB6FA0"/>
    <w:rsid w:val="00BB7BAA"/>
    <w:rsid w:val="00BB7E30"/>
    <w:rsid w:val="00BB7FF6"/>
    <w:rsid w:val="00BC0040"/>
    <w:rsid w:val="00BC086A"/>
    <w:rsid w:val="00BC098A"/>
    <w:rsid w:val="00BC1AC6"/>
    <w:rsid w:val="00BC2ED3"/>
    <w:rsid w:val="00BC3014"/>
    <w:rsid w:val="00BC32EE"/>
    <w:rsid w:val="00BC37A2"/>
    <w:rsid w:val="00BC383B"/>
    <w:rsid w:val="00BC393B"/>
    <w:rsid w:val="00BC3D78"/>
    <w:rsid w:val="00BC402F"/>
    <w:rsid w:val="00BC414D"/>
    <w:rsid w:val="00BC534F"/>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87D"/>
    <w:rsid w:val="00BD2D60"/>
    <w:rsid w:val="00BD2E20"/>
    <w:rsid w:val="00BD3B12"/>
    <w:rsid w:val="00BD3DEF"/>
    <w:rsid w:val="00BD46F2"/>
    <w:rsid w:val="00BD47BA"/>
    <w:rsid w:val="00BD55EB"/>
    <w:rsid w:val="00BD5750"/>
    <w:rsid w:val="00BD5967"/>
    <w:rsid w:val="00BD5DF4"/>
    <w:rsid w:val="00BD6957"/>
    <w:rsid w:val="00BD6AC0"/>
    <w:rsid w:val="00BD6B31"/>
    <w:rsid w:val="00BD6E50"/>
    <w:rsid w:val="00BD75CB"/>
    <w:rsid w:val="00BD7969"/>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E1B"/>
    <w:rsid w:val="00BF30FA"/>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8B3"/>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A8F"/>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9B"/>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EC"/>
    <w:rsid w:val="00C50008"/>
    <w:rsid w:val="00C502A5"/>
    <w:rsid w:val="00C50B6D"/>
    <w:rsid w:val="00C51085"/>
    <w:rsid w:val="00C51306"/>
    <w:rsid w:val="00C5190E"/>
    <w:rsid w:val="00C52321"/>
    <w:rsid w:val="00C52379"/>
    <w:rsid w:val="00C52482"/>
    <w:rsid w:val="00C52C14"/>
    <w:rsid w:val="00C52C25"/>
    <w:rsid w:val="00C52D24"/>
    <w:rsid w:val="00C5318C"/>
    <w:rsid w:val="00C531A9"/>
    <w:rsid w:val="00C53F74"/>
    <w:rsid w:val="00C5400B"/>
    <w:rsid w:val="00C55AA6"/>
    <w:rsid w:val="00C55ABA"/>
    <w:rsid w:val="00C55EFA"/>
    <w:rsid w:val="00C5660F"/>
    <w:rsid w:val="00C5664F"/>
    <w:rsid w:val="00C57102"/>
    <w:rsid w:val="00C605D5"/>
    <w:rsid w:val="00C60CB0"/>
    <w:rsid w:val="00C60EEB"/>
    <w:rsid w:val="00C60F4B"/>
    <w:rsid w:val="00C61041"/>
    <w:rsid w:val="00C617DA"/>
    <w:rsid w:val="00C61971"/>
    <w:rsid w:val="00C62AF9"/>
    <w:rsid w:val="00C62CAB"/>
    <w:rsid w:val="00C63007"/>
    <w:rsid w:val="00C6324E"/>
    <w:rsid w:val="00C64380"/>
    <w:rsid w:val="00C64AE9"/>
    <w:rsid w:val="00C65148"/>
    <w:rsid w:val="00C651EE"/>
    <w:rsid w:val="00C653D7"/>
    <w:rsid w:val="00C6542B"/>
    <w:rsid w:val="00C65707"/>
    <w:rsid w:val="00C657FE"/>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617"/>
    <w:rsid w:val="00C738DA"/>
    <w:rsid w:val="00C73998"/>
    <w:rsid w:val="00C73D8D"/>
    <w:rsid w:val="00C73FC6"/>
    <w:rsid w:val="00C742A3"/>
    <w:rsid w:val="00C74AE0"/>
    <w:rsid w:val="00C75512"/>
    <w:rsid w:val="00C75560"/>
    <w:rsid w:val="00C75719"/>
    <w:rsid w:val="00C75ABB"/>
    <w:rsid w:val="00C75AE8"/>
    <w:rsid w:val="00C7642F"/>
    <w:rsid w:val="00C769FC"/>
    <w:rsid w:val="00C76EFD"/>
    <w:rsid w:val="00C77DBC"/>
    <w:rsid w:val="00C8058E"/>
    <w:rsid w:val="00C807E1"/>
    <w:rsid w:val="00C80E89"/>
    <w:rsid w:val="00C8149A"/>
    <w:rsid w:val="00C81C2D"/>
    <w:rsid w:val="00C81EBC"/>
    <w:rsid w:val="00C81F67"/>
    <w:rsid w:val="00C823E0"/>
    <w:rsid w:val="00C82E13"/>
    <w:rsid w:val="00C83192"/>
    <w:rsid w:val="00C8424C"/>
    <w:rsid w:val="00C845A9"/>
    <w:rsid w:val="00C847A7"/>
    <w:rsid w:val="00C84846"/>
    <w:rsid w:val="00C84B68"/>
    <w:rsid w:val="00C84C2D"/>
    <w:rsid w:val="00C84CD6"/>
    <w:rsid w:val="00C8540D"/>
    <w:rsid w:val="00C86180"/>
    <w:rsid w:val="00C86AE1"/>
    <w:rsid w:val="00C86DD6"/>
    <w:rsid w:val="00C86EE1"/>
    <w:rsid w:val="00C87591"/>
    <w:rsid w:val="00C87EDD"/>
    <w:rsid w:val="00C9109E"/>
    <w:rsid w:val="00C9117B"/>
    <w:rsid w:val="00C91CCC"/>
    <w:rsid w:val="00C91DEF"/>
    <w:rsid w:val="00C91EC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962"/>
    <w:rsid w:val="00C96C50"/>
    <w:rsid w:val="00CA0056"/>
    <w:rsid w:val="00CA06EB"/>
    <w:rsid w:val="00CA089A"/>
    <w:rsid w:val="00CA127A"/>
    <w:rsid w:val="00CA186C"/>
    <w:rsid w:val="00CA2318"/>
    <w:rsid w:val="00CA2442"/>
    <w:rsid w:val="00CA26BB"/>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15F"/>
    <w:rsid w:val="00CB029F"/>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5E2"/>
    <w:rsid w:val="00CB48D2"/>
    <w:rsid w:val="00CB4AC9"/>
    <w:rsid w:val="00CB50E3"/>
    <w:rsid w:val="00CB5775"/>
    <w:rsid w:val="00CB5807"/>
    <w:rsid w:val="00CB581F"/>
    <w:rsid w:val="00CB5E64"/>
    <w:rsid w:val="00CB6005"/>
    <w:rsid w:val="00CB6394"/>
    <w:rsid w:val="00CB69D5"/>
    <w:rsid w:val="00CB76AD"/>
    <w:rsid w:val="00CC0A0A"/>
    <w:rsid w:val="00CC0B83"/>
    <w:rsid w:val="00CC1258"/>
    <w:rsid w:val="00CC1531"/>
    <w:rsid w:val="00CC1BAE"/>
    <w:rsid w:val="00CC1C1D"/>
    <w:rsid w:val="00CC1D44"/>
    <w:rsid w:val="00CC2583"/>
    <w:rsid w:val="00CC2920"/>
    <w:rsid w:val="00CC30B1"/>
    <w:rsid w:val="00CC3B01"/>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F1"/>
    <w:rsid w:val="00CD0D59"/>
    <w:rsid w:val="00CD1461"/>
    <w:rsid w:val="00CD1735"/>
    <w:rsid w:val="00CD1ADB"/>
    <w:rsid w:val="00CD1C7D"/>
    <w:rsid w:val="00CD202F"/>
    <w:rsid w:val="00CD2155"/>
    <w:rsid w:val="00CD24B7"/>
    <w:rsid w:val="00CD288F"/>
    <w:rsid w:val="00CD291B"/>
    <w:rsid w:val="00CD342A"/>
    <w:rsid w:val="00CD349B"/>
    <w:rsid w:val="00CD385D"/>
    <w:rsid w:val="00CD42DE"/>
    <w:rsid w:val="00CD4615"/>
    <w:rsid w:val="00CD553A"/>
    <w:rsid w:val="00CD6455"/>
    <w:rsid w:val="00CD6DC7"/>
    <w:rsid w:val="00CD7259"/>
    <w:rsid w:val="00CD76A0"/>
    <w:rsid w:val="00CE0006"/>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65F"/>
    <w:rsid w:val="00CE48DE"/>
    <w:rsid w:val="00CE54F5"/>
    <w:rsid w:val="00CE5753"/>
    <w:rsid w:val="00CE5A64"/>
    <w:rsid w:val="00CE61CB"/>
    <w:rsid w:val="00CE6298"/>
    <w:rsid w:val="00CE68BC"/>
    <w:rsid w:val="00CE6AC9"/>
    <w:rsid w:val="00CE6DB8"/>
    <w:rsid w:val="00CE73D3"/>
    <w:rsid w:val="00CE74E6"/>
    <w:rsid w:val="00CE7CD2"/>
    <w:rsid w:val="00CE7CD7"/>
    <w:rsid w:val="00CF0214"/>
    <w:rsid w:val="00CF02BB"/>
    <w:rsid w:val="00CF04D6"/>
    <w:rsid w:val="00CF05CE"/>
    <w:rsid w:val="00CF0961"/>
    <w:rsid w:val="00CF09F5"/>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A1"/>
    <w:rsid w:val="00CF7A8D"/>
    <w:rsid w:val="00D00323"/>
    <w:rsid w:val="00D0042A"/>
    <w:rsid w:val="00D00600"/>
    <w:rsid w:val="00D00C73"/>
    <w:rsid w:val="00D00D23"/>
    <w:rsid w:val="00D00F59"/>
    <w:rsid w:val="00D015F4"/>
    <w:rsid w:val="00D018D1"/>
    <w:rsid w:val="00D0206B"/>
    <w:rsid w:val="00D02371"/>
    <w:rsid w:val="00D02DDB"/>
    <w:rsid w:val="00D02EB8"/>
    <w:rsid w:val="00D032D1"/>
    <w:rsid w:val="00D036BB"/>
    <w:rsid w:val="00D03811"/>
    <w:rsid w:val="00D03E44"/>
    <w:rsid w:val="00D0443B"/>
    <w:rsid w:val="00D0487C"/>
    <w:rsid w:val="00D04B55"/>
    <w:rsid w:val="00D0531B"/>
    <w:rsid w:val="00D054C8"/>
    <w:rsid w:val="00D05710"/>
    <w:rsid w:val="00D05811"/>
    <w:rsid w:val="00D05B36"/>
    <w:rsid w:val="00D06400"/>
    <w:rsid w:val="00D06A5B"/>
    <w:rsid w:val="00D0703B"/>
    <w:rsid w:val="00D074A5"/>
    <w:rsid w:val="00D077C2"/>
    <w:rsid w:val="00D07D79"/>
    <w:rsid w:val="00D10178"/>
    <w:rsid w:val="00D10AFF"/>
    <w:rsid w:val="00D112CF"/>
    <w:rsid w:val="00D1139C"/>
    <w:rsid w:val="00D11F22"/>
    <w:rsid w:val="00D1273C"/>
    <w:rsid w:val="00D12A45"/>
    <w:rsid w:val="00D12C2E"/>
    <w:rsid w:val="00D12C3C"/>
    <w:rsid w:val="00D134E0"/>
    <w:rsid w:val="00D138B7"/>
    <w:rsid w:val="00D1410F"/>
    <w:rsid w:val="00D14569"/>
    <w:rsid w:val="00D149CF"/>
    <w:rsid w:val="00D14E01"/>
    <w:rsid w:val="00D1516E"/>
    <w:rsid w:val="00D153FA"/>
    <w:rsid w:val="00D15D8B"/>
    <w:rsid w:val="00D16856"/>
    <w:rsid w:val="00D168AD"/>
    <w:rsid w:val="00D17073"/>
    <w:rsid w:val="00D20A2B"/>
    <w:rsid w:val="00D20F54"/>
    <w:rsid w:val="00D21817"/>
    <w:rsid w:val="00D21A42"/>
    <w:rsid w:val="00D21BA1"/>
    <w:rsid w:val="00D22887"/>
    <w:rsid w:val="00D228BA"/>
    <w:rsid w:val="00D22AA0"/>
    <w:rsid w:val="00D2354D"/>
    <w:rsid w:val="00D23A5F"/>
    <w:rsid w:val="00D23E2D"/>
    <w:rsid w:val="00D244F9"/>
    <w:rsid w:val="00D24839"/>
    <w:rsid w:val="00D24A35"/>
    <w:rsid w:val="00D252A3"/>
    <w:rsid w:val="00D2593A"/>
    <w:rsid w:val="00D2598D"/>
    <w:rsid w:val="00D25C30"/>
    <w:rsid w:val="00D26218"/>
    <w:rsid w:val="00D2661D"/>
    <w:rsid w:val="00D268E7"/>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D85"/>
    <w:rsid w:val="00D361C3"/>
    <w:rsid w:val="00D363D2"/>
    <w:rsid w:val="00D36DD4"/>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877"/>
    <w:rsid w:val="00D52B50"/>
    <w:rsid w:val="00D52E98"/>
    <w:rsid w:val="00D52F16"/>
    <w:rsid w:val="00D53D6E"/>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17B"/>
    <w:rsid w:val="00D65218"/>
    <w:rsid w:val="00D65A60"/>
    <w:rsid w:val="00D65CFA"/>
    <w:rsid w:val="00D65D7D"/>
    <w:rsid w:val="00D65E10"/>
    <w:rsid w:val="00D661F4"/>
    <w:rsid w:val="00D664D4"/>
    <w:rsid w:val="00D668B0"/>
    <w:rsid w:val="00D6693B"/>
    <w:rsid w:val="00D66E1A"/>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0FB"/>
    <w:rsid w:val="00D74731"/>
    <w:rsid w:val="00D74C9F"/>
    <w:rsid w:val="00D7555D"/>
    <w:rsid w:val="00D75816"/>
    <w:rsid w:val="00D75CD6"/>
    <w:rsid w:val="00D76111"/>
    <w:rsid w:val="00D761A7"/>
    <w:rsid w:val="00D7634C"/>
    <w:rsid w:val="00D76532"/>
    <w:rsid w:val="00D7732A"/>
    <w:rsid w:val="00D77999"/>
    <w:rsid w:val="00D77A6F"/>
    <w:rsid w:val="00D800D8"/>
    <w:rsid w:val="00D801C3"/>
    <w:rsid w:val="00D80E1C"/>
    <w:rsid w:val="00D819CE"/>
    <w:rsid w:val="00D8230D"/>
    <w:rsid w:val="00D828B6"/>
    <w:rsid w:val="00D82FF1"/>
    <w:rsid w:val="00D83095"/>
    <w:rsid w:val="00D83D88"/>
    <w:rsid w:val="00D83E98"/>
    <w:rsid w:val="00D840DB"/>
    <w:rsid w:val="00D8423A"/>
    <w:rsid w:val="00D843B0"/>
    <w:rsid w:val="00D84948"/>
    <w:rsid w:val="00D851BA"/>
    <w:rsid w:val="00D852BE"/>
    <w:rsid w:val="00D8575B"/>
    <w:rsid w:val="00D857AE"/>
    <w:rsid w:val="00D85CF6"/>
    <w:rsid w:val="00D86043"/>
    <w:rsid w:val="00D86EE7"/>
    <w:rsid w:val="00D86FED"/>
    <w:rsid w:val="00D8740D"/>
    <w:rsid w:val="00D87DB8"/>
    <w:rsid w:val="00D87E33"/>
    <w:rsid w:val="00D87EFC"/>
    <w:rsid w:val="00D90EA0"/>
    <w:rsid w:val="00D9147F"/>
    <w:rsid w:val="00D91A41"/>
    <w:rsid w:val="00D91D10"/>
    <w:rsid w:val="00D91F2D"/>
    <w:rsid w:val="00D92477"/>
    <w:rsid w:val="00D92D41"/>
    <w:rsid w:val="00D92FDF"/>
    <w:rsid w:val="00D931A7"/>
    <w:rsid w:val="00D93B72"/>
    <w:rsid w:val="00D94164"/>
    <w:rsid w:val="00D94479"/>
    <w:rsid w:val="00D94609"/>
    <w:rsid w:val="00D94956"/>
    <w:rsid w:val="00D94BB1"/>
    <w:rsid w:val="00D94DFD"/>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B1"/>
    <w:rsid w:val="00DA303E"/>
    <w:rsid w:val="00DA33B6"/>
    <w:rsid w:val="00DA379A"/>
    <w:rsid w:val="00DA381C"/>
    <w:rsid w:val="00DA3EA7"/>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F0C"/>
    <w:rsid w:val="00DC4DD6"/>
    <w:rsid w:val="00DC6592"/>
    <w:rsid w:val="00DC67E7"/>
    <w:rsid w:val="00DC6894"/>
    <w:rsid w:val="00DC6A9B"/>
    <w:rsid w:val="00DD0148"/>
    <w:rsid w:val="00DD0626"/>
    <w:rsid w:val="00DD0C8F"/>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0BD2"/>
    <w:rsid w:val="00DE13B6"/>
    <w:rsid w:val="00DE185B"/>
    <w:rsid w:val="00DE1C80"/>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63CA"/>
    <w:rsid w:val="00DE6F43"/>
    <w:rsid w:val="00DE72C9"/>
    <w:rsid w:val="00DE7C00"/>
    <w:rsid w:val="00DE7F52"/>
    <w:rsid w:val="00DF10FF"/>
    <w:rsid w:val="00DF203C"/>
    <w:rsid w:val="00DF2222"/>
    <w:rsid w:val="00DF3311"/>
    <w:rsid w:val="00DF3A74"/>
    <w:rsid w:val="00DF3F8D"/>
    <w:rsid w:val="00DF4223"/>
    <w:rsid w:val="00DF455F"/>
    <w:rsid w:val="00DF4651"/>
    <w:rsid w:val="00DF46E5"/>
    <w:rsid w:val="00DF4A1A"/>
    <w:rsid w:val="00DF4F37"/>
    <w:rsid w:val="00DF54D1"/>
    <w:rsid w:val="00DF5983"/>
    <w:rsid w:val="00DF607F"/>
    <w:rsid w:val="00DF67B7"/>
    <w:rsid w:val="00DF7253"/>
    <w:rsid w:val="00DF7647"/>
    <w:rsid w:val="00DF7F4D"/>
    <w:rsid w:val="00E0005D"/>
    <w:rsid w:val="00E01273"/>
    <w:rsid w:val="00E0161B"/>
    <w:rsid w:val="00E01751"/>
    <w:rsid w:val="00E02394"/>
    <w:rsid w:val="00E02964"/>
    <w:rsid w:val="00E03741"/>
    <w:rsid w:val="00E040F5"/>
    <w:rsid w:val="00E04855"/>
    <w:rsid w:val="00E04EC9"/>
    <w:rsid w:val="00E04F76"/>
    <w:rsid w:val="00E04FAB"/>
    <w:rsid w:val="00E05744"/>
    <w:rsid w:val="00E05B6B"/>
    <w:rsid w:val="00E05FA0"/>
    <w:rsid w:val="00E061BC"/>
    <w:rsid w:val="00E066A1"/>
    <w:rsid w:val="00E066DB"/>
    <w:rsid w:val="00E06BA5"/>
    <w:rsid w:val="00E06D66"/>
    <w:rsid w:val="00E1010C"/>
    <w:rsid w:val="00E11122"/>
    <w:rsid w:val="00E112A0"/>
    <w:rsid w:val="00E11A77"/>
    <w:rsid w:val="00E11D72"/>
    <w:rsid w:val="00E11DEE"/>
    <w:rsid w:val="00E125D0"/>
    <w:rsid w:val="00E1284E"/>
    <w:rsid w:val="00E13DCA"/>
    <w:rsid w:val="00E13DF3"/>
    <w:rsid w:val="00E13EB3"/>
    <w:rsid w:val="00E144A0"/>
    <w:rsid w:val="00E146D1"/>
    <w:rsid w:val="00E1486E"/>
    <w:rsid w:val="00E154E8"/>
    <w:rsid w:val="00E15B11"/>
    <w:rsid w:val="00E15FD4"/>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36B0"/>
    <w:rsid w:val="00E33E95"/>
    <w:rsid w:val="00E3485D"/>
    <w:rsid w:val="00E34C92"/>
    <w:rsid w:val="00E35616"/>
    <w:rsid w:val="00E357C8"/>
    <w:rsid w:val="00E35EDC"/>
    <w:rsid w:val="00E3623D"/>
    <w:rsid w:val="00E36682"/>
    <w:rsid w:val="00E36D8A"/>
    <w:rsid w:val="00E36FA9"/>
    <w:rsid w:val="00E376AC"/>
    <w:rsid w:val="00E37A8D"/>
    <w:rsid w:val="00E37DB6"/>
    <w:rsid w:val="00E37E0E"/>
    <w:rsid w:val="00E40397"/>
    <w:rsid w:val="00E404B1"/>
    <w:rsid w:val="00E40E0C"/>
    <w:rsid w:val="00E4109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5677"/>
    <w:rsid w:val="00E65876"/>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CB5"/>
    <w:rsid w:val="00E71D66"/>
    <w:rsid w:val="00E72189"/>
    <w:rsid w:val="00E7227A"/>
    <w:rsid w:val="00E72592"/>
    <w:rsid w:val="00E72B88"/>
    <w:rsid w:val="00E72E6C"/>
    <w:rsid w:val="00E72EEB"/>
    <w:rsid w:val="00E73322"/>
    <w:rsid w:val="00E73761"/>
    <w:rsid w:val="00E73A3A"/>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72A"/>
    <w:rsid w:val="00E82A2C"/>
    <w:rsid w:val="00E82CEB"/>
    <w:rsid w:val="00E8354F"/>
    <w:rsid w:val="00E83E72"/>
    <w:rsid w:val="00E84BAE"/>
    <w:rsid w:val="00E85797"/>
    <w:rsid w:val="00E85D61"/>
    <w:rsid w:val="00E862FF"/>
    <w:rsid w:val="00E875E7"/>
    <w:rsid w:val="00E87905"/>
    <w:rsid w:val="00E901F1"/>
    <w:rsid w:val="00E9069E"/>
    <w:rsid w:val="00E90A91"/>
    <w:rsid w:val="00E90D61"/>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735E"/>
    <w:rsid w:val="00E97782"/>
    <w:rsid w:val="00E97E49"/>
    <w:rsid w:val="00EA0A3E"/>
    <w:rsid w:val="00EA0D3E"/>
    <w:rsid w:val="00EA12DA"/>
    <w:rsid w:val="00EA1643"/>
    <w:rsid w:val="00EA1833"/>
    <w:rsid w:val="00EA1B8E"/>
    <w:rsid w:val="00EA1BEB"/>
    <w:rsid w:val="00EA220E"/>
    <w:rsid w:val="00EA2671"/>
    <w:rsid w:val="00EA27F7"/>
    <w:rsid w:val="00EA2C3A"/>
    <w:rsid w:val="00EA2CD4"/>
    <w:rsid w:val="00EA4178"/>
    <w:rsid w:val="00EA4D93"/>
    <w:rsid w:val="00EA52AD"/>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372F"/>
    <w:rsid w:val="00EC435F"/>
    <w:rsid w:val="00EC44D4"/>
    <w:rsid w:val="00EC606F"/>
    <w:rsid w:val="00EC669A"/>
    <w:rsid w:val="00EC69B4"/>
    <w:rsid w:val="00EC7B2A"/>
    <w:rsid w:val="00EC7D44"/>
    <w:rsid w:val="00EC7D47"/>
    <w:rsid w:val="00ED00CA"/>
    <w:rsid w:val="00ED022F"/>
    <w:rsid w:val="00ED02C3"/>
    <w:rsid w:val="00ED0DE2"/>
    <w:rsid w:val="00ED0F39"/>
    <w:rsid w:val="00ED2911"/>
    <w:rsid w:val="00ED2D1D"/>
    <w:rsid w:val="00ED35EE"/>
    <w:rsid w:val="00ED3681"/>
    <w:rsid w:val="00ED3787"/>
    <w:rsid w:val="00ED37DF"/>
    <w:rsid w:val="00ED39ED"/>
    <w:rsid w:val="00ED3A66"/>
    <w:rsid w:val="00ED3E83"/>
    <w:rsid w:val="00ED4247"/>
    <w:rsid w:val="00ED4678"/>
    <w:rsid w:val="00ED4F24"/>
    <w:rsid w:val="00ED538F"/>
    <w:rsid w:val="00ED613E"/>
    <w:rsid w:val="00ED6157"/>
    <w:rsid w:val="00ED6281"/>
    <w:rsid w:val="00ED63AC"/>
    <w:rsid w:val="00ED7479"/>
    <w:rsid w:val="00ED7554"/>
    <w:rsid w:val="00ED7612"/>
    <w:rsid w:val="00ED766E"/>
    <w:rsid w:val="00ED7755"/>
    <w:rsid w:val="00ED79C9"/>
    <w:rsid w:val="00EE0914"/>
    <w:rsid w:val="00EE0D78"/>
    <w:rsid w:val="00EE1078"/>
    <w:rsid w:val="00EE186E"/>
    <w:rsid w:val="00EE1CD1"/>
    <w:rsid w:val="00EE1FB9"/>
    <w:rsid w:val="00EE264B"/>
    <w:rsid w:val="00EE2692"/>
    <w:rsid w:val="00EE2939"/>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F21"/>
    <w:rsid w:val="00EE6C82"/>
    <w:rsid w:val="00EE6DEA"/>
    <w:rsid w:val="00EE7676"/>
    <w:rsid w:val="00EE7CA5"/>
    <w:rsid w:val="00EF0393"/>
    <w:rsid w:val="00EF044F"/>
    <w:rsid w:val="00EF0EB2"/>
    <w:rsid w:val="00EF0EF6"/>
    <w:rsid w:val="00EF166B"/>
    <w:rsid w:val="00EF19D2"/>
    <w:rsid w:val="00EF1A57"/>
    <w:rsid w:val="00EF1D1E"/>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500"/>
    <w:rsid w:val="00F069DE"/>
    <w:rsid w:val="00F06C39"/>
    <w:rsid w:val="00F0700A"/>
    <w:rsid w:val="00F07542"/>
    <w:rsid w:val="00F0776B"/>
    <w:rsid w:val="00F10007"/>
    <w:rsid w:val="00F10473"/>
    <w:rsid w:val="00F104AA"/>
    <w:rsid w:val="00F105BF"/>
    <w:rsid w:val="00F10E4B"/>
    <w:rsid w:val="00F10EE4"/>
    <w:rsid w:val="00F1106C"/>
    <w:rsid w:val="00F11931"/>
    <w:rsid w:val="00F12000"/>
    <w:rsid w:val="00F12396"/>
    <w:rsid w:val="00F12980"/>
    <w:rsid w:val="00F12C20"/>
    <w:rsid w:val="00F12E33"/>
    <w:rsid w:val="00F131FC"/>
    <w:rsid w:val="00F134BB"/>
    <w:rsid w:val="00F136F0"/>
    <w:rsid w:val="00F13A19"/>
    <w:rsid w:val="00F13C4C"/>
    <w:rsid w:val="00F1429E"/>
    <w:rsid w:val="00F14395"/>
    <w:rsid w:val="00F145D3"/>
    <w:rsid w:val="00F14D80"/>
    <w:rsid w:val="00F1526A"/>
    <w:rsid w:val="00F155D3"/>
    <w:rsid w:val="00F15A75"/>
    <w:rsid w:val="00F1633F"/>
    <w:rsid w:val="00F166C4"/>
    <w:rsid w:val="00F17084"/>
    <w:rsid w:val="00F17BC9"/>
    <w:rsid w:val="00F17BF1"/>
    <w:rsid w:val="00F17E68"/>
    <w:rsid w:val="00F20BF5"/>
    <w:rsid w:val="00F20D2B"/>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5B1"/>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AB1"/>
    <w:rsid w:val="00F37C02"/>
    <w:rsid w:val="00F37C7B"/>
    <w:rsid w:val="00F40BE6"/>
    <w:rsid w:val="00F40DC3"/>
    <w:rsid w:val="00F41CA7"/>
    <w:rsid w:val="00F4221A"/>
    <w:rsid w:val="00F42474"/>
    <w:rsid w:val="00F42647"/>
    <w:rsid w:val="00F429F9"/>
    <w:rsid w:val="00F42B89"/>
    <w:rsid w:val="00F42D13"/>
    <w:rsid w:val="00F430A8"/>
    <w:rsid w:val="00F4331E"/>
    <w:rsid w:val="00F4352B"/>
    <w:rsid w:val="00F436FC"/>
    <w:rsid w:val="00F438BE"/>
    <w:rsid w:val="00F43C90"/>
    <w:rsid w:val="00F44144"/>
    <w:rsid w:val="00F44EC9"/>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347"/>
    <w:rsid w:val="00F636DE"/>
    <w:rsid w:val="00F63B02"/>
    <w:rsid w:val="00F63F76"/>
    <w:rsid w:val="00F640E4"/>
    <w:rsid w:val="00F64203"/>
    <w:rsid w:val="00F64262"/>
    <w:rsid w:val="00F645ED"/>
    <w:rsid w:val="00F64D24"/>
    <w:rsid w:val="00F64E3C"/>
    <w:rsid w:val="00F650E1"/>
    <w:rsid w:val="00F6556B"/>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BD6"/>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5AD"/>
    <w:rsid w:val="00F778D3"/>
    <w:rsid w:val="00F77BB5"/>
    <w:rsid w:val="00F80432"/>
    <w:rsid w:val="00F8055E"/>
    <w:rsid w:val="00F80DB5"/>
    <w:rsid w:val="00F81930"/>
    <w:rsid w:val="00F81B8B"/>
    <w:rsid w:val="00F82096"/>
    <w:rsid w:val="00F82356"/>
    <w:rsid w:val="00F82575"/>
    <w:rsid w:val="00F829B8"/>
    <w:rsid w:val="00F82E88"/>
    <w:rsid w:val="00F832F4"/>
    <w:rsid w:val="00F833DC"/>
    <w:rsid w:val="00F83405"/>
    <w:rsid w:val="00F83FE0"/>
    <w:rsid w:val="00F84089"/>
    <w:rsid w:val="00F848E5"/>
    <w:rsid w:val="00F84A20"/>
    <w:rsid w:val="00F84C4C"/>
    <w:rsid w:val="00F8506D"/>
    <w:rsid w:val="00F85837"/>
    <w:rsid w:val="00F85E03"/>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CA9"/>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7E"/>
    <w:rsid w:val="00FB7B31"/>
    <w:rsid w:val="00FB7C05"/>
    <w:rsid w:val="00FC108E"/>
    <w:rsid w:val="00FC112E"/>
    <w:rsid w:val="00FC201F"/>
    <w:rsid w:val="00FC2CE1"/>
    <w:rsid w:val="00FC32BE"/>
    <w:rsid w:val="00FC3A6C"/>
    <w:rsid w:val="00FC431C"/>
    <w:rsid w:val="00FC4613"/>
    <w:rsid w:val="00FC47E4"/>
    <w:rsid w:val="00FC51A2"/>
    <w:rsid w:val="00FC52BB"/>
    <w:rsid w:val="00FC5E6A"/>
    <w:rsid w:val="00FC624A"/>
    <w:rsid w:val="00FC712F"/>
    <w:rsid w:val="00FC713B"/>
    <w:rsid w:val="00FC7B9C"/>
    <w:rsid w:val="00FD0A08"/>
    <w:rsid w:val="00FD0B37"/>
    <w:rsid w:val="00FD169A"/>
    <w:rsid w:val="00FD1734"/>
    <w:rsid w:val="00FD1B45"/>
    <w:rsid w:val="00FD1DE1"/>
    <w:rsid w:val="00FD1FA5"/>
    <w:rsid w:val="00FD219E"/>
    <w:rsid w:val="00FD22CC"/>
    <w:rsid w:val="00FD283F"/>
    <w:rsid w:val="00FD3345"/>
    <w:rsid w:val="00FD37E0"/>
    <w:rsid w:val="00FD47A8"/>
    <w:rsid w:val="00FD4D42"/>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6D08"/>
    <w:rsid w:val="00FE7024"/>
    <w:rsid w:val="00FE70A0"/>
    <w:rsid w:val="00FE723F"/>
    <w:rsid w:val="00FE74C6"/>
    <w:rsid w:val="00FF00BC"/>
    <w:rsid w:val="00FF095B"/>
    <w:rsid w:val="00FF0BCC"/>
    <w:rsid w:val="00FF15D5"/>
    <w:rsid w:val="00FF162B"/>
    <w:rsid w:val="00FF17E6"/>
    <w:rsid w:val="00FF25D6"/>
    <w:rsid w:val="00FF288A"/>
    <w:rsid w:val="00FF2E77"/>
    <w:rsid w:val="00FF2F66"/>
    <w:rsid w:val="00FF31D3"/>
    <w:rsid w:val="00FF3DA1"/>
    <w:rsid w:val="00FF41F3"/>
    <w:rsid w:val="00FF45FA"/>
    <w:rsid w:val="00FF4F06"/>
    <w:rsid w:val="00FF500A"/>
    <w:rsid w:val="00FF51A8"/>
    <w:rsid w:val="00FF5A17"/>
    <w:rsid w:val="00FF5DA7"/>
    <w:rsid w:val="00FF6306"/>
    <w:rsid w:val="00FF672B"/>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next w:val="Normal"/>
    <w:link w:val="Heading2Cha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BodyText">
    <w:name w:val="Body Text"/>
    <w:basedOn w:val="Normal"/>
    <w:link w:val="BodyTextCha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BodyTextChar">
    <w:name w:val="Body Text Char"/>
    <w:basedOn w:val="DefaultParagraphFont"/>
    <w:link w:val="Body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B8536F"/>
    <w:pPr>
      <w:spacing w:after="120"/>
      <w:ind w:left="283"/>
    </w:pPr>
    <w:rPr>
      <w:sz w:val="16"/>
      <w:szCs w:val="16"/>
    </w:rPr>
  </w:style>
  <w:style w:type="character" w:customStyle="1" w:styleId="BodyTextIndent3Char">
    <w:name w:val="Body Text Indent 3 Char"/>
    <w:basedOn w:val="DefaultParagraphFont"/>
    <w:link w:val="BodyTextIndent3"/>
    <w:uiPriority w:val="99"/>
    <w:rsid w:val="00B8536F"/>
    <w:rPr>
      <w:sz w:val="16"/>
      <w:szCs w:val="16"/>
    </w:rPr>
  </w:style>
  <w:style w:type="paragraph" w:styleId="ListParagraph">
    <w:name w:val="List Paragraph"/>
    <w:basedOn w:val="Normal"/>
    <w:uiPriority w:val="34"/>
    <w:qFormat/>
    <w:rsid w:val="00B03E86"/>
    <w:pPr>
      <w:ind w:left="720"/>
      <w:contextualSpacing/>
    </w:pPr>
  </w:style>
  <w:style w:type="paragraph" w:styleId="BalloonText">
    <w:name w:val="Balloon Text"/>
    <w:basedOn w:val="Normal"/>
    <w:link w:val="BalloonTextChar"/>
    <w:uiPriority w:val="99"/>
    <w:semiHidden/>
    <w:unhideWhenUsed/>
    <w:rsid w:val="00A1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5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7D"/>
  </w:style>
  <w:style w:type="paragraph" w:styleId="Footer">
    <w:name w:val="footer"/>
    <w:basedOn w:val="Normal"/>
    <w:link w:val="FooterChar"/>
    <w:uiPriority w:val="99"/>
    <w:unhideWhenUsed/>
    <w:rsid w:val="00B5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DefaultParagraphFont"/>
    <w:rsid w:val="00714F62"/>
  </w:style>
  <w:style w:type="paragraph" w:styleId="Title">
    <w:name w:val="Title"/>
    <w:basedOn w:val="Normal"/>
    <w:next w:val="Normal"/>
    <w:link w:val="TitleCha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unhideWhenUsed/>
    <w:rsid w:val="00065E9F"/>
    <w:pPr>
      <w:spacing w:after="120"/>
      <w:ind w:left="283"/>
    </w:pPr>
  </w:style>
  <w:style w:type="character" w:customStyle="1" w:styleId="BodyTextIndentChar">
    <w:name w:val="Body Text Indent Char"/>
    <w:basedOn w:val="DefaultParagraphFont"/>
    <w:link w:val="BodyTextIndent"/>
    <w:uiPriority w:val="99"/>
    <w:rsid w:val="00065E9F"/>
  </w:style>
  <w:style w:type="character" w:customStyle="1" w:styleId="xcontentpasted0">
    <w:name w:val="x_contentpasted0"/>
    <w:basedOn w:val="DefaultParagraphFont"/>
    <w:rsid w:val="00DF455F"/>
  </w:style>
  <w:style w:type="paragraph" w:styleId="BodyTextIndent2">
    <w:name w:val="Body Text Indent 2"/>
    <w:basedOn w:val="Normal"/>
    <w:link w:val="BodyTextIndent2Char"/>
    <w:uiPriority w:val="99"/>
    <w:semiHidden/>
    <w:unhideWhenUsed/>
    <w:rsid w:val="00B23198"/>
    <w:pPr>
      <w:spacing w:after="120" w:line="480" w:lineRule="auto"/>
      <w:ind w:left="283"/>
    </w:pPr>
  </w:style>
  <w:style w:type="character" w:customStyle="1" w:styleId="BodyTextIndent2Char">
    <w:name w:val="Body Text Indent 2 Char"/>
    <w:basedOn w:val="DefaultParagraphFont"/>
    <w:link w:val="BodyTextIndent2"/>
    <w:uiPriority w:val="99"/>
    <w:semiHidden/>
    <w:rsid w:val="00B23198"/>
    <w:rPr>
      <w:lang w:val="ro-RO"/>
    </w:rPr>
  </w:style>
  <w:style w:type="paragraph" w:styleId="NoSpacing">
    <w:name w:val="No Spacing"/>
    <w:uiPriority w:val="1"/>
    <w:qFormat/>
    <w:rsid w:val="008C7784"/>
    <w:pPr>
      <w:spacing w:after="0" w:line="240" w:lineRule="auto"/>
    </w:pPr>
    <w:rPr>
      <w:kern w:val="2"/>
      <w:lang w:val="ro-RO"/>
      <w14:ligatures w14:val="standardContextual"/>
    </w:rPr>
  </w:style>
  <w:style w:type="character" w:styleId="Hyperlink">
    <w:name w:val="Hyperlink"/>
    <w:basedOn w:val="DefaultParagraphFont"/>
    <w:uiPriority w:val="99"/>
    <w:unhideWhenUsed/>
    <w:rsid w:val="000A233C"/>
    <w:rPr>
      <w:color w:val="0563C1" w:themeColor="hyperlink"/>
      <w:u w:val="single"/>
    </w:rPr>
  </w:style>
  <w:style w:type="character" w:styleId="UnresolvedMention">
    <w:name w:val="Unresolved Mention"/>
    <w:basedOn w:val="DefaultParagraphFont"/>
    <w:uiPriority w:val="99"/>
    <w:semiHidden/>
    <w:unhideWhenUsed/>
    <w:rsid w:val="000A2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749</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Milea Laura</cp:lastModifiedBy>
  <cp:revision>14</cp:revision>
  <cp:lastPrinted>2025-09-09T10:25:00Z</cp:lastPrinted>
  <dcterms:created xsi:type="dcterms:W3CDTF">2025-09-05T09:19:00Z</dcterms:created>
  <dcterms:modified xsi:type="dcterms:W3CDTF">2025-09-09T10:30:00Z</dcterms:modified>
</cp:coreProperties>
</file>