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609F" w14:textId="164A31F1" w:rsidR="005C44CB" w:rsidRPr="00B346CD" w:rsidRDefault="005C44CB" w:rsidP="008D64F1">
      <w:pPr>
        <w:tabs>
          <w:tab w:val="left" w:pos="-90"/>
        </w:tabs>
        <w:autoSpaceDE w:val="0"/>
        <w:autoSpaceDN w:val="0"/>
        <w:adjustRightInd w:val="0"/>
        <w:ind w:left="-90"/>
        <w:rPr>
          <w:b/>
          <w:bCs/>
          <w:color w:val="000000"/>
          <w:sz w:val="28"/>
        </w:rPr>
      </w:pPr>
      <w:r w:rsidRPr="00B346CD">
        <w:rPr>
          <w:b/>
          <w:bCs/>
          <w:color w:val="000000"/>
          <w:sz w:val="28"/>
        </w:rPr>
        <w:t>ROMÂNIA</w:t>
      </w:r>
    </w:p>
    <w:p w14:paraId="5FCA81AF" w14:textId="3EC320E5" w:rsidR="005C44CB" w:rsidRPr="00B346CD" w:rsidRDefault="00587A0F" w:rsidP="008D64F1">
      <w:pPr>
        <w:tabs>
          <w:tab w:val="left" w:pos="-90"/>
        </w:tabs>
        <w:autoSpaceDE w:val="0"/>
        <w:autoSpaceDN w:val="0"/>
        <w:adjustRightInd w:val="0"/>
        <w:ind w:left="-90"/>
        <w:rPr>
          <w:b/>
          <w:bCs/>
          <w:sz w:val="28"/>
        </w:rPr>
      </w:pPr>
      <w:r w:rsidRPr="00B346CD">
        <w:rPr>
          <w:b/>
          <w:bCs/>
          <w:color w:val="000000"/>
          <w:sz w:val="28"/>
        </w:rPr>
        <w:t>JUDEȚUL</w:t>
      </w:r>
      <w:r w:rsidR="005C44CB" w:rsidRPr="00B346CD">
        <w:rPr>
          <w:b/>
          <w:bCs/>
          <w:color w:val="000000"/>
          <w:sz w:val="28"/>
        </w:rPr>
        <w:t xml:space="preserve"> VRANCEA                                                </w:t>
      </w:r>
      <w:r w:rsidR="00485DC1" w:rsidRPr="00B346CD">
        <w:rPr>
          <w:b/>
          <w:bCs/>
          <w:color w:val="000000"/>
          <w:sz w:val="28"/>
        </w:rPr>
        <w:t xml:space="preserve">                            </w:t>
      </w:r>
    </w:p>
    <w:p w14:paraId="76DE132D" w14:textId="333B4E80" w:rsidR="005C44CB" w:rsidRPr="00B346CD" w:rsidRDefault="005C44CB" w:rsidP="008D64F1">
      <w:pPr>
        <w:keepNext/>
        <w:tabs>
          <w:tab w:val="left" w:pos="-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90"/>
        <w:rPr>
          <w:b/>
          <w:bCs/>
        </w:rPr>
      </w:pPr>
      <w:r w:rsidRPr="00B346CD">
        <w:rPr>
          <w:b/>
          <w:bCs/>
          <w:sz w:val="28"/>
        </w:rPr>
        <w:t xml:space="preserve">CONSILIUL  </w:t>
      </w:r>
      <w:r w:rsidR="00587A0F" w:rsidRPr="00B346CD">
        <w:rPr>
          <w:b/>
          <w:bCs/>
          <w:sz w:val="28"/>
        </w:rPr>
        <w:t>JUDEȚEAN</w:t>
      </w:r>
      <w:r w:rsidRPr="00B346CD">
        <w:rPr>
          <w:b/>
          <w:bCs/>
          <w:sz w:val="28"/>
        </w:rPr>
        <w:t xml:space="preserve">            </w:t>
      </w:r>
    </w:p>
    <w:p w14:paraId="554A7F84" w14:textId="77777777" w:rsidR="005C44CB" w:rsidRPr="00B346CD" w:rsidRDefault="005C44CB" w:rsidP="008D64F1">
      <w:pPr>
        <w:tabs>
          <w:tab w:val="left" w:pos="-90"/>
        </w:tabs>
        <w:ind w:left="-90"/>
        <w:rPr>
          <w:b/>
          <w:sz w:val="28"/>
          <w:szCs w:val="28"/>
        </w:rPr>
      </w:pPr>
    </w:p>
    <w:p w14:paraId="3C706A2B" w14:textId="0B8A9221" w:rsidR="00F7540A" w:rsidRPr="00B346CD" w:rsidRDefault="00F7540A" w:rsidP="008D64F1">
      <w:pPr>
        <w:tabs>
          <w:tab w:val="left" w:pos="-90"/>
        </w:tabs>
        <w:ind w:left="-90"/>
        <w:jc w:val="center"/>
        <w:rPr>
          <w:b/>
          <w:sz w:val="28"/>
          <w:szCs w:val="28"/>
        </w:rPr>
      </w:pPr>
      <w:bookmarkStart w:id="0" w:name="Pagina2"/>
      <w:bookmarkEnd w:id="0"/>
      <w:r w:rsidRPr="00B346CD">
        <w:rPr>
          <w:b/>
          <w:sz w:val="28"/>
          <w:szCs w:val="28"/>
        </w:rPr>
        <w:t xml:space="preserve">HOTĂRÂREA   nr. </w:t>
      </w:r>
      <w:r w:rsidR="00E04B74">
        <w:rPr>
          <w:b/>
          <w:sz w:val="28"/>
          <w:szCs w:val="28"/>
        </w:rPr>
        <w:t>158</w:t>
      </w:r>
      <w:r w:rsidRPr="00B346CD">
        <w:rPr>
          <w:b/>
          <w:sz w:val="28"/>
          <w:szCs w:val="28"/>
        </w:rPr>
        <w:t xml:space="preserve">     </w:t>
      </w:r>
    </w:p>
    <w:p w14:paraId="3FA5C465" w14:textId="0EEC2D95" w:rsidR="00F7540A" w:rsidRPr="00B346CD" w:rsidRDefault="0040275E" w:rsidP="0040275E">
      <w:pPr>
        <w:tabs>
          <w:tab w:val="left" w:pos="-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E04B7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="00F7540A" w:rsidRPr="00B346CD">
        <w:rPr>
          <w:b/>
          <w:sz w:val="28"/>
          <w:szCs w:val="28"/>
        </w:rPr>
        <w:t xml:space="preserve"> din </w:t>
      </w:r>
      <w:r w:rsidR="00E04B74">
        <w:rPr>
          <w:b/>
          <w:sz w:val="28"/>
          <w:szCs w:val="28"/>
        </w:rPr>
        <w:t xml:space="preserve">26 august </w:t>
      </w:r>
      <w:r w:rsidR="002D5CCB">
        <w:rPr>
          <w:b/>
          <w:sz w:val="28"/>
          <w:szCs w:val="28"/>
        </w:rPr>
        <w:t>2025</w:t>
      </w:r>
    </w:p>
    <w:p w14:paraId="2226CCD3" w14:textId="77777777" w:rsidR="00082088" w:rsidRPr="00B346CD" w:rsidRDefault="00082088" w:rsidP="008D64F1">
      <w:pPr>
        <w:tabs>
          <w:tab w:val="left" w:pos="-90"/>
        </w:tabs>
        <w:ind w:left="-90"/>
        <w:rPr>
          <w:b/>
          <w:sz w:val="28"/>
          <w:szCs w:val="28"/>
        </w:rPr>
      </w:pPr>
    </w:p>
    <w:p w14:paraId="3682824A" w14:textId="556321A9" w:rsidR="00082088" w:rsidRDefault="006B19B3" w:rsidP="00874AB5">
      <w:pPr>
        <w:pStyle w:val="Textbloc"/>
        <w:tabs>
          <w:tab w:val="left" w:pos="-90"/>
          <w:tab w:val="left" w:pos="8280"/>
        </w:tabs>
        <w:ind w:left="993" w:right="0" w:hanging="1083"/>
        <w:rPr>
          <w:bCs/>
          <w:lang w:val="ro-RO"/>
        </w:rPr>
      </w:pPr>
      <w:r w:rsidRPr="00B346CD">
        <w:rPr>
          <w:b/>
          <w:lang w:val="ro-RO"/>
        </w:rPr>
        <w:t xml:space="preserve">privind: </w:t>
      </w:r>
      <w:r w:rsidR="00207A5F" w:rsidRPr="00207A5F">
        <w:rPr>
          <w:bCs/>
          <w:lang w:val="ro-RO"/>
        </w:rPr>
        <w:t xml:space="preserve">aprobarea valorii unitare lei/kilometru, inclusiv TVA, aferentă sumei forfetare lunare și suma forfetară pe zi de care beneficiază, în anul școlar 2025-2026, fiecare elev din județul Vrancea care este școlarizat în altă localitate decât cea de domiciliu și nu beneficiază de existența serviciilor </w:t>
      </w:r>
      <w:r w:rsidR="00635C3F">
        <w:rPr>
          <w:bCs/>
          <w:lang w:val="ro-RO"/>
        </w:rPr>
        <w:t>de transport public</w:t>
      </w:r>
    </w:p>
    <w:p w14:paraId="2BC5AE70" w14:textId="77777777" w:rsidR="00B746E7" w:rsidRDefault="00B746E7" w:rsidP="008D64F1">
      <w:pPr>
        <w:pStyle w:val="Textbloc"/>
        <w:tabs>
          <w:tab w:val="left" w:pos="-90"/>
          <w:tab w:val="left" w:pos="8280"/>
        </w:tabs>
        <w:ind w:left="-90" w:right="0"/>
        <w:rPr>
          <w:bCs/>
          <w:lang w:val="ro-RO"/>
        </w:rPr>
      </w:pPr>
    </w:p>
    <w:p w14:paraId="7BDF4975" w14:textId="2D0EA4FF" w:rsidR="005C44CB" w:rsidRDefault="005C44CB" w:rsidP="008D64F1">
      <w:pPr>
        <w:tabs>
          <w:tab w:val="left" w:pos="-90"/>
        </w:tabs>
        <w:ind w:left="-90"/>
        <w:jc w:val="both"/>
        <w:rPr>
          <w:b/>
          <w:bCs/>
          <w:sz w:val="28"/>
        </w:rPr>
      </w:pPr>
      <w:r w:rsidRPr="00B346CD">
        <w:rPr>
          <w:b/>
          <w:bCs/>
          <w:sz w:val="28"/>
        </w:rPr>
        <w:t xml:space="preserve">Consiliul </w:t>
      </w:r>
      <w:r w:rsidR="00575B40" w:rsidRPr="00B346CD">
        <w:rPr>
          <w:b/>
          <w:bCs/>
          <w:sz w:val="28"/>
        </w:rPr>
        <w:t>Județean</w:t>
      </w:r>
      <w:r w:rsidRPr="00B346CD">
        <w:rPr>
          <w:b/>
          <w:bCs/>
          <w:sz w:val="28"/>
        </w:rPr>
        <w:t xml:space="preserve"> Vrancea,</w:t>
      </w:r>
      <w:r w:rsidR="00652171">
        <w:rPr>
          <w:b/>
          <w:bCs/>
          <w:sz w:val="28"/>
        </w:rPr>
        <w:t xml:space="preserve"> </w:t>
      </w:r>
    </w:p>
    <w:p w14:paraId="54CFF36A" w14:textId="2636A26A" w:rsidR="001C1469" w:rsidRDefault="00C33F98" w:rsidP="00207A5F">
      <w:pPr>
        <w:pStyle w:val="Textbloc"/>
        <w:tabs>
          <w:tab w:val="left" w:pos="-90"/>
          <w:tab w:val="left" w:pos="8280"/>
        </w:tabs>
        <w:ind w:left="-90" w:right="0"/>
        <w:rPr>
          <w:bCs/>
          <w:lang w:val="ro-RO"/>
        </w:rPr>
      </w:pPr>
      <w:r w:rsidRPr="00B346CD">
        <w:rPr>
          <w:lang w:val="ro-RO"/>
        </w:rPr>
        <w:t>-</w:t>
      </w:r>
      <w:r w:rsidR="00307F31" w:rsidRPr="00B346CD">
        <w:rPr>
          <w:lang w:val="ro-RO"/>
        </w:rPr>
        <w:t xml:space="preserve"> </w:t>
      </w:r>
      <w:r w:rsidR="005C44CB" w:rsidRPr="00B346CD">
        <w:rPr>
          <w:b/>
          <w:bCs/>
          <w:lang w:val="ro-RO"/>
        </w:rPr>
        <w:t xml:space="preserve">văzând </w:t>
      </w:r>
      <w:r w:rsidR="005C44CB" w:rsidRPr="00B346CD">
        <w:rPr>
          <w:lang w:val="ro-RO"/>
        </w:rPr>
        <w:t xml:space="preserve">referatul </w:t>
      </w:r>
      <w:r w:rsidR="00472A86" w:rsidRPr="00B346CD">
        <w:rPr>
          <w:lang w:val="ro-RO"/>
        </w:rPr>
        <w:t xml:space="preserve">Serviciului control, </w:t>
      </w:r>
      <w:r w:rsidR="00583CB8" w:rsidRPr="00B346CD">
        <w:rPr>
          <w:lang w:val="ro-RO"/>
        </w:rPr>
        <w:t>M</w:t>
      </w:r>
      <w:r w:rsidR="00472A86" w:rsidRPr="00B346CD">
        <w:rPr>
          <w:lang w:val="ro-RO"/>
        </w:rPr>
        <w:t xml:space="preserve">anagementul </w:t>
      </w:r>
      <w:r w:rsidR="00583CB8" w:rsidRPr="00B346CD">
        <w:rPr>
          <w:lang w:val="ro-RO"/>
        </w:rPr>
        <w:t>C</w:t>
      </w:r>
      <w:r w:rsidR="00472A86" w:rsidRPr="00B346CD">
        <w:rPr>
          <w:lang w:val="ro-RO"/>
        </w:rPr>
        <w:t>alității</w:t>
      </w:r>
      <w:r w:rsidR="005C44CB" w:rsidRPr="00B346CD">
        <w:rPr>
          <w:lang w:val="ro-RO"/>
        </w:rPr>
        <w:t xml:space="preserve"> </w:t>
      </w:r>
      <w:r w:rsidR="00307F31" w:rsidRPr="00B346CD">
        <w:rPr>
          <w:lang w:val="ro-RO"/>
        </w:rPr>
        <w:t>ș</w:t>
      </w:r>
      <w:r w:rsidR="00472A86" w:rsidRPr="00B346CD">
        <w:rPr>
          <w:lang w:val="ro-RO"/>
        </w:rPr>
        <w:t xml:space="preserve">i </w:t>
      </w:r>
      <w:r w:rsidR="00583CB8" w:rsidRPr="00B346CD">
        <w:rPr>
          <w:lang w:val="ro-RO"/>
        </w:rPr>
        <w:t>T</w:t>
      </w:r>
      <w:r w:rsidR="00472A86" w:rsidRPr="00B346CD">
        <w:rPr>
          <w:lang w:val="ro-RO"/>
        </w:rPr>
        <w:t>ranspor</w:t>
      </w:r>
      <w:r w:rsidR="00307F31" w:rsidRPr="00B346CD">
        <w:rPr>
          <w:lang w:val="ro-RO"/>
        </w:rPr>
        <w:t xml:space="preserve">t nr. </w:t>
      </w:r>
      <w:r w:rsidR="00874AB5">
        <w:rPr>
          <w:lang w:val="ro-RO"/>
        </w:rPr>
        <w:t>201/3430</w:t>
      </w:r>
      <w:r w:rsidR="00D665BD" w:rsidRPr="008D64F1">
        <w:rPr>
          <w:lang w:val="ro-RO"/>
        </w:rPr>
        <w:t>/</w:t>
      </w:r>
      <w:r w:rsidR="00874AB5">
        <w:rPr>
          <w:lang w:val="ro-RO"/>
        </w:rPr>
        <w:t xml:space="preserve"> 13.08.2025 </w:t>
      </w:r>
      <w:r w:rsidR="00207A5F" w:rsidRPr="00207A5F">
        <w:rPr>
          <w:bCs/>
          <w:lang w:val="ro-RO"/>
        </w:rPr>
        <w:t>privind</w:t>
      </w:r>
      <w:r w:rsidR="00874AB5">
        <w:rPr>
          <w:bCs/>
          <w:lang w:val="ro-RO"/>
        </w:rPr>
        <w:t xml:space="preserve"> </w:t>
      </w:r>
      <w:r w:rsidR="00207A5F" w:rsidRPr="00207A5F">
        <w:rPr>
          <w:bCs/>
          <w:lang w:val="ro-RO"/>
        </w:rPr>
        <w:t>aprobarea valorii unitare lei/kilometru, inclusiv TVA, aferentă sumei forfetare lunare și suma forfetară pe zi de care beneficiază, în anul școlar 2025-2026, fiecare elev din județul Vrancea care este școlarizat în altă localitate decât cea de domiciliu și nu beneficiază de existența serviciilor de transport public</w:t>
      </w:r>
      <w:r w:rsidR="001C1469">
        <w:rPr>
          <w:bCs/>
          <w:lang w:val="ro-RO"/>
        </w:rPr>
        <w:t>;</w:t>
      </w:r>
    </w:p>
    <w:p w14:paraId="407EC7F3" w14:textId="376AB2A2" w:rsidR="00DF0C25" w:rsidRPr="00B346CD" w:rsidRDefault="005C44CB" w:rsidP="001C1469">
      <w:pPr>
        <w:pStyle w:val="Textbloc"/>
        <w:ind w:left="-90" w:right="0"/>
        <w:rPr>
          <w:b/>
          <w:bCs/>
          <w:szCs w:val="28"/>
          <w:lang w:eastAsia="en-US"/>
        </w:rPr>
      </w:pPr>
      <w:r w:rsidRPr="00B346CD">
        <w:rPr>
          <w:b/>
          <w:bCs/>
          <w:szCs w:val="28"/>
          <w:lang w:eastAsia="en-US"/>
        </w:rPr>
        <w:t>-</w:t>
      </w:r>
      <w:r w:rsidR="00867A46" w:rsidRPr="00B346CD">
        <w:rPr>
          <w:b/>
          <w:bCs/>
          <w:szCs w:val="28"/>
          <w:lang w:eastAsia="en-US"/>
        </w:rPr>
        <w:t xml:space="preserve"> </w:t>
      </w:r>
      <w:r w:rsidR="00DB5930" w:rsidRPr="00B346CD">
        <w:rPr>
          <w:b/>
          <w:bCs/>
          <w:szCs w:val="28"/>
          <w:lang w:eastAsia="en-US"/>
        </w:rPr>
        <w:t>ținând</w:t>
      </w:r>
      <w:r w:rsidR="00867A46" w:rsidRPr="00B346CD">
        <w:rPr>
          <w:b/>
          <w:bCs/>
          <w:szCs w:val="28"/>
          <w:lang w:eastAsia="en-US"/>
        </w:rPr>
        <w:t xml:space="preserve"> cont de:</w:t>
      </w:r>
    </w:p>
    <w:p w14:paraId="7580EC04" w14:textId="3AE27DE9" w:rsidR="001B6672" w:rsidRPr="00B346CD" w:rsidRDefault="007A101B" w:rsidP="008D64F1">
      <w:pPr>
        <w:tabs>
          <w:tab w:val="left" w:pos="-90"/>
        </w:tabs>
        <w:autoSpaceDE w:val="0"/>
        <w:autoSpaceDN w:val="0"/>
        <w:adjustRightInd w:val="0"/>
        <w:ind w:left="-90"/>
        <w:jc w:val="both"/>
        <w:rPr>
          <w:sz w:val="28"/>
          <w:szCs w:val="28"/>
          <w:lang w:eastAsia="en-US"/>
        </w:rPr>
      </w:pPr>
      <w:r w:rsidRPr="00B346CD">
        <w:rPr>
          <w:sz w:val="28"/>
          <w:szCs w:val="28"/>
          <w:lang w:eastAsia="en-US"/>
        </w:rPr>
        <w:t xml:space="preserve">- </w:t>
      </w:r>
      <w:r w:rsidR="005C44CB" w:rsidRPr="00B346CD">
        <w:rPr>
          <w:sz w:val="28"/>
          <w:szCs w:val="28"/>
          <w:lang w:eastAsia="en-US"/>
        </w:rPr>
        <w:t xml:space="preserve"> </w:t>
      </w:r>
      <w:r w:rsidR="001B6672" w:rsidRPr="00B346CD">
        <w:rPr>
          <w:sz w:val="28"/>
          <w:szCs w:val="28"/>
          <w:lang w:eastAsia="en-US"/>
        </w:rPr>
        <w:t>Avizul conform nr.</w:t>
      </w:r>
      <w:r w:rsidR="003939EA">
        <w:rPr>
          <w:sz w:val="28"/>
          <w:szCs w:val="28"/>
          <w:lang w:eastAsia="en-US"/>
        </w:rPr>
        <w:t xml:space="preserve"> </w:t>
      </w:r>
      <w:r w:rsidR="005E0780" w:rsidRPr="005E0780">
        <w:rPr>
          <w:sz w:val="28"/>
          <w:szCs w:val="28"/>
          <w:lang w:eastAsia="en-US"/>
        </w:rPr>
        <w:t>9516</w:t>
      </w:r>
      <w:r w:rsidR="001B6672" w:rsidRPr="005E0780">
        <w:rPr>
          <w:sz w:val="28"/>
          <w:szCs w:val="28"/>
          <w:lang w:eastAsia="en-US"/>
        </w:rPr>
        <w:t xml:space="preserve"> din</w:t>
      </w:r>
      <w:r w:rsidR="003939EA" w:rsidRPr="005E0780">
        <w:rPr>
          <w:sz w:val="28"/>
          <w:szCs w:val="28"/>
          <w:lang w:eastAsia="en-US"/>
        </w:rPr>
        <w:t xml:space="preserve"> </w:t>
      </w:r>
      <w:r w:rsidR="005E0780" w:rsidRPr="005E0780">
        <w:rPr>
          <w:sz w:val="28"/>
          <w:szCs w:val="28"/>
          <w:lang w:eastAsia="en-US"/>
        </w:rPr>
        <w:t>0</w:t>
      </w:r>
      <w:r w:rsidR="00240F95" w:rsidRPr="005E0780">
        <w:rPr>
          <w:sz w:val="28"/>
          <w:szCs w:val="28"/>
          <w:lang w:eastAsia="en-US"/>
        </w:rPr>
        <w:t>4.0</w:t>
      </w:r>
      <w:r w:rsidR="005E0780" w:rsidRPr="005E0780">
        <w:rPr>
          <w:sz w:val="28"/>
          <w:szCs w:val="28"/>
          <w:lang w:eastAsia="en-US"/>
        </w:rPr>
        <w:t>8</w:t>
      </w:r>
      <w:r w:rsidR="00240F95" w:rsidRPr="005E0780">
        <w:rPr>
          <w:sz w:val="28"/>
          <w:szCs w:val="28"/>
          <w:lang w:eastAsia="en-US"/>
        </w:rPr>
        <w:t>.202</w:t>
      </w:r>
      <w:r w:rsidR="005E0780" w:rsidRPr="005E0780">
        <w:rPr>
          <w:sz w:val="28"/>
          <w:szCs w:val="28"/>
          <w:lang w:eastAsia="en-US"/>
        </w:rPr>
        <w:t>5</w:t>
      </w:r>
      <w:r w:rsidR="001B6672" w:rsidRPr="005E0780">
        <w:rPr>
          <w:sz w:val="28"/>
          <w:szCs w:val="28"/>
          <w:lang w:eastAsia="en-US"/>
        </w:rPr>
        <w:t xml:space="preserve"> </w:t>
      </w:r>
      <w:r w:rsidR="001B6672" w:rsidRPr="00B346CD">
        <w:rPr>
          <w:sz w:val="28"/>
          <w:szCs w:val="28"/>
          <w:lang w:eastAsia="en-US"/>
        </w:rPr>
        <w:t xml:space="preserve">al Autorității Naționale de Reglementare pentru Serviciile Comunitare de Utilități Publice; </w:t>
      </w:r>
    </w:p>
    <w:p w14:paraId="4C4550BC" w14:textId="1C5EA231" w:rsidR="00E121BA" w:rsidRPr="00B346CD" w:rsidRDefault="00E121BA" w:rsidP="008D64F1">
      <w:pPr>
        <w:tabs>
          <w:tab w:val="left" w:pos="-90"/>
        </w:tabs>
        <w:autoSpaceDE w:val="0"/>
        <w:autoSpaceDN w:val="0"/>
        <w:adjustRightInd w:val="0"/>
        <w:ind w:left="-90"/>
        <w:jc w:val="both"/>
        <w:rPr>
          <w:sz w:val="28"/>
          <w:szCs w:val="28"/>
        </w:rPr>
      </w:pPr>
      <w:r w:rsidRPr="00B346CD">
        <w:rPr>
          <w:sz w:val="28"/>
          <w:szCs w:val="28"/>
        </w:rPr>
        <w:t xml:space="preserve">- </w:t>
      </w:r>
      <w:r w:rsidR="00462F0C" w:rsidRPr="00B346CD">
        <w:rPr>
          <w:b/>
          <w:sz w:val="28"/>
          <w:szCs w:val="28"/>
        </w:rPr>
        <w:t>luând</w:t>
      </w:r>
      <w:r w:rsidRPr="00B346CD">
        <w:rPr>
          <w:b/>
          <w:sz w:val="28"/>
          <w:szCs w:val="28"/>
        </w:rPr>
        <w:t xml:space="preserve"> </w:t>
      </w:r>
      <w:r w:rsidR="00462F0C" w:rsidRPr="00B346CD">
        <w:rPr>
          <w:b/>
          <w:sz w:val="28"/>
          <w:szCs w:val="28"/>
        </w:rPr>
        <w:t>î</w:t>
      </w:r>
      <w:r w:rsidRPr="00B346CD">
        <w:rPr>
          <w:b/>
          <w:sz w:val="28"/>
          <w:szCs w:val="28"/>
        </w:rPr>
        <w:t xml:space="preserve">n considerare </w:t>
      </w:r>
      <w:r w:rsidRPr="00B346CD">
        <w:rPr>
          <w:sz w:val="28"/>
          <w:szCs w:val="28"/>
        </w:rPr>
        <w:t>prevederile:</w:t>
      </w:r>
    </w:p>
    <w:p w14:paraId="0CFDA760" w14:textId="1901912E" w:rsidR="003343ED" w:rsidRPr="00B346CD" w:rsidRDefault="003343ED" w:rsidP="008D64F1">
      <w:pPr>
        <w:pStyle w:val="Corptext"/>
        <w:tabs>
          <w:tab w:val="left" w:pos="-90"/>
        </w:tabs>
        <w:ind w:left="-90"/>
        <w:jc w:val="both"/>
        <w:rPr>
          <w:szCs w:val="28"/>
        </w:rPr>
      </w:pPr>
      <w:r w:rsidRPr="00B346CD">
        <w:rPr>
          <w:szCs w:val="28"/>
        </w:rPr>
        <w:t xml:space="preserve">- art. 17 alin. 1) lit. m) din Legea serviciilor publice de transport persoane în unitățile administrativ-teritoriale nr. 92/2007, cu modificările </w:t>
      </w:r>
      <w:r w:rsidR="00951495" w:rsidRPr="00B346CD">
        <w:rPr>
          <w:szCs w:val="28"/>
        </w:rPr>
        <w:t>și</w:t>
      </w:r>
      <w:r w:rsidRPr="00B346CD">
        <w:rPr>
          <w:szCs w:val="28"/>
        </w:rPr>
        <w:t xml:space="preserve"> completările ulterioare;</w:t>
      </w:r>
    </w:p>
    <w:p w14:paraId="7A0AD68E" w14:textId="6C2B4EED" w:rsidR="003343ED" w:rsidRPr="00B346CD" w:rsidRDefault="003B2FD8" w:rsidP="008D64F1">
      <w:pPr>
        <w:pStyle w:val="Corptext"/>
        <w:tabs>
          <w:tab w:val="left" w:pos="-90"/>
        </w:tabs>
        <w:ind w:left="-90"/>
        <w:jc w:val="both"/>
        <w:rPr>
          <w:szCs w:val="28"/>
        </w:rPr>
      </w:pPr>
      <w:r w:rsidRPr="00B346CD">
        <w:rPr>
          <w:szCs w:val="28"/>
        </w:rPr>
        <w:t xml:space="preserve">- </w:t>
      </w:r>
      <w:r w:rsidR="003343ED" w:rsidRPr="00B346CD">
        <w:rPr>
          <w:szCs w:val="28"/>
        </w:rPr>
        <w:t>art.  83</w:t>
      </w:r>
      <w:r w:rsidR="0037738F">
        <w:rPr>
          <w:szCs w:val="28"/>
        </w:rPr>
        <w:t xml:space="preserve"> alin.1) și</w:t>
      </w:r>
      <w:r w:rsidR="003343ED" w:rsidRPr="00B346CD">
        <w:rPr>
          <w:szCs w:val="28"/>
        </w:rPr>
        <w:t xml:space="preserve"> alin. (8) din Legea </w:t>
      </w:r>
      <w:r w:rsidRPr="00B346CD">
        <w:rPr>
          <w:szCs w:val="28"/>
        </w:rPr>
        <w:t>învățământului</w:t>
      </w:r>
      <w:r w:rsidR="003343ED" w:rsidRPr="00B346CD">
        <w:rPr>
          <w:szCs w:val="28"/>
        </w:rPr>
        <w:t xml:space="preserve"> preuniversitar nr. 198/2023, cu modificările </w:t>
      </w:r>
      <w:r w:rsidR="008D64F1" w:rsidRPr="00B346CD">
        <w:rPr>
          <w:szCs w:val="28"/>
        </w:rPr>
        <w:t>și</w:t>
      </w:r>
      <w:r w:rsidR="003343ED" w:rsidRPr="00B346CD">
        <w:rPr>
          <w:szCs w:val="28"/>
        </w:rPr>
        <w:t xml:space="preserve"> completările ulterioare;</w:t>
      </w:r>
    </w:p>
    <w:p w14:paraId="0CD5F246" w14:textId="5D7B8BF4" w:rsidR="003343ED" w:rsidRPr="00B346CD" w:rsidRDefault="003B2FD8" w:rsidP="008D64F1">
      <w:pPr>
        <w:pStyle w:val="Corptext"/>
        <w:tabs>
          <w:tab w:val="left" w:pos="-90"/>
        </w:tabs>
        <w:ind w:left="-90"/>
        <w:jc w:val="both"/>
        <w:rPr>
          <w:szCs w:val="28"/>
        </w:rPr>
      </w:pPr>
      <w:r w:rsidRPr="00B346CD">
        <w:rPr>
          <w:szCs w:val="28"/>
        </w:rPr>
        <w:t xml:space="preserve">- </w:t>
      </w:r>
      <w:r w:rsidR="003343ED" w:rsidRPr="00B346CD">
        <w:rPr>
          <w:szCs w:val="28"/>
        </w:rPr>
        <w:t xml:space="preserve">art. 4 din Anexa nr. 2 la Hotărârea Guvernului nr. 810/2023  pentru aprobarea Normelor metodologice privind acordarea </w:t>
      </w:r>
      <w:r w:rsidRPr="00B346CD">
        <w:rPr>
          <w:szCs w:val="28"/>
        </w:rPr>
        <w:t>facilităților</w:t>
      </w:r>
      <w:r w:rsidR="003343ED" w:rsidRPr="00B346CD">
        <w:rPr>
          <w:szCs w:val="28"/>
        </w:rPr>
        <w:t xml:space="preserve"> de transport pentru elevi;</w:t>
      </w:r>
    </w:p>
    <w:p w14:paraId="73664DCB" w14:textId="42C83C48" w:rsidR="005C44CB" w:rsidRDefault="005C44CB" w:rsidP="008D64F1">
      <w:pPr>
        <w:pStyle w:val="Corptext"/>
        <w:tabs>
          <w:tab w:val="left" w:pos="-90"/>
        </w:tabs>
        <w:ind w:left="-90"/>
        <w:jc w:val="both"/>
        <w:rPr>
          <w:szCs w:val="28"/>
        </w:rPr>
      </w:pPr>
      <w:r w:rsidRPr="00B346CD">
        <w:rPr>
          <w:b/>
          <w:bCs/>
          <w:color w:val="000000"/>
          <w:szCs w:val="28"/>
        </w:rPr>
        <w:t xml:space="preserve">- în baza </w:t>
      </w:r>
      <w:r w:rsidRPr="00B346CD">
        <w:t xml:space="preserve">art. </w:t>
      </w:r>
      <w:r w:rsidR="00DD3550" w:rsidRPr="00B346CD">
        <w:t>173</w:t>
      </w:r>
      <w:r w:rsidR="009001AC" w:rsidRPr="00B346CD">
        <w:t xml:space="preserve"> </w:t>
      </w:r>
      <w:r w:rsidR="00DD3550" w:rsidRPr="00B346CD">
        <w:t>alin. 1) lit. d</w:t>
      </w:r>
      <w:r w:rsidR="00462F0C" w:rsidRPr="00B346CD">
        <w:t>)</w:t>
      </w:r>
      <w:r w:rsidR="00E15E5A" w:rsidRPr="00B346CD">
        <w:t>, alin. 5) lit. m</w:t>
      </w:r>
      <w:r w:rsidR="00462F0C" w:rsidRPr="00B346CD">
        <w:t>)</w:t>
      </w:r>
      <w:r w:rsidR="008017BD" w:rsidRPr="00B346CD">
        <w:rPr>
          <w:szCs w:val="28"/>
        </w:rPr>
        <w:t xml:space="preserve"> din O</w:t>
      </w:r>
      <w:r w:rsidR="00874AB5">
        <w:rPr>
          <w:szCs w:val="28"/>
        </w:rPr>
        <w:t>.</w:t>
      </w:r>
      <w:r w:rsidR="008017BD" w:rsidRPr="00B346CD">
        <w:rPr>
          <w:szCs w:val="28"/>
        </w:rPr>
        <w:t>U</w:t>
      </w:r>
      <w:r w:rsidR="00874AB5">
        <w:rPr>
          <w:szCs w:val="28"/>
        </w:rPr>
        <w:t>.</w:t>
      </w:r>
      <w:r w:rsidR="008017BD" w:rsidRPr="00B346CD">
        <w:rPr>
          <w:szCs w:val="28"/>
        </w:rPr>
        <w:t>G</w:t>
      </w:r>
      <w:r w:rsidR="00874AB5">
        <w:rPr>
          <w:szCs w:val="28"/>
        </w:rPr>
        <w:t>.</w:t>
      </w:r>
      <w:r w:rsidR="008017BD" w:rsidRPr="00B346CD">
        <w:rPr>
          <w:szCs w:val="28"/>
        </w:rPr>
        <w:t xml:space="preserve"> nr. 57/2019 privind Codul administrativ</w:t>
      </w:r>
      <w:r w:rsidR="00462F0C" w:rsidRPr="00B346CD">
        <w:rPr>
          <w:szCs w:val="28"/>
        </w:rPr>
        <w:t>,</w:t>
      </w:r>
      <w:r w:rsidR="008017BD" w:rsidRPr="00B346CD">
        <w:rPr>
          <w:szCs w:val="28"/>
        </w:rPr>
        <w:t xml:space="preserve"> cu </w:t>
      </w:r>
      <w:r w:rsidR="00462F0C" w:rsidRPr="00B346CD">
        <w:rPr>
          <w:szCs w:val="28"/>
        </w:rPr>
        <w:t>modificările</w:t>
      </w:r>
      <w:r w:rsidR="008017BD" w:rsidRPr="00B346CD">
        <w:rPr>
          <w:szCs w:val="28"/>
        </w:rPr>
        <w:t xml:space="preserve"> </w:t>
      </w:r>
      <w:r w:rsidR="00462F0C" w:rsidRPr="00B346CD">
        <w:rPr>
          <w:szCs w:val="28"/>
        </w:rPr>
        <w:t>ș</w:t>
      </w:r>
      <w:r w:rsidR="008017BD" w:rsidRPr="00B346CD">
        <w:rPr>
          <w:szCs w:val="28"/>
        </w:rPr>
        <w:t xml:space="preserve">i </w:t>
      </w:r>
      <w:r w:rsidR="00462F0C" w:rsidRPr="00B346CD">
        <w:rPr>
          <w:szCs w:val="28"/>
        </w:rPr>
        <w:t>completările</w:t>
      </w:r>
      <w:r w:rsidR="008017BD" w:rsidRPr="00B346CD">
        <w:rPr>
          <w:szCs w:val="28"/>
        </w:rPr>
        <w:t xml:space="preserve"> ulterioare</w:t>
      </w:r>
      <w:r w:rsidR="00462F0C" w:rsidRPr="00B346CD">
        <w:rPr>
          <w:szCs w:val="28"/>
        </w:rPr>
        <w:t>;</w:t>
      </w:r>
    </w:p>
    <w:p w14:paraId="6B1E0596" w14:textId="461E8510" w:rsidR="00E45B91" w:rsidRPr="00E45B91" w:rsidRDefault="00E45B91" w:rsidP="008D64F1">
      <w:pPr>
        <w:pStyle w:val="Corptext"/>
        <w:tabs>
          <w:tab w:val="left" w:pos="-90"/>
        </w:tabs>
        <w:ind w:left="-90"/>
        <w:jc w:val="both"/>
      </w:pPr>
      <w:r>
        <w:rPr>
          <w:b/>
          <w:bCs/>
          <w:color w:val="000000"/>
          <w:szCs w:val="28"/>
        </w:rPr>
        <w:t xml:space="preserve">- </w:t>
      </w:r>
      <w:r w:rsidRPr="00E45B91">
        <w:rPr>
          <w:b/>
          <w:bCs/>
          <w:color w:val="000000"/>
          <w:szCs w:val="28"/>
        </w:rPr>
        <w:t xml:space="preserve">luând act </w:t>
      </w:r>
      <w:r w:rsidRPr="00E45B91">
        <w:rPr>
          <w:color w:val="000000"/>
          <w:szCs w:val="28"/>
        </w:rPr>
        <w:t xml:space="preserve">de raportul compartimentului de resort din cadrul Consiliului Județean Vrancea si avizul comisiei de specialitate a Consiliului Județean Vrancea; </w:t>
      </w:r>
    </w:p>
    <w:p w14:paraId="694B04FA" w14:textId="1060589A" w:rsidR="001763DD" w:rsidRPr="00B346CD" w:rsidRDefault="005C44CB" w:rsidP="008D64F1">
      <w:pPr>
        <w:tabs>
          <w:tab w:val="left" w:pos="-90"/>
        </w:tabs>
        <w:ind w:left="-90"/>
        <w:contextualSpacing/>
        <w:jc w:val="both"/>
        <w:rPr>
          <w:b/>
          <w:bCs/>
          <w:sz w:val="28"/>
          <w:szCs w:val="28"/>
        </w:rPr>
      </w:pPr>
      <w:r w:rsidRPr="00B346CD">
        <w:rPr>
          <w:sz w:val="28"/>
          <w:szCs w:val="28"/>
        </w:rPr>
        <w:t xml:space="preserve">- </w:t>
      </w:r>
      <w:r w:rsidR="00462F0C" w:rsidRPr="00B346CD">
        <w:rPr>
          <w:b/>
          <w:sz w:val="28"/>
          <w:szCs w:val="28"/>
        </w:rPr>
        <w:t>î</w:t>
      </w:r>
      <w:r w:rsidRPr="00B346CD">
        <w:rPr>
          <w:b/>
          <w:sz w:val="28"/>
          <w:szCs w:val="28"/>
        </w:rPr>
        <w:t>n temeiul</w:t>
      </w:r>
      <w:r w:rsidRPr="00B346CD">
        <w:rPr>
          <w:sz w:val="28"/>
          <w:szCs w:val="28"/>
        </w:rPr>
        <w:t xml:space="preserve"> art. 1</w:t>
      </w:r>
      <w:r w:rsidR="0075207D" w:rsidRPr="00B346CD">
        <w:rPr>
          <w:sz w:val="28"/>
          <w:szCs w:val="28"/>
        </w:rPr>
        <w:t>96</w:t>
      </w:r>
      <w:r w:rsidRPr="00B346CD">
        <w:rPr>
          <w:sz w:val="28"/>
          <w:szCs w:val="28"/>
        </w:rPr>
        <w:t xml:space="preserve"> alin. 1) lit.</w:t>
      </w:r>
      <w:r w:rsidR="00462F0C" w:rsidRPr="00B346CD">
        <w:rPr>
          <w:sz w:val="28"/>
          <w:szCs w:val="28"/>
        </w:rPr>
        <w:t xml:space="preserve"> </w:t>
      </w:r>
      <w:r w:rsidR="0075207D" w:rsidRPr="00B346CD">
        <w:rPr>
          <w:sz w:val="28"/>
          <w:szCs w:val="28"/>
        </w:rPr>
        <w:t>a</w:t>
      </w:r>
      <w:r w:rsidR="00462F0C" w:rsidRPr="00B346CD">
        <w:rPr>
          <w:sz w:val="28"/>
          <w:szCs w:val="28"/>
        </w:rPr>
        <w:t>)</w:t>
      </w:r>
      <w:r w:rsidRPr="00B346CD">
        <w:rPr>
          <w:sz w:val="28"/>
          <w:szCs w:val="28"/>
        </w:rPr>
        <w:t xml:space="preserve">  din</w:t>
      </w:r>
      <w:r w:rsidR="009001AC" w:rsidRPr="00B346CD">
        <w:rPr>
          <w:sz w:val="28"/>
          <w:szCs w:val="28"/>
        </w:rPr>
        <w:t xml:space="preserve"> O</w:t>
      </w:r>
      <w:r w:rsidR="00874AB5">
        <w:rPr>
          <w:sz w:val="28"/>
          <w:szCs w:val="28"/>
        </w:rPr>
        <w:t>.</w:t>
      </w:r>
      <w:r w:rsidR="009001AC" w:rsidRPr="00B346CD">
        <w:rPr>
          <w:sz w:val="28"/>
          <w:szCs w:val="28"/>
        </w:rPr>
        <w:t>U</w:t>
      </w:r>
      <w:r w:rsidR="00874AB5">
        <w:rPr>
          <w:sz w:val="28"/>
          <w:szCs w:val="28"/>
        </w:rPr>
        <w:t>.</w:t>
      </w:r>
      <w:r w:rsidR="009001AC" w:rsidRPr="00B346CD">
        <w:rPr>
          <w:sz w:val="28"/>
          <w:szCs w:val="28"/>
        </w:rPr>
        <w:t>G</w:t>
      </w:r>
      <w:r w:rsidR="00874AB5">
        <w:rPr>
          <w:sz w:val="28"/>
          <w:szCs w:val="28"/>
        </w:rPr>
        <w:t>.</w:t>
      </w:r>
      <w:r w:rsidR="009001AC" w:rsidRPr="00B346CD">
        <w:rPr>
          <w:sz w:val="28"/>
          <w:szCs w:val="28"/>
        </w:rPr>
        <w:t xml:space="preserve"> nr. 57/2019 privind Codul administrativ</w:t>
      </w:r>
      <w:r w:rsidR="00462F0C" w:rsidRPr="00B346CD">
        <w:rPr>
          <w:sz w:val="28"/>
          <w:szCs w:val="28"/>
        </w:rPr>
        <w:t>,</w:t>
      </w:r>
      <w:r w:rsidR="001763DD" w:rsidRPr="00B346CD">
        <w:rPr>
          <w:sz w:val="28"/>
          <w:szCs w:val="28"/>
        </w:rPr>
        <w:t xml:space="preserve"> cu </w:t>
      </w:r>
      <w:r w:rsidR="00462F0C" w:rsidRPr="00B346CD">
        <w:rPr>
          <w:sz w:val="28"/>
          <w:szCs w:val="28"/>
        </w:rPr>
        <w:t>modificările</w:t>
      </w:r>
      <w:r w:rsidR="001763DD" w:rsidRPr="00B346CD">
        <w:rPr>
          <w:sz w:val="28"/>
          <w:szCs w:val="28"/>
        </w:rPr>
        <w:t xml:space="preserve"> </w:t>
      </w:r>
      <w:r w:rsidR="00462F0C" w:rsidRPr="00B346CD">
        <w:rPr>
          <w:sz w:val="28"/>
          <w:szCs w:val="28"/>
        </w:rPr>
        <w:t>ș</w:t>
      </w:r>
      <w:r w:rsidR="001763DD" w:rsidRPr="00B346CD">
        <w:rPr>
          <w:sz w:val="28"/>
          <w:szCs w:val="28"/>
        </w:rPr>
        <w:t xml:space="preserve">i </w:t>
      </w:r>
      <w:r w:rsidR="00462F0C" w:rsidRPr="00B346CD">
        <w:rPr>
          <w:sz w:val="28"/>
          <w:szCs w:val="28"/>
        </w:rPr>
        <w:t>completările</w:t>
      </w:r>
      <w:r w:rsidR="001763DD" w:rsidRPr="00B346CD">
        <w:rPr>
          <w:sz w:val="28"/>
          <w:szCs w:val="28"/>
        </w:rPr>
        <w:t xml:space="preserve"> ulterioare</w:t>
      </w:r>
      <w:r w:rsidR="006D2B81" w:rsidRPr="00B346CD">
        <w:rPr>
          <w:sz w:val="28"/>
          <w:szCs w:val="28"/>
        </w:rPr>
        <w:t>,</w:t>
      </w:r>
    </w:p>
    <w:p w14:paraId="47D04012" w14:textId="77777777" w:rsidR="00082088" w:rsidRPr="00B346CD" w:rsidRDefault="00082088" w:rsidP="008D64F1">
      <w:pPr>
        <w:pStyle w:val="Corptext"/>
        <w:tabs>
          <w:tab w:val="left" w:pos="-90"/>
        </w:tabs>
        <w:ind w:left="-90"/>
        <w:jc w:val="left"/>
        <w:rPr>
          <w:b/>
          <w:bCs/>
        </w:rPr>
      </w:pPr>
    </w:p>
    <w:p w14:paraId="339A54C1" w14:textId="2095DE1C" w:rsidR="005C44CB" w:rsidRPr="00B346CD" w:rsidRDefault="005C44CB" w:rsidP="008D64F1">
      <w:pPr>
        <w:pStyle w:val="Corptext"/>
        <w:tabs>
          <w:tab w:val="left" w:pos="-90"/>
        </w:tabs>
        <w:ind w:left="-90"/>
        <w:rPr>
          <w:b/>
          <w:bCs/>
        </w:rPr>
      </w:pPr>
      <w:r w:rsidRPr="00B346CD">
        <w:rPr>
          <w:b/>
          <w:bCs/>
        </w:rPr>
        <w:t>HOTĂRĂŞTE</w:t>
      </w:r>
      <w:r w:rsidR="00462F0C" w:rsidRPr="00B346CD">
        <w:rPr>
          <w:b/>
          <w:bCs/>
        </w:rPr>
        <w:t>:</w:t>
      </w:r>
    </w:p>
    <w:p w14:paraId="42B24575" w14:textId="77777777" w:rsidR="005C44CB" w:rsidRPr="00B346CD" w:rsidRDefault="005C44CB" w:rsidP="008D64F1">
      <w:pPr>
        <w:pStyle w:val="Corptext"/>
        <w:tabs>
          <w:tab w:val="left" w:pos="-90"/>
        </w:tabs>
        <w:ind w:left="-90"/>
        <w:rPr>
          <w:b/>
          <w:bCs/>
        </w:rPr>
      </w:pPr>
    </w:p>
    <w:p w14:paraId="2B905AB0" w14:textId="053F4A56" w:rsidR="00246EA7" w:rsidRDefault="005C44CB" w:rsidP="008D64F1">
      <w:pPr>
        <w:pStyle w:val="Textbloc"/>
        <w:tabs>
          <w:tab w:val="left" w:pos="-90"/>
          <w:tab w:val="left" w:pos="8280"/>
        </w:tabs>
        <w:ind w:left="-90" w:right="0"/>
        <w:rPr>
          <w:bCs/>
          <w:lang w:val="ro-RO"/>
        </w:rPr>
      </w:pPr>
      <w:r w:rsidRPr="00B346CD">
        <w:rPr>
          <w:b/>
          <w:szCs w:val="28"/>
          <w:lang w:val="ro-RO"/>
        </w:rPr>
        <w:t>Art.1</w:t>
      </w:r>
      <w:r w:rsidR="003741A3" w:rsidRPr="00B346CD">
        <w:rPr>
          <w:lang w:val="ro-RO"/>
        </w:rPr>
        <w:t xml:space="preserve"> </w:t>
      </w:r>
      <w:r w:rsidR="00075C0E">
        <w:rPr>
          <w:bCs/>
          <w:szCs w:val="28"/>
          <w:lang w:val="ro-RO"/>
        </w:rPr>
        <w:t>Aprobarea</w:t>
      </w:r>
      <w:r w:rsidR="003741A3" w:rsidRPr="00B346CD">
        <w:rPr>
          <w:bCs/>
          <w:szCs w:val="28"/>
          <w:lang w:val="ro-RO"/>
        </w:rPr>
        <w:t xml:space="preserve"> valor</w:t>
      </w:r>
      <w:r w:rsidR="0031208A">
        <w:rPr>
          <w:bCs/>
          <w:szCs w:val="28"/>
          <w:lang w:val="ro-RO"/>
        </w:rPr>
        <w:t>ii</w:t>
      </w:r>
      <w:r w:rsidR="003741A3" w:rsidRPr="00B346CD">
        <w:rPr>
          <w:bCs/>
          <w:szCs w:val="28"/>
          <w:lang w:val="ro-RO"/>
        </w:rPr>
        <w:t xml:space="preserve"> unitar</w:t>
      </w:r>
      <w:r w:rsidR="0031208A">
        <w:rPr>
          <w:bCs/>
          <w:szCs w:val="28"/>
          <w:lang w:val="ro-RO"/>
        </w:rPr>
        <w:t>e</w:t>
      </w:r>
      <w:r w:rsidR="003741A3" w:rsidRPr="00B346CD">
        <w:rPr>
          <w:bCs/>
          <w:szCs w:val="28"/>
          <w:lang w:val="ro-RO"/>
        </w:rPr>
        <w:t xml:space="preserve">, în cuantum de </w:t>
      </w:r>
      <w:r w:rsidR="003741A3" w:rsidRPr="005E0780">
        <w:rPr>
          <w:bCs/>
          <w:szCs w:val="28"/>
          <w:lang w:val="ro-RO"/>
        </w:rPr>
        <w:t>0,3</w:t>
      </w:r>
      <w:r w:rsidR="005E0780" w:rsidRPr="005E0780">
        <w:rPr>
          <w:bCs/>
          <w:szCs w:val="28"/>
          <w:lang w:val="ro-RO"/>
        </w:rPr>
        <w:t>2</w:t>
      </w:r>
      <w:r w:rsidR="003741A3" w:rsidRPr="005E0780">
        <w:rPr>
          <w:bCs/>
          <w:szCs w:val="28"/>
          <w:lang w:val="ro-RO"/>
        </w:rPr>
        <w:t xml:space="preserve"> </w:t>
      </w:r>
      <w:r w:rsidR="003741A3" w:rsidRPr="00B346CD">
        <w:rPr>
          <w:bCs/>
          <w:szCs w:val="28"/>
          <w:lang w:val="ro-RO"/>
        </w:rPr>
        <w:t>lei/kilometru</w:t>
      </w:r>
      <w:r w:rsidR="002D2E4E">
        <w:rPr>
          <w:bCs/>
          <w:szCs w:val="28"/>
          <w:lang w:val="ro-RO"/>
        </w:rPr>
        <w:t>,</w:t>
      </w:r>
      <w:r w:rsidR="00082088" w:rsidRPr="00B346CD">
        <w:rPr>
          <w:bCs/>
          <w:szCs w:val="28"/>
          <w:lang w:val="ro-RO"/>
        </w:rPr>
        <w:t xml:space="preserve"> inclusiv TVA</w:t>
      </w:r>
      <w:r w:rsidR="003741A3" w:rsidRPr="00B346CD">
        <w:rPr>
          <w:bCs/>
          <w:szCs w:val="28"/>
          <w:lang w:val="ro-RO"/>
        </w:rPr>
        <w:t>, aferentă</w:t>
      </w:r>
      <w:r w:rsidR="003626ED">
        <w:rPr>
          <w:szCs w:val="28"/>
          <w:lang w:val="ro-RO"/>
        </w:rPr>
        <w:t xml:space="preserve"> sumei forfetare lunare</w:t>
      </w:r>
      <w:r w:rsidR="00E3578B">
        <w:rPr>
          <w:szCs w:val="28"/>
          <w:lang w:val="ro-RO"/>
        </w:rPr>
        <w:t>,</w:t>
      </w:r>
      <w:r w:rsidR="003626ED">
        <w:rPr>
          <w:szCs w:val="28"/>
          <w:lang w:val="ro-RO"/>
        </w:rPr>
        <w:t xml:space="preserve"> </w:t>
      </w:r>
      <w:r w:rsidR="002B0C57">
        <w:rPr>
          <w:szCs w:val="28"/>
          <w:lang w:val="ro-RO"/>
        </w:rPr>
        <w:t>stabilit</w:t>
      </w:r>
      <w:r w:rsidR="00E3578B">
        <w:rPr>
          <w:szCs w:val="28"/>
          <w:lang w:val="ro-RO"/>
        </w:rPr>
        <w:t>ă pe baza tarifelor medii l</w:t>
      </w:r>
      <w:r w:rsidR="007768D4">
        <w:rPr>
          <w:szCs w:val="28"/>
          <w:lang w:val="ro-RO"/>
        </w:rPr>
        <w:t>ei</w:t>
      </w:r>
      <w:r w:rsidR="00E3578B">
        <w:rPr>
          <w:szCs w:val="28"/>
          <w:lang w:val="ro-RO"/>
        </w:rPr>
        <w:t>/</w:t>
      </w:r>
      <w:r w:rsidR="007768D4">
        <w:rPr>
          <w:szCs w:val="28"/>
          <w:lang w:val="ro-RO"/>
        </w:rPr>
        <w:t>km/loc</w:t>
      </w:r>
      <w:r w:rsidR="001B492F">
        <w:rPr>
          <w:szCs w:val="28"/>
          <w:lang w:val="ro-RO"/>
        </w:rPr>
        <w:t xml:space="preserve">, </w:t>
      </w:r>
      <w:r w:rsidR="00BD4E01">
        <w:rPr>
          <w:szCs w:val="28"/>
          <w:lang w:val="ro-RO"/>
        </w:rPr>
        <w:t xml:space="preserve">aprobate pentru </w:t>
      </w:r>
      <w:r w:rsidR="00306429">
        <w:rPr>
          <w:szCs w:val="28"/>
          <w:lang w:val="ro-RO"/>
        </w:rPr>
        <w:t xml:space="preserve"> traseel</w:t>
      </w:r>
      <w:r w:rsidR="00CA0EB2">
        <w:rPr>
          <w:szCs w:val="28"/>
          <w:lang w:val="ro-RO"/>
        </w:rPr>
        <w:t>e</w:t>
      </w:r>
      <w:r w:rsidR="00306429">
        <w:rPr>
          <w:szCs w:val="28"/>
          <w:lang w:val="ro-RO"/>
        </w:rPr>
        <w:t>/grupel</w:t>
      </w:r>
      <w:r w:rsidR="00B828CC">
        <w:rPr>
          <w:szCs w:val="28"/>
          <w:lang w:val="ro-RO"/>
        </w:rPr>
        <w:t>e</w:t>
      </w:r>
      <w:r w:rsidR="00CA0EB2">
        <w:rPr>
          <w:szCs w:val="28"/>
          <w:lang w:val="ro-RO"/>
        </w:rPr>
        <w:t xml:space="preserve"> </w:t>
      </w:r>
      <w:r w:rsidR="00306429">
        <w:rPr>
          <w:szCs w:val="28"/>
          <w:lang w:val="ro-RO"/>
        </w:rPr>
        <w:t>de trasee</w:t>
      </w:r>
      <w:r w:rsidR="007633AF">
        <w:rPr>
          <w:szCs w:val="28"/>
          <w:lang w:val="ro-RO"/>
        </w:rPr>
        <w:t xml:space="preserve"> ce au fost </w:t>
      </w:r>
      <w:r w:rsidR="00306429">
        <w:rPr>
          <w:szCs w:val="28"/>
          <w:lang w:val="ro-RO"/>
        </w:rPr>
        <w:t xml:space="preserve"> atribuite</w:t>
      </w:r>
      <w:r w:rsidR="00B40475">
        <w:rPr>
          <w:szCs w:val="28"/>
          <w:lang w:val="ro-RO"/>
        </w:rPr>
        <w:t xml:space="preserve">, </w:t>
      </w:r>
      <w:r w:rsidR="007C117C">
        <w:rPr>
          <w:szCs w:val="28"/>
          <w:lang w:val="ro-RO"/>
        </w:rPr>
        <w:t>c</w:t>
      </w:r>
      <w:r w:rsidR="00CA0EB2">
        <w:rPr>
          <w:szCs w:val="28"/>
          <w:lang w:val="ro-RO"/>
        </w:rPr>
        <w:t>are va</w:t>
      </w:r>
      <w:r w:rsidR="00120470">
        <w:rPr>
          <w:szCs w:val="28"/>
          <w:lang w:val="ro-RO"/>
        </w:rPr>
        <w:t xml:space="preserve"> fi </w:t>
      </w:r>
      <w:r w:rsidR="002B0C57">
        <w:rPr>
          <w:szCs w:val="28"/>
          <w:lang w:val="ro-RO"/>
        </w:rPr>
        <w:t xml:space="preserve"> </w:t>
      </w:r>
      <w:r w:rsidR="00246EA7" w:rsidRPr="008005D4">
        <w:rPr>
          <w:bCs/>
          <w:lang w:val="ro-RO"/>
        </w:rPr>
        <w:t xml:space="preserve">acordată elevilor din județul Vrancea care sunt școlarizați în altă localitate decât cea de domiciliu și </w:t>
      </w:r>
      <w:r w:rsidR="00B828CC">
        <w:rPr>
          <w:bCs/>
          <w:lang w:val="ro-RO"/>
        </w:rPr>
        <w:t xml:space="preserve">care </w:t>
      </w:r>
      <w:r w:rsidR="00246EA7" w:rsidRPr="008005D4">
        <w:rPr>
          <w:bCs/>
          <w:lang w:val="ro-RO"/>
        </w:rPr>
        <w:t>nu beneficiază de existența serviciului de transport public</w:t>
      </w:r>
      <w:r w:rsidR="007C117C">
        <w:rPr>
          <w:bCs/>
          <w:lang w:val="ro-RO"/>
        </w:rPr>
        <w:t xml:space="preserve">, în vederea </w:t>
      </w:r>
      <w:r w:rsidR="009022A7">
        <w:rPr>
          <w:bCs/>
          <w:lang w:val="ro-RO"/>
        </w:rPr>
        <w:t>asigurării dreptului la educație</w:t>
      </w:r>
      <w:r w:rsidR="00D3442E">
        <w:rPr>
          <w:bCs/>
          <w:lang w:val="ro-RO"/>
        </w:rPr>
        <w:t>.</w:t>
      </w:r>
    </w:p>
    <w:p w14:paraId="214E9E78" w14:textId="77777777" w:rsidR="00B746E7" w:rsidRDefault="00B746E7" w:rsidP="008D64F1">
      <w:pPr>
        <w:pStyle w:val="Textbloc"/>
        <w:tabs>
          <w:tab w:val="left" w:pos="-90"/>
          <w:tab w:val="left" w:pos="8280"/>
        </w:tabs>
        <w:ind w:left="-90" w:right="0"/>
        <w:rPr>
          <w:bCs/>
          <w:lang w:val="ro-RO"/>
        </w:rPr>
      </w:pPr>
    </w:p>
    <w:p w14:paraId="178C19D5" w14:textId="77777777" w:rsidR="00B746E7" w:rsidRDefault="00B746E7" w:rsidP="008D64F1">
      <w:pPr>
        <w:pStyle w:val="Textbloc"/>
        <w:tabs>
          <w:tab w:val="left" w:pos="-90"/>
          <w:tab w:val="left" w:pos="8280"/>
        </w:tabs>
        <w:ind w:left="-90" w:right="0"/>
        <w:rPr>
          <w:bCs/>
          <w:lang w:val="ro-RO"/>
        </w:rPr>
      </w:pPr>
    </w:p>
    <w:p w14:paraId="2F5F46CC" w14:textId="77777777" w:rsidR="00B746E7" w:rsidRPr="00B346CD" w:rsidRDefault="00B746E7" w:rsidP="008D64F1">
      <w:pPr>
        <w:pStyle w:val="Textbloc"/>
        <w:tabs>
          <w:tab w:val="left" w:pos="-90"/>
          <w:tab w:val="left" w:pos="8280"/>
        </w:tabs>
        <w:ind w:left="-90" w:right="0"/>
        <w:rPr>
          <w:bCs/>
          <w:lang w:val="ro-RO"/>
        </w:rPr>
      </w:pPr>
    </w:p>
    <w:p w14:paraId="1D2319A3" w14:textId="77777777" w:rsidR="0031208A" w:rsidRPr="00B346CD" w:rsidRDefault="0031208A" w:rsidP="008D64F1">
      <w:pPr>
        <w:pStyle w:val="Textbloc"/>
        <w:tabs>
          <w:tab w:val="left" w:pos="-90"/>
          <w:tab w:val="left" w:pos="8280"/>
        </w:tabs>
        <w:ind w:left="-90" w:right="0"/>
        <w:rPr>
          <w:bCs/>
          <w:szCs w:val="28"/>
          <w:lang w:val="ro-RO"/>
        </w:rPr>
      </w:pPr>
    </w:p>
    <w:p w14:paraId="4FA8421B" w14:textId="681383CE" w:rsidR="00D3442E" w:rsidRDefault="005C44CB" w:rsidP="008D64F1">
      <w:pPr>
        <w:pStyle w:val="Textbloc"/>
        <w:tabs>
          <w:tab w:val="left" w:pos="-90"/>
          <w:tab w:val="left" w:pos="8280"/>
        </w:tabs>
        <w:ind w:left="-90" w:right="0"/>
        <w:rPr>
          <w:szCs w:val="28"/>
          <w:lang w:val="ro-RO"/>
        </w:rPr>
      </w:pPr>
      <w:r w:rsidRPr="00B346CD">
        <w:rPr>
          <w:b/>
          <w:bCs/>
          <w:szCs w:val="28"/>
          <w:lang w:val="ro-RO"/>
        </w:rPr>
        <w:t>Art.</w:t>
      </w:r>
      <w:r w:rsidR="004008F4" w:rsidRPr="00B346CD">
        <w:rPr>
          <w:b/>
          <w:bCs/>
          <w:szCs w:val="28"/>
          <w:lang w:val="ro-RO"/>
        </w:rPr>
        <w:t>2</w:t>
      </w:r>
      <w:r w:rsidRPr="00B346CD">
        <w:rPr>
          <w:szCs w:val="28"/>
          <w:lang w:val="ro-RO"/>
        </w:rPr>
        <w:t xml:space="preserve"> </w:t>
      </w:r>
      <w:r w:rsidR="00D3442E">
        <w:rPr>
          <w:szCs w:val="28"/>
          <w:lang w:val="ro-RO"/>
        </w:rPr>
        <w:t>Aprobarea</w:t>
      </w:r>
      <w:r w:rsidR="0031208A">
        <w:rPr>
          <w:szCs w:val="28"/>
          <w:lang w:val="ro-RO"/>
        </w:rPr>
        <w:t xml:space="preserve"> </w:t>
      </w:r>
      <w:r w:rsidR="0031208A" w:rsidRPr="0031208A">
        <w:rPr>
          <w:szCs w:val="28"/>
          <w:lang w:val="ro-RO"/>
        </w:rPr>
        <w:t>sum</w:t>
      </w:r>
      <w:r w:rsidR="0031208A">
        <w:rPr>
          <w:szCs w:val="28"/>
          <w:lang w:val="ro-RO"/>
        </w:rPr>
        <w:t>ei</w:t>
      </w:r>
      <w:r w:rsidR="0031208A" w:rsidRPr="0031208A">
        <w:rPr>
          <w:szCs w:val="28"/>
          <w:lang w:val="ro-RO"/>
        </w:rPr>
        <w:t xml:space="preserve"> forfetar</w:t>
      </w:r>
      <w:r w:rsidR="0031208A">
        <w:rPr>
          <w:szCs w:val="28"/>
          <w:lang w:val="ro-RO"/>
        </w:rPr>
        <w:t>e</w:t>
      </w:r>
      <w:r w:rsidR="0031208A" w:rsidRPr="0031208A">
        <w:rPr>
          <w:szCs w:val="28"/>
          <w:lang w:val="ro-RO"/>
        </w:rPr>
        <w:t xml:space="preserve"> pe zi </w:t>
      </w:r>
      <w:r w:rsidR="00D0551C" w:rsidRPr="00D0551C">
        <w:rPr>
          <w:szCs w:val="28"/>
          <w:lang w:val="ro-RO"/>
        </w:rPr>
        <w:t>de care beneficiază, în anul școlar 202</w:t>
      </w:r>
      <w:r w:rsidR="00951495">
        <w:rPr>
          <w:szCs w:val="28"/>
          <w:lang w:val="ro-RO"/>
        </w:rPr>
        <w:t>5</w:t>
      </w:r>
      <w:r w:rsidR="00D0551C" w:rsidRPr="00D0551C">
        <w:rPr>
          <w:szCs w:val="28"/>
          <w:lang w:val="ro-RO"/>
        </w:rPr>
        <w:t>-202</w:t>
      </w:r>
      <w:r w:rsidR="00951495">
        <w:rPr>
          <w:szCs w:val="28"/>
          <w:lang w:val="ro-RO"/>
        </w:rPr>
        <w:t>6</w:t>
      </w:r>
      <w:r w:rsidR="00D0551C" w:rsidRPr="00D0551C">
        <w:rPr>
          <w:szCs w:val="28"/>
          <w:lang w:val="ro-RO"/>
        </w:rPr>
        <w:t>, fiecare elev din județul Vrancea care este școlarizat în altă localitate decât cea de domiciliu și nu beneficiază de existența serviciilor de transport public</w:t>
      </w:r>
      <w:r w:rsidR="00E564C3">
        <w:rPr>
          <w:szCs w:val="28"/>
          <w:lang w:val="ro-RO"/>
        </w:rPr>
        <w:t>,</w:t>
      </w:r>
      <w:r w:rsidR="00D0551C" w:rsidRPr="00D0551C">
        <w:rPr>
          <w:szCs w:val="28"/>
          <w:lang w:val="ro-RO"/>
        </w:rPr>
        <w:t xml:space="preserve"> corespunzătoare fiecărei tranșe de 1 km pe distanț</w:t>
      </w:r>
      <w:r w:rsidR="00D22DC2">
        <w:rPr>
          <w:szCs w:val="28"/>
          <w:lang w:val="ro-RO"/>
        </w:rPr>
        <w:t xml:space="preserve">a </w:t>
      </w:r>
      <w:r w:rsidR="00D0551C" w:rsidRPr="00D0551C">
        <w:rPr>
          <w:szCs w:val="28"/>
          <w:lang w:val="ro-RO"/>
        </w:rPr>
        <w:t>de la 1 la 50 de k</w:t>
      </w:r>
      <w:r w:rsidR="001F15BF">
        <w:rPr>
          <w:szCs w:val="28"/>
          <w:lang w:val="ro-RO"/>
        </w:rPr>
        <w:t>ilometri</w:t>
      </w:r>
      <w:r w:rsidR="00D0551C" w:rsidRPr="00D0551C">
        <w:rPr>
          <w:szCs w:val="28"/>
          <w:lang w:val="ro-RO"/>
        </w:rPr>
        <w:t xml:space="preserve"> dintre domiciliu/reședința elevului și unitatea de învățământ, conform </w:t>
      </w:r>
      <w:r w:rsidR="00481FF2">
        <w:rPr>
          <w:szCs w:val="28"/>
          <w:lang w:val="ro-RO"/>
        </w:rPr>
        <w:t>a</w:t>
      </w:r>
      <w:r w:rsidR="00577A96">
        <w:rPr>
          <w:szCs w:val="28"/>
          <w:lang w:val="ro-RO"/>
        </w:rPr>
        <w:t xml:space="preserve">nexei, care face parte integrantă </w:t>
      </w:r>
      <w:r w:rsidR="003E1823">
        <w:rPr>
          <w:szCs w:val="28"/>
          <w:lang w:val="ro-RO"/>
        </w:rPr>
        <w:t>din prezenta hotărâre.</w:t>
      </w:r>
    </w:p>
    <w:p w14:paraId="6B19FC76" w14:textId="77777777" w:rsidR="0031208A" w:rsidRPr="00B346CD" w:rsidRDefault="0031208A" w:rsidP="008D64F1">
      <w:pPr>
        <w:pStyle w:val="Textbloc"/>
        <w:tabs>
          <w:tab w:val="left" w:pos="-90"/>
          <w:tab w:val="left" w:pos="8280"/>
        </w:tabs>
        <w:ind w:left="-90" w:right="0"/>
        <w:rPr>
          <w:szCs w:val="28"/>
          <w:lang w:val="ro-RO"/>
        </w:rPr>
      </w:pPr>
    </w:p>
    <w:p w14:paraId="51EF7B9B" w14:textId="4DE07E06" w:rsidR="00A309DE" w:rsidRPr="00B346CD" w:rsidRDefault="00B346CD" w:rsidP="008D64F1">
      <w:pPr>
        <w:pStyle w:val="Textbloc"/>
        <w:tabs>
          <w:tab w:val="left" w:pos="-90"/>
          <w:tab w:val="left" w:pos="8280"/>
        </w:tabs>
        <w:ind w:left="-90" w:right="0"/>
        <w:rPr>
          <w:szCs w:val="28"/>
          <w:lang w:val="ro-RO"/>
        </w:rPr>
      </w:pPr>
      <w:r w:rsidRPr="00B346CD">
        <w:rPr>
          <w:b/>
          <w:bCs/>
          <w:szCs w:val="28"/>
          <w:lang w:val="ro-RO"/>
        </w:rPr>
        <w:t>Art.3</w:t>
      </w:r>
      <w:r w:rsidRPr="00B346CD">
        <w:rPr>
          <w:szCs w:val="28"/>
          <w:lang w:val="ro-RO"/>
        </w:rPr>
        <w:t xml:space="preserve"> Pr</w:t>
      </w:r>
      <w:r>
        <w:rPr>
          <w:szCs w:val="28"/>
          <w:lang w:val="ro-RO"/>
        </w:rPr>
        <w:t>e</w:t>
      </w:r>
      <w:r w:rsidRPr="00B346CD">
        <w:rPr>
          <w:szCs w:val="28"/>
          <w:lang w:val="ro-RO"/>
        </w:rPr>
        <w:t>vederile</w:t>
      </w:r>
      <w:r w:rsidR="00A309DE" w:rsidRPr="00B346CD">
        <w:rPr>
          <w:szCs w:val="28"/>
          <w:lang w:val="ro-RO"/>
        </w:rPr>
        <w:t xml:space="preserve"> prezentei hotărâri vor fi duse la îndeplinire de către </w:t>
      </w:r>
      <w:r w:rsidR="00BA2CEB" w:rsidRPr="00B346CD">
        <w:rPr>
          <w:szCs w:val="28"/>
          <w:lang w:val="ro-RO"/>
        </w:rPr>
        <w:t>p</w:t>
      </w:r>
      <w:r w:rsidR="00A309DE" w:rsidRPr="00B346CD">
        <w:rPr>
          <w:szCs w:val="28"/>
          <w:lang w:val="ro-RO"/>
        </w:rPr>
        <w:t>reședintele Consiliului Județean Vrancea</w:t>
      </w:r>
      <w:r w:rsidR="003767D7" w:rsidRPr="00B346CD">
        <w:rPr>
          <w:szCs w:val="28"/>
          <w:lang w:val="ro-RO"/>
        </w:rPr>
        <w:t>,</w:t>
      </w:r>
      <w:r w:rsidR="00A309DE" w:rsidRPr="00B346CD">
        <w:rPr>
          <w:szCs w:val="28"/>
          <w:lang w:val="ro-RO"/>
        </w:rPr>
        <w:t xml:space="preserve"> prin aparatul de specialitate </w:t>
      </w:r>
      <w:r w:rsidR="004C096F" w:rsidRPr="00B346CD">
        <w:rPr>
          <w:szCs w:val="28"/>
          <w:lang w:val="ro-RO"/>
        </w:rPr>
        <w:t>și</w:t>
      </w:r>
      <w:r w:rsidR="00A309DE" w:rsidRPr="00B346CD">
        <w:rPr>
          <w:szCs w:val="28"/>
          <w:lang w:val="ro-RO"/>
        </w:rPr>
        <w:t xml:space="preserve"> vor fi comunicate celor interesați de către secretarul general al județului</w:t>
      </w:r>
      <w:r w:rsidR="003767D7" w:rsidRPr="00B346CD">
        <w:rPr>
          <w:szCs w:val="28"/>
          <w:lang w:val="ro-RO"/>
        </w:rPr>
        <w:t>,</w:t>
      </w:r>
      <w:r w:rsidR="00A309DE" w:rsidRPr="00B346CD">
        <w:rPr>
          <w:szCs w:val="28"/>
          <w:lang w:val="ro-RO"/>
        </w:rPr>
        <w:t xml:space="preserve"> prin Serviciul </w:t>
      </w:r>
      <w:r w:rsidR="008D64F1">
        <w:rPr>
          <w:szCs w:val="28"/>
          <w:lang w:val="ro-RO"/>
        </w:rPr>
        <w:t>a</w:t>
      </w:r>
      <w:r w:rsidR="00A309DE" w:rsidRPr="00B346CD">
        <w:rPr>
          <w:szCs w:val="28"/>
          <w:lang w:val="ro-RO"/>
        </w:rPr>
        <w:t xml:space="preserve">dministrație publică Monitor Oficial Local </w:t>
      </w:r>
      <w:r w:rsidR="00633705" w:rsidRPr="00B346CD">
        <w:rPr>
          <w:szCs w:val="28"/>
          <w:lang w:val="ro-RO"/>
        </w:rPr>
        <w:t>ș</w:t>
      </w:r>
      <w:r w:rsidR="00A309DE" w:rsidRPr="00B346CD">
        <w:rPr>
          <w:szCs w:val="28"/>
          <w:lang w:val="ro-RO"/>
        </w:rPr>
        <w:t xml:space="preserve">i arhivă din cadrul Direcției </w:t>
      </w:r>
      <w:r w:rsidR="00955AE8">
        <w:rPr>
          <w:szCs w:val="28"/>
          <w:lang w:val="ro-RO"/>
        </w:rPr>
        <w:t>j</w:t>
      </w:r>
      <w:r w:rsidR="00A309DE" w:rsidRPr="00B346CD">
        <w:rPr>
          <w:szCs w:val="28"/>
          <w:lang w:val="ro-RO"/>
        </w:rPr>
        <w:t xml:space="preserve">uridice și </w:t>
      </w:r>
      <w:r w:rsidR="00955AE8">
        <w:rPr>
          <w:szCs w:val="28"/>
          <w:lang w:val="ro-RO"/>
        </w:rPr>
        <w:t>a</w:t>
      </w:r>
      <w:r w:rsidR="00A309DE" w:rsidRPr="00B346CD">
        <w:rPr>
          <w:szCs w:val="28"/>
          <w:lang w:val="ro-RO"/>
        </w:rPr>
        <w:t xml:space="preserve">dministrație </w:t>
      </w:r>
      <w:r w:rsidR="00955AE8">
        <w:rPr>
          <w:szCs w:val="28"/>
          <w:lang w:val="ro-RO"/>
        </w:rPr>
        <w:t>p</w:t>
      </w:r>
      <w:r w:rsidR="00A309DE" w:rsidRPr="00B346CD">
        <w:rPr>
          <w:szCs w:val="28"/>
          <w:lang w:val="ro-RO"/>
        </w:rPr>
        <w:t>ublică.</w:t>
      </w:r>
    </w:p>
    <w:p w14:paraId="0EAF03D6" w14:textId="77777777" w:rsidR="00A309DE" w:rsidRDefault="00A309DE" w:rsidP="008D64F1">
      <w:pPr>
        <w:tabs>
          <w:tab w:val="left" w:pos="-90"/>
        </w:tabs>
        <w:ind w:left="-90"/>
        <w:jc w:val="both"/>
        <w:rPr>
          <w:sz w:val="28"/>
          <w:szCs w:val="28"/>
        </w:rPr>
      </w:pPr>
    </w:p>
    <w:p w14:paraId="579741AE" w14:textId="77777777" w:rsidR="005E05BC" w:rsidRDefault="005E05BC" w:rsidP="008D64F1">
      <w:pPr>
        <w:tabs>
          <w:tab w:val="left" w:pos="-90"/>
        </w:tabs>
        <w:ind w:left="-90"/>
        <w:jc w:val="both"/>
        <w:rPr>
          <w:sz w:val="28"/>
          <w:szCs w:val="28"/>
        </w:rPr>
      </w:pPr>
    </w:p>
    <w:p w14:paraId="30B53429" w14:textId="77777777" w:rsidR="005E05BC" w:rsidRPr="00B346CD" w:rsidRDefault="005E05BC" w:rsidP="008D64F1">
      <w:pPr>
        <w:tabs>
          <w:tab w:val="left" w:pos="-90"/>
        </w:tabs>
        <w:ind w:left="-90"/>
        <w:jc w:val="both"/>
        <w:rPr>
          <w:sz w:val="28"/>
          <w:szCs w:val="28"/>
        </w:rPr>
      </w:pPr>
    </w:p>
    <w:p w14:paraId="4AF60518" w14:textId="77777777" w:rsidR="001647F7" w:rsidRPr="001647F7" w:rsidRDefault="001647F7" w:rsidP="001647F7">
      <w:pPr>
        <w:tabs>
          <w:tab w:val="left" w:pos="-90"/>
        </w:tabs>
        <w:ind w:left="-90"/>
        <w:jc w:val="center"/>
        <w:rPr>
          <w:b/>
          <w:sz w:val="28"/>
        </w:rPr>
      </w:pPr>
      <w:bookmarkStart w:id="1" w:name="_Hlk205366442"/>
      <w:r w:rsidRPr="001647F7">
        <w:rPr>
          <w:b/>
          <w:sz w:val="28"/>
        </w:rPr>
        <w:t>Președintele</w:t>
      </w:r>
    </w:p>
    <w:p w14:paraId="5B2E370B" w14:textId="77777777" w:rsidR="001647F7" w:rsidRPr="001647F7" w:rsidRDefault="001647F7" w:rsidP="001647F7">
      <w:pPr>
        <w:tabs>
          <w:tab w:val="left" w:pos="-90"/>
        </w:tabs>
        <w:ind w:left="-90"/>
        <w:jc w:val="center"/>
        <w:rPr>
          <w:b/>
          <w:sz w:val="28"/>
        </w:rPr>
      </w:pPr>
      <w:r w:rsidRPr="001647F7">
        <w:rPr>
          <w:b/>
          <w:sz w:val="28"/>
        </w:rPr>
        <w:t>Consiliului Județean Vrancea</w:t>
      </w:r>
    </w:p>
    <w:p w14:paraId="1687445E" w14:textId="5D3A35E5" w:rsidR="00A309DE" w:rsidRDefault="001647F7" w:rsidP="001647F7">
      <w:pPr>
        <w:tabs>
          <w:tab w:val="left" w:pos="-90"/>
        </w:tabs>
        <w:ind w:left="-90"/>
        <w:jc w:val="center"/>
        <w:rPr>
          <w:b/>
          <w:bCs/>
          <w:sz w:val="28"/>
          <w:szCs w:val="28"/>
        </w:rPr>
      </w:pPr>
      <w:r w:rsidRPr="001647F7">
        <w:rPr>
          <w:b/>
          <w:sz w:val="28"/>
        </w:rPr>
        <w:t>Nicușor H</w:t>
      </w:r>
      <w:r w:rsidR="00481FF2">
        <w:rPr>
          <w:b/>
          <w:sz w:val="28"/>
        </w:rPr>
        <w:t>ALICI</w:t>
      </w:r>
    </w:p>
    <w:p w14:paraId="65BA4AD8" w14:textId="77777777" w:rsidR="00A74004" w:rsidRDefault="00A74004" w:rsidP="008D64F1">
      <w:pPr>
        <w:tabs>
          <w:tab w:val="left" w:pos="-90"/>
        </w:tabs>
        <w:ind w:left="-90"/>
        <w:jc w:val="both"/>
        <w:rPr>
          <w:b/>
          <w:bCs/>
          <w:sz w:val="28"/>
          <w:szCs w:val="28"/>
        </w:rPr>
      </w:pPr>
    </w:p>
    <w:p w14:paraId="516B1B76" w14:textId="77777777" w:rsidR="00A74004" w:rsidRPr="00B346CD" w:rsidRDefault="00A74004" w:rsidP="008D64F1">
      <w:pPr>
        <w:tabs>
          <w:tab w:val="left" w:pos="-90"/>
        </w:tabs>
        <w:ind w:left="-90"/>
        <w:jc w:val="both"/>
        <w:rPr>
          <w:b/>
          <w:bCs/>
          <w:sz w:val="28"/>
          <w:szCs w:val="28"/>
        </w:rPr>
      </w:pPr>
    </w:p>
    <w:p w14:paraId="5E567934" w14:textId="77777777" w:rsidR="00A309DE" w:rsidRPr="00B346CD" w:rsidRDefault="00A309DE" w:rsidP="008D64F1">
      <w:pPr>
        <w:tabs>
          <w:tab w:val="left" w:pos="-90"/>
        </w:tabs>
        <w:ind w:left="-90"/>
        <w:jc w:val="both"/>
        <w:rPr>
          <w:b/>
          <w:bCs/>
          <w:sz w:val="28"/>
          <w:szCs w:val="28"/>
        </w:rPr>
      </w:pPr>
    </w:p>
    <w:p w14:paraId="36749C6E" w14:textId="5CE817F9" w:rsidR="00A309DE" w:rsidRPr="00B346CD" w:rsidRDefault="00A309DE" w:rsidP="008D64F1">
      <w:pPr>
        <w:tabs>
          <w:tab w:val="left" w:pos="-90"/>
        </w:tabs>
        <w:ind w:left="-90"/>
        <w:rPr>
          <w:b/>
          <w:bCs/>
          <w:sz w:val="28"/>
          <w:szCs w:val="28"/>
        </w:rPr>
      </w:pPr>
      <w:r w:rsidRPr="00B346CD">
        <w:rPr>
          <w:b/>
          <w:bCs/>
          <w:sz w:val="28"/>
          <w:szCs w:val="28"/>
        </w:rPr>
        <w:t xml:space="preserve">             </w:t>
      </w:r>
      <w:r w:rsidR="006A4A02" w:rsidRPr="00B346CD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="00307F31" w:rsidRPr="00B346CD">
        <w:rPr>
          <w:b/>
          <w:bCs/>
          <w:sz w:val="28"/>
          <w:szCs w:val="28"/>
        </w:rPr>
        <w:t xml:space="preserve">             </w:t>
      </w:r>
      <w:r w:rsidR="00481FF2">
        <w:rPr>
          <w:b/>
          <w:bCs/>
          <w:sz w:val="28"/>
          <w:szCs w:val="28"/>
        </w:rPr>
        <w:t xml:space="preserve">Contrasemnează, </w:t>
      </w:r>
    </w:p>
    <w:p w14:paraId="32A1E7F3" w14:textId="5C144585" w:rsidR="00A309DE" w:rsidRPr="00B346CD" w:rsidRDefault="006A4A02" w:rsidP="008D64F1">
      <w:pPr>
        <w:tabs>
          <w:tab w:val="left" w:pos="-90"/>
        </w:tabs>
        <w:ind w:left="-90"/>
        <w:jc w:val="center"/>
        <w:rPr>
          <w:b/>
          <w:bCs/>
          <w:sz w:val="28"/>
          <w:szCs w:val="28"/>
        </w:rPr>
      </w:pPr>
      <w:r w:rsidRPr="00B346CD">
        <w:rPr>
          <w:b/>
          <w:bCs/>
          <w:sz w:val="28"/>
          <w:szCs w:val="28"/>
        </w:rPr>
        <w:t xml:space="preserve">                                                           </w:t>
      </w:r>
      <w:r w:rsidR="00307F31" w:rsidRPr="00B346CD">
        <w:rPr>
          <w:b/>
          <w:bCs/>
          <w:sz w:val="28"/>
          <w:szCs w:val="28"/>
        </w:rPr>
        <w:t xml:space="preserve">                             </w:t>
      </w:r>
      <w:r w:rsidRPr="00B346CD">
        <w:rPr>
          <w:b/>
          <w:bCs/>
          <w:sz w:val="28"/>
          <w:szCs w:val="28"/>
        </w:rPr>
        <w:t xml:space="preserve">  </w:t>
      </w:r>
      <w:r w:rsidR="00A309DE" w:rsidRPr="00B346CD">
        <w:rPr>
          <w:b/>
          <w:bCs/>
          <w:sz w:val="28"/>
          <w:szCs w:val="28"/>
        </w:rPr>
        <w:t xml:space="preserve">Secretar general al </w:t>
      </w:r>
      <w:r w:rsidR="004C096F" w:rsidRPr="00B346CD">
        <w:rPr>
          <w:b/>
          <w:bCs/>
          <w:sz w:val="28"/>
          <w:szCs w:val="28"/>
        </w:rPr>
        <w:t>județului</w:t>
      </w:r>
    </w:p>
    <w:p w14:paraId="084C33C4" w14:textId="4233DD6B" w:rsidR="00A309DE" w:rsidRPr="00B346CD" w:rsidRDefault="00A309DE" w:rsidP="008D64F1">
      <w:pPr>
        <w:tabs>
          <w:tab w:val="left" w:pos="-90"/>
        </w:tabs>
        <w:ind w:left="-90"/>
        <w:rPr>
          <w:b/>
          <w:bCs/>
          <w:sz w:val="28"/>
          <w:szCs w:val="28"/>
        </w:rPr>
      </w:pPr>
      <w:r w:rsidRPr="00B346CD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6A4A02" w:rsidRPr="00B346CD">
        <w:rPr>
          <w:b/>
          <w:bCs/>
          <w:sz w:val="28"/>
          <w:szCs w:val="28"/>
        </w:rPr>
        <w:t xml:space="preserve"> </w:t>
      </w:r>
      <w:r w:rsidR="00307F31" w:rsidRPr="00B346CD">
        <w:rPr>
          <w:b/>
          <w:bCs/>
          <w:sz w:val="28"/>
          <w:szCs w:val="28"/>
        </w:rPr>
        <w:t xml:space="preserve">              </w:t>
      </w:r>
      <w:r w:rsidRPr="00B346CD">
        <w:rPr>
          <w:b/>
          <w:bCs/>
          <w:sz w:val="28"/>
          <w:szCs w:val="28"/>
        </w:rPr>
        <w:t>Raluca Dan</w:t>
      </w:r>
    </w:p>
    <w:bookmarkEnd w:id="1"/>
    <w:p w14:paraId="19D75095" w14:textId="6E6A9B8D" w:rsidR="005C44CB" w:rsidRPr="00C33F98" w:rsidRDefault="005C44CB" w:rsidP="008D64F1">
      <w:pPr>
        <w:pStyle w:val="NormalWeb"/>
        <w:tabs>
          <w:tab w:val="left" w:pos="-90"/>
        </w:tabs>
        <w:spacing w:before="0" w:beforeAutospacing="0" w:after="0" w:afterAutospacing="0"/>
        <w:ind w:left="-9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1B82B942" w14:textId="77777777" w:rsidR="00F53821" w:rsidRDefault="00F53821" w:rsidP="008D64F1">
      <w:pPr>
        <w:tabs>
          <w:tab w:val="left" w:pos="-90"/>
        </w:tabs>
        <w:ind w:left="-90"/>
      </w:pPr>
    </w:p>
    <w:p w14:paraId="2A8D3E00" w14:textId="77777777" w:rsidR="00701147" w:rsidRDefault="00701147" w:rsidP="008D64F1">
      <w:pPr>
        <w:tabs>
          <w:tab w:val="left" w:pos="-90"/>
        </w:tabs>
        <w:ind w:left="-90"/>
      </w:pPr>
    </w:p>
    <w:p w14:paraId="43E86442" w14:textId="77777777" w:rsidR="00701147" w:rsidRDefault="00701147" w:rsidP="008D64F1">
      <w:pPr>
        <w:tabs>
          <w:tab w:val="left" w:pos="-90"/>
        </w:tabs>
        <w:ind w:left="-90"/>
      </w:pPr>
    </w:p>
    <w:p w14:paraId="5231ABD0" w14:textId="77777777" w:rsidR="00701147" w:rsidRDefault="00701147" w:rsidP="008D64F1">
      <w:pPr>
        <w:tabs>
          <w:tab w:val="left" w:pos="-90"/>
        </w:tabs>
        <w:ind w:left="-90"/>
      </w:pPr>
    </w:p>
    <w:p w14:paraId="4C2A742F" w14:textId="77777777" w:rsidR="00701147" w:rsidRDefault="00701147" w:rsidP="008D64F1">
      <w:pPr>
        <w:tabs>
          <w:tab w:val="left" w:pos="-90"/>
        </w:tabs>
        <w:ind w:left="-90"/>
      </w:pPr>
    </w:p>
    <w:p w14:paraId="17969B09" w14:textId="77777777" w:rsidR="00701147" w:rsidRDefault="00701147" w:rsidP="008D64F1">
      <w:pPr>
        <w:tabs>
          <w:tab w:val="left" w:pos="-90"/>
        </w:tabs>
        <w:ind w:left="-90"/>
      </w:pPr>
    </w:p>
    <w:p w14:paraId="5FAC20B4" w14:textId="77777777" w:rsidR="00701147" w:rsidRDefault="00701147" w:rsidP="008D64F1">
      <w:pPr>
        <w:tabs>
          <w:tab w:val="left" w:pos="-90"/>
        </w:tabs>
        <w:ind w:left="-90"/>
      </w:pPr>
    </w:p>
    <w:p w14:paraId="76A9AD50" w14:textId="77777777" w:rsidR="00701147" w:rsidRDefault="00701147" w:rsidP="008D64F1">
      <w:pPr>
        <w:tabs>
          <w:tab w:val="left" w:pos="-90"/>
        </w:tabs>
        <w:ind w:left="-90"/>
      </w:pPr>
    </w:p>
    <w:p w14:paraId="2C31DA73" w14:textId="77777777" w:rsidR="00701147" w:rsidRDefault="00701147" w:rsidP="008D64F1">
      <w:pPr>
        <w:tabs>
          <w:tab w:val="left" w:pos="-90"/>
        </w:tabs>
        <w:ind w:left="-90"/>
      </w:pPr>
    </w:p>
    <w:p w14:paraId="0F44183E" w14:textId="77777777" w:rsidR="00701147" w:rsidRDefault="00701147" w:rsidP="008D64F1">
      <w:pPr>
        <w:tabs>
          <w:tab w:val="left" w:pos="-90"/>
        </w:tabs>
        <w:ind w:left="-90"/>
      </w:pPr>
    </w:p>
    <w:p w14:paraId="61DE394C" w14:textId="77777777" w:rsidR="00701147" w:rsidRDefault="00701147" w:rsidP="008D64F1">
      <w:pPr>
        <w:tabs>
          <w:tab w:val="left" w:pos="-90"/>
        </w:tabs>
        <w:ind w:left="-90"/>
      </w:pPr>
    </w:p>
    <w:p w14:paraId="7CDCFCAD" w14:textId="77777777" w:rsidR="00701147" w:rsidRDefault="00701147" w:rsidP="008D64F1">
      <w:pPr>
        <w:tabs>
          <w:tab w:val="left" w:pos="-90"/>
        </w:tabs>
        <w:ind w:left="-90"/>
      </w:pPr>
    </w:p>
    <w:p w14:paraId="63E7ADD7" w14:textId="77777777" w:rsidR="00701147" w:rsidRDefault="00701147" w:rsidP="008D64F1">
      <w:pPr>
        <w:tabs>
          <w:tab w:val="left" w:pos="-90"/>
        </w:tabs>
        <w:ind w:left="-90"/>
      </w:pPr>
    </w:p>
    <w:p w14:paraId="52DDEAD9" w14:textId="77777777" w:rsidR="001647F7" w:rsidRDefault="001647F7" w:rsidP="008D64F1">
      <w:pPr>
        <w:tabs>
          <w:tab w:val="left" w:pos="-90"/>
        </w:tabs>
        <w:ind w:left="-90"/>
      </w:pPr>
    </w:p>
    <w:p w14:paraId="3426E60D" w14:textId="77777777" w:rsidR="001647F7" w:rsidRDefault="001647F7" w:rsidP="008D64F1">
      <w:pPr>
        <w:tabs>
          <w:tab w:val="left" w:pos="-90"/>
        </w:tabs>
        <w:ind w:left="-90"/>
      </w:pPr>
    </w:p>
    <w:p w14:paraId="65D85B58" w14:textId="77777777" w:rsidR="001647F7" w:rsidRDefault="001647F7" w:rsidP="008D64F1">
      <w:pPr>
        <w:tabs>
          <w:tab w:val="left" w:pos="-90"/>
        </w:tabs>
        <w:ind w:left="-90"/>
      </w:pPr>
    </w:p>
    <w:p w14:paraId="6C835B23" w14:textId="77777777" w:rsidR="001647F7" w:rsidRDefault="001647F7" w:rsidP="008D64F1">
      <w:pPr>
        <w:tabs>
          <w:tab w:val="left" w:pos="-90"/>
        </w:tabs>
        <w:ind w:left="-90"/>
      </w:pPr>
    </w:p>
    <w:p w14:paraId="3872C0D3" w14:textId="77777777" w:rsidR="001647F7" w:rsidRDefault="001647F7" w:rsidP="008D64F1">
      <w:pPr>
        <w:tabs>
          <w:tab w:val="left" w:pos="-90"/>
        </w:tabs>
        <w:ind w:left="-90"/>
      </w:pPr>
    </w:p>
    <w:p w14:paraId="5E7CE51B" w14:textId="77777777" w:rsidR="001647F7" w:rsidRDefault="001647F7" w:rsidP="008D64F1">
      <w:pPr>
        <w:tabs>
          <w:tab w:val="left" w:pos="-90"/>
        </w:tabs>
        <w:ind w:left="-90"/>
      </w:pPr>
    </w:p>
    <w:p w14:paraId="36921FFF" w14:textId="77777777" w:rsidR="001647F7" w:rsidRDefault="001647F7" w:rsidP="008D64F1">
      <w:pPr>
        <w:tabs>
          <w:tab w:val="left" w:pos="-90"/>
        </w:tabs>
        <w:ind w:left="-90"/>
      </w:pPr>
    </w:p>
    <w:p w14:paraId="6C7277F0" w14:textId="77777777" w:rsidR="001647F7" w:rsidRDefault="001647F7" w:rsidP="008D64F1">
      <w:pPr>
        <w:tabs>
          <w:tab w:val="left" w:pos="-90"/>
        </w:tabs>
        <w:ind w:left="-90"/>
      </w:pPr>
    </w:p>
    <w:p w14:paraId="2E3C1B41" w14:textId="77777777" w:rsidR="001647F7" w:rsidRDefault="001647F7" w:rsidP="008D64F1">
      <w:pPr>
        <w:tabs>
          <w:tab w:val="left" w:pos="-90"/>
        </w:tabs>
        <w:ind w:left="-90"/>
      </w:pPr>
    </w:p>
    <w:p w14:paraId="642254B1" w14:textId="7ECD4E72" w:rsidR="001B705B" w:rsidRDefault="000323FD" w:rsidP="00E33CD6">
      <w:pPr>
        <w:tabs>
          <w:tab w:val="left" w:pos="-90"/>
        </w:tabs>
      </w:pPr>
      <w:r>
        <w:lastRenderedPageBreak/>
        <w:t xml:space="preserve">                                                                                                   </w:t>
      </w:r>
    </w:p>
    <w:p w14:paraId="1417E857" w14:textId="4B617E3E" w:rsidR="001B705B" w:rsidRPr="00587A0F" w:rsidRDefault="001B705B" w:rsidP="001B705B">
      <w:pPr>
        <w:tabs>
          <w:tab w:val="left" w:pos="-90"/>
        </w:tabs>
        <w:ind w:left="-90"/>
        <w:rPr>
          <w:b/>
          <w:bCs/>
          <w:sz w:val="28"/>
          <w:szCs w:val="28"/>
        </w:rPr>
      </w:pPr>
      <w:r w:rsidRPr="00587A0F">
        <w:rPr>
          <w:b/>
          <w:bCs/>
          <w:sz w:val="28"/>
          <w:szCs w:val="28"/>
        </w:rPr>
        <w:t xml:space="preserve">ROMÂNIA                                                                                                                                              </w:t>
      </w:r>
    </w:p>
    <w:p w14:paraId="74390381" w14:textId="555B4D63" w:rsidR="001B705B" w:rsidRPr="00587A0F" w:rsidRDefault="00587A0F" w:rsidP="007349B3">
      <w:pPr>
        <w:tabs>
          <w:tab w:val="left" w:pos="-90"/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18"/>
        </w:tabs>
        <w:ind w:left="-90"/>
        <w:rPr>
          <w:b/>
          <w:bCs/>
          <w:sz w:val="28"/>
          <w:szCs w:val="28"/>
        </w:rPr>
      </w:pPr>
      <w:r w:rsidRPr="00587A0F">
        <w:rPr>
          <w:b/>
          <w:bCs/>
          <w:sz w:val="28"/>
          <w:szCs w:val="28"/>
        </w:rPr>
        <w:t>JUDEȚUL</w:t>
      </w:r>
      <w:r w:rsidR="001B705B" w:rsidRPr="00587A0F">
        <w:rPr>
          <w:b/>
          <w:bCs/>
          <w:sz w:val="28"/>
          <w:szCs w:val="28"/>
        </w:rPr>
        <w:t xml:space="preserve"> VRANCEA</w:t>
      </w:r>
      <w:r w:rsidR="001B705B" w:rsidRPr="00587A0F">
        <w:rPr>
          <w:b/>
          <w:bCs/>
          <w:sz w:val="28"/>
          <w:szCs w:val="28"/>
        </w:rPr>
        <w:tab/>
      </w:r>
      <w:r w:rsidR="001B705B" w:rsidRPr="00587A0F">
        <w:rPr>
          <w:b/>
          <w:bCs/>
          <w:sz w:val="28"/>
          <w:szCs w:val="28"/>
        </w:rPr>
        <w:tab/>
      </w:r>
      <w:r w:rsidR="001B705B" w:rsidRPr="00587A0F">
        <w:rPr>
          <w:b/>
          <w:bCs/>
          <w:sz w:val="28"/>
          <w:szCs w:val="28"/>
        </w:rPr>
        <w:tab/>
      </w:r>
      <w:r w:rsidR="001B705B" w:rsidRPr="00587A0F">
        <w:rPr>
          <w:b/>
          <w:bCs/>
          <w:sz w:val="28"/>
          <w:szCs w:val="28"/>
        </w:rPr>
        <w:tab/>
        <w:t xml:space="preserve">                             </w:t>
      </w:r>
      <w:r w:rsidR="007349B3" w:rsidRPr="00587A0F">
        <w:rPr>
          <w:b/>
          <w:bCs/>
          <w:sz w:val="28"/>
          <w:szCs w:val="28"/>
        </w:rPr>
        <w:t xml:space="preserve">            Anexă  </w:t>
      </w:r>
    </w:p>
    <w:p w14:paraId="34F165F2" w14:textId="35639B15" w:rsidR="007B4100" w:rsidRPr="00587A0F" w:rsidRDefault="001B705B" w:rsidP="007349B3">
      <w:pPr>
        <w:tabs>
          <w:tab w:val="left" w:pos="-90"/>
          <w:tab w:val="left" w:pos="7142"/>
        </w:tabs>
        <w:ind w:left="-90"/>
        <w:rPr>
          <w:b/>
          <w:bCs/>
          <w:sz w:val="28"/>
          <w:szCs w:val="28"/>
        </w:rPr>
      </w:pPr>
      <w:r w:rsidRPr="00587A0F">
        <w:rPr>
          <w:b/>
          <w:bCs/>
          <w:sz w:val="28"/>
          <w:szCs w:val="28"/>
        </w:rPr>
        <w:t xml:space="preserve">CONSILIUL </w:t>
      </w:r>
      <w:r w:rsidR="00587A0F" w:rsidRPr="00587A0F">
        <w:rPr>
          <w:b/>
          <w:bCs/>
          <w:sz w:val="28"/>
          <w:szCs w:val="28"/>
        </w:rPr>
        <w:t>JUDEȚEA</w:t>
      </w:r>
      <w:r w:rsidR="00587A0F">
        <w:rPr>
          <w:b/>
          <w:bCs/>
          <w:sz w:val="28"/>
          <w:szCs w:val="28"/>
        </w:rPr>
        <w:t>N</w:t>
      </w:r>
      <w:r w:rsidR="007349B3" w:rsidRPr="00587A0F">
        <w:rPr>
          <w:b/>
          <w:bCs/>
          <w:sz w:val="28"/>
          <w:szCs w:val="28"/>
        </w:rPr>
        <w:t xml:space="preserve">                                            la Hotărârea nr. </w:t>
      </w:r>
      <w:r w:rsidR="009E14BD" w:rsidRPr="00587A0F">
        <w:rPr>
          <w:b/>
          <w:bCs/>
          <w:sz w:val="28"/>
          <w:szCs w:val="28"/>
        </w:rPr>
        <w:t>158/26.08.2025</w:t>
      </w:r>
    </w:p>
    <w:p w14:paraId="6926A244" w14:textId="77777777" w:rsidR="007B4100" w:rsidRDefault="007B4100" w:rsidP="008D64F1">
      <w:pPr>
        <w:tabs>
          <w:tab w:val="left" w:pos="-90"/>
        </w:tabs>
        <w:ind w:left="-90"/>
      </w:pPr>
    </w:p>
    <w:p w14:paraId="117A1C9B" w14:textId="77777777" w:rsidR="001647F7" w:rsidRDefault="001647F7" w:rsidP="008D64F1">
      <w:pPr>
        <w:tabs>
          <w:tab w:val="left" w:pos="-90"/>
        </w:tabs>
        <w:ind w:left="-90"/>
      </w:pPr>
    </w:p>
    <w:p w14:paraId="11847397" w14:textId="5C317F61" w:rsidR="001647F7" w:rsidRDefault="007B4100" w:rsidP="008D64F1">
      <w:pPr>
        <w:tabs>
          <w:tab w:val="left" w:pos="-90"/>
        </w:tabs>
        <w:ind w:left="-90"/>
      </w:pPr>
      <w:r w:rsidRPr="007B4100">
        <w:rPr>
          <w:noProof/>
        </w:rPr>
        <w:drawing>
          <wp:inline distT="0" distB="0" distL="0" distR="0" wp14:anchorId="6445FCEA" wp14:editId="6A27B0A0">
            <wp:extent cx="6457950" cy="6196330"/>
            <wp:effectExtent l="0" t="0" r="0" b="0"/>
            <wp:docPr id="199384005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1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64C64" w14:textId="77777777" w:rsidR="00EE6D3C" w:rsidRDefault="00EE6D3C" w:rsidP="008D64F1">
      <w:pPr>
        <w:tabs>
          <w:tab w:val="left" w:pos="-90"/>
        </w:tabs>
        <w:ind w:left="-90"/>
      </w:pPr>
    </w:p>
    <w:p w14:paraId="51BB9C16" w14:textId="77777777" w:rsidR="00EE6D3C" w:rsidRPr="001647F7" w:rsidRDefault="00EE6D3C" w:rsidP="00EE6D3C">
      <w:pPr>
        <w:tabs>
          <w:tab w:val="left" w:pos="-90"/>
        </w:tabs>
        <w:ind w:left="-90"/>
        <w:jc w:val="center"/>
        <w:rPr>
          <w:b/>
          <w:sz w:val="28"/>
        </w:rPr>
      </w:pPr>
      <w:r w:rsidRPr="001647F7">
        <w:rPr>
          <w:b/>
          <w:sz w:val="28"/>
        </w:rPr>
        <w:t>Președintele</w:t>
      </w:r>
    </w:p>
    <w:p w14:paraId="255FC9BE" w14:textId="77777777" w:rsidR="00EE6D3C" w:rsidRPr="001647F7" w:rsidRDefault="00EE6D3C" w:rsidP="00EE6D3C">
      <w:pPr>
        <w:tabs>
          <w:tab w:val="left" w:pos="-90"/>
        </w:tabs>
        <w:ind w:left="-90"/>
        <w:jc w:val="center"/>
        <w:rPr>
          <w:b/>
          <w:sz w:val="28"/>
        </w:rPr>
      </w:pPr>
      <w:r w:rsidRPr="001647F7">
        <w:rPr>
          <w:b/>
          <w:sz w:val="28"/>
        </w:rPr>
        <w:t>Consiliului Județean Vrancea</w:t>
      </w:r>
    </w:p>
    <w:p w14:paraId="48A901A9" w14:textId="72734281" w:rsidR="00E33CD6" w:rsidRPr="00B346CD" w:rsidRDefault="00EE6D3C" w:rsidP="00F32CBD">
      <w:pPr>
        <w:tabs>
          <w:tab w:val="left" w:pos="-90"/>
        </w:tabs>
        <w:ind w:left="-90"/>
        <w:jc w:val="center"/>
        <w:rPr>
          <w:b/>
          <w:bCs/>
          <w:sz w:val="28"/>
          <w:szCs w:val="28"/>
        </w:rPr>
      </w:pPr>
      <w:r w:rsidRPr="001647F7">
        <w:rPr>
          <w:b/>
          <w:sz w:val="28"/>
        </w:rPr>
        <w:t>Nicușor H</w:t>
      </w:r>
      <w:r w:rsidR="009E14BD">
        <w:rPr>
          <w:b/>
          <w:sz w:val="28"/>
        </w:rPr>
        <w:t>ALICI</w:t>
      </w:r>
    </w:p>
    <w:p w14:paraId="7DCB695F" w14:textId="2C5596CB" w:rsidR="00EE6D3C" w:rsidRPr="00B346CD" w:rsidRDefault="00EE6D3C" w:rsidP="00EE6D3C">
      <w:pPr>
        <w:tabs>
          <w:tab w:val="left" w:pos="-90"/>
        </w:tabs>
        <w:ind w:left="-90"/>
        <w:rPr>
          <w:b/>
          <w:bCs/>
          <w:sz w:val="28"/>
          <w:szCs w:val="28"/>
        </w:rPr>
      </w:pPr>
      <w:r w:rsidRPr="00B346CD"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="009E14BD">
        <w:rPr>
          <w:b/>
          <w:bCs/>
          <w:sz w:val="28"/>
          <w:szCs w:val="28"/>
        </w:rPr>
        <w:t xml:space="preserve">Contrasemnează, </w:t>
      </w:r>
    </w:p>
    <w:p w14:paraId="7F96653C" w14:textId="77777777" w:rsidR="00EE6D3C" w:rsidRPr="00B346CD" w:rsidRDefault="00EE6D3C" w:rsidP="00EE6D3C">
      <w:pPr>
        <w:tabs>
          <w:tab w:val="left" w:pos="-90"/>
        </w:tabs>
        <w:ind w:left="-90"/>
        <w:jc w:val="center"/>
        <w:rPr>
          <w:b/>
          <w:bCs/>
          <w:sz w:val="28"/>
          <w:szCs w:val="28"/>
        </w:rPr>
      </w:pPr>
      <w:r w:rsidRPr="00B346CD">
        <w:rPr>
          <w:b/>
          <w:bCs/>
          <w:sz w:val="28"/>
          <w:szCs w:val="28"/>
        </w:rPr>
        <w:t xml:space="preserve">                                                                                          Secretar general al județului</w:t>
      </w:r>
    </w:p>
    <w:p w14:paraId="70B8927F" w14:textId="6A86B13A" w:rsidR="00EE6D3C" w:rsidRDefault="00EE6D3C" w:rsidP="008D64F1">
      <w:pPr>
        <w:tabs>
          <w:tab w:val="left" w:pos="-90"/>
        </w:tabs>
        <w:ind w:left="-90"/>
      </w:pPr>
      <w:r w:rsidRPr="00B346CD">
        <w:rPr>
          <w:b/>
          <w:bCs/>
          <w:sz w:val="28"/>
          <w:szCs w:val="28"/>
        </w:rPr>
        <w:t xml:space="preserve">                                                                                                           Raluca Dan</w:t>
      </w:r>
    </w:p>
    <w:p w14:paraId="4BB1F03F" w14:textId="77777777" w:rsidR="00FE045F" w:rsidRDefault="00FE045F" w:rsidP="008D64F1">
      <w:pPr>
        <w:tabs>
          <w:tab w:val="left" w:pos="-90"/>
        </w:tabs>
        <w:ind w:left="-90"/>
      </w:pPr>
    </w:p>
    <w:p w14:paraId="35A37464" w14:textId="77777777" w:rsidR="00FE045F" w:rsidRPr="00FE045F" w:rsidRDefault="00FE045F" w:rsidP="00FE045F">
      <w:pPr>
        <w:rPr>
          <w:rFonts w:eastAsia="Calibri"/>
          <w:b/>
          <w:bCs/>
          <w:sz w:val="28"/>
          <w:szCs w:val="28"/>
          <w:lang w:eastAsia="en-US"/>
        </w:rPr>
      </w:pPr>
    </w:p>
    <w:sectPr w:rsidR="00FE045F" w:rsidRPr="00FE045F" w:rsidSect="008D64F1">
      <w:pgSz w:w="12240" w:h="15840"/>
      <w:pgMar w:top="900" w:right="63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CB"/>
    <w:rsid w:val="00007962"/>
    <w:rsid w:val="00025629"/>
    <w:rsid w:val="000323FD"/>
    <w:rsid w:val="000672A1"/>
    <w:rsid w:val="00073691"/>
    <w:rsid w:val="00075C0E"/>
    <w:rsid w:val="000817F8"/>
    <w:rsid w:val="00082088"/>
    <w:rsid w:val="000A5BDF"/>
    <w:rsid w:val="000B72C4"/>
    <w:rsid w:val="000D164B"/>
    <w:rsid w:val="000D4A8A"/>
    <w:rsid w:val="000F09E6"/>
    <w:rsid w:val="001156B4"/>
    <w:rsid w:val="0011637B"/>
    <w:rsid w:val="00120470"/>
    <w:rsid w:val="001217BF"/>
    <w:rsid w:val="0014163C"/>
    <w:rsid w:val="00162524"/>
    <w:rsid w:val="001647F7"/>
    <w:rsid w:val="001763DD"/>
    <w:rsid w:val="00181C64"/>
    <w:rsid w:val="00195708"/>
    <w:rsid w:val="0019663C"/>
    <w:rsid w:val="001B1907"/>
    <w:rsid w:val="001B209B"/>
    <w:rsid w:val="001B492F"/>
    <w:rsid w:val="001B6672"/>
    <w:rsid w:val="001B705B"/>
    <w:rsid w:val="001C04FE"/>
    <w:rsid w:val="001C1469"/>
    <w:rsid w:val="001F15BF"/>
    <w:rsid w:val="001F40B7"/>
    <w:rsid w:val="00207A5F"/>
    <w:rsid w:val="00213DA4"/>
    <w:rsid w:val="00220014"/>
    <w:rsid w:val="002230A0"/>
    <w:rsid w:val="00225BC5"/>
    <w:rsid w:val="00237993"/>
    <w:rsid w:val="00240200"/>
    <w:rsid w:val="00240F95"/>
    <w:rsid w:val="0024509A"/>
    <w:rsid w:val="00246EA7"/>
    <w:rsid w:val="002519CA"/>
    <w:rsid w:val="00274452"/>
    <w:rsid w:val="002A7CB2"/>
    <w:rsid w:val="002B0C57"/>
    <w:rsid w:val="002B1D42"/>
    <w:rsid w:val="002D2E4E"/>
    <w:rsid w:val="002D4322"/>
    <w:rsid w:val="002D5CCB"/>
    <w:rsid w:val="002F5834"/>
    <w:rsid w:val="00306429"/>
    <w:rsid w:val="00307F31"/>
    <w:rsid w:val="0031208A"/>
    <w:rsid w:val="00312FE6"/>
    <w:rsid w:val="00321A23"/>
    <w:rsid w:val="00322772"/>
    <w:rsid w:val="003343ED"/>
    <w:rsid w:val="0034614B"/>
    <w:rsid w:val="003626ED"/>
    <w:rsid w:val="00367867"/>
    <w:rsid w:val="003741A3"/>
    <w:rsid w:val="003767D7"/>
    <w:rsid w:val="0037738F"/>
    <w:rsid w:val="003925BD"/>
    <w:rsid w:val="003939EA"/>
    <w:rsid w:val="003A5EF6"/>
    <w:rsid w:val="003B1F25"/>
    <w:rsid w:val="003B2FD8"/>
    <w:rsid w:val="003D7218"/>
    <w:rsid w:val="003E1823"/>
    <w:rsid w:val="004008F4"/>
    <w:rsid w:val="0040275E"/>
    <w:rsid w:val="00404446"/>
    <w:rsid w:val="004168A3"/>
    <w:rsid w:val="00431E8D"/>
    <w:rsid w:val="00432312"/>
    <w:rsid w:val="00436D18"/>
    <w:rsid w:val="00444059"/>
    <w:rsid w:val="00446FC3"/>
    <w:rsid w:val="00451A6D"/>
    <w:rsid w:val="00462F0C"/>
    <w:rsid w:val="00471D3F"/>
    <w:rsid w:val="00472A86"/>
    <w:rsid w:val="00473813"/>
    <w:rsid w:val="00475A04"/>
    <w:rsid w:val="00481FF2"/>
    <w:rsid w:val="00485DC1"/>
    <w:rsid w:val="004A6E25"/>
    <w:rsid w:val="004B1750"/>
    <w:rsid w:val="004C096F"/>
    <w:rsid w:val="004F682D"/>
    <w:rsid w:val="0050410D"/>
    <w:rsid w:val="00506400"/>
    <w:rsid w:val="005223EB"/>
    <w:rsid w:val="00532804"/>
    <w:rsid w:val="005368A3"/>
    <w:rsid w:val="00537A0A"/>
    <w:rsid w:val="00551072"/>
    <w:rsid w:val="005579E2"/>
    <w:rsid w:val="0056398E"/>
    <w:rsid w:val="00563FD0"/>
    <w:rsid w:val="0057579B"/>
    <w:rsid w:val="00575B40"/>
    <w:rsid w:val="00577A96"/>
    <w:rsid w:val="00577B7A"/>
    <w:rsid w:val="00583CB8"/>
    <w:rsid w:val="005879EA"/>
    <w:rsid w:val="00587A0F"/>
    <w:rsid w:val="005926A8"/>
    <w:rsid w:val="005B5510"/>
    <w:rsid w:val="005C44CB"/>
    <w:rsid w:val="005C4900"/>
    <w:rsid w:val="005D5E1C"/>
    <w:rsid w:val="005E05BC"/>
    <w:rsid w:val="005E0780"/>
    <w:rsid w:val="005E2856"/>
    <w:rsid w:val="005E31A9"/>
    <w:rsid w:val="005E4B63"/>
    <w:rsid w:val="00626BA7"/>
    <w:rsid w:val="00633705"/>
    <w:rsid w:val="00635C3F"/>
    <w:rsid w:val="00637C2A"/>
    <w:rsid w:val="006456E2"/>
    <w:rsid w:val="00647727"/>
    <w:rsid w:val="00652171"/>
    <w:rsid w:val="00654335"/>
    <w:rsid w:val="00675F51"/>
    <w:rsid w:val="00677D9D"/>
    <w:rsid w:val="006944D8"/>
    <w:rsid w:val="006A4A02"/>
    <w:rsid w:val="006A7D70"/>
    <w:rsid w:val="006B19B3"/>
    <w:rsid w:val="006C2799"/>
    <w:rsid w:val="006C3ADD"/>
    <w:rsid w:val="006D2B81"/>
    <w:rsid w:val="006E4369"/>
    <w:rsid w:val="006E7119"/>
    <w:rsid w:val="006F08CC"/>
    <w:rsid w:val="00701147"/>
    <w:rsid w:val="00702191"/>
    <w:rsid w:val="00703D23"/>
    <w:rsid w:val="007078FF"/>
    <w:rsid w:val="00711895"/>
    <w:rsid w:val="00715005"/>
    <w:rsid w:val="00722085"/>
    <w:rsid w:val="00730775"/>
    <w:rsid w:val="007349B3"/>
    <w:rsid w:val="00750C2C"/>
    <w:rsid w:val="0075207D"/>
    <w:rsid w:val="007633AF"/>
    <w:rsid w:val="007768D4"/>
    <w:rsid w:val="00777079"/>
    <w:rsid w:val="00786968"/>
    <w:rsid w:val="007A101B"/>
    <w:rsid w:val="007B2564"/>
    <w:rsid w:val="007B4100"/>
    <w:rsid w:val="007B4D2C"/>
    <w:rsid w:val="007C117C"/>
    <w:rsid w:val="007C6B91"/>
    <w:rsid w:val="007E11D0"/>
    <w:rsid w:val="007F0F1F"/>
    <w:rsid w:val="007F4E12"/>
    <w:rsid w:val="008005D4"/>
    <w:rsid w:val="00801774"/>
    <w:rsid w:val="008017BD"/>
    <w:rsid w:val="00803EDD"/>
    <w:rsid w:val="00817AEA"/>
    <w:rsid w:val="0083133A"/>
    <w:rsid w:val="0083276A"/>
    <w:rsid w:val="00837C37"/>
    <w:rsid w:val="0084014F"/>
    <w:rsid w:val="00840F72"/>
    <w:rsid w:val="00857FE0"/>
    <w:rsid w:val="00865B21"/>
    <w:rsid w:val="00867A46"/>
    <w:rsid w:val="00874AB5"/>
    <w:rsid w:val="008A4044"/>
    <w:rsid w:val="008B12E9"/>
    <w:rsid w:val="008C5E4C"/>
    <w:rsid w:val="008D64F1"/>
    <w:rsid w:val="008E41A2"/>
    <w:rsid w:val="009001AC"/>
    <w:rsid w:val="009022A7"/>
    <w:rsid w:val="00910EDF"/>
    <w:rsid w:val="009146C7"/>
    <w:rsid w:val="00937021"/>
    <w:rsid w:val="00937251"/>
    <w:rsid w:val="009475D6"/>
    <w:rsid w:val="00951495"/>
    <w:rsid w:val="00955398"/>
    <w:rsid w:val="00955AE8"/>
    <w:rsid w:val="009561F5"/>
    <w:rsid w:val="00962DDC"/>
    <w:rsid w:val="0096413E"/>
    <w:rsid w:val="00984021"/>
    <w:rsid w:val="00990DD1"/>
    <w:rsid w:val="009A22C1"/>
    <w:rsid w:val="009A5743"/>
    <w:rsid w:val="009A6ED6"/>
    <w:rsid w:val="009B1B93"/>
    <w:rsid w:val="009D3833"/>
    <w:rsid w:val="009E14BD"/>
    <w:rsid w:val="00A00837"/>
    <w:rsid w:val="00A068B2"/>
    <w:rsid w:val="00A15E91"/>
    <w:rsid w:val="00A16851"/>
    <w:rsid w:val="00A21276"/>
    <w:rsid w:val="00A309DE"/>
    <w:rsid w:val="00A33A9C"/>
    <w:rsid w:val="00A34F53"/>
    <w:rsid w:val="00A379F2"/>
    <w:rsid w:val="00A61F17"/>
    <w:rsid w:val="00A67996"/>
    <w:rsid w:val="00A74004"/>
    <w:rsid w:val="00A74791"/>
    <w:rsid w:val="00A76986"/>
    <w:rsid w:val="00A927AF"/>
    <w:rsid w:val="00A97ED4"/>
    <w:rsid w:val="00AB5023"/>
    <w:rsid w:val="00AC3B1C"/>
    <w:rsid w:val="00AC4EC8"/>
    <w:rsid w:val="00AD767A"/>
    <w:rsid w:val="00AD7B40"/>
    <w:rsid w:val="00AE1026"/>
    <w:rsid w:val="00AE19AD"/>
    <w:rsid w:val="00AE2867"/>
    <w:rsid w:val="00AE397A"/>
    <w:rsid w:val="00AE553F"/>
    <w:rsid w:val="00AF0DDF"/>
    <w:rsid w:val="00B20924"/>
    <w:rsid w:val="00B22481"/>
    <w:rsid w:val="00B346CD"/>
    <w:rsid w:val="00B40475"/>
    <w:rsid w:val="00B44DDC"/>
    <w:rsid w:val="00B46423"/>
    <w:rsid w:val="00B52CD0"/>
    <w:rsid w:val="00B56415"/>
    <w:rsid w:val="00B56F6B"/>
    <w:rsid w:val="00B672CD"/>
    <w:rsid w:val="00B7381B"/>
    <w:rsid w:val="00B746E7"/>
    <w:rsid w:val="00B828CC"/>
    <w:rsid w:val="00B837E8"/>
    <w:rsid w:val="00BA2CEB"/>
    <w:rsid w:val="00BA5AFA"/>
    <w:rsid w:val="00BB038D"/>
    <w:rsid w:val="00BB485B"/>
    <w:rsid w:val="00BB5965"/>
    <w:rsid w:val="00BB7DE0"/>
    <w:rsid w:val="00BC4535"/>
    <w:rsid w:val="00BC57BF"/>
    <w:rsid w:val="00BD0D5D"/>
    <w:rsid w:val="00BD4E01"/>
    <w:rsid w:val="00BD7066"/>
    <w:rsid w:val="00BE43E4"/>
    <w:rsid w:val="00BF3506"/>
    <w:rsid w:val="00C26E77"/>
    <w:rsid w:val="00C33F98"/>
    <w:rsid w:val="00C4218C"/>
    <w:rsid w:val="00C54ACB"/>
    <w:rsid w:val="00C760F8"/>
    <w:rsid w:val="00C76AF1"/>
    <w:rsid w:val="00C85F6A"/>
    <w:rsid w:val="00C878AF"/>
    <w:rsid w:val="00CA0D68"/>
    <w:rsid w:val="00CA0EB2"/>
    <w:rsid w:val="00CE36E3"/>
    <w:rsid w:val="00CE58E4"/>
    <w:rsid w:val="00CE7819"/>
    <w:rsid w:val="00D0551C"/>
    <w:rsid w:val="00D146A1"/>
    <w:rsid w:val="00D20B88"/>
    <w:rsid w:val="00D22DC2"/>
    <w:rsid w:val="00D33AB8"/>
    <w:rsid w:val="00D3442E"/>
    <w:rsid w:val="00D44933"/>
    <w:rsid w:val="00D50C8B"/>
    <w:rsid w:val="00D5270E"/>
    <w:rsid w:val="00D665BD"/>
    <w:rsid w:val="00D80FEB"/>
    <w:rsid w:val="00D941FE"/>
    <w:rsid w:val="00DB5930"/>
    <w:rsid w:val="00DC5CF3"/>
    <w:rsid w:val="00DD3550"/>
    <w:rsid w:val="00DE3D39"/>
    <w:rsid w:val="00DE50F8"/>
    <w:rsid w:val="00DE6804"/>
    <w:rsid w:val="00DF000F"/>
    <w:rsid w:val="00DF0C25"/>
    <w:rsid w:val="00DF6699"/>
    <w:rsid w:val="00E04B74"/>
    <w:rsid w:val="00E05BB5"/>
    <w:rsid w:val="00E121BA"/>
    <w:rsid w:val="00E15E5A"/>
    <w:rsid w:val="00E33CD6"/>
    <w:rsid w:val="00E3578B"/>
    <w:rsid w:val="00E454BC"/>
    <w:rsid w:val="00E459C4"/>
    <w:rsid w:val="00E45B91"/>
    <w:rsid w:val="00E47C94"/>
    <w:rsid w:val="00E516E5"/>
    <w:rsid w:val="00E564C3"/>
    <w:rsid w:val="00E66843"/>
    <w:rsid w:val="00E72CD3"/>
    <w:rsid w:val="00E743A4"/>
    <w:rsid w:val="00E81848"/>
    <w:rsid w:val="00E9521A"/>
    <w:rsid w:val="00EA6E7A"/>
    <w:rsid w:val="00EA719A"/>
    <w:rsid w:val="00EB4205"/>
    <w:rsid w:val="00ED7FF2"/>
    <w:rsid w:val="00EE63E8"/>
    <w:rsid w:val="00EE6D3C"/>
    <w:rsid w:val="00EF12A3"/>
    <w:rsid w:val="00EF5CE6"/>
    <w:rsid w:val="00F224E7"/>
    <w:rsid w:val="00F23A11"/>
    <w:rsid w:val="00F248B1"/>
    <w:rsid w:val="00F32960"/>
    <w:rsid w:val="00F32CBD"/>
    <w:rsid w:val="00F46542"/>
    <w:rsid w:val="00F53821"/>
    <w:rsid w:val="00F53BCC"/>
    <w:rsid w:val="00F558BB"/>
    <w:rsid w:val="00F61D8F"/>
    <w:rsid w:val="00F72ECA"/>
    <w:rsid w:val="00F736BD"/>
    <w:rsid w:val="00F7540A"/>
    <w:rsid w:val="00F80164"/>
    <w:rsid w:val="00F91ABE"/>
    <w:rsid w:val="00F953BB"/>
    <w:rsid w:val="00FD2AFE"/>
    <w:rsid w:val="00FE045F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9012"/>
  <w15:chartTrackingRefBased/>
  <w15:docId w15:val="{D56C3712-E9C0-4660-8982-A13D99D1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5C44CB"/>
    <w:pPr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5C44CB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Textbloc">
    <w:name w:val="Block Text"/>
    <w:basedOn w:val="Normal"/>
    <w:rsid w:val="005C44CB"/>
    <w:pPr>
      <w:ind w:left="900" w:right="720"/>
      <w:jc w:val="both"/>
    </w:pPr>
    <w:rPr>
      <w:sz w:val="28"/>
      <w:lang w:val="fr-FR"/>
    </w:rPr>
  </w:style>
  <w:style w:type="paragraph" w:styleId="NormalWeb">
    <w:name w:val="Normal (Web)"/>
    <w:basedOn w:val="Normal"/>
    <w:rsid w:val="005C44CB"/>
    <w:pPr>
      <w:spacing w:before="100" w:beforeAutospacing="1" w:after="100" w:afterAutospacing="1"/>
      <w:jc w:val="both"/>
    </w:pPr>
    <w:rPr>
      <w:rFonts w:ascii="Arial" w:hAnsi="Arial" w:cs="Arial"/>
      <w:sz w:val="17"/>
      <w:szCs w:val="17"/>
      <w:lang w:val="en-US" w:eastAsia="en-US"/>
    </w:rPr>
  </w:style>
  <w:style w:type="character" w:customStyle="1" w:styleId="do">
    <w:name w:val="do"/>
    <w:rsid w:val="00D5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D773-773F-4C04-9C0E-6CA47A3D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MIHALCIA VALENTIN</dc:creator>
  <cp:keywords/>
  <dc:description/>
  <cp:lastModifiedBy>Rali Veronica</cp:lastModifiedBy>
  <cp:revision>11</cp:revision>
  <cp:lastPrinted>2025-08-25T07:44:00Z</cp:lastPrinted>
  <dcterms:created xsi:type="dcterms:W3CDTF">2025-08-12T11:21:00Z</dcterms:created>
  <dcterms:modified xsi:type="dcterms:W3CDTF">2025-08-25T07:45:00Z</dcterms:modified>
</cp:coreProperties>
</file>