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97F6" w14:textId="77777777" w:rsidR="00B0500E" w:rsidRDefault="00B0500E" w:rsidP="003A28DB">
      <w:pPr>
        <w:spacing w:after="0" w:line="240" w:lineRule="auto"/>
        <w:ind w:left="-450" w:right="-65"/>
        <w:rPr>
          <w:rFonts w:ascii="Times New Roman" w:hAnsi="Times New Roman" w:cs="Times New Roman"/>
          <w:b/>
          <w:sz w:val="28"/>
          <w:szCs w:val="28"/>
        </w:rPr>
      </w:pPr>
    </w:p>
    <w:p w14:paraId="21330A85" w14:textId="77777777" w:rsidR="000541CC" w:rsidRDefault="000541CC" w:rsidP="00AD67FA">
      <w:pPr>
        <w:tabs>
          <w:tab w:val="left" w:pos="0"/>
          <w:tab w:val="left" w:pos="90"/>
        </w:tabs>
        <w:spacing w:after="0" w:line="240" w:lineRule="auto"/>
        <w:ind w:right="205"/>
        <w:rPr>
          <w:rFonts w:ascii="Times New Roman" w:hAnsi="Times New Roman" w:cs="Times New Roman"/>
          <w:b/>
          <w:sz w:val="28"/>
          <w:szCs w:val="28"/>
        </w:rPr>
      </w:pPr>
    </w:p>
    <w:p w14:paraId="076707E5" w14:textId="60DA78B5" w:rsidR="00D92D41" w:rsidRPr="004D44B1" w:rsidRDefault="00175FF3"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 </w:t>
      </w:r>
      <w:r w:rsidR="008A679E" w:rsidRPr="004D44B1">
        <w:rPr>
          <w:rFonts w:ascii="Times New Roman" w:hAnsi="Times New Roman" w:cs="Times New Roman"/>
          <w:b/>
          <w:sz w:val="28"/>
          <w:szCs w:val="28"/>
        </w:rPr>
        <w:t xml:space="preserve"> </w:t>
      </w:r>
    </w:p>
    <w:p w14:paraId="1573E694" w14:textId="24590D7C" w:rsidR="00F060EE"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Proces </w:t>
      </w:r>
      <w:r w:rsidR="00E67A71" w:rsidRPr="004D44B1">
        <w:rPr>
          <w:rFonts w:ascii="Times New Roman" w:hAnsi="Times New Roman" w:cs="Times New Roman"/>
          <w:b/>
          <w:sz w:val="28"/>
          <w:szCs w:val="28"/>
        </w:rPr>
        <w:t xml:space="preserve">- </w:t>
      </w:r>
      <w:r w:rsidRPr="004D44B1">
        <w:rPr>
          <w:rFonts w:ascii="Times New Roman" w:hAnsi="Times New Roman" w:cs="Times New Roman"/>
          <w:b/>
          <w:sz w:val="28"/>
          <w:szCs w:val="28"/>
        </w:rPr>
        <w:t xml:space="preserve">verbal </w:t>
      </w:r>
    </w:p>
    <w:p w14:paraId="1748D558" w14:textId="095B6A62" w:rsidR="00CE44CA"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al </w:t>
      </w:r>
      <w:r w:rsidR="00716C7F" w:rsidRPr="004D44B1">
        <w:rPr>
          <w:rFonts w:ascii="Times New Roman" w:hAnsi="Times New Roman" w:cs="Times New Roman"/>
          <w:b/>
          <w:sz w:val="28"/>
          <w:szCs w:val="28"/>
        </w:rPr>
        <w:t>ș</w:t>
      </w:r>
      <w:r w:rsidRPr="004D44B1">
        <w:rPr>
          <w:rFonts w:ascii="Times New Roman" w:hAnsi="Times New Roman" w:cs="Times New Roman"/>
          <w:b/>
          <w:sz w:val="28"/>
          <w:szCs w:val="28"/>
        </w:rPr>
        <w:t>edin</w:t>
      </w:r>
      <w:r w:rsidR="00716C7F" w:rsidRPr="004D44B1">
        <w:rPr>
          <w:rFonts w:ascii="Times New Roman" w:hAnsi="Times New Roman" w:cs="Times New Roman"/>
          <w:b/>
          <w:sz w:val="28"/>
          <w:szCs w:val="28"/>
        </w:rPr>
        <w:t>ț</w:t>
      </w:r>
      <w:r w:rsidRPr="004D44B1">
        <w:rPr>
          <w:rFonts w:ascii="Times New Roman" w:hAnsi="Times New Roman" w:cs="Times New Roman"/>
          <w:b/>
          <w:sz w:val="28"/>
          <w:szCs w:val="28"/>
        </w:rPr>
        <w:t>ei</w:t>
      </w:r>
      <w:r w:rsidR="00A91205" w:rsidRPr="004D44B1">
        <w:rPr>
          <w:rFonts w:ascii="Times New Roman" w:hAnsi="Times New Roman" w:cs="Times New Roman"/>
          <w:b/>
          <w:sz w:val="28"/>
          <w:szCs w:val="28"/>
        </w:rPr>
        <w:t xml:space="preserve"> </w:t>
      </w:r>
      <w:r w:rsidR="00FA1CA9" w:rsidRPr="004D44B1">
        <w:rPr>
          <w:rFonts w:ascii="Times New Roman" w:hAnsi="Times New Roman" w:cs="Times New Roman"/>
          <w:b/>
          <w:sz w:val="28"/>
          <w:szCs w:val="28"/>
        </w:rPr>
        <w:t>extraordinar</w:t>
      </w:r>
      <w:r w:rsidR="00D94956" w:rsidRPr="004D44B1">
        <w:rPr>
          <w:rFonts w:ascii="Times New Roman" w:hAnsi="Times New Roman" w:cs="Times New Roman"/>
          <w:b/>
          <w:sz w:val="28"/>
          <w:szCs w:val="28"/>
        </w:rPr>
        <w:t>e</w:t>
      </w:r>
      <w:r w:rsidR="00D80E1C" w:rsidRPr="004D44B1">
        <w:rPr>
          <w:rFonts w:ascii="Times New Roman" w:hAnsi="Times New Roman" w:cs="Times New Roman"/>
          <w:b/>
          <w:sz w:val="28"/>
          <w:szCs w:val="28"/>
        </w:rPr>
        <w:t xml:space="preserve"> </w:t>
      </w:r>
      <w:r w:rsidRPr="004D44B1">
        <w:rPr>
          <w:rFonts w:ascii="Times New Roman" w:hAnsi="Times New Roman" w:cs="Times New Roman"/>
          <w:b/>
          <w:sz w:val="28"/>
          <w:szCs w:val="28"/>
        </w:rPr>
        <w:t>a Consiliului Jude</w:t>
      </w:r>
      <w:r w:rsidR="00716C7F" w:rsidRPr="004D44B1">
        <w:rPr>
          <w:rFonts w:ascii="Times New Roman" w:hAnsi="Times New Roman" w:cs="Times New Roman"/>
          <w:b/>
          <w:sz w:val="28"/>
          <w:szCs w:val="28"/>
        </w:rPr>
        <w:t>ț</w:t>
      </w:r>
      <w:r w:rsidRPr="004D44B1">
        <w:rPr>
          <w:rFonts w:ascii="Times New Roman" w:hAnsi="Times New Roman" w:cs="Times New Roman"/>
          <w:b/>
          <w:sz w:val="28"/>
          <w:szCs w:val="28"/>
        </w:rPr>
        <w:t>ean Vrancea</w:t>
      </w:r>
      <w:r w:rsidR="00D80E1C" w:rsidRPr="004D44B1">
        <w:rPr>
          <w:rFonts w:ascii="Times New Roman" w:hAnsi="Times New Roman" w:cs="Times New Roman"/>
          <w:b/>
          <w:sz w:val="28"/>
          <w:szCs w:val="28"/>
        </w:rPr>
        <w:t xml:space="preserve"> </w:t>
      </w:r>
    </w:p>
    <w:p w14:paraId="07BBC1E5" w14:textId="0AB46C47" w:rsidR="00430878" w:rsidRPr="004D44B1" w:rsidRDefault="00F060EE" w:rsidP="00AD67FA">
      <w:pPr>
        <w:tabs>
          <w:tab w:val="left" w:pos="0"/>
          <w:tab w:val="left" w:pos="90"/>
        </w:tabs>
        <w:spacing w:after="0" w:line="240" w:lineRule="auto"/>
        <w:ind w:right="205" w:hanging="90"/>
        <w:jc w:val="center"/>
        <w:rPr>
          <w:rFonts w:ascii="Times New Roman" w:hAnsi="Times New Roman" w:cs="Times New Roman"/>
          <w:b/>
          <w:sz w:val="28"/>
          <w:szCs w:val="28"/>
        </w:rPr>
      </w:pPr>
      <w:r w:rsidRPr="004D44B1">
        <w:rPr>
          <w:rFonts w:ascii="Times New Roman" w:hAnsi="Times New Roman" w:cs="Times New Roman"/>
          <w:b/>
          <w:sz w:val="28"/>
          <w:szCs w:val="28"/>
        </w:rPr>
        <w:t xml:space="preserve">din data </w:t>
      </w:r>
      <w:r w:rsidR="00702E84" w:rsidRPr="004D44B1">
        <w:rPr>
          <w:rFonts w:ascii="Times New Roman" w:hAnsi="Times New Roman" w:cs="Times New Roman"/>
          <w:b/>
          <w:sz w:val="28"/>
          <w:szCs w:val="28"/>
        </w:rPr>
        <w:t xml:space="preserve">de </w:t>
      </w:r>
      <w:r w:rsidR="0013542B" w:rsidRPr="004D44B1">
        <w:rPr>
          <w:rFonts w:ascii="Times New Roman" w:hAnsi="Times New Roman" w:cs="Times New Roman"/>
          <w:b/>
          <w:sz w:val="28"/>
          <w:szCs w:val="28"/>
        </w:rPr>
        <w:t>11</w:t>
      </w:r>
      <w:r w:rsidR="001D10AE" w:rsidRPr="004D44B1">
        <w:rPr>
          <w:rFonts w:ascii="Times New Roman" w:hAnsi="Times New Roman" w:cs="Times New Roman"/>
          <w:b/>
          <w:sz w:val="28"/>
          <w:szCs w:val="28"/>
        </w:rPr>
        <w:t xml:space="preserve"> </w:t>
      </w:r>
      <w:r w:rsidR="0013542B" w:rsidRPr="004D44B1">
        <w:rPr>
          <w:rFonts w:ascii="Times New Roman" w:hAnsi="Times New Roman" w:cs="Times New Roman"/>
          <w:b/>
          <w:sz w:val="28"/>
          <w:szCs w:val="28"/>
        </w:rPr>
        <w:t>august</w:t>
      </w:r>
      <w:r w:rsidR="007415B1" w:rsidRPr="004D44B1">
        <w:rPr>
          <w:rFonts w:ascii="Times New Roman" w:hAnsi="Times New Roman" w:cs="Times New Roman"/>
          <w:b/>
          <w:sz w:val="28"/>
          <w:szCs w:val="28"/>
        </w:rPr>
        <w:t xml:space="preserve"> 2025</w:t>
      </w:r>
    </w:p>
    <w:p w14:paraId="5D4D3693" w14:textId="77777777" w:rsidR="00B0500E" w:rsidRDefault="00B0500E" w:rsidP="00AD67FA">
      <w:pPr>
        <w:tabs>
          <w:tab w:val="left" w:pos="0"/>
          <w:tab w:val="left" w:pos="90"/>
        </w:tabs>
        <w:spacing w:after="0"/>
        <w:ind w:right="205"/>
        <w:jc w:val="both"/>
        <w:rPr>
          <w:rFonts w:ascii="Times New Roman" w:hAnsi="Times New Roman" w:cs="Times New Roman"/>
          <w:b/>
          <w:bCs/>
          <w:color w:val="FF0000"/>
          <w:sz w:val="28"/>
          <w:szCs w:val="28"/>
        </w:rPr>
      </w:pPr>
    </w:p>
    <w:p w14:paraId="078264D4" w14:textId="77777777" w:rsidR="000541CC" w:rsidRDefault="000541CC" w:rsidP="00AD67FA">
      <w:pPr>
        <w:tabs>
          <w:tab w:val="left" w:pos="0"/>
          <w:tab w:val="left" w:pos="90"/>
        </w:tabs>
        <w:spacing w:after="0"/>
        <w:ind w:right="205"/>
        <w:jc w:val="both"/>
        <w:rPr>
          <w:rFonts w:ascii="Times New Roman" w:hAnsi="Times New Roman" w:cs="Times New Roman"/>
          <w:b/>
          <w:bCs/>
          <w:color w:val="FF0000"/>
          <w:sz w:val="28"/>
          <w:szCs w:val="28"/>
        </w:rPr>
      </w:pPr>
    </w:p>
    <w:p w14:paraId="324EAC0E" w14:textId="77777777" w:rsidR="00B0500E" w:rsidRPr="004D44B1" w:rsidRDefault="00B0500E" w:rsidP="00AD67FA">
      <w:pPr>
        <w:tabs>
          <w:tab w:val="left" w:pos="0"/>
          <w:tab w:val="left" w:pos="90"/>
        </w:tabs>
        <w:spacing w:after="0"/>
        <w:ind w:right="205" w:hanging="90"/>
        <w:jc w:val="both"/>
        <w:rPr>
          <w:rFonts w:ascii="Times New Roman" w:hAnsi="Times New Roman" w:cs="Times New Roman"/>
          <w:b/>
          <w:bCs/>
          <w:color w:val="FF0000"/>
          <w:sz w:val="28"/>
          <w:szCs w:val="28"/>
        </w:rPr>
      </w:pPr>
    </w:p>
    <w:p w14:paraId="7FD27038" w14:textId="5BEC712F" w:rsidR="00AF5646" w:rsidRPr="004D44B1" w:rsidRDefault="00CB21F0" w:rsidP="00F82E88">
      <w:pPr>
        <w:tabs>
          <w:tab w:val="left" w:pos="0"/>
          <w:tab w:val="left" w:pos="90"/>
        </w:tabs>
        <w:spacing w:after="0"/>
        <w:ind w:right="205"/>
        <w:jc w:val="both"/>
        <w:rPr>
          <w:rFonts w:ascii="Times New Roman" w:hAnsi="Times New Roman" w:cs="Times New Roman"/>
          <w:bCs/>
          <w:kern w:val="16"/>
          <w:sz w:val="28"/>
          <w:szCs w:val="28"/>
          <w14:ligatures w14:val="standard"/>
        </w:rPr>
      </w:pPr>
      <w:r w:rsidRPr="004D44B1">
        <w:rPr>
          <w:rFonts w:ascii="Times New Roman" w:hAnsi="Times New Roman" w:cs="Times New Roman"/>
          <w:bCs/>
          <w:kern w:val="16"/>
          <w:sz w:val="28"/>
          <w:szCs w:val="28"/>
          <w14:ligatures w14:val="standard"/>
        </w:rPr>
        <w:t xml:space="preserve">În  data  de </w:t>
      </w:r>
      <w:r w:rsidR="0013542B" w:rsidRPr="004D44B1">
        <w:rPr>
          <w:rFonts w:ascii="Times New Roman" w:hAnsi="Times New Roman" w:cs="Times New Roman"/>
          <w:bCs/>
          <w:kern w:val="16"/>
          <w:sz w:val="28"/>
          <w:szCs w:val="28"/>
          <w14:ligatures w14:val="standard"/>
        </w:rPr>
        <w:t>11</w:t>
      </w:r>
      <w:r w:rsidR="001D10AE" w:rsidRPr="004D44B1">
        <w:rPr>
          <w:rFonts w:ascii="Times New Roman" w:hAnsi="Times New Roman" w:cs="Times New Roman"/>
          <w:bCs/>
          <w:kern w:val="16"/>
          <w:sz w:val="28"/>
          <w:szCs w:val="28"/>
          <w14:ligatures w14:val="standard"/>
        </w:rPr>
        <w:t xml:space="preserve"> </w:t>
      </w:r>
      <w:r w:rsidR="0013542B" w:rsidRPr="004D44B1">
        <w:rPr>
          <w:rFonts w:ascii="Times New Roman" w:hAnsi="Times New Roman" w:cs="Times New Roman"/>
          <w:bCs/>
          <w:kern w:val="16"/>
          <w:sz w:val="28"/>
          <w:szCs w:val="28"/>
          <w14:ligatures w14:val="standard"/>
        </w:rPr>
        <w:t>august</w:t>
      </w:r>
      <w:r w:rsidR="002E03DA" w:rsidRPr="004D44B1">
        <w:rPr>
          <w:rFonts w:ascii="Times New Roman" w:hAnsi="Times New Roman" w:cs="Times New Roman"/>
          <w:bCs/>
          <w:kern w:val="16"/>
          <w:sz w:val="28"/>
          <w:szCs w:val="28"/>
          <w14:ligatures w14:val="standard"/>
        </w:rPr>
        <w:t xml:space="preserve"> 2025</w:t>
      </w:r>
      <w:r w:rsidR="000541CC">
        <w:rPr>
          <w:rFonts w:ascii="Times New Roman" w:hAnsi="Times New Roman" w:cs="Times New Roman"/>
          <w:bCs/>
          <w:kern w:val="16"/>
          <w:sz w:val="28"/>
          <w:szCs w:val="28"/>
          <w14:ligatures w14:val="standard"/>
        </w:rPr>
        <w:t>,</w:t>
      </w:r>
      <w:r w:rsidR="00F82E88">
        <w:rPr>
          <w:rFonts w:ascii="Times New Roman" w:hAnsi="Times New Roman" w:cs="Times New Roman"/>
          <w:bCs/>
          <w:kern w:val="16"/>
          <w:sz w:val="28"/>
          <w:szCs w:val="28"/>
          <w14:ligatures w14:val="standard"/>
        </w:rPr>
        <w:t xml:space="preserve"> ora 10:30</w:t>
      </w:r>
      <w:r w:rsidRPr="004D44B1">
        <w:rPr>
          <w:rFonts w:ascii="Times New Roman" w:hAnsi="Times New Roman" w:cs="Times New Roman"/>
          <w:bCs/>
          <w:kern w:val="16"/>
          <w:sz w:val="28"/>
          <w:szCs w:val="28"/>
          <w14:ligatures w14:val="standard"/>
        </w:rPr>
        <w:t xml:space="preserve">, la  sediul  Consiliului  Județean  Vrancea  din  Focșani, </w:t>
      </w:r>
      <w:r w:rsidR="00FA1CA9" w:rsidRPr="004D44B1">
        <w:rPr>
          <w:rFonts w:ascii="Times New Roman" w:hAnsi="Times New Roman" w:cs="Times New Roman"/>
          <w:bCs/>
          <w:kern w:val="16"/>
          <w:sz w:val="28"/>
          <w:szCs w:val="28"/>
          <w14:ligatures w14:val="standard"/>
        </w:rPr>
        <w:t>strada Cuza Vodă nr. 56</w:t>
      </w:r>
      <w:r w:rsidRPr="004D44B1">
        <w:rPr>
          <w:rFonts w:ascii="Times New Roman" w:hAnsi="Times New Roman" w:cs="Times New Roman"/>
          <w:bCs/>
          <w:kern w:val="16"/>
          <w:sz w:val="28"/>
          <w:szCs w:val="28"/>
          <w14:ligatures w14:val="standard"/>
        </w:rPr>
        <w:t xml:space="preserve">, a avut loc ședința </w:t>
      </w:r>
      <w:r w:rsidR="00FA1CA9" w:rsidRPr="004D44B1">
        <w:rPr>
          <w:rFonts w:ascii="Times New Roman" w:hAnsi="Times New Roman" w:cs="Times New Roman"/>
          <w:bCs/>
          <w:kern w:val="16"/>
          <w:sz w:val="28"/>
          <w:szCs w:val="28"/>
          <w14:ligatures w14:val="standard"/>
        </w:rPr>
        <w:t>extraordinară</w:t>
      </w:r>
      <w:r w:rsidRPr="004D44B1">
        <w:rPr>
          <w:rFonts w:ascii="Times New Roman" w:hAnsi="Times New Roman" w:cs="Times New Roman"/>
          <w:bCs/>
          <w:kern w:val="16"/>
          <w:sz w:val="28"/>
          <w:szCs w:val="28"/>
          <w14:ligatures w14:val="standard"/>
        </w:rPr>
        <w:t xml:space="preserve"> a Consiliului Județean Vrancea. Lucrările ședinței au fost conduse de președintele Consiliului Județean Vrancea, domnul </w:t>
      </w:r>
      <w:r w:rsidR="003614BE" w:rsidRPr="004D44B1">
        <w:rPr>
          <w:rFonts w:ascii="Times New Roman" w:hAnsi="Times New Roman" w:cs="Times New Roman"/>
          <w:bCs/>
          <w:kern w:val="16"/>
          <w:sz w:val="28"/>
          <w:szCs w:val="28"/>
          <w14:ligatures w14:val="standard"/>
        </w:rPr>
        <w:t>Nicușor Halici</w:t>
      </w:r>
      <w:r w:rsidR="00F82E88">
        <w:rPr>
          <w:rFonts w:ascii="Times New Roman" w:hAnsi="Times New Roman" w:cs="Times New Roman"/>
          <w:bCs/>
          <w:kern w:val="16"/>
          <w:sz w:val="28"/>
          <w:szCs w:val="28"/>
          <w14:ligatures w14:val="standard"/>
        </w:rPr>
        <w:t xml:space="preserve"> care</w:t>
      </w:r>
      <w:r w:rsidR="00DE0BD2">
        <w:rPr>
          <w:rFonts w:ascii="Times New Roman" w:hAnsi="Times New Roman" w:cs="Times New Roman"/>
          <w:bCs/>
          <w:kern w:val="16"/>
          <w:sz w:val="28"/>
          <w:szCs w:val="28"/>
          <w14:ligatures w14:val="standard"/>
        </w:rPr>
        <w:t>,</w:t>
      </w:r>
      <w:r w:rsidR="00845E7F"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kern w:val="16"/>
          <w:sz w:val="28"/>
          <w:szCs w:val="28"/>
          <w14:ligatures w14:val="standard"/>
        </w:rPr>
        <w:t xml:space="preserve"> a deschis ședința </w:t>
      </w:r>
      <w:r w:rsidR="00430878" w:rsidRPr="004D44B1">
        <w:rPr>
          <w:rFonts w:ascii="Times New Roman" w:hAnsi="Times New Roman" w:cs="Times New Roman"/>
          <w:bCs/>
          <w:kern w:val="16"/>
          <w:sz w:val="28"/>
          <w:szCs w:val="28"/>
          <w14:ligatures w14:val="standard"/>
        </w:rPr>
        <w:t>extraordinară</w:t>
      </w:r>
      <w:r w:rsidRPr="004D44B1">
        <w:rPr>
          <w:rFonts w:ascii="Times New Roman" w:hAnsi="Times New Roman" w:cs="Times New Roman"/>
          <w:bCs/>
          <w:kern w:val="16"/>
          <w:sz w:val="28"/>
          <w:szCs w:val="28"/>
          <w14:ligatures w14:val="standard"/>
        </w:rPr>
        <w:t>, convocată prin</w:t>
      </w:r>
      <w:r w:rsidR="00200256" w:rsidRPr="004D44B1">
        <w:rPr>
          <w:rFonts w:ascii="Times New Roman" w:hAnsi="Times New Roman" w:cs="Times New Roman"/>
          <w:bCs/>
          <w:kern w:val="16"/>
          <w:sz w:val="28"/>
          <w:szCs w:val="28"/>
          <w14:ligatures w14:val="standard"/>
        </w:rPr>
        <w:t xml:space="preserve"> Dispoziția nr.</w:t>
      </w:r>
      <w:r w:rsidR="0046426F" w:rsidRPr="004D44B1">
        <w:rPr>
          <w:rFonts w:ascii="Times New Roman" w:hAnsi="Times New Roman" w:cs="Times New Roman"/>
          <w:bCs/>
          <w:kern w:val="16"/>
          <w:sz w:val="28"/>
          <w:szCs w:val="28"/>
          <w14:ligatures w14:val="standard"/>
        </w:rPr>
        <w:t xml:space="preserve"> </w:t>
      </w:r>
      <w:r w:rsidR="0013542B" w:rsidRPr="004D44B1">
        <w:rPr>
          <w:rFonts w:ascii="Times New Roman" w:hAnsi="Times New Roman" w:cs="Times New Roman"/>
          <w:bCs/>
          <w:kern w:val="16"/>
          <w:sz w:val="28"/>
          <w:szCs w:val="28"/>
          <w14:ligatures w14:val="standard"/>
        </w:rPr>
        <w:t>200</w:t>
      </w:r>
      <w:r w:rsidR="0046426F" w:rsidRPr="004D44B1">
        <w:rPr>
          <w:rFonts w:ascii="Times New Roman" w:hAnsi="Times New Roman" w:cs="Times New Roman"/>
          <w:bCs/>
          <w:kern w:val="16"/>
          <w:sz w:val="28"/>
          <w:szCs w:val="28"/>
          <w14:ligatures w14:val="standard"/>
        </w:rPr>
        <w:t xml:space="preserve"> </w:t>
      </w:r>
      <w:r w:rsidR="00650DBC" w:rsidRPr="004D44B1">
        <w:rPr>
          <w:rFonts w:ascii="Times New Roman" w:hAnsi="Times New Roman" w:cs="Times New Roman"/>
          <w:bCs/>
          <w:kern w:val="16"/>
          <w:sz w:val="28"/>
          <w:szCs w:val="28"/>
          <w14:ligatures w14:val="standard"/>
        </w:rPr>
        <w:t xml:space="preserve">din </w:t>
      </w:r>
      <w:r w:rsidR="0013542B" w:rsidRPr="004D44B1">
        <w:rPr>
          <w:rFonts w:ascii="Times New Roman" w:hAnsi="Times New Roman" w:cs="Times New Roman"/>
          <w:bCs/>
          <w:kern w:val="16"/>
          <w:sz w:val="28"/>
          <w:szCs w:val="28"/>
          <w14:ligatures w14:val="standard"/>
        </w:rPr>
        <w:t>7</w:t>
      </w:r>
      <w:r w:rsidR="006B6121" w:rsidRPr="004D44B1">
        <w:rPr>
          <w:rFonts w:ascii="Times New Roman" w:hAnsi="Times New Roman" w:cs="Times New Roman"/>
          <w:bCs/>
          <w:kern w:val="16"/>
          <w:sz w:val="28"/>
          <w:szCs w:val="28"/>
          <w14:ligatures w14:val="standard"/>
        </w:rPr>
        <w:t xml:space="preserve"> </w:t>
      </w:r>
      <w:r w:rsidR="0013542B" w:rsidRPr="004D44B1">
        <w:rPr>
          <w:rFonts w:ascii="Times New Roman" w:hAnsi="Times New Roman" w:cs="Times New Roman"/>
          <w:bCs/>
          <w:kern w:val="16"/>
          <w:sz w:val="28"/>
          <w:szCs w:val="28"/>
          <w14:ligatures w14:val="standard"/>
        </w:rPr>
        <w:t>august</w:t>
      </w:r>
      <w:r w:rsidR="00200256" w:rsidRPr="004D44B1">
        <w:rPr>
          <w:rFonts w:ascii="Times New Roman" w:hAnsi="Times New Roman" w:cs="Times New Roman"/>
          <w:bCs/>
          <w:kern w:val="16"/>
          <w:sz w:val="28"/>
          <w:szCs w:val="28"/>
          <w14:ligatures w14:val="standard"/>
        </w:rPr>
        <w:t xml:space="preserve"> 202</w:t>
      </w:r>
      <w:r w:rsidR="0046426F" w:rsidRPr="004D44B1">
        <w:rPr>
          <w:rFonts w:ascii="Times New Roman" w:hAnsi="Times New Roman" w:cs="Times New Roman"/>
          <w:bCs/>
          <w:kern w:val="16"/>
          <w:sz w:val="28"/>
          <w:szCs w:val="28"/>
          <w14:ligatures w14:val="standard"/>
        </w:rPr>
        <w:t>5</w:t>
      </w:r>
      <w:r w:rsidRPr="004D44B1">
        <w:rPr>
          <w:rFonts w:ascii="Times New Roman" w:hAnsi="Times New Roman" w:cs="Times New Roman"/>
          <w:bCs/>
          <w:kern w:val="16"/>
          <w:sz w:val="28"/>
          <w:szCs w:val="28"/>
          <w14:ligatures w14:val="standard"/>
        </w:rPr>
        <w:t>, cu îndeplinirea procedurilor legale în materie.</w:t>
      </w:r>
      <w:r w:rsidR="00C653D7" w:rsidRPr="004D44B1">
        <w:rPr>
          <w:rFonts w:ascii="Times New Roman" w:hAnsi="Times New Roman" w:cs="Times New Roman"/>
          <w:bCs/>
          <w:kern w:val="16"/>
          <w:sz w:val="28"/>
          <w:szCs w:val="28"/>
          <w14:ligatures w14:val="standard"/>
        </w:rPr>
        <w:t xml:space="preserve"> </w:t>
      </w:r>
      <w:r w:rsidR="0007528A" w:rsidRPr="004D44B1">
        <w:rPr>
          <w:rFonts w:ascii="Times New Roman" w:hAnsi="Times New Roman" w:cs="Times New Roman"/>
          <w:bCs/>
          <w:kern w:val="16"/>
          <w:sz w:val="28"/>
          <w:szCs w:val="28"/>
          <w14:ligatures w14:val="standard"/>
        </w:rPr>
        <w:t>Ședința s-a desfășurat</w:t>
      </w:r>
      <w:r w:rsidR="006B6121" w:rsidRPr="004D44B1">
        <w:rPr>
          <w:rFonts w:ascii="Times New Roman" w:hAnsi="Times New Roman" w:cs="Times New Roman"/>
          <w:bCs/>
          <w:kern w:val="16"/>
          <w:sz w:val="28"/>
          <w:szCs w:val="28"/>
          <w14:ligatures w14:val="standard"/>
        </w:rPr>
        <w:t xml:space="preserve"> prin mijloace electronice, prin platforma online de video conferință/teleconferință Zoom</w:t>
      </w:r>
      <w:r w:rsidRPr="004D44B1">
        <w:rPr>
          <w:rFonts w:ascii="Times New Roman" w:hAnsi="Times New Roman" w:cs="Times New Roman"/>
          <w:bCs/>
          <w:kern w:val="16"/>
          <w:sz w:val="28"/>
          <w:szCs w:val="28"/>
          <w14:ligatures w14:val="standard"/>
        </w:rPr>
        <w:t>, caracterul public al acesteia fiind asigurat prin publicarea pe site a minutei, imediat după ședinț</w:t>
      </w:r>
      <w:r w:rsidR="00FC112E" w:rsidRPr="004D44B1">
        <w:rPr>
          <w:rFonts w:ascii="Times New Roman" w:hAnsi="Times New Roman" w:cs="Times New Roman"/>
          <w:bCs/>
          <w:kern w:val="16"/>
          <w:sz w:val="28"/>
          <w:szCs w:val="28"/>
          <w14:ligatures w14:val="standard"/>
        </w:rPr>
        <w:t>ă</w:t>
      </w:r>
      <w:r w:rsidRPr="004D44B1">
        <w:rPr>
          <w:rFonts w:ascii="Times New Roman" w:hAnsi="Times New Roman" w:cs="Times New Roman"/>
          <w:bCs/>
          <w:kern w:val="16"/>
          <w:sz w:val="28"/>
          <w:szCs w:val="28"/>
          <w14:ligatures w14:val="standard"/>
        </w:rPr>
        <w:t xml:space="preserve"> și prin transmiterea dezbaterilor online.</w:t>
      </w:r>
      <w:r w:rsidR="00E82CEB" w:rsidRPr="004D44B1">
        <w:rPr>
          <w:rFonts w:ascii="Times New Roman" w:hAnsi="Times New Roman" w:cs="Times New Roman"/>
          <w:bCs/>
          <w:kern w:val="16"/>
          <w:sz w:val="28"/>
          <w:szCs w:val="28"/>
          <w14:ligatures w14:val="standard"/>
        </w:rPr>
        <w:t xml:space="preserve"> </w:t>
      </w:r>
    </w:p>
    <w:p w14:paraId="1DE6A38A" w14:textId="77777777" w:rsidR="00264C54" w:rsidRPr="004D44B1" w:rsidRDefault="00264C54" w:rsidP="00AD67FA">
      <w:pPr>
        <w:tabs>
          <w:tab w:val="left" w:pos="0"/>
          <w:tab w:val="left" w:pos="90"/>
        </w:tabs>
        <w:spacing w:after="0" w:line="240" w:lineRule="auto"/>
        <w:ind w:right="205" w:hanging="90"/>
        <w:jc w:val="both"/>
        <w:rPr>
          <w:rFonts w:ascii="Times New Roman" w:hAnsi="Times New Roman" w:cs="Times New Roman"/>
          <w:bCs/>
          <w:kern w:val="16"/>
          <w:sz w:val="28"/>
          <w:szCs w:val="28"/>
          <w14:ligatures w14:val="standard"/>
        </w:rPr>
      </w:pPr>
    </w:p>
    <w:p w14:paraId="7B51AD3B" w14:textId="6A843628" w:rsidR="00913C40" w:rsidRPr="004D44B1" w:rsidRDefault="007F75D1" w:rsidP="00AD67FA">
      <w:pPr>
        <w:tabs>
          <w:tab w:val="left" w:pos="0"/>
          <w:tab w:val="left" w:pos="90"/>
        </w:tabs>
        <w:spacing w:after="0" w:line="240" w:lineRule="auto"/>
        <w:ind w:right="205"/>
        <w:jc w:val="both"/>
        <w:rPr>
          <w:rFonts w:ascii="Times New Roman" w:hAnsi="Times New Roman" w:cs="Times New Roman"/>
          <w:bCs/>
          <w:color w:val="EE0000"/>
          <w:kern w:val="16"/>
          <w:sz w:val="28"/>
          <w:szCs w:val="28"/>
          <w14:ligatures w14:val="standard"/>
        </w:rPr>
      </w:pPr>
      <w:r w:rsidRPr="004D44B1">
        <w:rPr>
          <w:rFonts w:ascii="Times New Roman" w:hAnsi="Times New Roman" w:cs="Times New Roman"/>
          <w:bCs/>
          <w:color w:val="000000" w:themeColor="text1"/>
          <w:kern w:val="16"/>
          <w:sz w:val="28"/>
          <w:szCs w:val="28"/>
          <w14:ligatures w14:val="standard"/>
        </w:rPr>
        <w:t>Cvorumul necesar pentru ca ședința să fie legal constituită a fost întrunit</w:t>
      </w:r>
      <w:r w:rsidR="002D4561">
        <w:rPr>
          <w:rFonts w:ascii="Times New Roman" w:hAnsi="Times New Roman" w:cs="Times New Roman"/>
          <w:bCs/>
          <w:color w:val="000000" w:themeColor="text1"/>
          <w:kern w:val="16"/>
          <w:sz w:val="28"/>
          <w:szCs w:val="28"/>
          <w14:ligatures w14:val="standard"/>
        </w:rPr>
        <w:t xml:space="preserve"> (33)</w:t>
      </w:r>
      <w:r w:rsidRPr="004D44B1">
        <w:rPr>
          <w:rFonts w:ascii="Times New Roman" w:hAnsi="Times New Roman" w:cs="Times New Roman"/>
          <w:bCs/>
          <w:color w:val="000000" w:themeColor="text1"/>
          <w:kern w:val="16"/>
          <w:sz w:val="28"/>
          <w:szCs w:val="28"/>
          <w14:ligatures w14:val="standard"/>
        </w:rPr>
        <w:t xml:space="preserve">, prezenți fiind </w:t>
      </w:r>
      <w:r w:rsidR="0013542B" w:rsidRPr="004D44B1">
        <w:rPr>
          <w:rFonts w:ascii="Times New Roman" w:hAnsi="Times New Roman" w:cs="Times New Roman"/>
          <w:bCs/>
          <w:kern w:val="16"/>
          <w:sz w:val="28"/>
          <w:szCs w:val="28"/>
          <w14:ligatures w14:val="standard"/>
        </w:rPr>
        <w:t>32</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 xml:space="preserve">de consilieri județeni din </w:t>
      </w:r>
      <w:r w:rsidRPr="004D44B1">
        <w:rPr>
          <w:rFonts w:ascii="Times New Roman" w:hAnsi="Times New Roman" w:cs="Times New Roman"/>
          <w:bCs/>
          <w:kern w:val="16"/>
          <w:sz w:val="28"/>
          <w:szCs w:val="28"/>
          <w14:ligatures w14:val="standard"/>
        </w:rPr>
        <w:t>3</w:t>
      </w:r>
      <w:r w:rsidR="001D332C" w:rsidRPr="004D44B1">
        <w:rPr>
          <w:rFonts w:ascii="Times New Roman" w:hAnsi="Times New Roman" w:cs="Times New Roman"/>
          <w:bCs/>
          <w:kern w:val="16"/>
          <w:sz w:val="28"/>
          <w:szCs w:val="28"/>
          <w14:ligatures w14:val="standard"/>
        </w:rPr>
        <w:t>2</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de consilieri județeni în funcție</w:t>
      </w:r>
      <w:r w:rsidR="002C37FA" w:rsidRPr="004D44B1">
        <w:rPr>
          <w:rFonts w:ascii="Times New Roman" w:hAnsi="Times New Roman" w:cs="Times New Roman"/>
          <w:bCs/>
          <w:color w:val="000000" w:themeColor="text1"/>
          <w:kern w:val="16"/>
          <w:sz w:val="28"/>
          <w:szCs w:val="28"/>
          <w14:ligatures w14:val="standard"/>
        </w:rPr>
        <w:t xml:space="preserve"> plus </w:t>
      </w:r>
      <w:r w:rsidR="002C37FA" w:rsidRPr="004D44B1">
        <w:rPr>
          <w:rFonts w:ascii="Times New Roman" w:hAnsi="Times New Roman" w:cs="Times New Roman"/>
          <w:bCs/>
          <w:kern w:val="16"/>
          <w:sz w:val="28"/>
          <w:szCs w:val="28"/>
          <w14:ligatures w14:val="standard"/>
        </w:rPr>
        <w:t>președintele Consiliului Județean Vrancea</w:t>
      </w:r>
      <w:r w:rsidRPr="004D44B1">
        <w:rPr>
          <w:rFonts w:ascii="Times New Roman" w:hAnsi="Times New Roman" w:cs="Times New Roman"/>
          <w:bCs/>
          <w:color w:val="000000" w:themeColor="text1"/>
          <w:kern w:val="16"/>
          <w:sz w:val="28"/>
          <w:szCs w:val="28"/>
          <w14:ligatures w14:val="standard"/>
        </w:rPr>
        <w:t>.</w:t>
      </w:r>
      <w:r w:rsidR="00C16A8F" w:rsidRPr="004D44B1">
        <w:rPr>
          <w:rFonts w:ascii="Times New Roman" w:hAnsi="Times New Roman" w:cs="Times New Roman"/>
          <w:bCs/>
          <w:kern w:val="16"/>
          <w:sz w:val="28"/>
          <w:szCs w:val="28"/>
          <w14:ligatures w14:val="standard"/>
        </w:rPr>
        <w:t xml:space="preserve"> </w:t>
      </w:r>
    </w:p>
    <w:p w14:paraId="4918FBD0" w14:textId="77777777" w:rsidR="00264C54" w:rsidRPr="004D44B1" w:rsidRDefault="00264C54" w:rsidP="00AD67FA">
      <w:pPr>
        <w:tabs>
          <w:tab w:val="left" w:pos="0"/>
          <w:tab w:val="left" w:pos="90"/>
        </w:tabs>
        <w:spacing w:after="0" w:line="240" w:lineRule="auto"/>
        <w:ind w:right="205"/>
        <w:jc w:val="both"/>
        <w:rPr>
          <w:rFonts w:ascii="Times New Roman" w:hAnsi="Times New Roman" w:cs="Times New Roman"/>
          <w:bCs/>
          <w:color w:val="FF0000"/>
          <w:kern w:val="16"/>
          <w:sz w:val="28"/>
          <w:szCs w:val="28"/>
          <w14:ligatures w14:val="standard"/>
        </w:rPr>
      </w:pPr>
    </w:p>
    <w:p w14:paraId="4D00AE0E" w14:textId="071D68F9" w:rsidR="00F305B1" w:rsidRPr="004D44B1" w:rsidRDefault="004D44B1" w:rsidP="00AD67FA">
      <w:pPr>
        <w:tabs>
          <w:tab w:val="left" w:pos="0"/>
          <w:tab w:val="left" w:pos="90"/>
          <w:tab w:val="left" w:pos="142"/>
        </w:tabs>
        <w:ind w:right="205"/>
        <w:jc w:val="both"/>
        <w:rPr>
          <w:rFonts w:ascii="Times New Roman" w:hAnsi="Times New Roman" w:cs="Times New Roman"/>
          <w:bCs/>
          <w:kern w:val="16"/>
          <w:sz w:val="28"/>
          <w:szCs w:val="28"/>
          <w14:ligatures w14:val="standard"/>
        </w:rPr>
      </w:pPr>
      <w:bookmarkStart w:id="0" w:name="_Hlk162863618"/>
      <w:r w:rsidRPr="004D44B1">
        <w:rPr>
          <w:rFonts w:ascii="Times New Roman" w:hAnsi="Times New Roman" w:cs="Times New Roman"/>
          <w:b/>
          <w:kern w:val="16"/>
          <w:sz w:val="28"/>
          <w:szCs w:val="28"/>
          <w14:ligatures w14:val="standard"/>
        </w:rPr>
        <w:t>Președintele Consiliului Județean Vrancea, domnul Nicușor Halici</w:t>
      </w:r>
      <w:r w:rsidRPr="004D44B1">
        <w:rPr>
          <w:rFonts w:ascii="Times New Roman" w:hAnsi="Times New Roman" w:cs="Times New Roman"/>
          <w:bCs/>
          <w:kern w:val="16"/>
          <w:sz w:val="28"/>
          <w:szCs w:val="28"/>
          <w14:ligatures w14:val="standard"/>
        </w:rPr>
        <w:t xml:space="preserve">,  </w:t>
      </w:r>
      <w:r w:rsidR="003355BC" w:rsidRPr="004D44B1">
        <w:rPr>
          <w:rFonts w:ascii="Times New Roman" w:hAnsi="Times New Roman" w:cs="Times New Roman"/>
          <w:bCs/>
          <w:kern w:val="16"/>
          <w:sz w:val="28"/>
          <w:szCs w:val="28"/>
          <w14:ligatures w14:val="standard"/>
        </w:rPr>
        <w:t>a precizat c</w:t>
      </w:r>
      <w:r w:rsidR="000D7560" w:rsidRPr="004D44B1">
        <w:rPr>
          <w:rFonts w:ascii="Times New Roman" w:hAnsi="Times New Roman" w:cs="Times New Roman"/>
          <w:bCs/>
          <w:kern w:val="16"/>
          <w:sz w:val="28"/>
          <w:szCs w:val="28"/>
          <w14:ligatures w14:val="standard"/>
        </w:rPr>
        <w:t>ă</w:t>
      </w:r>
      <w:r w:rsidR="003355BC" w:rsidRPr="004D44B1">
        <w:rPr>
          <w:rFonts w:ascii="Times New Roman" w:hAnsi="Times New Roman" w:cs="Times New Roman"/>
          <w:bCs/>
          <w:kern w:val="16"/>
          <w:sz w:val="28"/>
          <w:szCs w:val="28"/>
          <w14:ligatures w14:val="standard"/>
        </w:rPr>
        <w:t xml:space="preserve"> </w:t>
      </w:r>
      <w:bookmarkEnd w:id="0"/>
      <w:r w:rsidR="003355BC" w:rsidRPr="004D44B1">
        <w:rPr>
          <w:rFonts w:ascii="Times New Roman" w:hAnsi="Times New Roman" w:cs="Times New Roman"/>
          <w:bCs/>
          <w:kern w:val="16"/>
          <w:sz w:val="28"/>
          <w:szCs w:val="28"/>
          <w14:ligatures w14:val="standard"/>
        </w:rPr>
        <w:t xml:space="preserve">au fost </w:t>
      </w:r>
      <w:r w:rsidR="000D7560" w:rsidRPr="004D44B1">
        <w:rPr>
          <w:rFonts w:ascii="Times New Roman" w:hAnsi="Times New Roman" w:cs="Times New Roman"/>
          <w:bCs/>
          <w:kern w:val="16"/>
          <w:sz w:val="28"/>
          <w:szCs w:val="28"/>
          <w14:ligatures w14:val="standard"/>
        </w:rPr>
        <w:t>îndeplinite</w:t>
      </w:r>
      <w:r w:rsidR="003355BC" w:rsidRPr="004D44B1">
        <w:rPr>
          <w:rFonts w:ascii="Times New Roman" w:hAnsi="Times New Roman" w:cs="Times New Roman"/>
          <w:bCs/>
          <w:kern w:val="16"/>
          <w:sz w:val="28"/>
          <w:szCs w:val="28"/>
          <w14:ligatures w14:val="standard"/>
        </w:rPr>
        <w:t xml:space="preserve"> toate procedurile impuse de Codul Administrativ, proiectele înscrise pe ordinea de zi fiind </w:t>
      </w:r>
      <w:r w:rsidR="000332F1" w:rsidRPr="004D44B1">
        <w:rPr>
          <w:rFonts w:ascii="Times New Roman" w:hAnsi="Times New Roman" w:cs="Times New Roman"/>
          <w:bCs/>
          <w:kern w:val="16"/>
          <w:sz w:val="28"/>
          <w:szCs w:val="28"/>
          <w14:ligatures w14:val="standard"/>
        </w:rPr>
        <w:t>însoțite</w:t>
      </w:r>
      <w:r w:rsidR="003355BC" w:rsidRPr="004D44B1">
        <w:rPr>
          <w:rFonts w:ascii="Times New Roman" w:hAnsi="Times New Roman" w:cs="Times New Roman"/>
          <w:bCs/>
          <w:kern w:val="16"/>
          <w:sz w:val="28"/>
          <w:szCs w:val="28"/>
          <w14:ligatures w14:val="standard"/>
        </w:rPr>
        <w:t xml:space="preserve"> de rapoartele compartimentelor de </w:t>
      </w:r>
      <w:r w:rsidR="007724CA" w:rsidRPr="004D44B1">
        <w:rPr>
          <w:rFonts w:ascii="Times New Roman" w:hAnsi="Times New Roman" w:cs="Times New Roman"/>
          <w:bCs/>
          <w:kern w:val="16"/>
          <w:sz w:val="28"/>
          <w:szCs w:val="28"/>
          <w14:ligatures w14:val="standard"/>
        </w:rPr>
        <w:t>resort</w:t>
      </w:r>
      <w:r w:rsidR="003355BC" w:rsidRPr="004D44B1">
        <w:rPr>
          <w:rFonts w:ascii="Times New Roman" w:hAnsi="Times New Roman" w:cs="Times New Roman"/>
          <w:bCs/>
          <w:kern w:val="16"/>
          <w:sz w:val="28"/>
          <w:szCs w:val="28"/>
          <w14:ligatures w14:val="standard"/>
        </w:rPr>
        <w:t xml:space="preserve"> </w:t>
      </w:r>
      <w:r w:rsidR="000332F1" w:rsidRPr="004D44B1">
        <w:rPr>
          <w:rFonts w:ascii="Times New Roman" w:hAnsi="Times New Roman" w:cs="Times New Roman"/>
          <w:bCs/>
          <w:kern w:val="16"/>
          <w:sz w:val="28"/>
          <w:szCs w:val="28"/>
          <w14:ligatures w14:val="standard"/>
        </w:rPr>
        <w:t>ș</w:t>
      </w:r>
      <w:r w:rsidR="003355BC" w:rsidRPr="004D44B1">
        <w:rPr>
          <w:rFonts w:ascii="Times New Roman" w:hAnsi="Times New Roman" w:cs="Times New Roman"/>
          <w:bCs/>
          <w:kern w:val="16"/>
          <w:sz w:val="28"/>
          <w:szCs w:val="28"/>
          <w14:ligatures w14:val="standard"/>
        </w:rPr>
        <w:t xml:space="preserve">i de avizele comisiilor de specialitate. </w:t>
      </w:r>
      <w:r w:rsidR="006E31DF" w:rsidRPr="004D44B1">
        <w:rPr>
          <w:rFonts w:ascii="Times New Roman" w:hAnsi="Times New Roman" w:cs="Times New Roman"/>
          <w:bCs/>
          <w:kern w:val="16"/>
          <w:sz w:val="28"/>
          <w:szCs w:val="28"/>
          <w14:ligatures w14:val="standard"/>
        </w:rPr>
        <w:t xml:space="preserve"> </w:t>
      </w:r>
      <w:r w:rsidR="005B6B73" w:rsidRPr="004D44B1">
        <w:rPr>
          <w:rFonts w:ascii="Times New Roman" w:hAnsi="Times New Roman" w:cs="Times New Roman"/>
          <w:bCs/>
          <w:kern w:val="16"/>
          <w:sz w:val="28"/>
          <w:szCs w:val="28"/>
          <w14:ligatures w14:val="standard"/>
        </w:rPr>
        <w:t xml:space="preserve"> </w:t>
      </w:r>
    </w:p>
    <w:p w14:paraId="27C27EAD" w14:textId="1268BD96" w:rsidR="00517865" w:rsidRPr="004D44B1" w:rsidRDefault="00F82E88" w:rsidP="00AD67FA">
      <w:pPr>
        <w:tabs>
          <w:tab w:val="left" w:pos="0"/>
          <w:tab w:val="left" w:pos="90"/>
        </w:tabs>
        <w:ind w:right="205"/>
        <w:jc w:val="both"/>
        <w:rPr>
          <w:rFonts w:ascii="Times New Roman" w:hAnsi="Times New Roman" w:cs="Times New Roman"/>
          <w:bCs/>
          <w:color w:val="000000" w:themeColor="text1"/>
          <w:kern w:val="16"/>
          <w:sz w:val="28"/>
          <w:szCs w:val="28"/>
          <w14:ligatures w14:val="standard"/>
        </w:rPr>
      </w:pPr>
      <w:r w:rsidRPr="00F82E88">
        <w:rPr>
          <w:rFonts w:ascii="Times New Roman" w:hAnsi="Times New Roman" w:cs="Times New Roman"/>
          <w:bCs/>
          <w:kern w:val="16"/>
          <w:sz w:val="28"/>
          <w:szCs w:val="28"/>
          <w14:ligatures w14:val="standard"/>
        </w:rPr>
        <w:t>S-a</w:t>
      </w:r>
      <w:r w:rsidR="00517865" w:rsidRPr="004D44B1">
        <w:rPr>
          <w:rFonts w:ascii="Times New Roman" w:hAnsi="Times New Roman" w:cs="Times New Roman"/>
          <w:bCs/>
          <w:color w:val="000000" w:themeColor="text1"/>
          <w:kern w:val="16"/>
          <w:sz w:val="28"/>
          <w:szCs w:val="28"/>
          <w14:ligatures w14:val="standard"/>
        </w:rPr>
        <w:t xml:space="preserve"> precizat că nu a fost depus niciun amendament la proiectele de hotărâri supuse dezbaterii și a reamintit consilierilor prezenți obligația de a nu participa la adoptarea proiectelor de hotărâri în care ar putea fi în conflict de interese. </w:t>
      </w:r>
    </w:p>
    <w:p w14:paraId="34BBC455" w14:textId="7B5656BC" w:rsidR="000C4C84" w:rsidRDefault="0028065F" w:rsidP="00AD67FA">
      <w:pPr>
        <w:tabs>
          <w:tab w:val="left" w:pos="0"/>
          <w:tab w:val="left" w:pos="90"/>
        </w:tabs>
        <w:spacing w:after="120" w:line="240" w:lineRule="auto"/>
        <w:ind w:right="205"/>
        <w:jc w:val="both"/>
        <w:rPr>
          <w:rFonts w:ascii="Times New Roman" w:hAnsi="Times New Roman" w:cs="Times New Roman"/>
          <w:kern w:val="16"/>
          <w:sz w:val="28"/>
          <w:szCs w:val="28"/>
          <w14:ligatures w14:val="standard"/>
        </w:rPr>
      </w:pPr>
      <w:r w:rsidRPr="004D44B1">
        <w:rPr>
          <w:rFonts w:ascii="Times New Roman" w:hAnsi="Times New Roman" w:cs="Times New Roman"/>
          <w:color w:val="000000" w:themeColor="text1"/>
          <w:kern w:val="16"/>
          <w:sz w:val="28"/>
          <w:szCs w:val="28"/>
          <w14:ligatures w14:val="standard"/>
        </w:rPr>
        <w:t>Î</w:t>
      </w:r>
      <w:r w:rsidR="00D074A5" w:rsidRPr="004D44B1">
        <w:rPr>
          <w:rFonts w:ascii="Times New Roman" w:hAnsi="Times New Roman" w:cs="Times New Roman"/>
          <w:color w:val="000000" w:themeColor="text1"/>
          <w:kern w:val="16"/>
          <w:sz w:val="28"/>
          <w:szCs w:val="28"/>
          <w14:ligatures w14:val="standard"/>
        </w:rPr>
        <w:t xml:space="preserve">n conformitate cu prevederile legale, </w:t>
      </w:r>
      <w:r w:rsidR="00F82E88">
        <w:rPr>
          <w:rFonts w:ascii="Times New Roman" w:hAnsi="Times New Roman" w:cs="Times New Roman"/>
          <w:color w:val="000000" w:themeColor="text1"/>
          <w:kern w:val="16"/>
          <w:sz w:val="28"/>
          <w:szCs w:val="28"/>
          <w14:ligatures w14:val="standard"/>
        </w:rPr>
        <w:t>s-</w:t>
      </w:r>
      <w:r w:rsidR="00D074A5" w:rsidRPr="004D44B1">
        <w:rPr>
          <w:rFonts w:ascii="Times New Roman" w:hAnsi="Times New Roman" w:cs="Times New Roman"/>
          <w:color w:val="000000" w:themeColor="text1"/>
          <w:kern w:val="16"/>
          <w:sz w:val="28"/>
          <w:szCs w:val="28"/>
          <w14:ligatures w14:val="standard"/>
        </w:rPr>
        <w:t>a dat cuvântul</w:t>
      </w:r>
      <w:r w:rsidR="000D79D9" w:rsidRPr="004D44B1">
        <w:rPr>
          <w:rFonts w:ascii="Times New Roman" w:hAnsi="Times New Roman" w:cs="Times New Roman"/>
          <w:color w:val="000000" w:themeColor="text1"/>
          <w:kern w:val="16"/>
          <w:sz w:val="28"/>
          <w:szCs w:val="28"/>
          <w14:ligatures w14:val="standard"/>
        </w:rPr>
        <w:t xml:space="preserve"> </w:t>
      </w:r>
      <w:r w:rsidR="00C46F5C" w:rsidRPr="004D44B1">
        <w:rPr>
          <w:rFonts w:ascii="Times New Roman" w:hAnsi="Times New Roman" w:cs="Times New Roman"/>
          <w:color w:val="000000" w:themeColor="text1"/>
          <w:kern w:val="16"/>
          <w:sz w:val="28"/>
          <w:szCs w:val="28"/>
          <w14:ligatures w14:val="standard"/>
        </w:rPr>
        <w:t xml:space="preserve">secretarului general al </w:t>
      </w:r>
      <w:r w:rsidR="000D7560" w:rsidRPr="004D44B1">
        <w:rPr>
          <w:rFonts w:ascii="Times New Roman" w:hAnsi="Times New Roman" w:cs="Times New Roman"/>
          <w:color w:val="000000" w:themeColor="text1"/>
          <w:kern w:val="16"/>
          <w:sz w:val="28"/>
          <w:szCs w:val="28"/>
          <w14:ligatures w14:val="standard"/>
        </w:rPr>
        <w:t>județului</w:t>
      </w:r>
      <w:r w:rsidR="000D79D9" w:rsidRPr="004D44B1">
        <w:rPr>
          <w:rFonts w:ascii="Times New Roman" w:hAnsi="Times New Roman" w:cs="Times New Roman"/>
          <w:color w:val="000000" w:themeColor="text1"/>
          <w:kern w:val="16"/>
          <w:sz w:val="28"/>
          <w:szCs w:val="28"/>
          <w14:ligatures w14:val="standard"/>
        </w:rPr>
        <w:t xml:space="preserve">, doamna </w:t>
      </w:r>
      <w:r w:rsidR="00AC73E4" w:rsidRPr="004D44B1">
        <w:rPr>
          <w:rFonts w:ascii="Times New Roman" w:hAnsi="Times New Roman" w:cs="Times New Roman"/>
          <w:color w:val="000000" w:themeColor="text1"/>
          <w:kern w:val="16"/>
          <w:sz w:val="28"/>
          <w:szCs w:val="28"/>
          <w14:ligatures w14:val="standard"/>
        </w:rPr>
        <w:t xml:space="preserve">Raluca </w:t>
      </w:r>
      <w:r w:rsidR="00D112CF" w:rsidRPr="004D44B1">
        <w:rPr>
          <w:rFonts w:ascii="Times New Roman" w:hAnsi="Times New Roman" w:cs="Times New Roman"/>
          <w:color w:val="000000" w:themeColor="text1"/>
          <w:kern w:val="16"/>
          <w:sz w:val="28"/>
          <w:szCs w:val="28"/>
          <w14:ligatures w14:val="standard"/>
        </w:rPr>
        <w:t>D</w:t>
      </w:r>
      <w:r w:rsidR="00AC73E4" w:rsidRPr="004D44B1">
        <w:rPr>
          <w:rFonts w:ascii="Times New Roman" w:hAnsi="Times New Roman" w:cs="Times New Roman"/>
          <w:color w:val="000000" w:themeColor="text1"/>
          <w:kern w:val="16"/>
          <w:sz w:val="28"/>
          <w:szCs w:val="28"/>
          <w14:ligatures w14:val="standard"/>
        </w:rPr>
        <w:t>an</w:t>
      </w:r>
      <w:r w:rsidR="000D79D9" w:rsidRPr="004D44B1">
        <w:rPr>
          <w:rFonts w:ascii="Times New Roman" w:hAnsi="Times New Roman" w:cs="Times New Roman"/>
          <w:color w:val="000000" w:themeColor="text1"/>
          <w:kern w:val="16"/>
          <w:sz w:val="28"/>
          <w:szCs w:val="28"/>
          <w14:ligatures w14:val="standard"/>
        </w:rPr>
        <w:t>,</w:t>
      </w:r>
      <w:r w:rsidR="00C46F5C" w:rsidRPr="004D44B1">
        <w:rPr>
          <w:rFonts w:ascii="Times New Roman" w:hAnsi="Times New Roman" w:cs="Times New Roman"/>
          <w:color w:val="000000" w:themeColor="text1"/>
          <w:kern w:val="16"/>
          <w:sz w:val="28"/>
          <w:szCs w:val="28"/>
          <w14:ligatures w14:val="standard"/>
        </w:rPr>
        <w:t xml:space="preserve"> </w:t>
      </w:r>
      <w:r w:rsidR="00D074A5" w:rsidRPr="004D44B1">
        <w:rPr>
          <w:rFonts w:ascii="Times New Roman" w:hAnsi="Times New Roman" w:cs="Times New Roman"/>
          <w:color w:val="000000" w:themeColor="text1"/>
          <w:kern w:val="16"/>
          <w:sz w:val="28"/>
          <w:szCs w:val="28"/>
          <w14:ligatures w14:val="standard"/>
        </w:rPr>
        <w:t xml:space="preserve">pentru a supune spre aprobare </w:t>
      </w:r>
      <w:r w:rsidR="000C4C84" w:rsidRPr="004D44B1">
        <w:rPr>
          <w:rFonts w:ascii="Times New Roman" w:hAnsi="Times New Roman" w:cs="Times New Roman"/>
          <w:color w:val="000000" w:themeColor="text1"/>
          <w:kern w:val="16"/>
          <w:sz w:val="28"/>
          <w:szCs w:val="28"/>
          <w14:ligatures w14:val="standard"/>
        </w:rPr>
        <w:t>proces</w:t>
      </w:r>
      <w:r w:rsidR="0039280B" w:rsidRPr="004D44B1">
        <w:rPr>
          <w:rFonts w:ascii="Times New Roman" w:hAnsi="Times New Roman" w:cs="Times New Roman"/>
          <w:color w:val="000000" w:themeColor="text1"/>
          <w:kern w:val="16"/>
          <w:sz w:val="28"/>
          <w:szCs w:val="28"/>
          <w14:ligatures w14:val="standard"/>
        </w:rPr>
        <w:t>ul</w:t>
      </w:r>
      <w:r w:rsidR="000C4C84" w:rsidRPr="004D44B1">
        <w:rPr>
          <w:rFonts w:ascii="Times New Roman" w:hAnsi="Times New Roman" w:cs="Times New Roman"/>
          <w:color w:val="000000" w:themeColor="text1"/>
          <w:kern w:val="16"/>
          <w:sz w:val="28"/>
          <w:szCs w:val="28"/>
          <w14:ligatures w14:val="standard"/>
        </w:rPr>
        <w:t xml:space="preserve">-verbal al </w:t>
      </w:r>
      <w:r w:rsidR="000D7560" w:rsidRPr="004D44B1">
        <w:rPr>
          <w:rFonts w:ascii="Times New Roman" w:hAnsi="Times New Roman" w:cs="Times New Roman"/>
          <w:color w:val="000000" w:themeColor="text1"/>
          <w:kern w:val="16"/>
          <w:sz w:val="28"/>
          <w:szCs w:val="28"/>
          <w14:ligatures w14:val="standard"/>
        </w:rPr>
        <w:t>ședinț</w:t>
      </w:r>
      <w:r w:rsidR="0039280B" w:rsidRPr="004D44B1">
        <w:rPr>
          <w:rFonts w:ascii="Times New Roman" w:hAnsi="Times New Roman" w:cs="Times New Roman"/>
          <w:color w:val="000000" w:themeColor="text1"/>
          <w:kern w:val="16"/>
          <w:sz w:val="28"/>
          <w:szCs w:val="28"/>
          <w14:ligatures w14:val="standard"/>
        </w:rPr>
        <w:t>ei</w:t>
      </w:r>
      <w:r w:rsidR="000C4C84" w:rsidRPr="004D44B1">
        <w:rPr>
          <w:rFonts w:ascii="Times New Roman" w:hAnsi="Times New Roman" w:cs="Times New Roman"/>
          <w:color w:val="000000" w:themeColor="text1"/>
          <w:kern w:val="16"/>
          <w:sz w:val="28"/>
          <w:szCs w:val="28"/>
          <w14:ligatures w14:val="standard"/>
        </w:rPr>
        <w:t xml:space="preserve"> </w:t>
      </w:r>
      <w:r w:rsidR="00997E83" w:rsidRPr="004D44B1">
        <w:rPr>
          <w:rFonts w:ascii="Times New Roman" w:hAnsi="Times New Roman" w:cs="Times New Roman"/>
          <w:kern w:val="16"/>
          <w:sz w:val="28"/>
          <w:szCs w:val="28"/>
          <w14:ligatures w14:val="standard"/>
        </w:rPr>
        <w:t>ordinare din</w:t>
      </w:r>
      <w:r w:rsidR="00731F4A" w:rsidRPr="004D44B1">
        <w:rPr>
          <w:rFonts w:ascii="Times New Roman" w:hAnsi="Times New Roman" w:cs="Times New Roman"/>
          <w:kern w:val="16"/>
          <w:sz w:val="28"/>
          <w:szCs w:val="28"/>
          <w14:ligatures w14:val="standard"/>
        </w:rPr>
        <w:t xml:space="preserve"> </w:t>
      </w:r>
      <w:r w:rsidR="0013542B" w:rsidRPr="004D44B1">
        <w:rPr>
          <w:rFonts w:ascii="Times New Roman" w:hAnsi="Times New Roman" w:cs="Times New Roman"/>
          <w:kern w:val="16"/>
          <w:sz w:val="28"/>
          <w:szCs w:val="28"/>
          <w14:ligatures w14:val="standard"/>
        </w:rPr>
        <w:t>16</w:t>
      </w:r>
      <w:r w:rsidR="00AC73E4" w:rsidRPr="004D44B1">
        <w:rPr>
          <w:rFonts w:ascii="Times New Roman" w:hAnsi="Times New Roman" w:cs="Times New Roman"/>
          <w:kern w:val="16"/>
          <w:sz w:val="28"/>
          <w:szCs w:val="28"/>
          <w14:ligatures w14:val="standard"/>
        </w:rPr>
        <w:t xml:space="preserve"> </w:t>
      </w:r>
      <w:r w:rsidR="0013542B" w:rsidRPr="004D44B1">
        <w:rPr>
          <w:rFonts w:ascii="Times New Roman" w:hAnsi="Times New Roman" w:cs="Times New Roman"/>
          <w:kern w:val="16"/>
          <w:sz w:val="28"/>
          <w:szCs w:val="28"/>
          <w14:ligatures w14:val="standard"/>
        </w:rPr>
        <w:t>iulie</w:t>
      </w:r>
      <w:r w:rsidR="00AC73E4" w:rsidRPr="004D44B1">
        <w:rPr>
          <w:rFonts w:ascii="Times New Roman" w:hAnsi="Times New Roman" w:cs="Times New Roman"/>
          <w:kern w:val="16"/>
          <w:sz w:val="28"/>
          <w:szCs w:val="28"/>
          <w14:ligatures w14:val="standard"/>
        </w:rPr>
        <w:t xml:space="preserve"> 2025</w:t>
      </w:r>
      <w:r w:rsidR="00C16A8F" w:rsidRPr="004D44B1">
        <w:rPr>
          <w:rFonts w:ascii="Times New Roman" w:hAnsi="Times New Roman" w:cs="Times New Roman"/>
          <w:kern w:val="16"/>
          <w:sz w:val="28"/>
          <w:szCs w:val="28"/>
          <w14:ligatures w14:val="standard"/>
        </w:rPr>
        <w:t>.</w:t>
      </w:r>
    </w:p>
    <w:p w14:paraId="6F78F981" w14:textId="77777777" w:rsidR="000541CC" w:rsidRPr="004D44B1" w:rsidRDefault="000541CC" w:rsidP="00AD67FA">
      <w:pPr>
        <w:tabs>
          <w:tab w:val="left" w:pos="0"/>
          <w:tab w:val="left" w:pos="90"/>
        </w:tabs>
        <w:spacing w:after="120" w:line="240" w:lineRule="auto"/>
        <w:ind w:right="205"/>
        <w:jc w:val="both"/>
        <w:rPr>
          <w:rFonts w:ascii="Times New Roman" w:hAnsi="Times New Roman" w:cs="Times New Roman"/>
          <w:color w:val="000000" w:themeColor="text1"/>
          <w:kern w:val="16"/>
          <w:sz w:val="28"/>
          <w:szCs w:val="28"/>
          <w14:ligatures w14:val="standard"/>
        </w:rPr>
      </w:pPr>
    </w:p>
    <w:p w14:paraId="74BB26C9" w14:textId="268FA111" w:rsidR="009E2285" w:rsidRPr="004D44B1" w:rsidRDefault="004D44B1" w:rsidP="00AD67FA">
      <w:pPr>
        <w:tabs>
          <w:tab w:val="left" w:pos="0"/>
          <w:tab w:val="left" w:pos="90"/>
          <w:tab w:val="left" w:pos="567"/>
        </w:tabs>
        <w:spacing w:after="120" w:line="240" w:lineRule="auto"/>
        <w:ind w:right="205" w:hanging="90"/>
        <w:jc w:val="both"/>
        <w:rPr>
          <w:rFonts w:ascii="Times New Roman" w:hAnsi="Times New Roman" w:cs="Times New Roman"/>
          <w:b/>
          <w:bCs/>
          <w:color w:val="000000" w:themeColor="text1"/>
          <w:kern w:val="16"/>
          <w:sz w:val="28"/>
          <w:szCs w:val="28"/>
          <w14:ligatures w14:val="standard"/>
        </w:rPr>
      </w:pPr>
      <w:r>
        <w:rPr>
          <w:rFonts w:ascii="Times New Roman" w:eastAsia="Times New Roman" w:hAnsi="Times New Roman" w:cs="Times New Roman"/>
          <w:b/>
          <w:bCs/>
          <w:color w:val="000000" w:themeColor="text1"/>
          <w:kern w:val="16"/>
          <w:sz w:val="28"/>
          <w:szCs w:val="28"/>
          <w14:ligatures w14:val="standard"/>
        </w:rPr>
        <w:t xml:space="preserve"> </w:t>
      </w:r>
      <w:r w:rsidR="00F82E88">
        <w:rPr>
          <w:rFonts w:ascii="Times New Roman" w:eastAsia="Times New Roman" w:hAnsi="Times New Roman" w:cs="Times New Roman"/>
          <w:b/>
          <w:bCs/>
          <w:color w:val="000000" w:themeColor="text1"/>
          <w:kern w:val="16"/>
          <w:sz w:val="28"/>
          <w:szCs w:val="28"/>
          <w14:ligatures w14:val="standard"/>
        </w:rPr>
        <w:t>Nefiind obiecțiuni asupra celor consemnate</w:t>
      </w:r>
      <w:r w:rsidR="005742C9" w:rsidRPr="004D44B1">
        <w:rPr>
          <w:rFonts w:ascii="Times New Roman" w:eastAsia="Times New Roman" w:hAnsi="Times New Roman" w:cs="Times New Roman"/>
          <w:b/>
          <w:bCs/>
          <w:color w:val="000000" w:themeColor="text1"/>
          <w:kern w:val="16"/>
          <w:sz w:val="28"/>
          <w:szCs w:val="28"/>
          <w14:ligatures w14:val="standard"/>
        </w:rPr>
        <w:t>,</w:t>
      </w:r>
      <w:r w:rsidR="000C4C84" w:rsidRPr="004D44B1">
        <w:rPr>
          <w:rFonts w:ascii="Times New Roman" w:eastAsia="Times New Roman" w:hAnsi="Times New Roman" w:cs="Times New Roman"/>
          <w:b/>
          <w:bCs/>
          <w:color w:val="000000" w:themeColor="text1"/>
          <w:kern w:val="16"/>
          <w:sz w:val="28"/>
          <w:szCs w:val="28"/>
          <w14:ligatures w14:val="standard"/>
        </w:rPr>
        <w:t xml:space="preserve"> </w:t>
      </w:r>
      <w:r w:rsidR="00855107" w:rsidRPr="004D44B1">
        <w:rPr>
          <w:rFonts w:ascii="Times New Roman" w:eastAsia="Times New Roman" w:hAnsi="Times New Roman" w:cs="Times New Roman"/>
          <w:b/>
          <w:bCs/>
          <w:color w:val="000000" w:themeColor="text1"/>
          <w:kern w:val="16"/>
          <w:sz w:val="28"/>
          <w:szCs w:val="28"/>
          <w14:ligatures w14:val="standard"/>
        </w:rPr>
        <w:t>proc</w:t>
      </w:r>
      <w:r w:rsidR="00F305B1" w:rsidRPr="004D44B1">
        <w:rPr>
          <w:rFonts w:ascii="Times New Roman" w:eastAsia="Times New Roman" w:hAnsi="Times New Roman" w:cs="Times New Roman"/>
          <w:b/>
          <w:bCs/>
          <w:color w:val="000000" w:themeColor="text1"/>
          <w:kern w:val="16"/>
          <w:sz w:val="28"/>
          <w:szCs w:val="28"/>
          <w14:ligatures w14:val="standard"/>
        </w:rPr>
        <w:t>es</w:t>
      </w:r>
      <w:r w:rsidR="00C16A8F" w:rsidRPr="004D44B1">
        <w:rPr>
          <w:rFonts w:ascii="Times New Roman" w:eastAsia="Times New Roman" w:hAnsi="Times New Roman" w:cs="Times New Roman"/>
          <w:b/>
          <w:bCs/>
          <w:color w:val="000000" w:themeColor="text1"/>
          <w:kern w:val="16"/>
          <w:sz w:val="28"/>
          <w:szCs w:val="28"/>
          <w14:ligatures w14:val="standard"/>
        </w:rPr>
        <w:t>ul</w:t>
      </w:r>
      <w:r w:rsidR="00775B3D" w:rsidRPr="004D44B1">
        <w:rPr>
          <w:rFonts w:ascii="Times New Roman" w:eastAsia="Times New Roman" w:hAnsi="Times New Roman" w:cs="Times New Roman"/>
          <w:b/>
          <w:bCs/>
          <w:color w:val="000000" w:themeColor="text1"/>
          <w:kern w:val="16"/>
          <w:sz w:val="28"/>
          <w:szCs w:val="28"/>
          <w14:ligatures w14:val="standard"/>
        </w:rPr>
        <w:t xml:space="preserve"> </w:t>
      </w:r>
      <w:r w:rsidR="00855107" w:rsidRPr="004D44B1">
        <w:rPr>
          <w:rFonts w:ascii="Times New Roman" w:eastAsia="Times New Roman" w:hAnsi="Times New Roman" w:cs="Times New Roman"/>
          <w:b/>
          <w:bCs/>
          <w:color w:val="000000" w:themeColor="text1"/>
          <w:kern w:val="16"/>
          <w:sz w:val="28"/>
          <w:szCs w:val="28"/>
          <w14:ligatures w14:val="standard"/>
        </w:rPr>
        <w:t>-verbal</w:t>
      </w:r>
      <w:r w:rsidR="00832193" w:rsidRPr="004D44B1">
        <w:rPr>
          <w:rFonts w:ascii="Times New Roman" w:eastAsia="Times New Roman" w:hAnsi="Times New Roman" w:cs="Times New Roman"/>
          <w:b/>
          <w:bCs/>
          <w:color w:val="000000" w:themeColor="text1"/>
          <w:kern w:val="16"/>
          <w:sz w:val="28"/>
          <w:szCs w:val="28"/>
          <w14:ligatures w14:val="standard"/>
        </w:rPr>
        <w:t xml:space="preserve"> a</w:t>
      </w:r>
      <w:r w:rsidR="00E45803" w:rsidRPr="004D44B1">
        <w:rPr>
          <w:rFonts w:ascii="Times New Roman" w:eastAsia="Times New Roman" w:hAnsi="Times New Roman" w:cs="Times New Roman"/>
          <w:b/>
          <w:bCs/>
          <w:color w:val="000000" w:themeColor="text1"/>
          <w:kern w:val="16"/>
          <w:sz w:val="28"/>
          <w:szCs w:val="28"/>
          <w14:ligatures w14:val="standard"/>
        </w:rPr>
        <w:t xml:space="preserve"> fost </w:t>
      </w:r>
      <w:r w:rsidR="00D074A5" w:rsidRPr="004D44B1">
        <w:rPr>
          <w:rFonts w:ascii="Times New Roman" w:hAnsi="Times New Roman" w:cs="Times New Roman"/>
          <w:b/>
          <w:bCs/>
          <w:color w:val="000000" w:themeColor="text1"/>
          <w:kern w:val="16"/>
          <w:sz w:val="28"/>
          <w:szCs w:val="28"/>
          <w14:ligatures w14:val="standard"/>
        </w:rPr>
        <w:t xml:space="preserve">aprobat </w:t>
      </w:r>
      <w:r w:rsidR="009E7175" w:rsidRPr="004D44B1">
        <w:rPr>
          <w:rFonts w:ascii="Times New Roman" w:hAnsi="Times New Roman" w:cs="Times New Roman"/>
          <w:b/>
          <w:bCs/>
          <w:color w:val="000000" w:themeColor="text1"/>
          <w:kern w:val="16"/>
          <w:sz w:val="28"/>
          <w:szCs w:val="28"/>
          <w14:ligatures w14:val="standard"/>
        </w:rPr>
        <w:t xml:space="preserve">cu </w:t>
      </w:r>
      <w:r w:rsidR="00273EA9" w:rsidRPr="004D44B1">
        <w:rPr>
          <w:rFonts w:ascii="Times New Roman" w:hAnsi="Times New Roman" w:cs="Times New Roman"/>
          <w:b/>
          <w:bCs/>
          <w:color w:val="000000" w:themeColor="text1"/>
          <w:kern w:val="16"/>
          <w:sz w:val="28"/>
          <w:szCs w:val="28"/>
          <w14:ligatures w14:val="standard"/>
        </w:rPr>
        <w:t>unanimitate de</w:t>
      </w:r>
      <w:r w:rsidR="009E7175" w:rsidRPr="004D44B1">
        <w:rPr>
          <w:rFonts w:ascii="Times New Roman" w:hAnsi="Times New Roman" w:cs="Times New Roman"/>
          <w:b/>
          <w:bCs/>
          <w:color w:val="000000" w:themeColor="text1"/>
          <w:kern w:val="16"/>
          <w:sz w:val="28"/>
          <w:szCs w:val="28"/>
          <w14:ligatures w14:val="standard"/>
        </w:rPr>
        <w:t xml:space="preserve"> voturi</w:t>
      </w:r>
      <w:r w:rsidR="00273EA9" w:rsidRPr="004D44B1">
        <w:rPr>
          <w:rFonts w:ascii="Times New Roman" w:hAnsi="Times New Roman" w:cs="Times New Roman"/>
          <w:b/>
          <w:bCs/>
          <w:color w:val="000000" w:themeColor="text1"/>
          <w:kern w:val="16"/>
          <w:sz w:val="28"/>
          <w:szCs w:val="28"/>
          <w14:ligatures w14:val="standard"/>
        </w:rPr>
        <w:t>.</w:t>
      </w:r>
      <w:r w:rsidR="00832193" w:rsidRPr="004D44B1">
        <w:rPr>
          <w:rFonts w:ascii="Times New Roman" w:hAnsi="Times New Roman" w:cs="Times New Roman"/>
          <w:b/>
          <w:bCs/>
          <w:color w:val="000000" w:themeColor="text1"/>
          <w:kern w:val="16"/>
          <w:sz w:val="28"/>
          <w:szCs w:val="28"/>
          <w14:ligatures w14:val="standard"/>
        </w:rPr>
        <w:t xml:space="preserve"> </w:t>
      </w:r>
    </w:p>
    <w:p w14:paraId="089860A7" w14:textId="4C2F0501" w:rsidR="009E2285" w:rsidRPr="00AD67FA" w:rsidRDefault="004D44B1" w:rsidP="00AD67FA">
      <w:pPr>
        <w:tabs>
          <w:tab w:val="left" w:pos="0"/>
          <w:tab w:val="left" w:pos="90"/>
        </w:tabs>
        <w:ind w:right="205"/>
        <w:jc w:val="both"/>
        <w:rPr>
          <w:rFonts w:ascii="Times New Roman" w:eastAsia="Times New Roman" w:hAnsi="Times New Roman" w:cs="Times New Roman"/>
          <w:kern w:val="16"/>
          <w:sz w:val="28"/>
          <w:szCs w:val="28"/>
          <w:lang w:eastAsia="ro-RO"/>
          <w14:ligatures w14:val="standard"/>
        </w:rPr>
      </w:pPr>
      <w:r w:rsidRPr="004D44B1">
        <w:rPr>
          <w:rFonts w:ascii="Times New Roman" w:hAnsi="Times New Roman" w:cs="Times New Roman"/>
          <w:b/>
          <w:kern w:val="16"/>
          <w:sz w:val="28"/>
          <w:szCs w:val="28"/>
          <w14:ligatures w14:val="standard"/>
        </w:rPr>
        <w:t>Președintele Consiliului Județean Vrancea, domnul Nicușor Halici</w:t>
      </w:r>
      <w:r w:rsidRPr="004D44B1">
        <w:rPr>
          <w:rFonts w:ascii="Times New Roman" w:hAnsi="Times New Roman" w:cs="Times New Roman"/>
          <w:bCs/>
          <w:kern w:val="16"/>
          <w:sz w:val="28"/>
          <w:szCs w:val="28"/>
          <w14:ligatures w14:val="standard"/>
        </w:rPr>
        <w:t xml:space="preserve"> </w:t>
      </w:r>
      <w:r w:rsidR="009E2285" w:rsidRPr="004D44B1">
        <w:rPr>
          <w:rFonts w:ascii="Times New Roman" w:hAnsi="Times New Roman" w:cs="Times New Roman"/>
          <w:bCs/>
          <w:kern w:val="16"/>
          <w:sz w:val="28"/>
          <w:szCs w:val="28"/>
          <w14:ligatures w14:val="standard"/>
        </w:rPr>
        <w:t xml:space="preserve">a motivat </w:t>
      </w:r>
      <w:r w:rsidR="008A46B9" w:rsidRPr="004D44B1">
        <w:rPr>
          <w:rFonts w:ascii="Times New Roman" w:eastAsia="Times New Roman" w:hAnsi="Times New Roman" w:cs="Times New Roman"/>
          <w:kern w:val="16"/>
          <w:sz w:val="28"/>
          <w:szCs w:val="28"/>
          <w:lang w:eastAsia="ro-RO"/>
          <w14:ligatures w14:val="standard"/>
        </w:rPr>
        <w:t xml:space="preserve">urgența convocării autoritații în ședință </w:t>
      </w:r>
      <w:r w:rsidR="00DE0BD2">
        <w:rPr>
          <w:rFonts w:ascii="Times New Roman" w:eastAsia="Times New Roman" w:hAnsi="Times New Roman" w:cs="Times New Roman"/>
          <w:kern w:val="16"/>
          <w:sz w:val="28"/>
          <w:szCs w:val="28"/>
          <w:lang w:eastAsia="ro-RO"/>
          <w14:ligatures w14:val="standard"/>
        </w:rPr>
        <w:t xml:space="preserve">prin </w:t>
      </w:r>
      <w:r w:rsidR="008A46B9" w:rsidRPr="004D44B1">
        <w:rPr>
          <w:rFonts w:ascii="Times New Roman" w:eastAsia="Times New Roman" w:hAnsi="Times New Roman" w:cs="Times New Roman"/>
          <w:kern w:val="16"/>
          <w:sz w:val="28"/>
          <w:szCs w:val="28"/>
          <w:lang w:eastAsia="ro-RO"/>
          <w14:ligatures w14:val="standard"/>
        </w:rPr>
        <w:t>faptul că este necesar să fie revocat dreptul de administrare pentru două imobile inventariate în domeniul public al județului anterior executării lucr</w:t>
      </w:r>
      <w:r w:rsidR="00F82E88">
        <w:rPr>
          <w:rFonts w:ascii="Times New Roman" w:eastAsia="Times New Roman" w:hAnsi="Times New Roman" w:cs="Times New Roman"/>
          <w:kern w:val="16"/>
          <w:sz w:val="28"/>
          <w:szCs w:val="28"/>
          <w:lang w:eastAsia="ro-RO"/>
          <w14:ligatures w14:val="standard"/>
        </w:rPr>
        <w:t>ă</w:t>
      </w:r>
      <w:r w:rsidR="008A46B9" w:rsidRPr="004D44B1">
        <w:rPr>
          <w:rFonts w:ascii="Times New Roman" w:eastAsia="Times New Roman" w:hAnsi="Times New Roman" w:cs="Times New Roman"/>
          <w:kern w:val="16"/>
          <w:sz w:val="28"/>
          <w:szCs w:val="28"/>
          <w:lang w:eastAsia="ro-RO"/>
          <w14:ligatures w14:val="standard"/>
        </w:rPr>
        <w:t>rilor de reabilitare, să fie exercitat</w:t>
      </w:r>
      <w:r w:rsidR="00F82E88">
        <w:rPr>
          <w:rFonts w:ascii="Times New Roman" w:eastAsia="Times New Roman" w:hAnsi="Times New Roman" w:cs="Times New Roman"/>
          <w:kern w:val="16"/>
          <w:sz w:val="28"/>
          <w:szCs w:val="28"/>
          <w:lang w:eastAsia="ro-RO"/>
          <w14:ligatures w14:val="standard"/>
        </w:rPr>
        <w:t xml:space="preserve"> sau nu</w:t>
      </w:r>
      <w:r w:rsidR="008A46B9" w:rsidRPr="004D44B1">
        <w:rPr>
          <w:rFonts w:ascii="Times New Roman" w:eastAsia="Times New Roman" w:hAnsi="Times New Roman" w:cs="Times New Roman"/>
          <w:kern w:val="16"/>
          <w:sz w:val="28"/>
          <w:szCs w:val="28"/>
          <w:lang w:eastAsia="ro-RO"/>
          <w14:ligatures w14:val="standard"/>
        </w:rPr>
        <w:t xml:space="preserve"> dreptul de preempțiune asupra unui imobil </w:t>
      </w:r>
      <w:r w:rsidR="00F8506D" w:rsidRPr="004D44B1">
        <w:rPr>
          <w:rFonts w:ascii="Times New Roman" w:eastAsia="Times New Roman" w:hAnsi="Times New Roman" w:cs="Times New Roman"/>
          <w:kern w:val="16"/>
          <w:sz w:val="28"/>
          <w:szCs w:val="28"/>
          <w:lang w:eastAsia="ro-RO"/>
          <w14:ligatures w14:val="standard"/>
        </w:rPr>
        <w:t>î</w:t>
      </w:r>
      <w:r w:rsidR="008A46B9" w:rsidRPr="004D44B1">
        <w:rPr>
          <w:rFonts w:ascii="Times New Roman" w:eastAsia="Times New Roman" w:hAnsi="Times New Roman" w:cs="Times New Roman"/>
          <w:kern w:val="16"/>
          <w:sz w:val="28"/>
          <w:szCs w:val="28"/>
          <w:lang w:eastAsia="ro-RO"/>
          <w14:ligatures w14:val="standard"/>
        </w:rPr>
        <w:t xml:space="preserve">n termenul stabilit de lege </w:t>
      </w:r>
      <w:r w:rsidR="00DE0BD2">
        <w:rPr>
          <w:rFonts w:ascii="Times New Roman" w:eastAsia="Times New Roman" w:hAnsi="Times New Roman" w:cs="Times New Roman"/>
          <w:kern w:val="16"/>
          <w:sz w:val="28"/>
          <w:szCs w:val="28"/>
          <w:lang w:eastAsia="ro-RO"/>
          <w14:ligatures w14:val="standard"/>
        </w:rPr>
        <w:t>dar</w:t>
      </w:r>
      <w:r w:rsidR="008A46B9" w:rsidRPr="004D44B1">
        <w:rPr>
          <w:rFonts w:ascii="Times New Roman" w:eastAsia="Times New Roman" w:hAnsi="Times New Roman" w:cs="Times New Roman"/>
          <w:kern w:val="16"/>
          <w:sz w:val="28"/>
          <w:szCs w:val="28"/>
          <w:lang w:eastAsia="ro-RO"/>
          <w14:ligatures w14:val="standard"/>
        </w:rPr>
        <w:t xml:space="preserve"> </w:t>
      </w:r>
      <w:r w:rsidR="00F8506D" w:rsidRPr="004D44B1">
        <w:rPr>
          <w:rFonts w:ascii="Times New Roman" w:eastAsia="Times New Roman" w:hAnsi="Times New Roman" w:cs="Times New Roman"/>
          <w:kern w:val="16"/>
          <w:sz w:val="28"/>
          <w:szCs w:val="28"/>
          <w:lang w:eastAsia="ro-RO"/>
          <w14:ligatures w14:val="standard"/>
        </w:rPr>
        <w:t>ș</w:t>
      </w:r>
      <w:r w:rsidR="008A46B9" w:rsidRPr="004D44B1">
        <w:rPr>
          <w:rFonts w:ascii="Times New Roman" w:eastAsia="Times New Roman" w:hAnsi="Times New Roman" w:cs="Times New Roman"/>
          <w:kern w:val="16"/>
          <w:sz w:val="28"/>
          <w:szCs w:val="28"/>
          <w:lang w:eastAsia="ro-RO"/>
          <w14:ligatures w14:val="standard"/>
        </w:rPr>
        <w:t>i p</w:t>
      </w:r>
      <w:r w:rsidR="00DE0BD2">
        <w:rPr>
          <w:rFonts w:ascii="Times New Roman" w:eastAsia="Times New Roman" w:hAnsi="Times New Roman" w:cs="Times New Roman"/>
          <w:kern w:val="16"/>
          <w:sz w:val="28"/>
          <w:szCs w:val="28"/>
          <w:lang w:eastAsia="ro-RO"/>
          <w14:ligatures w14:val="standard"/>
        </w:rPr>
        <w:t>rin</w:t>
      </w:r>
      <w:r w:rsidR="008A46B9" w:rsidRPr="004D44B1">
        <w:rPr>
          <w:rFonts w:ascii="Times New Roman" w:eastAsia="Times New Roman" w:hAnsi="Times New Roman" w:cs="Times New Roman"/>
          <w:kern w:val="16"/>
          <w:sz w:val="28"/>
          <w:szCs w:val="28"/>
          <w:lang w:eastAsia="ro-RO"/>
          <w14:ligatures w14:val="standard"/>
        </w:rPr>
        <w:t xml:space="preserve">  rectifica</w:t>
      </w:r>
      <w:r w:rsidR="00DE0BD2">
        <w:rPr>
          <w:rFonts w:ascii="Times New Roman" w:eastAsia="Times New Roman" w:hAnsi="Times New Roman" w:cs="Times New Roman"/>
          <w:kern w:val="16"/>
          <w:sz w:val="28"/>
          <w:szCs w:val="28"/>
          <w:lang w:eastAsia="ro-RO"/>
          <w14:ligatures w14:val="standard"/>
        </w:rPr>
        <w:t>rea</w:t>
      </w:r>
      <w:r w:rsidR="008A46B9" w:rsidRPr="004D44B1">
        <w:rPr>
          <w:rFonts w:ascii="Times New Roman" w:eastAsia="Times New Roman" w:hAnsi="Times New Roman" w:cs="Times New Roman"/>
          <w:kern w:val="16"/>
          <w:sz w:val="28"/>
          <w:szCs w:val="28"/>
          <w:lang w:eastAsia="ro-RO"/>
          <w14:ligatures w14:val="standard"/>
        </w:rPr>
        <w:t xml:space="preserve"> bugetul jude</w:t>
      </w:r>
      <w:r w:rsidR="00F8506D" w:rsidRPr="004D44B1">
        <w:rPr>
          <w:rFonts w:ascii="Times New Roman" w:eastAsia="Times New Roman" w:hAnsi="Times New Roman" w:cs="Times New Roman"/>
          <w:kern w:val="16"/>
          <w:sz w:val="28"/>
          <w:szCs w:val="28"/>
          <w:lang w:eastAsia="ro-RO"/>
          <w14:ligatures w14:val="standard"/>
        </w:rPr>
        <w:t>ț</w:t>
      </w:r>
      <w:r w:rsidR="008A46B9" w:rsidRPr="004D44B1">
        <w:rPr>
          <w:rFonts w:ascii="Times New Roman" w:eastAsia="Times New Roman" w:hAnsi="Times New Roman" w:cs="Times New Roman"/>
          <w:kern w:val="16"/>
          <w:sz w:val="28"/>
          <w:szCs w:val="28"/>
          <w:lang w:eastAsia="ro-RO"/>
          <w14:ligatures w14:val="standard"/>
        </w:rPr>
        <w:t>ului</w:t>
      </w:r>
      <w:r w:rsidR="00F82E88">
        <w:rPr>
          <w:rFonts w:ascii="Times New Roman" w:eastAsia="Times New Roman" w:hAnsi="Times New Roman" w:cs="Times New Roman"/>
          <w:kern w:val="16"/>
          <w:sz w:val="28"/>
          <w:szCs w:val="28"/>
          <w:lang w:eastAsia="ro-RO"/>
          <w14:ligatures w14:val="standard"/>
        </w:rPr>
        <w:t>, aceasta fiind detaliată de hotărâri</w:t>
      </w:r>
      <w:r w:rsidR="008A46B9" w:rsidRPr="004D44B1">
        <w:rPr>
          <w:rFonts w:ascii="Times New Roman" w:eastAsia="Times New Roman" w:hAnsi="Times New Roman" w:cs="Times New Roman"/>
          <w:kern w:val="16"/>
          <w:sz w:val="28"/>
          <w:szCs w:val="28"/>
          <w:lang w:eastAsia="ro-RO"/>
          <w14:ligatures w14:val="standard"/>
        </w:rPr>
        <w:t>.</w:t>
      </w:r>
    </w:p>
    <w:p w14:paraId="39EEF5D6" w14:textId="1B5F7A14" w:rsidR="0073185B" w:rsidRPr="004D44B1" w:rsidRDefault="0073185B" w:rsidP="00AD67FA">
      <w:pPr>
        <w:tabs>
          <w:tab w:val="left" w:pos="-90"/>
          <w:tab w:val="left" w:pos="0"/>
          <w:tab w:val="left" w:pos="90"/>
          <w:tab w:val="left" w:pos="851"/>
        </w:tabs>
        <w:spacing w:after="0"/>
        <w:ind w:right="205"/>
        <w:jc w:val="both"/>
        <w:rPr>
          <w:rFonts w:ascii="Times New Roman" w:hAnsi="Times New Roman" w:cs="Times New Roman"/>
          <w:bCs/>
          <w:kern w:val="16"/>
          <w:sz w:val="28"/>
          <w:szCs w:val="28"/>
          <w14:ligatures w14:val="standard"/>
        </w:rPr>
      </w:pPr>
      <w:r w:rsidRPr="004D44B1">
        <w:rPr>
          <w:rFonts w:ascii="Times New Roman" w:hAnsi="Times New Roman" w:cs="Times New Roman"/>
          <w:b/>
          <w:kern w:val="16"/>
          <w:sz w:val="28"/>
          <w:szCs w:val="28"/>
          <w14:ligatures w14:val="standard"/>
        </w:rPr>
        <w:lastRenderedPageBreak/>
        <w:t>Președintele Consiliului Județean Vrancea, domnul Nicușor Halici</w:t>
      </w:r>
      <w:r w:rsidR="00DE0BD2">
        <w:rPr>
          <w:rFonts w:ascii="Times New Roman" w:hAnsi="Times New Roman" w:cs="Times New Roman"/>
          <w:b/>
          <w:kern w:val="16"/>
          <w:sz w:val="28"/>
          <w:szCs w:val="28"/>
          <w14:ligatures w14:val="standard"/>
        </w:rPr>
        <w:t>,</w:t>
      </w:r>
      <w:r w:rsidRPr="004D44B1">
        <w:rPr>
          <w:rFonts w:ascii="Times New Roman" w:hAnsi="Times New Roman" w:cs="Times New Roman"/>
          <w:bCs/>
          <w:kern w:val="16"/>
          <w:sz w:val="28"/>
          <w:szCs w:val="28"/>
          <w14:ligatures w14:val="standard"/>
        </w:rPr>
        <w:t xml:space="preserve"> a propus suplimentarea ordinii de zi cu</w:t>
      </w:r>
      <w:r w:rsidR="008C7784" w:rsidRPr="004D44B1">
        <w:rPr>
          <w:rFonts w:ascii="Times New Roman" w:hAnsi="Times New Roman" w:cs="Times New Roman"/>
          <w:bCs/>
          <w:kern w:val="16"/>
          <w:sz w:val="28"/>
          <w:szCs w:val="28"/>
          <w14:ligatures w14:val="standard"/>
        </w:rPr>
        <w:t xml:space="preserve"> un</w:t>
      </w:r>
      <w:r w:rsidRPr="004D44B1">
        <w:rPr>
          <w:rFonts w:ascii="Times New Roman" w:hAnsi="Times New Roman" w:cs="Times New Roman"/>
          <w:bCs/>
          <w:kern w:val="16"/>
          <w:sz w:val="28"/>
          <w:szCs w:val="28"/>
          <w14:ligatures w14:val="standard"/>
        </w:rPr>
        <w:t xml:space="preserve"> proiect de hotărâre definitivat după convocarea ședinței, proiect care a parcurs etapele impuse de Codul Administrativ, având rapoartele și avizele cerute de lege:</w:t>
      </w:r>
    </w:p>
    <w:p w14:paraId="25124BA5" w14:textId="76609A99" w:rsidR="008C7784" w:rsidRPr="00541BCB" w:rsidRDefault="00AF5646" w:rsidP="00AD67FA">
      <w:pPr>
        <w:tabs>
          <w:tab w:val="left" w:pos="-90"/>
          <w:tab w:val="left" w:pos="0"/>
          <w:tab w:val="left" w:pos="90"/>
        </w:tabs>
        <w:spacing w:after="0" w:line="240" w:lineRule="auto"/>
        <w:ind w:right="205"/>
        <w:jc w:val="both"/>
        <w:rPr>
          <w:rFonts w:ascii="Times New Roman" w:hAnsi="Times New Roman" w:cs="Times New Roman"/>
          <w:b/>
          <w:bCs/>
          <w:kern w:val="16"/>
          <w:sz w:val="28"/>
          <w:szCs w:val="28"/>
          <w14:ligatures w14:val="standard"/>
        </w:rPr>
      </w:pPr>
      <w:r w:rsidRPr="004D44B1">
        <w:rPr>
          <w:rFonts w:ascii="Times New Roman" w:eastAsia="Times New Roman" w:hAnsi="Times New Roman" w:cs="Times New Roman"/>
          <w:b/>
          <w:bCs/>
          <w:kern w:val="16"/>
          <w:sz w:val="28"/>
          <w:szCs w:val="28"/>
          <w:lang w:eastAsia="ro-RO"/>
          <w14:ligatures w14:val="standard"/>
        </w:rPr>
        <w:t xml:space="preserve">Punctul </w:t>
      </w:r>
      <w:r w:rsidR="008C7784" w:rsidRPr="004D44B1">
        <w:rPr>
          <w:rFonts w:ascii="Times New Roman" w:eastAsia="Times New Roman" w:hAnsi="Times New Roman" w:cs="Times New Roman"/>
          <w:b/>
          <w:bCs/>
          <w:kern w:val="16"/>
          <w:sz w:val="28"/>
          <w:szCs w:val="28"/>
          <w:lang w:eastAsia="ro-RO"/>
          <w14:ligatures w14:val="standard"/>
        </w:rPr>
        <w:t>9</w:t>
      </w:r>
      <w:r w:rsidRPr="004D44B1">
        <w:rPr>
          <w:rFonts w:ascii="Times New Roman" w:eastAsia="Times New Roman" w:hAnsi="Times New Roman" w:cs="Times New Roman"/>
          <w:b/>
          <w:bCs/>
          <w:kern w:val="16"/>
          <w:sz w:val="28"/>
          <w:szCs w:val="28"/>
          <w:lang w:eastAsia="ro-RO"/>
          <w14:ligatures w14:val="standard"/>
        </w:rPr>
        <w:t xml:space="preserve">  </w:t>
      </w:r>
      <w:r w:rsidR="008C7784" w:rsidRPr="00541BCB">
        <w:rPr>
          <w:rFonts w:ascii="Times New Roman" w:hAnsi="Times New Roman" w:cs="Times New Roman"/>
          <w:kern w:val="16"/>
          <w:sz w:val="28"/>
          <w:szCs w:val="28"/>
          <w14:ligatures w14:val="standard"/>
        </w:rPr>
        <w:t>„Constituirea dreptului de trecere cu titlu gratuit asupra terenului identificat în C.F. 70881 Focșani în favoarea C.F. 70888 Focșani”</w:t>
      </w:r>
    </w:p>
    <w:p w14:paraId="3B6BC870" w14:textId="77777777" w:rsidR="00AF5646" w:rsidRPr="004D44B1" w:rsidRDefault="00AF5646" w:rsidP="00AD67FA">
      <w:pPr>
        <w:tabs>
          <w:tab w:val="left" w:pos="-90"/>
          <w:tab w:val="left" w:pos="0"/>
          <w:tab w:val="left" w:pos="90"/>
          <w:tab w:val="left" w:pos="851"/>
        </w:tabs>
        <w:spacing w:after="0"/>
        <w:ind w:right="205"/>
        <w:jc w:val="both"/>
        <w:rPr>
          <w:rFonts w:ascii="Times New Roman" w:hAnsi="Times New Roman" w:cs="Times New Roman"/>
          <w:bCs/>
          <w:color w:val="EE0000"/>
          <w:kern w:val="16"/>
          <w:sz w:val="28"/>
          <w:szCs w:val="28"/>
          <w14:ligatures w14:val="standard"/>
        </w:rPr>
      </w:pPr>
    </w:p>
    <w:p w14:paraId="30F538B2" w14:textId="77777777" w:rsidR="00AF5646" w:rsidRPr="004D44B1" w:rsidRDefault="00AF5646" w:rsidP="00AD67FA">
      <w:pPr>
        <w:tabs>
          <w:tab w:val="left" w:pos="0"/>
          <w:tab w:val="left" w:pos="90"/>
          <w:tab w:val="left" w:pos="851"/>
        </w:tabs>
        <w:spacing w:after="0"/>
        <w:ind w:right="205"/>
        <w:jc w:val="both"/>
        <w:rPr>
          <w:rFonts w:ascii="Times New Roman" w:hAnsi="Times New Roman" w:cs="Times New Roman"/>
          <w:b/>
          <w:kern w:val="16"/>
          <w:sz w:val="28"/>
          <w:szCs w:val="28"/>
          <w14:ligatures w14:val="standard"/>
        </w:rPr>
      </w:pPr>
      <w:r w:rsidRPr="004D44B1">
        <w:rPr>
          <w:rFonts w:ascii="Times New Roman" w:hAnsi="Times New Roman" w:cs="Times New Roman"/>
          <w:b/>
          <w:kern w:val="16"/>
          <w:sz w:val="28"/>
          <w:szCs w:val="28"/>
          <w14:ligatures w14:val="standard"/>
        </w:rPr>
        <w:t>Atât suplimentarea ordinii de zi, cât și ordinea de zi a ședinței în integralitatea sa au fost aprobate cu unanimitate de voturi.</w:t>
      </w:r>
    </w:p>
    <w:p w14:paraId="16B449E5" w14:textId="77777777" w:rsidR="00AF5646" w:rsidRPr="004D44B1" w:rsidRDefault="00AF5646" w:rsidP="00AD67FA">
      <w:pPr>
        <w:tabs>
          <w:tab w:val="left" w:pos="0"/>
          <w:tab w:val="left" w:pos="90"/>
          <w:tab w:val="left" w:pos="851"/>
        </w:tabs>
        <w:spacing w:after="0"/>
        <w:ind w:right="205"/>
        <w:jc w:val="both"/>
        <w:rPr>
          <w:rFonts w:ascii="Times New Roman" w:hAnsi="Times New Roman" w:cs="Times New Roman"/>
          <w:b/>
          <w:kern w:val="16"/>
          <w:sz w:val="28"/>
          <w:szCs w:val="28"/>
          <w14:ligatures w14:val="standard"/>
        </w:rPr>
      </w:pPr>
    </w:p>
    <w:p w14:paraId="68672506" w14:textId="7B8EA8F2" w:rsidR="000A7FF7" w:rsidRDefault="00FF7426" w:rsidP="00AD67FA">
      <w:pPr>
        <w:tabs>
          <w:tab w:val="left" w:pos="0"/>
          <w:tab w:val="left" w:pos="90"/>
          <w:tab w:val="left" w:pos="851"/>
        </w:tabs>
        <w:spacing w:after="0"/>
        <w:ind w:right="205"/>
        <w:jc w:val="both"/>
        <w:rPr>
          <w:rFonts w:ascii="Times New Roman" w:hAnsi="Times New Roman" w:cs="Times New Roman"/>
          <w:b/>
          <w:kern w:val="16"/>
          <w:sz w:val="28"/>
          <w:szCs w:val="28"/>
          <w14:ligatures w14:val="standard"/>
        </w:rPr>
      </w:pPr>
      <w:bookmarkStart w:id="1" w:name="_Hlk62727760"/>
      <w:bookmarkStart w:id="2" w:name="_Hlk73516682"/>
      <w:r w:rsidRPr="004D44B1">
        <w:rPr>
          <w:rFonts w:ascii="Times New Roman" w:hAnsi="Times New Roman" w:cs="Times New Roman"/>
          <w:b/>
          <w:kern w:val="16"/>
          <w:sz w:val="28"/>
          <w:szCs w:val="28"/>
          <w14:ligatures w14:val="standard"/>
        </w:rPr>
        <w:t>S</w:t>
      </w:r>
      <w:r w:rsidR="00A56BE8" w:rsidRPr="004D44B1">
        <w:rPr>
          <w:rFonts w:ascii="Times New Roman" w:hAnsi="Times New Roman" w:cs="Times New Roman"/>
          <w:b/>
          <w:kern w:val="16"/>
          <w:sz w:val="28"/>
          <w:szCs w:val="28"/>
          <w14:ligatures w14:val="standard"/>
        </w:rPr>
        <w:t xml:space="preserve">-a trecut la dezbaterea proiectelor de </w:t>
      </w:r>
      <w:r w:rsidR="00B14AD1" w:rsidRPr="004D44B1">
        <w:rPr>
          <w:rFonts w:ascii="Times New Roman" w:hAnsi="Times New Roman" w:cs="Times New Roman"/>
          <w:b/>
          <w:kern w:val="16"/>
          <w:sz w:val="28"/>
          <w:szCs w:val="28"/>
          <w14:ligatures w14:val="standard"/>
        </w:rPr>
        <w:t>hotărâri</w:t>
      </w:r>
      <w:r w:rsidR="00A56BE8" w:rsidRPr="004D44B1">
        <w:rPr>
          <w:rFonts w:ascii="Times New Roman" w:hAnsi="Times New Roman" w:cs="Times New Roman"/>
          <w:b/>
          <w:kern w:val="16"/>
          <w:sz w:val="28"/>
          <w:szCs w:val="28"/>
          <w14:ligatures w14:val="standard"/>
        </w:rPr>
        <w:t xml:space="preserve"> </w:t>
      </w:r>
      <w:r w:rsidR="00B14AD1" w:rsidRPr="004D44B1">
        <w:rPr>
          <w:rFonts w:ascii="Times New Roman" w:hAnsi="Times New Roman" w:cs="Times New Roman"/>
          <w:b/>
          <w:kern w:val="16"/>
          <w:sz w:val="28"/>
          <w:szCs w:val="28"/>
          <w14:ligatures w14:val="standard"/>
        </w:rPr>
        <w:t>înscrise</w:t>
      </w:r>
      <w:r w:rsidR="00A56BE8" w:rsidRPr="004D44B1">
        <w:rPr>
          <w:rFonts w:ascii="Times New Roman" w:hAnsi="Times New Roman" w:cs="Times New Roman"/>
          <w:b/>
          <w:kern w:val="16"/>
          <w:sz w:val="28"/>
          <w:szCs w:val="28"/>
          <w14:ligatures w14:val="standard"/>
        </w:rPr>
        <w:t xml:space="preserve"> pe ordinea de zi</w:t>
      </w:r>
      <w:r w:rsidR="00B14AD1" w:rsidRPr="004D44B1">
        <w:rPr>
          <w:rFonts w:ascii="Times New Roman" w:hAnsi="Times New Roman" w:cs="Times New Roman"/>
          <w:b/>
          <w:kern w:val="16"/>
          <w:sz w:val="28"/>
          <w:szCs w:val="28"/>
          <w14:ligatures w14:val="standard"/>
        </w:rPr>
        <w:t xml:space="preserve">: </w:t>
      </w:r>
      <w:r w:rsidR="00706A6A" w:rsidRPr="004D44B1">
        <w:rPr>
          <w:rFonts w:ascii="Times New Roman" w:hAnsi="Times New Roman" w:cs="Times New Roman"/>
          <w:b/>
          <w:kern w:val="16"/>
          <w:sz w:val="28"/>
          <w:szCs w:val="28"/>
          <w14:ligatures w14:val="standard"/>
        </w:rPr>
        <w:t xml:space="preserve"> </w:t>
      </w:r>
    </w:p>
    <w:p w14:paraId="22142627" w14:textId="77777777" w:rsidR="00A56BE8" w:rsidRPr="004D44B1" w:rsidRDefault="00A56BE8" w:rsidP="00AD67FA">
      <w:pPr>
        <w:tabs>
          <w:tab w:val="left" w:pos="0"/>
          <w:tab w:val="left" w:pos="90"/>
          <w:tab w:val="left" w:pos="851"/>
        </w:tabs>
        <w:spacing w:after="0"/>
        <w:ind w:right="205"/>
        <w:jc w:val="both"/>
        <w:rPr>
          <w:rFonts w:ascii="Times New Roman" w:hAnsi="Times New Roman" w:cs="Times New Roman"/>
          <w:b/>
          <w:color w:val="FF0000"/>
          <w:kern w:val="16"/>
          <w:sz w:val="28"/>
          <w:szCs w:val="28"/>
          <w14:ligatures w14:val="standard"/>
        </w:rPr>
      </w:pPr>
    </w:p>
    <w:p w14:paraId="708364D0" w14:textId="77777777" w:rsidR="008C7784" w:rsidRPr="004D44B1" w:rsidRDefault="00836ADB" w:rsidP="00AD67FA">
      <w:pPr>
        <w:tabs>
          <w:tab w:val="left" w:pos="0"/>
          <w:tab w:val="left" w:pos="90"/>
        </w:tabs>
        <w:ind w:right="205"/>
        <w:jc w:val="both"/>
        <w:rPr>
          <w:rFonts w:ascii="Times New Roman" w:hAnsi="Times New Roman" w:cs="Times New Roman"/>
          <w:kern w:val="16"/>
          <w:sz w:val="28"/>
          <w:szCs w:val="28"/>
          <w:lang w:val="fr-FR"/>
          <w14:ligatures w14:val="standard"/>
        </w:rPr>
      </w:pPr>
      <w:r w:rsidRPr="004D44B1">
        <w:rPr>
          <w:rFonts w:ascii="Times New Roman" w:hAnsi="Times New Roman" w:cs="Times New Roman"/>
          <w:b/>
          <w:kern w:val="16"/>
          <w:sz w:val="28"/>
          <w:szCs w:val="28"/>
          <w14:ligatures w14:val="standard"/>
        </w:rPr>
        <w:t xml:space="preserve">La punctul 1 </w:t>
      </w:r>
      <w:r w:rsidRPr="004D44B1">
        <w:rPr>
          <w:rFonts w:ascii="Times New Roman" w:hAnsi="Times New Roman" w:cs="Times New Roman"/>
          <w:bCs/>
          <w:kern w:val="16"/>
          <w:sz w:val="28"/>
          <w:szCs w:val="28"/>
          <w14:ligatures w14:val="standard"/>
        </w:rPr>
        <w:t xml:space="preserve">proiectul privind </w:t>
      </w:r>
      <w:r w:rsidR="008C7784" w:rsidRPr="004D44B1">
        <w:rPr>
          <w:rFonts w:ascii="Times New Roman" w:hAnsi="Times New Roman" w:cs="Times New Roman"/>
          <w:kern w:val="16"/>
          <w:sz w:val="28"/>
          <w:szCs w:val="28"/>
          <w:lang w:val="fr-FR"/>
          <w14:ligatures w14:val="standard"/>
        </w:rPr>
        <w:t>„</w:t>
      </w:r>
      <w:proofErr w:type="spellStart"/>
      <w:r w:rsidR="008C7784" w:rsidRPr="004D44B1">
        <w:rPr>
          <w:rFonts w:ascii="Times New Roman" w:hAnsi="Times New Roman" w:cs="Times New Roman"/>
          <w:kern w:val="16"/>
          <w:sz w:val="28"/>
          <w:szCs w:val="28"/>
          <w:lang w:val="fr-FR"/>
          <w14:ligatures w14:val="standard"/>
        </w:rPr>
        <w:t>Aprobarea</w:t>
      </w:r>
      <w:proofErr w:type="spellEnd"/>
      <w:r w:rsidR="008C7784" w:rsidRPr="004D44B1">
        <w:rPr>
          <w:rFonts w:ascii="Times New Roman" w:hAnsi="Times New Roman" w:cs="Times New Roman"/>
          <w:kern w:val="16"/>
          <w:sz w:val="28"/>
          <w:szCs w:val="28"/>
          <w:lang w:val="fr-FR"/>
          <w14:ligatures w14:val="standard"/>
        </w:rPr>
        <w:t xml:space="preserve"> </w:t>
      </w:r>
      <w:proofErr w:type="spellStart"/>
      <w:r w:rsidR="008C7784" w:rsidRPr="004D44B1">
        <w:rPr>
          <w:rFonts w:ascii="Times New Roman" w:hAnsi="Times New Roman" w:cs="Times New Roman"/>
          <w:kern w:val="16"/>
          <w:sz w:val="28"/>
          <w:szCs w:val="28"/>
          <w:lang w:val="fr-FR"/>
          <w14:ligatures w14:val="standard"/>
        </w:rPr>
        <w:t>funcționării</w:t>
      </w:r>
      <w:proofErr w:type="spellEnd"/>
      <w:r w:rsidR="008C7784" w:rsidRPr="004D44B1">
        <w:rPr>
          <w:rFonts w:ascii="Times New Roman" w:hAnsi="Times New Roman" w:cs="Times New Roman"/>
          <w:kern w:val="16"/>
          <w:sz w:val="28"/>
          <w:szCs w:val="28"/>
          <w:lang w:val="fr-FR"/>
          <w14:ligatures w14:val="standard"/>
        </w:rPr>
        <w:t xml:space="preserve"> </w:t>
      </w:r>
      <w:proofErr w:type="spellStart"/>
      <w:r w:rsidR="008C7784" w:rsidRPr="004D44B1">
        <w:rPr>
          <w:rFonts w:ascii="Times New Roman" w:hAnsi="Times New Roman" w:cs="Times New Roman"/>
          <w:kern w:val="16"/>
          <w:sz w:val="28"/>
          <w:szCs w:val="28"/>
          <w:lang w:val="fr-FR"/>
          <w14:ligatures w14:val="standard"/>
        </w:rPr>
        <w:t>Centrului</w:t>
      </w:r>
      <w:proofErr w:type="spellEnd"/>
      <w:r w:rsidR="008C7784" w:rsidRPr="004D44B1">
        <w:rPr>
          <w:rFonts w:ascii="Times New Roman" w:hAnsi="Times New Roman" w:cs="Times New Roman"/>
          <w:kern w:val="16"/>
          <w:sz w:val="28"/>
          <w:szCs w:val="28"/>
          <w:lang w:val="fr-FR"/>
          <w14:ligatures w14:val="standard"/>
        </w:rPr>
        <w:t xml:space="preserve"> Cultural Vrancea, </w:t>
      </w:r>
      <w:proofErr w:type="spellStart"/>
      <w:r w:rsidR="008C7784" w:rsidRPr="004D44B1">
        <w:rPr>
          <w:rFonts w:ascii="Times New Roman" w:hAnsi="Times New Roman" w:cs="Times New Roman"/>
          <w:kern w:val="16"/>
          <w:sz w:val="28"/>
          <w:szCs w:val="28"/>
          <w:lang w:val="fr-FR"/>
          <w14:ligatures w14:val="standard"/>
        </w:rPr>
        <w:t>așezământ</w:t>
      </w:r>
      <w:proofErr w:type="spellEnd"/>
      <w:r w:rsidR="008C7784" w:rsidRPr="004D44B1">
        <w:rPr>
          <w:rFonts w:ascii="Times New Roman" w:hAnsi="Times New Roman" w:cs="Times New Roman"/>
          <w:kern w:val="16"/>
          <w:sz w:val="28"/>
          <w:szCs w:val="28"/>
          <w:lang w:val="fr-FR"/>
          <w14:ligatures w14:val="standard"/>
        </w:rPr>
        <w:t xml:space="preserve"> cultural de </w:t>
      </w:r>
      <w:proofErr w:type="spellStart"/>
      <w:r w:rsidR="008C7784" w:rsidRPr="004D44B1">
        <w:rPr>
          <w:rFonts w:ascii="Times New Roman" w:hAnsi="Times New Roman" w:cs="Times New Roman"/>
          <w:kern w:val="16"/>
          <w:sz w:val="28"/>
          <w:szCs w:val="28"/>
          <w:lang w:val="fr-FR"/>
          <w14:ligatures w14:val="standard"/>
        </w:rPr>
        <w:t>drept</w:t>
      </w:r>
      <w:proofErr w:type="spellEnd"/>
      <w:r w:rsidR="008C7784" w:rsidRPr="004D44B1">
        <w:rPr>
          <w:rFonts w:ascii="Times New Roman" w:hAnsi="Times New Roman" w:cs="Times New Roman"/>
          <w:kern w:val="16"/>
          <w:sz w:val="28"/>
          <w:szCs w:val="28"/>
          <w:lang w:val="fr-FR"/>
          <w14:ligatures w14:val="standard"/>
        </w:rPr>
        <w:t xml:space="preserve"> public ca </w:t>
      </w:r>
      <w:proofErr w:type="spellStart"/>
      <w:r w:rsidR="008C7784" w:rsidRPr="004D44B1">
        <w:rPr>
          <w:rFonts w:ascii="Times New Roman" w:hAnsi="Times New Roman" w:cs="Times New Roman"/>
          <w:kern w:val="16"/>
          <w:sz w:val="28"/>
          <w:szCs w:val="28"/>
          <w:lang w:val="fr-FR"/>
          <w14:ligatures w14:val="standard"/>
        </w:rPr>
        <w:t>instituție</w:t>
      </w:r>
      <w:proofErr w:type="spellEnd"/>
      <w:r w:rsidR="008C7784" w:rsidRPr="004D44B1">
        <w:rPr>
          <w:rFonts w:ascii="Times New Roman" w:hAnsi="Times New Roman" w:cs="Times New Roman"/>
          <w:kern w:val="16"/>
          <w:sz w:val="28"/>
          <w:szCs w:val="28"/>
          <w:lang w:val="fr-FR"/>
          <w14:ligatures w14:val="standard"/>
        </w:rPr>
        <w:t xml:space="preserve"> </w:t>
      </w:r>
      <w:proofErr w:type="spellStart"/>
      <w:r w:rsidR="008C7784" w:rsidRPr="004D44B1">
        <w:rPr>
          <w:rFonts w:ascii="Times New Roman" w:hAnsi="Times New Roman" w:cs="Times New Roman"/>
          <w:kern w:val="16"/>
          <w:sz w:val="28"/>
          <w:szCs w:val="28"/>
          <w:lang w:val="fr-FR"/>
          <w14:ligatures w14:val="standard"/>
        </w:rPr>
        <w:t>gazdă</w:t>
      </w:r>
      <w:proofErr w:type="spellEnd"/>
      <w:r w:rsidR="008C7784" w:rsidRPr="004D44B1">
        <w:rPr>
          <w:rFonts w:ascii="Times New Roman" w:hAnsi="Times New Roman" w:cs="Times New Roman"/>
          <w:kern w:val="16"/>
          <w:sz w:val="28"/>
          <w:szCs w:val="28"/>
          <w:lang w:val="fr-FR"/>
          <w14:ligatures w14:val="standard"/>
        </w:rPr>
        <w:t xml:space="preserve"> de </w:t>
      </w:r>
      <w:proofErr w:type="spellStart"/>
      <w:r w:rsidR="008C7784" w:rsidRPr="004D44B1">
        <w:rPr>
          <w:rFonts w:ascii="Times New Roman" w:hAnsi="Times New Roman" w:cs="Times New Roman"/>
          <w:kern w:val="16"/>
          <w:sz w:val="28"/>
          <w:szCs w:val="28"/>
          <w:lang w:val="fr-FR"/>
          <w14:ligatures w14:val="standard"/>
        </w:rPr>
        <w:t>spectacole</w:t>
      </w:r>
      <w:proofErr w:type="spellEnd"/>
      <w:r w:rsidR="008C7784" w:rsidRPr="004D44B1">
        <w:rPr>
          <w:rFonts w:ascii="Times New Roman" w:hAnsi="Times New Roman" w:cs="Times New Roman"/>
          <w:kern w:val="16"/>
          <w:sz w:val="28"/>
          <w:szCs w:val="28"/>
          <w:lang w:val="fr-FR"/>
          <w14:ligatures w14:val="standard"/>
        </w:rPr>
        <w:t xml:space="preserve"> </w:t>
      </w:r>
      <w:proofErr w:type="spellStart"/>
      <w:r w:rsidR="008C7784" w:rsidRPr="004D44B1">
        <w:rPr>
          <w:rFonts w:ascii="Times New Roman" w:hAnsi="Times New Roman" w:cs="Times New Roman"/>
          <w:kern w:val="16"/>
          <w:sz w:val="28"/>
          <w:szCs w:val="28"/>
          <w:lang w:val="fr-FR"/>
          <w14:ligatures w14:val="standard"/>
        </w:rPr>
        <w:t>și</w:t>
      </w:r>
      <w:proofErr w:type="spellEnd"/>
      <w:r w:rsidR="008C7784" w:rsidRPr="004D44B1">
        <w:rPr>
          <w:rFonts w:ascii="Times New Roman" w:hAnsi="Times New Roman" w:cs="Times New Roman"/>
          <w:kern w:val="16"/>
          <w:sz w:val="28"/>
          <w:szCs w:val="28"/>
          <w:lang w:val="fr-FR"/>
          <w14:ligatures w14:val="standard"/>
        </w:rPr>
        <w:t>/</w:t>
      </w:r>
      <w:proofErr w:type="spellStart"/>
      <w:r w:rsidR="008C7784" w:rsidRPr="004D44B1">
        <w:rPr>
          <w:rFonts w:ascii="Times New Roman" w:hAnsi="Times New Roman" w:cs="Times New Roman"/>
          <w:kern w:val="16"/>
          <w:sz w:val="28"/>
          <w:szCs w:val="28"/>
          <w:lang w:val="fr-FR"/>
          <w14:ligatures w14:val="standard"/>
        </w:rPr>
        <w:t>sau</w:t>
      </w:r>
      <w:proofErr w:type="spellEnd"/>
      <w:r w:rsidR="008C7784" w:rsidRPr="004D44B1">
        <w:rPr>
          <w:rFonts w:ascii="Times New Roman" w:hAnsi="Times New Roman" w:cs="Times New Roman"/>
          <w:kern w:val="16"/>
          <w:sz w:val="28"/>
          <w:szCs w:val="28"/>
          <w:lang w:val="fr-FR"/>
          <w14:ligatures w14:val="standard"/>
        </w:rPr>
        <w:t xml:space="preserve"> </w:t>
      </w:r>
      <w:proofErr w:type="spellStart"/>
      <w:r w:rsidR="008C7784" w:rsidRPr="004D44B1">
        <w:rPr>
          <w:rFonts w:ascii="Times New Roman" w:hAnsi="Times New Roman" w:cs="Times New Roman"/>
          <w:kern w:val="16"/>
          <w:sz w:val="28"/>
          <w:szCs w:val="28"/>
          <w:lang w:val="fr-FR"/>
          <w14:ligatures w14:val="standard"/>
        </w:rPr>
        <w:t>concrete</w:t>
      </w:r>
      <w:proofErr w:type="spellEnd"/>
      <w:r w:rsidR="008C7784" w:rsidRPr="004D44B1">
        <w:rPr>
          <w:rFonts w:ascii="Times New Roman" w:hAnsi="Times New Roman" w:cs="Times New Roman"/>
          <w:kern w:val="16"/>
          <w:sz w:val="28"/>
          <w:szCs w:val="28"/>
          <w:lang w:val="fr-FR"/>
          <w14:ligatures w14:val="standard"/>
        </w:rPr>
        <w:t>”</w:t>
      </w:r>
    </w:p>
    <w:p w14:paraId="3E173E6D" w14:textId="69B861CC" w:rsidR="00317CC0" w:rsidRDefault="0075140E" w:rsidP="00AD67FA">
      <w:pPr>
        <w:tabs>
          <w:tab w:val="left" w:pos="0"/>
          <w:tab w:val="left" w:pos="90"/>
          <w:tab w:val="left" w:pos="180"/>
          <w:tab w:val="left" w:pos="8820"/>
          <w:tab w:val="left" w:pos="9180"/>
        </w:tabs>
        <w:spacing w:after="0" w:line="240" w:lineRule="auto"/>
        <w:ind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 (</w:t>
      </w:r>
      <w:r w:rsidR="008C7784" w:rsidRPr="004D44B1">
        <w:rPr>
          <w:rFonts w:ascii="Times New Roman" w:hAnsi="Times New Roman" w:cs="Times New Roman"/>
          <w:bCs/>
          <w:kern w:val="16"/>
          <w:sz w:val="28"/>
          <w:szCs w:val="28"/>
          <w14:ligatures w14:val="standard"/>
        </w:rPr>
        <w:t>33</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voturi ”pentru”)</w:t>
      </w:r>
    </w:p>
    <w:p w14:paraId="4C81225C" w14:textId="77777777" w:rsidR="003628DA" w:rsidRPr="004D44B1" w:rsidRDefault="003628DA" w:rsidP="00AD67FA">
      <w:pPr>
        <w:tabs>
          <w:tab w:val="left" w:pos="0"/>
          <w:tab w:val="left" w:pos="90"/>
          <w:tab w:val="left" w:pos="180"/>
          <w:tab w:val="left" w:pos="851"/>
        </w:tabs>
        <w:spacing w:after="0"/>
        <w:ind w:right="205"/>
        <w:jc w:val="both"/>
        <w:rPr>
          <w:rFonts w:ascii="Times New Roman" w:hAnsi="Times New Roman" w:cs="Times New Roman"/>
          <w:bCs/>
          <w:color w:val="FF0000"/>
          <w:kern w:val="16"/>
          <w:sz w:val="28"/>
          <w:szCs w:val="28"/>
          <w14:ligatures w14:val="standard"/>
        </w:rPr>
      </w:pPr>
    </w:p>
    <w:p w14:paraId="507385E7" w14:textId="68C964E8" w:rsidR="00152697" w:rsidRPr="004D44B1" w:rsidRDefault="0031033E" w:rsidP="00AD67FA">
      <w:pPr>
        <w:tabs>
          <w:tab w:val="left" w:pos="0"/>
          <w:tab w:val="left" w:pos="90"/>
        </w:tabs>
        <w:ind w:right="205"/>
        <w:jc w:val="both"/>
        <w:rPr>
          <w:rFonts w:ascii="Times New Roman" w:hAnsi="Times New Roman" w:cs="Times New Roman"/>
          <w:bCs/>
          <w:kern w:val="16"/>
          <w:sz w:val="28"/>
          <w:szCs w:val="28"/>
          <w:u w:val="single"/>
          <w14:ligatures w14:val="standard"/>
        </w:rPr>
      </w:pPr>
      <w:r w:rsidRPr="004D44B1">
        <w:rPr>
          <w:rFonts w:ascii="Times New Roman" w:hAnsi="Times New Roman" w:cs="Times New Roman"/>
          <w:b/>
          <w:kern w:val="16"/>
          <w:sz w:val="28"/>
          <w:szCs w:val="28"/>
          <w14:ligatures w14:val="standard"/>
        </w:rPr>
        <w:t xml:space="preserve">La punctul 2 </w:t>
      </w:r>
      <w:r w:rsidRPr="004D44B1">
        <w:rPr>
          <w:rFonts w:ascii="Times New Roman" w:hAnsi="Times New Roman" w:cs="Times New Roman"/>
          <w:bCs/>
          <w:kern w:val="16"/>
          <w:sz w:val="28"/>
          <w:szCs w:val="28"/>
          <w14:ligatures w14:val="standard"/>
        </w:rPr>
        <w:t>proiectul privind</w:t>
      </w:r>
      <w:bookmarkStart w:id="3" w:name="_Hlk75863858"/>
      <w:bookmarkEnd w:id="1"/>
      <w:bookmarkEnd w:id="2"/>
      <w:r w:rsidR="0097425E" w:rsidRPr="004D44B1">
        <w:rPr>
          <w:rFonts w:ascii="Times New Roman" w:hAnsi="Times New Roman" w:cs="Times New Roman"/>
          <w:bCs/>
          <w:kern w:val="16"/>
          <w:sz w:val="28"/>
          <w:szCs w:val="28"/>
          <w14:ligatures w14:val="standard"/>
        </w:rPr>
        <w:t xml:space="preserve"> </w:t>
      </w:r>
      <w:bookmarkStart w:id="4" w:name="_Hlk182209729"/>
      <w:r w:rsidR="008C7784" w:rsidRPr="004D44B1">
        <w:rPr>
          <w:rFonts w:ascii="Times New Roman" w:hAnsi="Times New Roman" w:cs="Times New Roman"/>
          <w:kern w:val="16"/>
          <w:sz w:val="28"/>
          <w:szCs w:val="28"/>
          <w14:ligatures w14:val="standard"/>
        </w:rPr>
        <w:t>„</w:t>
      </w:r>
      <w:r w:rsidR="008C7784" w:rsidRPr="004D44B1">
        <w:rPr>
          <w:rFonts w:ascii="Times New Roman" w:hAnsi="Times New Roman" w:cs="Times New Roman"/>
          <w:color w:val="000000" w:themeColor="text1"/>
          <w:kern w:val="16"/>
          <w:sz w:val="28"/>
          <w:szCs w:val="28"/>
          <w14:ligatures w14:val="standard"/>
        </w:rPr>
        <w:t>Aprobarea organigramei, statului de funcții și a Regulamentului de organizare și funcționare al Centrului Cultural Vrancea</w:t>
      </w:r>
      <w:r w:rsidR="001C6E5B" w:rsidRPr="004D44B1">
        <w:rPr>
          <w:rFonts w:ascii="Times New Roman" w:hAnsi="Times New Roman" w:cs="Times New Roman"/>
          <w:kern w:val="16"/>
          <w:sz w:val="28"/>
          <w:szCs w:val="28"/>
          <w14:ligatures w14:val="standard"/>
        </w:rPr>
        <w:t>”</w:t>
      </w:r>
    </w:p>
    <w:p w14:paraId="4D1676F8" w14:textId="10131141" w:rsidR="001C6E5B" w:rsidRPr="004D44B1" w:rsidRDefault="00CC30B1" w:rsidP="00AD67FA">
      <w:pPr>
        <w:tabs>
          <w:tab w:val="left" w:pos="0"/>
          <w:tab w:val="left" w:pos="90"/>
          <w:tab w:val="left" w:pos="180"/>
        </w:tabs>
        <w:ind w:right="205"/>
        <w:jc w:val="both"/>
        <w:rPr>
          <w:rFonts w:ascii="Times New Roman" w:hAnsi="Times New Roman" w:cs="Times New Roman"/>
          <w:bCs/>
          <w:color w:val="000000" w:themeColor="text1"/>
          <w:kern w:val="16"/>
          <w:sz w:val="28"/>
          <w:szCs w:val="28"/>
          <w14:ligatures w14:val="standard"/>
        </w:rPr>
      </w:pPr>
      <w:bookmarkStart w:id="5" w:name="_Hlk191477280"/>
      <w:r w:rsidRPr="004D44B1">
        <w:rPr>
          <w:rFonts w:ascii="Times New Roman" w:hAnsi="Times New Roman" w:cs="Times New Roman"/>
          <w:b/>
          <w:color w:val="000000" w:themeColor="text1"/>
          <w:kern w:val="16"/>
          <w:sz w:val="28"/>
          <w:szCs w:val="28"/>
          <w14:ligatures w14:val="standard"/>
        </w:rPr>
        <w:t xml:space="preserve">Fiind supus votului, proiectul de hotărâre a fost </w:t>
      </w:r>
      <w:bookmarkStart w:id="6" w:name="_Hlk189481858"/>
      <w:r w:rsidRPr="004D44B1">
        <w:rPr>
          <w:rFonts w:ascii="Times New Roman" w:hAnsi="Times New Roman" w:cs="Times New Roman"/>
          <w:b/>
          <w:color w:val="000000" w:themeColor="text1"/>
          <w:kern w:val="16"/>
          <w:sz w:val="28"/>
          <w:szCs w:val="28"/>
          <w14:ligatures w14:val="standard"/>
        </w:rPr>
        <w:t xml:space="preserve">adoptat în unanimitate. </w:t>
      </w:r>
      <w:bookmarkEnd w:id="6"/>
      <w:r w:rsidRPr="004D44B1">
        <w:rPr>
          <w:rFonts w:ascii="Times New Roman" w:hAnsi="Times New Roman" w:cs="Times New Roman"/>
          <w:bCs/>
          <w:color w:val="000000" w:themeColor="text1"/>
          <w:kern w:val="16"/>
          <w:sz w:val="28"/>
          <w:szCs w:val="28"/>
          <w14:ligatures w14:val="standard"/>
        </w:rPr>
        <w:t>(</w:t>
      </w:r>
      <w:r w:rsidR="00D90EA0" w:rsidRPr="004D44B1">
        <w:rPr>
          <w:rFonts w:ascii="Times New Roman" w:hAnsi="Times New Roman" w:cs="Times New Roman"/>
          <w:bCs/>
          <w:kern w:val="16"/>
          <w:sz w:val="28"/>
          <w:szCs w:val="28"/>
          <w14:ligatures w14:val="standard"/>
        </w:rPr>
        <w:t>33</w:t>
      </w:r>
      <w:r w:rsidRPr="004D44B1">
        <w:rPr>
          <w:rFonts w:ascii="Times New Roman" w:hAnsi="Times New Roman" w:cs="Times New Roman"/>
          <w:bCs/>
          <w:kern w:val="16"/>
          <w:sz w:val="28"/>
          <w:szCs w:val="28"/>
          <w14:ligatures w14:val="standard"/>
        </w:rPr>
        <w:t xml:space="preserve"> </w:t>
      </w:r>
      <w:r w:rsidRPr="004D44B1">
        <w:rPr>
          <w:rFonts w:ascii="Times New Roman" w:hAnsi="Times New Roman" w:cs="Times New Roman"/>
          <w:bCs/>
          <w:color w:val="000000" w:themeColor="text1"/>
          <w:kern w:val="16"/>
          <w:sz w:val="28"/>
          <w:szCs w:val="28"/>
          <w14:ligatures w14:val="standard"/>
        </w:rPr>
        <w:t xml:space="preserve">voturi ”pentru”) </w:t>
      </w:r>
    </w:p>
    <w:bookmarkEnd w:id="4"/>
    <w:bookmarkEnd w:id="5"/>
    <w:p w14:paraId="5D07D3D7" w14:textId="4979BA77" w:rsidR="007351BC" w:rsidRPr="004D44B1" w:rsidRDefault="00243583" w:rsidP="00AD67FA">
      <w:pPr>
        <w:tabs>
          <w:tab w:val="left" w:pos="0"/>
          <w:tab w:val="left" w:pos="90"/>
          <w:tab w:val="left" w:pos="180"/>
        </w:tabs>
        <w:spacing w:after="0" w:line="240" w:lineRule="auto"/>
        <w:ind w:right="205"/>
        <w:jc w:val="both"/>
        <w:rPr>
          <w:rFonts w:ascii="Times New Roman" w:hAnsi="Times New Roman" w:cs="Times New Roman"/>
          <w:bCs/>
          <w:kern w:val="16"/>
          <w:sz w:val="28"/>
          <w:szCs w:val="28"/>
          <w14:ligatures w14:val="standard"/>
        </w:rPr>
      </w:pPr>
      <w:r w:rsidRPr="004D44B1">
        <w:rPr>
          <w:rFonts w:ascii="Times New Roman" w:hAnsi="Times New Roman" w:cs="Times New Roman"/>
          <w:b/>
          <w:kern w:val="16"/>
          <w:sz w:val="28"/>
          <w:szCs w:val="28"/>
          <w14:ligatures w14:val="standard"/>
        </w:rPr>
        <w:t xml:space="preserve">La punctul </w:t>
      </w:r>
      <w:r w:rsidR="00DB0274" w:rsidRPr="004D44B1">
        <w:rPr>
          <w:rFonts w:ascii="Times New Roman" w:hAnsi="Times New Roman" w:cs="Times New Roman"/>
          <w:b/>
          <w:kern w:val="16"/>
          <w:sz w:val="28"/>
          <w:szCs w:val="28"/>
          <w14:ligatures w14:val="standard"/>
        </w:rPr>
        <w:t>3</w:t>
      </w:r>
      <w:r w:rsidRPr="004D44B1">
        <w:rPr>
          <w:rFonts w:ascii="Times New Roman" w:hAnsi="Times New Roman" w:cs="Times New Roman"/>
          <w:b/>
          <w:kern w:val="16"/>
          <w:sz w:val="28"/>
          <w:szCs w:val="28"/>
          <w14:ligatures w14:val="standard"/>
        </w:rPr>
        <w:t xml:space="preserve"> </w:t>
      </w:r>
      <w:r w:rsidRPr="004D44B1">
        <w:rPr>
          <w:rFonts w:ascii="Times New Roman" w:hAnsi="Times New Roman" w:cs="Times New Roman"/>
          <w:bCs/>
          <w:kern w:val="16"/>
          <w:sz w:val="28"/>
          <w:szCs w:val="28"/>
          <w14:ligatures w14:val="standard"/>
        </w:rPr>
        <w:t>proiectul privind</w:t>
      </w:r>
      <w:r w:rsidR="005F4DF5" w:rsidRPr="004D44B1">
        <w:rPr>
          <w:rFonts w:ascii="Times New Roman" w:hAnsi="Times New Roman" w:cs="Times New Roman"/>
          <w:bCs/>
          <w:kern w:val="16"/>
          <w:sz w:val="28"/>
          <w:szCs w:val="28"/>
          <w14:ligatures w14:val="standard"/>
        </w:rPr>
        <w:t xml:space="preserve"> </w:t>
      </w:r>
      <w:bookmarkStart w:id="7" w:name="_Hlk182209919"/>
      <w:r w:rsidR="001C6E5B" w:rsidRPr="004D44B1">
        <w:rPr>
          <w:rFonts w:ascii="Times New Roman" w:hAnsi="Times New Roman" w:cs="Times New Roman"/>
          <w:bCs/>
          <w:kern w:val="16"/>
          <w:sz w:val="28"/>
          <w:szCs w:val="28"/>
          <w14:ligatures w14:val="standard"/>
        </w:rPr>
        <w:t xml:space="preserve">„ </w:t>
      </w:r>
      <w:r w:rsidR="008C7784" w:rsidRPr="004D44B1">
        <w:rPr>
          <w:rFonts w:ascii="Times New Roman" w:hAnsi="Times New Roman" w:cs="Times New Roman"/>
          <w:kern w:val="16"/>
          <w:sz w:val="28"/>
          <w:szCs w:val="28"/>
          <w:lang w:val="fr-FR"/>
          <w14:ligatures w14:val="standard"/>
        </w:rPr>
        <w:t>„</w:t>
      </w:r>
      <w:proofErr w:type="spellStart"/>
      <w:r w:rsidR="008C7784" w:rsidRPr="004D44B1">
        <w:rPr>
          <w:rFonts w:ascii="Times New Roman" w:hAnsi="Times New Roman" w:cs="Times New Roman"/>
          <w:color w:val="000000" w:themeColor="text1"/>
          <w:kern w:val="16"/>
          <w:sz w:val="28"/>
          <w:szCs w:val="28"/>
          <w:lang w:val="fr-FR"/>
          <w14:ligatures w14:val="standard"/>
        </w:rPr>
        <w:t>Neexercitarea</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w:t>
      </w:r>
      <w:proofErr w:type="spellStart"/>
      <w:r w:rsidR="008C7784" w:rsidRPr="004D44B1">
        <w:rPr>
          <w:rFonts w:ascii="Times New Roman" w:hAnsi="Times New Roman" w:cs="Times New Roman"/>
          <w:color w:val="000000" w:themeColor="text1"/>
          <w:kern w:val="16"/>
          <w:sz w:val="28"/>
          <w:szCs w:val="28"/>
          <w:lang w:val="fr-FR"/>
          <w14:ligatures w14:val="standard"/>
        </w:rPr>
        <w:t>dreptului</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de </w:t>
      </w:r>
      <w:proofErr w:type="spellStart"/>
      <w:r w:rsidR="008C7784" w:rsidRPr="004D44B1">
        <w:rPr>
          <w:rFonts w:ascii="Times New Roman" w:hAnsi="Times New Roman" w:cs="Times New Roman"/>
          <w:color w:val="000000" w:themeColor="text1"/>
          <w:kern w:val="16"/>
          <w:sz w:val="28"/>
          <w:szCs w:val="28"/>
          <w:lang w:val="fr-FR"/>
          <w14:ligatures w14:val="standard"/>
        </w:rPr>
        <w:t>preempțiune</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la </w:t>
      </w:r>
      <w:proofErr w:type="spellStart"/>
      <w:r w:rsidR="008C7784" w:rsidRPr="004D44B1">
        <w:rPr>
          <w:rFonts w:ascii="Times New Roman" w:hAnsi="Times New Roman" w:cs="Times New Roman"/>
          <w:color w:val="000000" w:themeColor="text1"/>
          <w:kern w:val="16"/>
          <w:sz w:val="28"/>
          <w:szCs w:val="28"/>
          <w:lang w:val="fr-FR"/>
          <w14:ligatures w14:val="standard"/>
        </w:rPr>
        <w:t>vânzarea</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w:t>
      </w:r>
      <w:proofErr w:type="spellStart"/>
      <w:r w:rsidR="008C7784" w:rsidRPr="004D44B1">
        <w:rPr>
          <w:rFonts w:ascii="Times New Roman" w:hAnsi="Times New Roman" w:cs="Times New Roman"/>
          <w:color w:val="000000" w:themeColor="text1"/>
          <w:kern w:val="16"/>
          <w:sz w:val="28"/>
          <w:szCs w:val="28"/>
          <w:lang w:val="fr-FR"/>
          <w14:ligatures w14:val="standard"/>
        </w:rPr>
        <w:t>imobilului</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monument </w:t>
      </w:r>
      <w:proofErr w:type="spellStart"/>
      <w:r w:rsidR="008C7784" w:rsidRPr="004D44B1">
        <w:rPr>
          <w:rFonts w:ascii="Times New Roman" w:hAnsi="Times New Roman" w:cs="Times New Roman"/>
          <w:color w:val="000000" w:themeColor="text1"/>
          <w:kern w:val="16"/>
          <w:sz w:val="28"/>
          <w:szCs w:val="28"/>
          <w:lang w:val="fr-FR"/>
          <w14:ligatures w14:val="standard"/>
        </w:rPr>
        <w:t>istoric</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,,Casa </w:t>
      </w:r>
      <w:proofErr w:type="spellStart"/>
      <w:r w:rsidR="008C7784" w:rsidRPr="004D44B1">
        <w:rPr>
          <w:rFonts w:ascii="Times New Roman" w:hAnsi="Times New Roman" w:cs="Times New Roman"/>
          <w:color w:val="000000" w:themeColor="text1"/>
          <w:kern w:val="16"/>
          <w:sz w:val="28"/>
          <w:szCs w:val="28"/>
          <w:lang w:val="fr-FR"/>
          <w14:ligatures w14:val="standard"/>
        </w:rPr>
        <w:t>Cristache</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Solomon”, </w:t>
      </w:r>
      <w:proofErr w:type="spellStart"/>
      <w:r w:rsidR="008C7784" w:rsidRPr="004D44B1">
        <w:rPr>
          <w:rFonts w:ascii="Times New Roman" w:hAnsi="Times New Roman" w:cs="Times New Roman"/>
          <w:color w:val="000000" w:themeColor="text1"/>
          <w:kern w:val="16"/>
          <w:sz w:val="28"/>
          <w:szCs w:val="28"/>
          <w:lang w:val="fr-FR"/>
          <w14:ligatures w14:val="standard"/>
        </w:rPr>
        <w:t>cod</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VN-II-m-B-06436 </w:t>
      </w:r>
      <w:proofErr w:type="spellStart"/>
      <w:r w:rsidR="008C7784" w:rsidRPr="004D44B1">
        <w:rPr>
          <w:rFonts w:ascii="Times New Roman" w:hAnsi="Times New Roman" w:cs="Times New Roman"/>
          <w:color w:val="000000" w:themeColor="text1"/>
          <w:kern w:val="16"/>
          <w:sz w:val="28"/>
          <w:szCs w:val="28"/>
          <w:lang w:val="fr-FR"/>
          <w14:ligatures w14:val="standard"/>
        </w:rPr>
        <w:t>situat</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w:t>
      </w:r>
      <w:proofErr w:type="spellStart"/>
      <w:r w:rsidR="008C7784" w:rsidRPr="004D44B1">
        <w:rPr>
          <w:rFonts w:ascii="Times New Roman" w:hAnsi="Times New Roman" w:cs="Times New Roman"/>
          <w:color w:val="000000" w:themeColor="text1"/>
          <w:kern w:val="16"/>
          <w:sz w:val="28"/>
          <w:szCs w:val="28"/>
          <w:lang w:val="fr-FR"/>
          <w14:ligatures w14:val="standard"/>
        </w:rPr>
        <w:t>în</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w:t>
      </w:r>
      <w:proofErr w:type="spellStart"/>
      <w:r w:rsidR="008C7784" w:rsidRPr="004D44B1">
        <w:rPr>
          <w:rFonts w:ascii="Times New Roman" w:hAnsi="Times New Roman" w:cs="Times New Roman"/>
          <w:color w:val="000000" w:themeColor="text1"/>
          <w:kern w:val="16"/>
          <w:sz w:val="28"/>
          <w:szCs w:val="28"/>
          <w:lang w:val="fr-FR"/>
          <w14:ligatures w14:val="standard"/>
        </w:rPr>
        <w:t>Municipiul</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w:t>
      </w:r>
      <w:proofErr w:type="spellStart"/>
      <w:r w:rsidR="008C7784" w:rsidRPr="004D44B1">
        <w:rPr>
          <w:rFonts w:ascii="Times New Roman" w:hAnsi="Times New Roman" w:cs="Times New Roman"/>
          <w:color w:val="000000" w:themeColor="text1"/>
          <w:kern w:val="16"/>
          <w:sz w:val="28"/>
          <w:szCs w:val="28"/>
          <w:lang w:val="fr-FR"/>
          <w14:ligatures w14:val="standard"/>
        </w:rPr>
        <w:t>Focșani,Bld</w:t>
      </w:r>
      <w:proofErr w:type="spellEnd"/>
      <w:r w:rsidR="008C7784" w:rsidRPr="004D44B1">
        <w:rPr>
          <w:rFonts w:ascii="Times New Roman" w:hAnsi="Times New Roman" w:cs="Times New Roman"/>
          <w:color w:val="000000" w:themeColor="text1"/>
          <w:kern w:val="16"/>
          <w:sz w:val="28"/>
          <w:szCs w:val="28"/>
          <w:lang w:val="fr-FR"/>
          <w14:ligatures w14:val="standard"/>
        </w:rPr>
        <w:t xml:space="preserve">. </w:t>
      </w:r>
      <w:r w:rsidR="008C7784" w:rsidRPr="004D44B1">
        <w:rPr>
          <w:rFonts w:ascii="Times New Roman" w:hAnsi="Times New Roman" w:cs="Times New Roman"/>
          <w:color w:val="000000" w:themeColor="text1"/>
          <w:kern w:val="16"/>
          <w:sz w:val="28"/>
          <w:szCs w:val="28"/>
          <w14:ligatures w14:val="standard"/>
        </w:rPr>
        <w:t>Gării, nr. 22 județul Vrancea</w:t>
      </w:r>
      <w:r w:rsidR="008C7784" w:rsidRPr="004D44B1">
        <w:rPr>
          <w:rFonts w:ascii="Times New Roman" w:hAnsi="Times New Roman" w:cs="Times New Roman"/>
          <w:bCs/>
          <w:kern w:val="16"/>
          <w:sz w:val="28"/>
          <w:szCs w:val="28"/>
          <w14:ligatures w14:val="standard"/>
        </w:rPr>
        <w:t xml:space="preserve"> </w:t>
      </w:r>
      <w:r w:rsidR="001C6E5B" w:rsidRPr="004D44B1">
        <w:rPr>
          <w:rFonts w:ascii="Times New Roman" w:hAnsi="Times New Roman" w:cs="Times New Roman"/>
          <w:bCs/>
          <w:kern w:val="16"/>
          <w:sz w:val="28"/>
          <w:szCs w:val="28"/>
          <w14:ligatures w14:val="standard"/>
        </w:rPr>
        <w:t xml:space="preserve">„ </w:t>
      </w:r>
    </w:p>
    <w:p w14:paraId="7B612F9A" w14:textId="77777777" w:rsidR="00D90EA0" w:rsidRPr="004D44B1" w:rsidRDefault="00D90EA0" w:rsidP="00AD67FA">
      <w:pPr>
        <w:tabs>
          <w:tab w:val="left" w:pos="0"/>
          <w:tab w:val="left" w:pos="90"/>
          <w:tab w:val="left" w:pos="180"/>
        </w:tabs>
        <w:spacing w:after="0" w:line="240" w:lineRule="auto"/>
        <w:ind w:right="205"/>
        <w:jc w:val="both"/>
        <w:rPr>
          <w:rFonts w:ascii="Times New Roman" w:hAnsi="Times New Roman" w:cs="Times New Roman"/>
          <w:bCs/>
          <w:kern w:val="16"/>
          <w:sz w:val="28"/>
          <w:szCs w:val="28"/>
          <w14:ligatures w14:val="standard"/>
        </w:rPr>
      </w:pPr>
    </w:p>
    <w:bookmarkEnd w:id="7"/>
    <w:p w14:paraId="464A12B2" w14:textId="4689ACED" w:rsidR="001C6E5B" w:rsidRPr="004D44B1" w:rsidRDefault="00CC30B1" w:rsidP="00AD67FA">
      <w:pPr>
        <w:tabs>
          <w:tab w:val="left" w:pos="0"/>
          <w:tab w:val="left" w:pos="90"/>
          <w:tab w:val="left" w:pos="180"/>
        </w:tabs>
        <w:ind w:right="205"/>
        <w:jc w:val="both"/>
        <w:rPr>
          <w:rFonts w:ascii="Times New Roman" w:hAnsi="Times New Roman" w:cs="Times New Roman"/>
          <w:bCs/>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Fiind </w:t>
      </w:r>
      <w:r w:rsidRPr="004D44B1">
        <w:rPr>
          <w:rFonts w:ascii="Times New Roman" w:hAnsi="Times New Roman" w:cs="Times New Roman"/>
          <w:b/>
          <w:color w:val="000000" w:themeColor="text1"/>
          <w:kern w:val="16"/>
          <w:sz w:val="28"/>
          <w:szCs w:val="28"/>
          <w14:ligatures w14:val="standard"/>
        </w:rPr>
        <w:t>supus votului, proiectul de hotărâre a fost</w:t>
      </w:r>
      <w:r w:rsidR="00FD0B37" w:rsidRPr="004D44B1">
        <w:rPr>
          <w:rFonts w:ascii="Times New Roman" w:hAnsi="Times New Roman" w:cs="Times New Roman"/>
          <w:b/>
          <w:color w:val="000000" w:themeColor="text1"/>
          <w:kern w:val="16"/>
          <w:sz w:val="28"/>
          <w:szCs w:val="28"/>
          <w14:ligatures w14:val="standard"/>
        </w:rPr>
        <w:t xml:space="preserve"> adoptat în unanimitate. </w:t>
      </w:r>
      <w:r w:rsidRPr="004D44B1">
        <w:rPr>
          <w:rFonts w:ascii="Times New Roman" w:hAnsi="Times New Roman" w:cs="Times New Roman"/>
          <w:bCs/>
          <w:color w:val="000000" w:themeColor="text1"/>
          <w:kern w:val="16"/>
          <w:sz w:val="28"/>
          <w:szCs w:val="28"/>
          <w14:ligatures w14:val="standard"/>
        </w:rPr>
        <w:t>(</w:t>
      </w:r>
      <w:r w:rsidR="00D90EA0" w:rsidRPr="004D44B1">
        <w:rPr>
          <w:rFonts w:ascii="Times New Roman" w:hAnsi="Times New Roman" w:cs="Times New Roman"/>
          <w:bCs/>
          <w:color w:val="000000" w:themeColor="text1"/>
          <w:kern w:val="16"/>
          <w:sz w:val="28"/>
          <w:szCs w:val="28"/>
          <w14:ligatures w14:val="standard"/>
        </w:rPr>
        <w:t>33</w:t>
      </w:r>
      <w:r w:rsidRPr="004D44B1">
        <w:rPr>
          <w:rFonts w:ascii="Times New Roman" w:hAnsi="Times New Roman" w:cs="Times New Roman"/>
          <w:bCs/>
          <w:color w:val="000000" w:themeColor="text1"/>
          <w:kern w:val="16"/>
          <w:sz w:val="28"/>
          <w:szCs w:val="28"/>
          <w14:ligatures w14:val="standard"/>
        </w:rPr>
        <w:t xml:space="preserve"> voturi ”pentru”) </w:t>
      </w:r>
    </w:p>
    <w:p w14:paraId="13E75CF7" w14:textId="2C10338A" w:rsidR="00955922" w:rsidRPr="00AD67FA" w:rsidRDefault="001C6E5B" w:rsidP="00AD67FA">
      <w:pPr>
        <w:tabs>
          <w:tab w:val="left" w:pos="0"/>
          <w:tab w:val="left" w:pos="90"/>
        </w:tabs>
        <w:ind w:right="205"/>
        <w:jc w:val="both"/>
        <w:rPr>
          <w:rFonts w:ascii="Times New Roman" w:hAnsi="Times New Roman" w:cs="Times New Roman"/>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La punctul 4 </w:t>
      </w:r>
      <w:r w:rsidRPr="004D44B1">
        <w:rPr>
          <w:rFonts w:ascii="Times New Roman" w:hAnsi="Times New Roman" w:cs="Times New Roman"/>
          <w:bCs/>
          <w:kern w:val="16"/>
          <w:sz w:val="28"/>
          <w:szCs w:val="28"/>
          <w14:ligatures w14:val="standard"/>
        </w:rPr>
        <w:t xml:space="preserve">proiectul privind </w:t>
      </w:r>
      <w:r w:rsidR="008C7784" w:rsidRPr="004D44B1">
        <w:rPr>
          <w:rFonts w:ascii="Times New Roman" w:hAnsi="Times New Roman" w:cs="Times New Roman"/>
          <w:kern w:val="16"/>
          <w:sz w:val="28"/>
          <w:szCs w:val="28"/>
          <w14:ligatures w14:val="standard"/>
        </w:rPr>
        <w:t xml:space="preserve">„ </w:t>
      </w:r>
      <w:r w:rsidR="008C7784" w:rsidRPr="004D44B1">
        <w:rPr>
          <w:rFonts w:ascii="Times New Roman" w:hAnsi="Times New Roman" w:cs="Times New Roman"/>
          <w:color w:val="000000" w:themeColor="text1"/>
          <w:kern w:val="16"/>
          <w:sz w:val="28"/>
          <w:szCs w:val="28"/>
          <w14:ligatures w14:val="standard"/>
        </w:rPr>
        <w:t>Retragerea dreptului de administrare Direcției Generale de Asistență Socială și Protecția Copilului Vrancea asupra imobilelor construcție C2 și teren în suprafață de 873 mp, situate în municipiul Focșani, b-dul. Gării nr. 13”</w:t>
      </w:r>
    </w:p>
    <w:p w14:paraId="46B97BA1" w14:textId="04960AC8" w:rsidR="001C6E5B" w:rsidRDefault="001C6E5B" w:rsidP="00AD67FA">
      <w:pPr>
        <w:tabs>
          <w:tab w:val="left" w:pos="0"/>
          <w:tab w:val="left" w:pos="90"/>
          <w:tab w:val="left" w:pos="180"/>
        </w:tabs>
        <w:spacing w:after="0" w:line="240" w:lineRule="auto"/>
        <w:ind w:right="205"/>
        <w:jc w:val="both"/>
        <w:rPr>
          <w:rFonts w:ascii="Times New Roman" w:hAnsi="Times New Roman" w:cs="Times New Roman"/>
          <w:bCs/>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 (</w:t>
      </w:r>
      <w:r w:rsidR="004D44B1">
        <w:rPr>
          <w:rFonts w:ascii="Times New Roman" w:hAnsi="Times New Roman" w:cs="Times New Roman"/>
          <w:bCs/>
          <w:color w:val="000000" w:themeColor="text1"/>
          <w:kern w:val="16"/>
          <w:sz w:val="28"/>
          <w:szCs w:val="28"/>
          <w14:ligatures w14:val="standard"/>
        </w:rPr>
        <w:t>33</w:t>
      </w:r>
      <w:r w:rsidRPr="004D44B1">
        <w:rPr>
          <w:rFonts w:ascii="Times New Roman" w:hAnsi="Times New Roman" w:cs="Times New Roman"/>
          <w:bCs/>
          <w:color w:val="000000" w:themeColor="text1"/>
          <w:kern w:val="16"/>
          <w:sz w:val="28"/>
          <w:szCs w:val="28"/>
          <w14:ligatures w14:val="standard"/>
        </w:rPr>
        <w:t xml:space="preserve"> voturi ”pentru”)</w:t>
      </w:r>
    </w:p>
    <w:p w14:paraId="65DDBC6F" w14:textId="77777777" w:rsidR="00AD67FA" w:rsidRPr="00AD67FA" w:rsidRDefault="00AD67FA" w:rsidP="00AD67FA">
      <w:pPr>
        <w:tabs>
          <w:tab w:val="left" w:pos="0"/>
          <w:tab w:val="left" w:pos="90"/>
          <w:tab w:val="left" w:pos="180"/>
        </w:tabs>
        <w:spacing w:after="0" w:line="240" w:lineRule="auto"/>
        <w:ind w:right="205"/>
        <w:jc w:val="both"/>
        <w:rPr>
          <w:rFonts w:ascii="Times New Roman" w:hAnsi="Times New Roman" w:cs="Times New Roman"/>
          <w:bCs/>
          <w:kern w:val="16"/>
          <w:sz w:val="28"/>
          <w:szCs w:val="28"/>
          <w14:ligatures w14:val="standard"/>
        </w:rPr>
      </w:pPr>
    </w:p>
    <w:bookmarkEnd w:id="3"/>
    <w:p w14:paraId="1CC22158" w14:textId="61A9F36F" w:rsidR="001C6E5B" w:rsidRPr="00AD67FA" w:rsidRDefault="001C6E5B" w:rsidP="00AD67FA">
      <w:pPr>
        <w:tabs>
          <w:tab w:val="left" w:pos="0"/>
          <w:tab w:val="left" w:pos="90"/>
        </w:tabs>
        <w:ind w:right="205"/>
        <w:jc w:val="both"/>
        <w:rPr>
          <w:rFonts w:ascii="Times New Roman" w:hAnsi="Times New Roman" w:cs="Times New Roman"/>
          <w:color w:val="000000" w:themeColor="text1"/>
          <w:kern w:val="16"/>
          <w:sz w:val="28"/>
          <w:szCs w:val="28"/>
          <w14:ligatures w14:val="standard"/>
        </w:rPr>
      </w:pPr>
      <w:r w:rsidRPr="004D44B1">
        <w:rPr>
          <w:rFonts w:ascii="Times New Roman" w:hAnsi="Times New Roman" w:cs="Times New Roman"/>
          <w:b/>
          <w:kern w:val="16"/>
          <w:sz w:val="28"/>
          <w:szCs w:val="28"/>
          <w14:ligatures w14:val="standard"/>
        </w:rPr>
        <w:t xml:space="preserve">La punctul 5 </w:t>
      </w:r>
      <w:r w:rsidRPr="004D44B1">
        <w:rPr>
          <w:rFonts w:ascii="Times New Roman" w:hAnsi="Times New Roman" w:cs="Times New Roman"/>
          <w:bCs/>
          <w:kern w:val="16"/>
          <w:sz w:val="28"/>
          <w:szCs w:val="28"/>
          <w14:ligatures w14:val="standard"/>
        </w:rPr>
        <w:t xml:space="preserve">proiectul privind </w:t>
      </w:r>
      <w:r w:rsidR="008C7784" w:rsidRPr="004D44B1">
        <w:rPr>
          <w:rFonts w:ascii="Times New Roman" w:hAnsi="Times New Roman" w:cs="Times New Roman"/>
          <w:color w:val="000000" w:themeColor="text1"/>
          <w:kern w:val="16"/>
          <w:sz w:val="28"/>
          <w:szCs w:val="28"/>
          <w14:ligatures w14:val="standard"/>
        </w:rPr>
        <w:t>„ Revocarea dreptului de administrare Bibliotecii Județene ”Duiliu Zamfirescu” Vrancea, asupra imobilului inventariat în domeniul public al județului Vrancea, situat în municipiul Focșani, strada Maior Gh. Sava nr. 4B</w:t>
      </w:r>
      <w:r w:rsidRPr="004D44B1">
        <w:rPr>
          <w:rFonts w:ascii="Times New Roman" w:hAnsi="Times New Roman" w:cs="Times New Roman"/>
          <w:bCs/>
          <w:kern w:val="16"/>
          <w:sz w:val="28"/>
          <w:szCs w:val="28"/>
          <w14:ligatures w14:val="standard"/>
        </w:rPr>
        <w:t>”</w:t>
      </w:r>
      <w:r w:rsidR="00D90EA0" w:rsidRPr="004D44B1">
        <w:rPr>
          <w:rFonts w:ascii="Times New Roman" w:hAnsi="Times New Roman" w:cs="Times New Roman"/>
          <w:bCs/>
          <w:kern w:val="16"/>
          <w:sz w:val="28"/>
          <w:szCs w:val="28"/>
          <w14:ligatures w14:val="standard"/>
        </w:rPr>
        <w:t>.</w:t>
      </w:r>
    </w:p>
    <w:p w14:paraId="5E85E6E3" w14:textId="38416A35" w:rsidR="001C6E5B" w:rsidRPr="004D44B1" w:rsidRDefault="001C6E5B" w:rsidP="00AD67FA">
      <w:pPr>
        <w:tabs>
          <w:tab w:val="left" w:pos="0"/>
          <w:tab w:val="left" w:pos="90"/>
          <w:tab w:val="left" w:pos="180"/>
          <w:tab w:val="left" w:pos="8820"/>
          <w:tab w:val="left" w:pos="9180"/>
        </w:tabs>
        <w:spacing w:after="0" w:line="240" w:lineRule="auto"/>
        <w:ind w:right="205"/>
        <w:jc w:val="both"/>
        <w:rPr>
          <w:rFonts w:ascii="Times New Roman" w:hAnsi="Times New Roman" w:cs="Times New Roman"/>
          <w:bCs/>
          <w:color w:val="FF0000"/>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w:t>
      </w:r>
      <w:r w:rsidRPr="004D44B1">
        <w:rPr>
          <w:rFonts w:ascii="Times New Roman" w:hAnsi="Times New Roman" w:cs="Times New Roman"/>
          <w:b/>
          <w:color w:val="000000" w:themeColor="text1"/>
          <w:kern w:val="16"/>
          <w:sz w:val="28"/>
          <w:szCs w:val="28"/>
          <w14:ligatures w14:val="standard"/>
        </w:rPr>
        <w:t>adoptat în unanimitate</w:t>
      </w:r>
      <w:r w:rsidRPr="004D44B1">
        <w:rPr>
          <w:rFonts w:ascii="Times New Roman" w:hAnsi="Times New Roman" w:cs="Times New Roman"/>
          <w:bCs/>
          <w:color w:val="000000" w:themeColor="text1"/>
          <w:kern w:val="16"/>
          <w:sz w:val="28"/>
          <w:szCs w:val="28"/>
          <w14:ligatures w14:val="standard"/>
        </w:rPr>
        <w:t>. (</w:t>
      </w:r>
      <w:r w:rsidR="00D90EA0" w:rsidRPr="004D44B1">
        <w:rPr>
          <w:rFonts w:ascii="Times New Roman" w:hAnsi="Times New Roman" w:cs="Times New Roman"/>
          <w:bCs/>
          <w:color w:val="000000" w:themeColor="text1"/>
          <w:kern w:val="16"/>
          <w:sz w:val="28"/>
          <w:szCs w:val="28"/>
          <w14:ligatures w14:val="standard"/>
        </w:rPr>
        <w:t>33</w:t>
      </w:r>
      <w:r w:rsidRPr="004D44B1">
        <w:rPr>
          <w:rFonts w:ascii="Times New Roman" w:hAnsi="Times New Roman" w:cs="Times New Roman"/>
          <w:bCs/>
          <w:color w:val="000000" w:themeColor="text1"/>
          <w:kern w:val="16"/>
          <w:sz w:val="28"/>
          <w:szCs w:val="28"/>
          <w14:ligatures w14:val="standard"/>
        </w:rPr>
        <w:t xml:space="preserve"> voturi ”pentru”)</w:t>
      </w:r>
    </w:p>
    <w:p w14:paraId="7C17C601" w14:textId="77777777" w:rsidR="00AF5646" w:rsidRPr="004D44B1" w:rsidRDefault="00AF5646" w:rsidP="00AD67FA">
      <w:pPr>
        <w:tabs>
          <w:tab w:val="left" w:pos="0"/>
          <w:tab w:val="left" w:pos="90"/>
        </w:tabs>
        <w:ind w:right="205"/>
        <w:jc w:val="both"/>
        <w:rPr>
          <w:rFonts w:ascii="Times New Roman" w:hAnsi="Times New Roman" w:cs="Times New Roman"/>
          <w:bCs/>
          <w:color w:val="FF0000"/>
          <w:kern w:val="16"/>
          <w:sz w:val="28"/>
          <w:szCs w:val="28"/>
          <w14:ligatures w14:val="standard"/>
        </w:rPr>
      </w:pPr>
    </w:p>
    <w:p w14:paraId="487D5CEB" w14:textId="40944800" w:rsidR="00AF5646" w:rsidRPr="004D44B1" w:rsidRDefault="00AF5646" w:rsidP="00AD67FA">
      <w:pPr>
        <w:pStyle w:val="NoSpacing"/>
        <w:tabs>
          <w:tab w:val="left" w:pos="0"/>
          <w:tab w:val="left" w:pos="90"/>
        </w:tabs>
        <w:ind w:right="205"/>
        <w:jc w:val="both"/>
        <w:rPr>
          <w:rFonts w:ascii="Times New Roman" w:hAnsi="Times New Roman" w:cs="Times New Roman"/>
          <w:color w:val="000000"/>
          <w:kern w:val="16"/>
          <w:sz w:val="28"/>
          <w:szCs w:val="28"/>
          <w14:ligatures w14:val="standard"/>
        </w:rPr>
      </w:pPr>
      <w:r w:rsidRPr="004D44B1">
        <w:rPr>
          <w:rFonts w:ascii="Times New Roman" w:hAnsi="Times New Roman" w:cs="Times New Roman"/>
          <w:b/>
          <w:kern w:val="16"/>
          <w:sz w:val="28"/>
          <w:szCs w:val="28"/>
          <w14:ligatures w14:val="standard"/>
        </w:rPr>
        <w:t xml:space="preserve">La punctul 6 </w:t>
      </w:r>
      <w:r w:rsidRPr="004D44B1">
        <w:rPr>
          <w:rFonts w:ascii="Times New Roman" w:hAnsi="Times New Roman" w:cs="Times New Roman"/>
          <w:bCs/>
          <w:kern w:val="16"/>
          <w:sz w:val="28"/>
          <w:szCs w:val="28"/>
          <w14:ligatures w14:val="standard"/>
        </w:rPr>
        <w:t xml:space="preserve">proiectul privind </w:t>
      </w:r>
      <w:r w:rsidR="008C7784" w:rsidRPr="004D44B1">
        <w:rPr>
          <w:rFonts w:ascii="Times New Roman" w:hAnsi="Times New Roman" w:cs="Times New Roman"/>
          <w:color w:val="000000" w:themeColor="text1"/>
          <w:kern w:val="16"/>
          <w:sz w:val="28"/>
          <w:szCs w:val="28"/>
          <w14:ligatures w14:val="standard"/>
        </w:rPr>
        <w:t>„</w:t>
      </w:r>
      <w:r w:rsidR="008C7784" w:rsidRPr="004D44B1">
        <w:rPr>
          <w:rFonts w:ascii="Times New Roman" w:hAnsi="Times New Roman" w:cs="Times New Roman"/>
          <w:kern w:val="16"/>
          <w:sz w:val="28"/>
          <w:szCs w:val="28"/>
          <w14:ligatures w14:val="standard"/>
        </w:rPr>
        <w:t>Solicitarea transmiterii imobilului teren în suprafață totală de 2.485.290 mp, din domeniul public al Orașului Mărășești în domeniul public al județului Vrancea</w:t>
      </w:r>
      <w:r w:rsidRPr="004D44B1">
        <w:rPr>
          <w:rFonts w:ascii="Times New Roman" w:hAnsi="Times New Roman" w:cs="Times New Roman"/>
          <w:color w:val="000000"/>
          <w:kern w:val="16"/>
          <w:sz w:val="28"/>
          <w:szCs w:val="28"/>
          <w14:ligatures w14:val="standard"/>
        </w:rPr>
        <w:t>”.</w:t>
      </w:r>
    </w:p>
    <w:p w14:paraId="6951F583" w14:textId="77777777" w:rsidR="00BD7969" w:rsidRPr="004D44B1" w:rsidRDefault="00BD7969" w:rsidP="00AD67FA">
      <w:pPr>
        <w:pStyle w:val="NoSpacing"/>
        <w:tabs>
          <w:tab w:val="left" w:pos="0"/>
          <w:tab w:val="left" w:pos="90"/>
        </w:tabs>
        <w:ind w:right="205"/>
        <w:jc w:val="both"/>
        <w:rPr>
          <w:rFonts w:ascii="Times New Roman" w:hAnsi="Times New Roman" w:cs="Times New Roman"/>
          <w:color w:val="000000"/>
          <w:kern w:val="16"/>
          <w:sz w:val="28"/>
          <w:szCs w:val="28"/>
          <w14:ligatures w14:val="standard"/>
        </w:rPr>
      </w:pPr>
    </w:p>
    <w:p w14:paraId="21350AB1" w14:textId="1902AB5F"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14:ligatures w14:val="standard"/>
        </w:rPr>
      </w:pPr>
      <w:r w:rsidRPr="00200C91">
        <w:rPr>
          <w:rFonts w:ascii="Times New Roman" w:hAnsi="Times New Roman" w:cs="Times New Roman"/>
          <w:b/>
          <w:kern w:val="16"/>
          <w:sz w:val="28"/>
          <w:szCs w:val="28"/>
          <w14:ligatures w14:val="standard"/>
        </w:rPr>
        <w:t>Președintele Consiliului Județean</w:t>
      </w:r>
      <w:r w:rsidR="00DE0BD2">
        <w:rPr>
          <w:rFonts w:ascii="Times New Roman" w:hAnsi="Times New Roman" w:cs="Times New Roman"/>
          <w:b/>
          <w:kern w:val="16"/>
          <w:sz w:val="28"/>
          <w:szCs w:val="28"/>
          <w14:ligatures w14:val="standard"/>
        </w:rPr>
        <w:t>,</w:t>
      </w:r>
      <w:r w:rsidR="00DE0BD2" w:rsidRPr="00DE0BD2">
        <w:rPr>
          <w:rFonts w:ascii="Times New Roman" w:hAnsi="Times New Roman" w:cs="Times New Roman"/>
          <w:b/>
          <w:kern w:val="16"/>
          <w:sz w:val="28"/>
          <w:szCs w:val="28"/>
          <w14:ligatures w14:val="standard"/>
        </w:rPr>
        <w:t xml:space="preserve"> </w:t>
      </w:r>
      <w:r w:rsidR="00DE0BD2" w:rsidRPr="004D44B1">
        <w:rPr>
          <w:rFonts w:ascii="Times New Roman" w:hAnsi="Times New Roman" w:cs="Times New Roman"/>
          <w:b/>
          <w:kern w:val="16"/>
          <w:sz w:val="28"/>
          <w:szCs w:val="28"/>
          <w14:ligatures w14:val="standard"/>
        </w:rPr>
        <w:t>domnul Nicușor Halici</w:t>
      </w:r>
      <w:r w:rsidR="00DE0BD2">
        <w:rPr>
          <w:rFonts w:ascii="Times New Roman" w:hAnsi="Times New Roman" w:cs="Times New Roman"/>
          <w:b/>
          <w:kern w:val="16"/>
          <w:sz w:val="28"/>
          <w:szCs w:val="28"/>
          <w14:ligatures w14:val="standard"/>
        </w:rPr>
        <w:t xml:space="preserve">, </w:t>
      </w:r>
      <w:r w:rsidRPr="00200C91">
        <w:rPr>
          <w:rFonts w:ascii="Times New Roman" w:hAnsi="Times New Roman" w:cs="Times New Roman"/>
          <w:bCs/>
          <w:kern w:val="16"/>
          <w:sz w:val="28"/>
          <w:szCs w:val="28"/>
          <w14:ligatures w14:val="standard"/>
        </w:rPr>
        <w:t xml:space="preserve"> a precizat că</w:t>
      </w:r>
      <w:r w:rsidR="00F82E88">
        <w:rPr>
          <w:rFonts w:ascii="Times New Roman" w:hAnsi="Times New Roman" w:cs="Times New Roman"/>
          <w:bCs/>
          <w:kern w:val="16"/>
          <w:sz w:val="28"/>
          <w:szCs w:val="28"/>
          <w14:ligatures w14:val="standard"/>
        </w:rPr>
        <w:t>, anterior</w:t>
      </w:r>
      <w:r w:rsidRPr="00200C91">
        <w:rPr>
          <w:rFonts w:ascii="Times New Roman" w:hAnsi="Times New Roman" w:cs="Times New Roman"/>
          <w:bCs/>
          <w:kern w:val="16"/>
          <w:sz w:val="28"/>
          <w:szCs w:val="28"/>
          <w14:ligatures w14:val="standard"/>
        </w:rPr>
        <w:t>, a fost demarată o strategie de atragere a investițiilor, care a implicat atât mediul de afaceri județean, cât și investitori din România și din străinătate, în vederea identificării unor proiecte atractive.</w:t>
      </w:r>
    </w:p>
    <w:p w14:paraId="18466B1B" w14:textId="14DF608E"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4D44B1">
        <w:rPr>
          <w:rFonts w:ascii="Times New Roman" w:hAnsi="Times New Roman" w:cs="Times New Roman"/>
          <w:bCs/>
          <w:kern w:val="16"/>
          <w:sz w:val="28"/>
          <w:szCs w:val="28"/>
          <w:lang w:val="it-IT"/>
          <w14:ligatures w14:val="standard"/>
        </w:rPr>
        <w:t>D</w:t>
      </w:r>
      <w:r w:rsidRPr="00200C91">
        <w:rPr>
          <w:rFonts w:ascii="Times New Roman" w:hAnsi="Times New Roman" w:cs="Times New Roman"/>
          <w:bCs/>
          <w:kern w:val="16"/>
          <w:sz w:val="28"/>
          <w:szCs w:val="28"/>
          <w:lang w:val="it-IT"/>
          <w14:ligatures w14:val="standard"/>
        </w:rPr>
        <w:t>upă alegerile prezidențiale, au fost primite solicitări din partea unor fonduri de investiții și investitori internaționali, ceea ce a evidențiat interesul crescut pentru județul Vrancea.</w:t>
      </w:r>
    </w:p>
    <w:p w14:paraId="4F5FC40A" w14:textId="75BAE7ED"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 xml:space="preserve">De asemenea, </w:t>
      </w:r>
      <w:r w:rsidR="00F82E88">
        <w:rPr>
          <w:rFonts w:ascii="Times New Roman" w:hAnsi="Times New Roman" w:cs="Times New Roman"/>
          <w:bCs/>
          <w:kern w:val="16"/>
          <w:sz w:val="28"/>
          <w:szCs w:val="28"/>
          <w:lang w:val="it-IT"/>
          <w14:ligatures w14:val="standard"/>
        </w:rPr>
        <w:t>s-</w:t>
      </w:r>
      <w:r w:rsidRPr="00200C91">
        <w:rPr>
          <w:rFonts w:ascii="Times New Roman" w:hAnsi="Times New Roman" w:cs="Times New Roman"/>
          <w:bCs/>
          <w:kern w:val="16"/>
          <w:sz w:val="28"/>
          <w:szCs w:val="28"/>
          <w:lang w:val="it-IT"/>
          <w14:ligatures w14:val="standard"/>
        </w:rPr>
        <w:t>a menționat că s-au purtat discuții cu mediul de afaceri local pentru a sublinia potențialul zonei, datorat construcției autostrăzii și poziției geostrategice</w:t>
      </w:r>
      <w:r w:rsidR="00F82E88">
        <w:rPr>
          <w:rFonts w:ascii="Times New Roman" w:hAnsi="Times New Roman" w:cs="Times New Roman"/>
          <w:bCs/>
          <w:kern w:val="16"/>
          <w:sz w:val="28"/>
          <w:szCs w:val="28"/>
          <w:lang w:val="it-IT"/>
          <w14:ligatures w14:val="standard"/>
        </w:rPr>
        <w:t xml:space="preserve"> a județului Vrancea.</w:t>
      </w:r>
    </w:p>
    <w:p w14:paraId="27F09019" w14:textId="6DAA1DA0"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A fost solicitat sprijinul primarilor municipiilor și orașelor din județ, respectiv Focșani, Adjud, Odobești, Panciu și Mărășești, pentru a</w:t>
      </w:r>
      <w:r w:rsidR="00F82E88">
        <w:rPr>
          <w:rFonts w:ascii="Times New Roman" w:hAnsi="Times New Roman" w:cs="Times New Roman"/>
          <w:bCs/>
          <w:kern w:val="16"/>
          <w:sz w:val="28"/>
          <w:szCs w:val="28"/>
          <w:lang w:val="it-IT"/>
          <w14:ligatures w14:val="standard"/>
        </w:rPr>
        <w:t xml:space="preserve"> se</w:t>
      </w:r>
      <w:r w:rsidRPr="00200C91">
        <w:rPr>
          <w:rFonts w:ascii="Times New Roman" w:hAnsi="Times New Roman" w:cs="Times New Roman"/>
          <w:bCs/>
          <w:kern w:val="16"/>
          <w:sz w:val="28"/>
          <w:szCs w:val="28"/>
          <w:lang w:val="it-IT"/>
          <w14:ligatures w14:val="standard"/>
        </w:rPr>
        <w:t xml:space="preserve"> identifica terenuri în proprietate publică disponibile pentru investiții.</w:t>
      </w:r>
    </w:p>
    <w:p w14:paraId="480D700D" w14:textId="4C7E7925"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S-a constatat că doar orașul Mărășești dispune de terenuri suficiente, aproximativ 600 de hectare, pentru dezvoltarea unei zone industriale</w:t>
      </w:r>
      <w:r w:rsidR="00DE0BD2">
        <w:rPr>
          <w:rFonts w:ascii="Times New Roman" w:hAnsi="Times New Roman" w:cs="Times New Roman"/>
          <w:bCs/>
          <w:kern w:val="16"/>
          <w:sz w:val="28"/>
          <w:szCs w:val="28"/>
          <w:lang w:val="it-IT"/>
          <w14:ligatures w14:val="standard"/>
        </w:rPr>
        <w:t>.</w:t>
      </w:r>
    </w:p>
    <w:p w14:paraId="3040EF66" w14:textId="68DF9BCF" w:rsidR="00200C91" w:rsidRPr="00200C91" w:rsidRDefault="00F82E88"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Pr>
          <w:rFonts w:ascii="Times New Roman" w:hAnsi="Times New Roman" w:cs="Times New Roman"/>
          <w:bCs/>
          <w:kern w:val="16"/>
          <w:sz w:val="28"/>
          <w:szCs w:val="28"/>
          <w:lang w:val="it-IT"/>
          <w14:ligatures w14:val="standard"/>
        </w:rPr>
        <w:t>S-</w:t>
      </w:r>
      <w:r w:rsidR="00200C91" w:rsidRPr="00200C91">
        <w:rPr>
          <w:rFonts w:ascii="Times New Roman" w:hAnsi="Times New Roman" w:cs="Times New Roman"/>
          <w:bCs/>
          <w:kern w:val="16"/>
          <w:sz w:val="28"/>
          <w:szCs w:val="28"/>
          <w:lang w:val="it-IT"/>
          <w14:ligatures w14:val="standard"/>
        </w:rPr>
        <w:t xml:space="preserve">a făcut o precizare privind confuziile apărute în spațiul public între parcurile industriale și zonele industriale, subliniind că nu se intenționează înființarea unui nou parc industrial, întrucât unul există deja, </w:t>
      </w:r>
      <w:r w:rsidR="00DE0BD2">
        <w:rPr>
          <w:rFonts w:ascii="Times New Roman" w:hAnsi="Times New Roman" w:cs="Times New Roman"/>
          <w:bCs/>
          <w:kern w:val="16"/>
          <w:sz w:val="28"/>
          <w:szCs w:val="28"/>
          <w:lang w:val="it-IT"/>
          <w14:ligatures w14:val="standard"/>
        </w:rPr>
        <w:t>chiar dacă</w:t>
      </w:r>
      <w:r w:rsidR="00200C91" w:rsidRPr="00200C91">
        <w:rPr>
          <w:rFonts w:ascii="Times New Roman" w:hAnsi="Times New Roman" w:cs="Times New Roman"/>
          <w:bCs/>
          <w:kern w:val="16"/>
          <w:sz w:val="28"/>
          <w:szCs w:val="28"/>
          <w:lang w:val="it-IT"/>
          <w14:ligatures w14:val="standard"/>
        </w:rPr>
        <w:t xml:space="preserve"> </w:t>
      </w:r>
      <w:r w:rsidR="00DE0BD2">
        <w:rPr>
          <w:rFonts w:ascii="Times New Roman" w:hAnsi="Times New Roman" w:cs="Times New Roman"/>
          <w:bCs/>
          <w:kern w:val="16"/>
          <w:sz w:val="28"/>
          <w:szCs w:val="28"/>
          <w:lang w:val="it-IT"/>
          <w14:ligatures w14:val="standard"/>
        </w:rPr>
        <w:t xml:space="preserve"> nu există </w:t>
      </w:r>
      <w:r w:rsidR="00200C91" w:rsidRPr="00200C91">
        <w:rPr>
          <w:rFonts w:ascii="Times New Roman" w:hAnsi="Times New Roman" w:cs="Times New Roman"/>
          <w:bCs/>
          <w:kern w:val="16"/>
          <w:sz w:val="28"/>
          <w:szCs w:val="28"/>
          <w:lang w:val="it-IT"/>
          <w14:ligatures w14:val="standard"/>
        </w:rPr>
        <w:t xml:space="preserve"> investitori.</w:t>
      </w:r>
    </w:p>
    <w:p w14:paraId="44F66E78" w14:textId="77777777"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În schimb, s-a subliniat că se urmărește identificarea investitorilor care să susțină dezvoltarea unei zone industriale, urmând ca ulterior, în funcție de necesități și cadrul legal, aceasta să poată fi transformată în parc industrial.</w:t>
      </w:r>
    </w:p>
    <w:p w14:paraId="2E764073" w14:textId="558EBA4D"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 xml:space="preserve">Totodată, </w:t>
      </w:r>
      <w:r w:rsidR="00F82E88">
        <w:rPr>
          <w:rFonts w:ascii="Times New Roman" w:hAnsi="Times New Roman" w:cs="Times New Roman"/>
          <w:bCs/>
          <w:kern w:val="16"/>
          <w:sz w:val="28"/>
          <w:szCs w:val="28"/>
          <w:lang w:val="it-IT"/>
          <w14:ligatures w14:val="standard"/>
        </w:rPr>
        <w:t>s-</w:t>
      </w:r>
      <w:r w:rsidRPr="00200C91">
        <w:rPr>
          <w:rFonts w:ascii="Times New Roman" w:hAnsi="Times New Roman" w:cs="Times New Roman"/>
          <w:bCs/>
          <w:kern w:val="16"/>
          <w:sz w:val="28"/>
          <w:szCs w:val="28"/>
          <w:lang w:val="it-IT"/>
          <w14:ligatures w14:val="standard"/>
        </w:rPr>
        <w:t>a precizat că, în acest moment, solicitarea este doar pentru dezvoltarea unei zone industriale</w:t>
      </w:r>
      <w:r w:rsidR="00B334A3">
        <w:rPr>
          <w:rFonts w:ascii="Times New Roman" w:hAnsi="Times New Roman" w:cs="Times New Roman"/>
          <w:bCs/>
          <w:kern w:val="16"/>
          <w:sz w:val="28"/>
          <w:szCs w:val="28"/>
          <w:lang w:val="it-IT"/>
          <w14:ligatures w14:val="standard"/>
        </w:rPr>
        <w:t xml:space="preserve">, întrucât terenul de la Garoafa, unde este parcul industrial are o suprafață insuficientă </w:t>
      </w:r>
      <w:r w:rsidRPr="00200C91">
        <w:rPr>
          <w:rFonts w:ascii="Times New Roman" w:hAnsi="Times New Roman" w:cs="Times New Roman"/>
          <w:bCs/>
          <w:kern w:val="16"/>
          <w:sz w:val="28"/>
          <w:szCs w:val="28"/>
          <w:lang w:val="it-IT"/>
          <w14:ligatures w14:val="standard"/>
        </w:rPr>
        <w:t>și nu corespunde nevoilor investitorului pentru dezvoltare.</w:t>
      </w:r>
    </w:p>
    <w:p w14:paraId="09933567" w14:textId="77777777"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p>
    <w:p w14:paraId="0FFCA093" w14:textId="44492C4C" w:rsidR="00200C91" w:rsidRPr="00200C91" w:rsidRDefault="00B334A3"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Pr>
          <w:rFonts w:ascii="Times New Roman" w:hAnsi="Times New Roman" w:cs="Times New Roman"/>
          <w:bCs/>
          <w:kern w:val="16"/>
          <w:sz w:val="28"/>
          <w:szCs w:val="28"/>
          <w:lang w:val="it-IT"/>
          <w14:ligatures w14:val="standard"/>
        </w:rPr>
        <w:t>S-</w:t>
      </w:r>
      <w:r w:rsidR="00200C91" w:rsidRPr="00200C91">
        <w:rPr>
          <w:rFonts w:ascii="Times New Roman" w:hAnsi="Times New Roman" w:cs="Times New Roman"/>
          <w:bCs/>
          <w:kern w:val="16"/>
          <w:sz w:val="28"/>
          <w:szCs w:val="28"/>
          <w:lang w:val="it-IT"/>
          <w14:ligatures w14:val="standard"/>
        </w:rPr>
        <w:t xml:space="preserve">a subliniat importanța includerii acestui punct pe ordinea de zi a ședinței extraordinare, întrucât investitorul, dacă ar avea condițiile legale îndeplinite, ar putea începe investiția </w:t>
      </w:r>
      <w:r w:rsidR="00DE0BD2">
        <w:rPr>
          <w:rFonts w:ascii="Times New Roman" w:hAnsi="Times New Roman" w:cs="Times New Roman"/>
          <w:bCs/>
          <w:kern w:val="16"/>
          <w:sz w:val="28"/>
          <w:szCs w:val="28"/>
          <w:lang w:val="it-IT"/>
          <w14:ligatures w14:val="standard"/>
        </w:rPr>
        <w:t>imediat.</w:t>
      </w:r>
    </w:p>
    <w:p w14:paraId="0F884867" w14:textId="77777777"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Astfel, se solicită demararea tuturor procedurilor administrative necesare, demers care a fost deja început, pentru a asigura cadrul legal complet, astfel încât să fie pus la dispoziție terenul și să poată începe investițiile în zona industrială respectivă.</w:t>
      </w:r>
    </w:p>
    <w:p w14:paraId="29BE57CE" w14:textId="0F3391C5" w:rsidR="00200C91" w:rsidRPr="00200C91" w:rsidRDefault="00200C91" w:rsidP="00AD67FA">
      <w:pPr>
        <w:pStyle w:val="NoSpacing"/>
        <w:tabs>
          <w:tab w:val="left" w:pos="0"/>
          <w:tab w:val="left" w:pos="90"/>
        </w:tabs>
        <w:ind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Cs/>
          <w:kern w:val="16"/>
          <w:sz w:val="28"/>
          <w:szCs w:val="28"/>
          <w:lang w:val="it-IT"/>
          <w14:ligatures w14:val="standard"/>
        </w:rPr>
        <w:t>În urma votului favorabil din partea consiliului de astăzi, solicitarea va fi transmisă către orașul Mărășești, urmând ca, ulterior, în cadrul unei ședințe, reprezentanții acestuia să urmeze pașii necesari.</w:t>
      </w:r>
    </w:p>
    <w:p w14:paraId="52953242" w14:textId="304C15A0" w:rsidR="00D36DD4" w:rsidRPr="00B334A3" w:rsidRDefault="00D36DD4" w:rsidP="00AD67FA">
      <w:pPr>
        <w:pStyle w:val="NoSpacing"/>
        <w:tabs>
          <w:tab w:val="left" w:pos="0"/>
          <w:tab w:val="left" w:pos="90"/>
        </w:tabs>
        <w:ind w:right="205"/>
        <w:jc w:val="both"/>
        <w:rPr>
          <w:rFonts w:ascii="Times New Roman" w:eastAsia="Times New Roman" w:hAnsi="Times New Roman" w:cs="Times New Roman"/>
          <w:bCs/>
          <w:kern w:val="16"/>
          <w:sz w:val="28"/>
          <w:szCs w:val="28"/>
          <w:lang w:val="it-IT" w:eastAsia="ro-RO"/>
          <w14:ligatures w14:val="standard"/>
        </w:rPr>
      </w:pPr>
      <w:r w:rsidRPr="00B334A3">
        <w:rPr>
          <w:rFonts w:ascii="Times New Roman" w:eastAsia="Times New Roman" w:hAnsi="Times New Roman" w:cs="Times New Roman"/>
          <w:bCs/>
          <w:kern w:val="16"/>
          <w:sz w:val="28"/>
          <w:szCs w:val="28"/>
          <w:lang w:val="it-IT" w:eastAsia="ro-RO"/>
          <w14:ligatures w14:val="standard"/>
        </w:rPr>
        <w:t xml:space="preserve">De asemenea, </w:t>
      </w:r>
      <w:r w:rsidR="00B334A3" w:rsidRPr="00B334A3">
        <w:rPr>
          <w:rFonts w:ascii="Times New Roman" w:eastAsia="Times New Roman" w:hAnsi="Times New Roman" w:cs="Times New Roman"/>
          <w:bCs/>
          <w:kern w:val="16"/>
          <w:sz w:val="28"/>
          <w:szCs w:val="28"/>
          <w:lang w:val="it-IT" w:eastAsia="ro-RO"/>
          <w14:ligatures w14:val="standard"/>
        </w:rPr>
        <w:t>s-</w:t>
      </w:r>
      <w:r w:rsidRPr="00B334A3">
        <w:rPr>
          <w:rFonts w:ascii="Times New Roman" w:eastAsia="Times New Roman" w:hAnsi="Times New Roman" w:cs="Times New Roman"/>
          <w:bCs/>
          <w:kern w:val="16"/>
          <w:sz w:val="28"/>
          <w:szCs w:val="28"/>
          <w:lang w:val="it-IT" w:eastAsia="ro-RO"/>
          <w14:ligatures w14:val="standard"/>
        </w:rPr>
        <w:t xml:space="preserve">a precizat că </w:t>
      </w:r>
      <w:r w:rsidR="00B334A3" w:rsidRPr="00B334A3">
        <w:rPr>
          <w:rFonts w:ascii="Times New Roman" w:eastAsia="Times New Roman" w:hAnsi="Times New Roman" w:cs="Times New Roman"/>
          <w:bCs/>
          <w:kern w:val="16"/>
          <w:sz w:val="28"/>
          <w:szCs w:val="28"/>
          <w:lang w:val="it-IT" w:eastAsia="ro-RO"/>
          <w14:ligatures w14:val="standard"/>
        </w:rPr>
        <w:t xml:space="preserve">se </w:t>
      </w:r>
      <w:r w:rsidRPr="00B334A3">
        <w:rPr>
          <w:rFonts w:ascii="Times New Roman" w:eastAsia="Times New Roman" w:hAnsi="Times New Roman" w:cs="Times New Roman"/>
          <w:bCs/>
          <w:kern w:val="16"/>
          <w:sz w:val="28"/>
          <w:szCs w:val="28"/>
          <w:lang w:val="it-IT" w:eastAsia="ro-RO"/>
          <w14:ligatures w14:val="standard"/>
        </w:rPr>
        <w:t>va întreprinde toate acțiunile necesare pentru funcțional</w:t>
      </w:r>
      <w:r w:rsidR="00DE0BD2" w:rsidRPr="00B334A3">
        <w:rPr>
          <w:rFonts w:ascii="Times New Roman" w:eastAsia="Times New Roman" w:hAnsi="Times New Roman" w:cs="Times New Roman"/>
          <w:bCs/>
          <w:kern w:val="16"/>
          <w:sz w:val="28"/>
          <w:szCs w:val="28"/>
          <w:lang w:val="it-IT" w:eastAsia="ro-RO"/>
          <w14:ligatures w14:val="standard"/>
        </w:rPr>
        <w:t>itatea</w:t>
      </w:r>
      <w:r w:rsidRPr="00B334A3">
        <w:rPr>
          <w:rFonts w:ascii="Times New Roman" w:eastAsia="Times New Roman" w:hAnsi="Times New Roman" w:cs="Times New Roman"/>
          <w:bCs/>
          <w:kern w:val="16"/>
          <w:sz w:val="28"/>
          <w:szCs w:val="28"/>
          <w:lang w:val="it-IT" w:eastAsia="ro-RO"/>
          <w14:ligatures w14:val="standard"/>
        </w:rPr>
        <w:t xml:space="preserve"> parcului industrial existent.</w:t>
      </w:r>
    </w:p>
    <w:p w14:paraId="1C51BCB2" w14:textId="6C09D57F" w:rsidR="00D36DD4" w:rsidRPr="00D36DD4" w:rsidRDefault="00D36DD4" w:rsidP="00AD67FA">
      <w:pPr>
        <w:pStyle w:val="NoSpacing"/>
        <w:tabs>
          <w:tab w:val="left" w:pos="0"/>
          <w:tab w:val="left" w:pos="90"/>
        </w:tabs>
        <w:ind w:right="205"/>
        <w:jc w:val="both"/>
        <w:rPr>
          <w:rFonts w:ascii="Times New Roman" w:eastAsia="Times New Roman" w:hAnsi="Times New Roman" w:cs="Times New Roman"/>
          <w:bCs/>
          <w:kern w:val="16"/>
          <w:sz w:val="28"/>
          <w:szCs w:val="28"/>
          <w:lang w:val="it-IT" w:eastAsia="ro-RO"/>
          <w14:ligatures w14:val="standard"/>
        </w:rPr>
      </w:pPr>
      <w:r w:rsidRPr="00B334A3">
        <w:rPr>
          <w:rFonts w:ascii="Times New Roman" w:eastAsia="Times New Roman" w:hAnsi="Times New Roman" w:cs="Times New Roman"/>
          <w:b/>
          <w:kern w:val="16"/>
          <w:sz w:val="28"/>
          <w:szCs w:val="28"/>
          <w:lang w:val="it-IT" w:eastAsia="ro-RO"/>
          <w14:ligatures w14:val="standard"/>
        </w:rPr>
        <w:t>Președintele Consiliului Județean</w:t>
      </w:r>
      <w:r w:rsidRPr="004D44B1">
        <w:rPr>
          <w:rFonts w:ascii="Times New Roman" w:eastAsia="Times New Roman" w:hAnsi="Times New Roman" w:cs="Times New Roman"/>
          <w:bCs/>
          <w:kern w:val="16"/>
          <w:sz w:val="28"/>
          <w:szCs w:val="28"/>
          <w:lang w:val="it-IT" w:eastAsia="ro-RO"/>
          <w14:ligatures w14:val="standard"/>
        </w:rPr>
        <w:t xml:space="preserve"> </w:t>
      </w:r>
      <w:r w:rsidRPr="00D36DD4">
        <w:rPr>
          <w:rFonts w:ascii="Times New Roman" w:eastAsia="Times New Roman" w:hAnsi="Times New Roman" w:cs="Times New Roman"/>
          <w:bCs/>
          <w:kern w:val="16"/>
          <w:sz w:val="28"/>
          <w:szCs w:val="28"/>
          <w:lang w:val="it-IT" w:eastAsia="ro-RO"/>
          <w14:ligatures w14:val="standard"/>
        </w:rPr>
        <w:t>a</w:t>
      </w:r>
      <w:r w:rsidR="00B334A3">
        <w:rPr>
          <w:rFonts w:ascii="Times New Roman" w:eastAsia="Times New Roman" w:hAnsi="Times New Roman" w:cs="Times New Roman"/>
          <w:bCs/>
          <w:kern w:val="16"/>
          <w:sz w:val="28"/>
          <w:szCs w:val="28"/>
          <w:lang w:val="it-IT" w:eastAsia="ro-RO"/>
          <w14:ligatures w14:val="standard"/>
        </w:rPr>
        <w:t xml:space="preserve"> precizat că a</w:t>
      </w:r>
      <w:r w:rsidRPr="00D36DD4">
        <w:rPr>
          <w:rFonts w:ascii="Times New Roman" w:eastAsia="Times New Roman" w:hAnsi="Times New Roman" w:cs="Times New Roman"/>
          <w:bCs/>
          <w:kern w:val="16"/>
          <w:sz w:val="28"/>
          <w:szCs w:val="28"/>
          <w:lang w:val="it-IT" w:eastAsia="ro-RO"/>
          <w14:ligatures w14:val="standard"/>
        </w:rPr>
        <w:t xml:space="preserve"> purtat o discuție cu directorul Agenției pentru Dezvoltare Regională Sud-Est, deoarece au fost lansate recent câteva apeluri de proiecte, inclusiv unul dedicat parcurilor industriale.</w:t>
      </w:r>
    </w:p>
    <w:p w14:paraId="4D3FF41B" w14:textId="4816B489" w:rsidR="00D36DD4" w:rsidRPr="00D36DD4" w:rsidRDefault="00DE0BD2" w:rsidP="00AD67FA">
      <w:pPr>
        <w:pStyle w:val="NoSpacing"/>
        <w:tabs>
          <w:tab w:val="left" w:pos="0"/>
          <w:tab w:val="left" w:pos="90"/>
        </w:tabs>
        <w:ind w:right="205"/>
        <w:jc w:val="both"/>
        <w:rPr>
          <w:rFonts w:ascii="Times New Roman" w:eastAsia="Times New Roman" w:hAnsi="Times New Roman" w:cs="Times New Roman"/>
          <w:bCs/>
          <w:kern w:val="16"/>
          <w:sz w:val="28"/>
          <w:szCs w:val="28"/>
          <w:lang w:val="pt-BR" w:eastAsia="ro-RO"/>
          <w14:ligatures w14:val="standard"/>
        </w:rPr>
      </w:pPr>
      <w:r>
        <w:rPr>
          <w:rFonts w:ascii="Times New Roman" w:eastAsia="Times New Roman" w:hAnsi="Times New Roman" w:cs="Times New Roman"/>
          <w:bCs/>
          <w:kern w:val="16"/>
          <w:sz w:val="28"/>
          <w:szCs w:val="28"/>
          <w:lang w:val="it-IT" w:eastAsia="ro-RO"/>
          <w14:ligatures w14:val="standard"/>
        </w:rPr>
        <w:lastRenderedPageBreak/>
        <w:t xml:space="preserve">Se estimează </w:t>
      </w:r>
      <w:r w:rsidR="00D36DD4" w:rsidRPr="00D36DD4">
        <w:rPr>
          <w:rFonts w:ascii="Times New Roman" w:eastAsia="Times New Roman" w:hAnsi="Times New Roman" w:cs="Times New Roman"/>
          <w:bCs/>
          <w:kern w:val="16"/>
          <w:sz w:val="28"/>
          <w:szCs w:val="28"/>
          <w:lang w:val="it-IT" w:eastAsia="ro-RO"/>
          <w14:ligatures w14:val="standard"/>
        </w:rPr>
        <w:t>c</w:t>
      </w:r>
      <w:r>
        <w:rPr>
          <w:rFonts w:ascii="Times New Roman" w:eastAsia="Times New Roman" w:hAnsi="Times New Roman" w:cs="Times New Roman"/>
          <w:bCs/>
          <w:kern w:val="16"/>
          <w:sz w:val="28"/>
          <w:szCs w:val="28"/>
          <w:lang w:val="it-IT" w:eastAsia="ro-RO"/>
          <w14:ligatures w14:val="standard"/>
        </w:rPr>
        <w:t>ă</w:t>
      </w:r>
      <w:r w:rsidR="00D36DD4" w:rsidRPr="00D36DD4">
        <w:rPr>
          <w:rFonts w:ascii="Times New Roman" w:eastAsia="Times New Roman" w:hAnsi="Times New Roman" w:cs="Times New Roman"/>
          <w:bCs/>
          <w:kern w:val="16"/>
          <w:sz w:val="28"/>
          <w:szCs w:val="28"/>
          <w:lang w:val="it-IT" w:eastAsia="ro-RO"/>
          <w14:ligatures w14:val="standard"/>
        </w:rPr>
        <w:t xml:space="preserve"> acest apel să fie lansat în cursul lunii septembrie a acestui an, oferind posibilități de finanțare pentru parcuri industriale.</w:t>
      </w:r>
      <w:r w:rsidR="00541BCB">
        <w:rPr>
          <w:rFonts w:ascii="Times New Roman" w:eastAsia="Times New Roman" w:hAnsi="Times New Roman" w:cs="Times New Roman"/>
          <w:bCs/>
          <w:kern w:val="16"/>
          <w:sz w:val="28"/>
          <w:szCs w:val="28"/>
          <w:lang w:val="it-IT" w:eastAsia="ro-RO"/>
          <w14:ligatures w14:val="standard"/>
        </w:rPr>
        <w:t xml:space="preserve"> </w:t>
      </w:r>
      <w:r w:rsidR="00D36DD4" w:rsidRPr="00D36DD4">
        <w:rPr>
          <w:rFonts w:ascii="Times New Roman" w:eastAsia="Times New Roman" w:hAnsi="Times New Roman" w:cs="Times New Roman"/>
          <w:bCs/>
          <w:kern w:val="16"/>
          <w:sz w:val="28"/>
          <w:szCs w:val="28"/>
          <w:lang w:val="pt-BR" w:eastAsia="ro-RO"/>
          <w14:ligatures w14:val="standard"/>
        </w:rPr>
        <w:t>Totuși, suma prevăzută în ghidul de consultare pentru acest apel este de aproximativ 2 milioane de euro, sumă considerată insuficientă în raport cu valoarea proiectului propus, care se ridică la peste 50 de milioane de euro.</w:t>
      </w:r>
    </w:p>
    <w:p w14:paraId="298490B1" w14:textId="77777777" w:rsidR="00D36DD4" w:rsidRPr="00D36DD4" w:rsidRDefault="00D36DD4" w:rsidP="00AD67FA">
      <w:pPr>
        <w:pStyle w:val="NoSpacing"/>
        <w:tabs>
          <w:tab w:val="left" w:pos="0"/>
          <w:tab w:val="left" w:pos="90"/>
        </w:tabs>
        <w:ind w:right="205"/>
        <w:jc w:val="both"/>
        <w:rPr>
          <w:rFonts w:ascii="Times New Roman" w:eastAsia="Times New Roman" w:hAnsi="Times New Roman" w:cs="Times New Roman"/>
          <w:bCs/>
          <w:kern w:val="16"/>
          <w:sz w:val="28"/>
          <w:szCs w:val="28"/>
          <w:lang w:val="pt-BR" w:eastAsia="ro-RO"/>
          <w14:ligatures w14:val="standard"/>
        </w:rPr>
      </w:pPr>
    </w:p>
    <w:p w14:paraId="3F6C721D" w14:textId="0E01AC40" w:rsidR="00D36DD4" w:rsidRPr="00AD67FA" w:rsidRDefault="00541BCB" w:rsidP="00AD67FA">
      <w:pPr>
        <w:tabs>
          <w:tab w:val="left" w:pos="0"/>
          <w:tab w:val="left" w:pos="90"/>
        </w:tabs>
        <w:ind w:left="-142" w:right="205" w:hanging="90"/>
        <w:jc w:val="both"/>
        <w:rPr>
          <w:rFonts w:ascii="Times New Roman" w:hAnsi="Times New Roman" w:cs="Times New Roman"/>
          <w:color w:val="EE0000"/>
          <w:kern w:val="16"/>
          <w:sz w:val="28"/>
          <w:szCs w:val="28"/>
          <w14:ligatures w14:val="standard"/>
        </w:rPr>
      </w:pPr>
      <w:r>
        <w:rPr>
          <w:rFonts w:ascii="Times New Roman" w:hAnsi="Times New Roman" w:cs="Times New Roman"/>
          <w:b/>
          <w:kern w:val="16"/>
          <w:sz w:val="28"/>
          <w:szCs w:val="28"/>
          <w14:ligatures w14:val="standard"/>
        </w:rPr>
        <w:t xml:space="preserve">  </w:t>
      </w:r>
      <w:r w:rsidRPr="004D44B1">
        <w:rPr>
          <w:rFonts w:ascii="Times New Roman" w:hAnsi="Times New Roman" w:cs="Times New Roman"/>
          <w:b/>
          <w:kern w:val="16"/>
          <w:sz w:val="28"/>
          <w:szCs w:val="28"/>
          <w14:ligatures w14:val="standard"/>
        </w:rPr>
        <w:t xml:space="preserve">Fiind supus votului, proiectul de hotărâre a fost adoptat cu majoritate de voturi. </w:t>
      </w:r>
      <w:r>
        <w:rPr>
          <w:rFonts w:ascii="Times New Roman" w:hAnsi="Times New Roman" w:cs="Times New Roman"/>
          <w:b/>
          <w:kern w:val="16"/>
          <w:sz w:val="28"/>
          <w:szCs w:val="28"/>
          <w14:ligatures w14:val="standard"/>
        </w:rPr>
        <w:t xml:space="preserve">   </w:t>
      </w:r>
      <w:r w:rsidRPr="004D44B1">
        <w:rPr>
          <w:rFonts w:ascii="Times New Roman" w:hAnsi="Times New Roman" w:cs="Times New Roman"/>
          <w:bCs/>
          <w:kern w:val="16"/>
          <w:sz w:val="28"/>
          <w:szCs w:val="28"/>
          <w14:ligatures w14:val="standard"/>
        </w:rPr>
        <w:t>(</w:t>
      </w:r>
      <w:r w:rsidRPr="004D44B1">
        <w:rPr>
          <w:rFonts w:ascii="Times New Roman" w:hAnsi="Times New Roman" w:cs="Times New Roman"/>
          <w:color w:val="000000"/>
          <w:kern w:val="16"/>
          <w:sz w:val="28"/>
          <w:szCs w:val="28"/>
          <w14:ligatures w14:val="standard"/>
        </w:rPr>
        <w:t>32 voturi „pentru”,1</w:t>
      </w:r>
      <w:r w:rsidR="00DE0BD2">
        <w:rPr>
          <w:rFonts w:ascii="Times New Roman" w:hAnsi="Times New Roman" w:cs="Times New Roman"/>
          <w:color w:val="000000"/>
          <w:kern w:val="16"/>
          <w:sz w:val="28"/>
          <w:szCs w:val="28"/>
          <w14:ligatures w14:val="standard"/>
        </w:rPr>
        <w:t xml:space="preserve"> vot ,, abținere</w:t>
      </w:r>
      <w:r w:rsidR="00DE0BD2" w:rsidRPr="00F82E88">
        <w:rPr>
          <w:rFonts w:ascii="Times New Roman" w:hAnsi="Times New Roman" w:cs="Times New Roman"/>
          <w:color w:val="000000"/>
          <w:kern w:val="16"/>
          <w:sz w:val="28"/>
          <w:szCs w:val="28"/>
          <w14:ligatures w14:val="standard"/>
        </w:rPr>
        <w:t xml:space="preserve">” </w:t>
      </w:r>
      <w:r w:rsidRPr="004D44B1">
        <w:rPr>
          <w:rFonts w:ascii="Times New Roman" w:hAnsi="Times New Roman" w:cs="Times New Roman"/>
          <w:color w:val="000000"/>
          <w:kern w:val="16"/>
          <w:sz w:val="28"/>
          <w:szCs w:val="28"/>
          <w14:ligatures w14:val="standard"/>
        </w:rPr>
        <w:t>)</w:t>
      </w:r>
    </w:p>
    <w:p w14:paraId="174E8D90" w14:textId="3D781BCC" w:rsidR="008C7784" w:rsidRPr="00AD67FA" w:rsidRDefault="008C7784" w:rsidP="00AD67FA">
      <w:pPr>
        <w:pStyle w:val="BodyTextIndent"/>
        <w:tabs>
          <w:tab w:val="left" w:pos="0"/>
          <w:tab w:val="left" w:pos="90"/>
        </w:tabs>
        <w:ind w:left="-90" w:right="205"/>
        <w:jc w:val="both"/>
        <w:rPr>
          <w:rFonts w:ascii="Times New Roman" w:eastAsia="Times New Roman" w:hAnsi="Times New Roman" w:cs="Times New Roman"/>
          <w:b/>
          <w:bCs/>
          <w:kern w:val="16"/>
          <w:sz w:val="28"/>
          <w:szCs w:val="28"/>
          <w:lang w:eastAsia="ro-RO"/>
          <w14:ligatures w14:val="standard"/>
        </w:rPr>
      </w:pPr>
      <w:r w:rsidRPr="004D44B1">
        <w:rPr>
          <w:rFonts w:ascii="Times New Roman" w:hAnsi="Times New Roman" w:cs="Times New Roman"/>
          <w:b/>
          <w:kern w:val="16"/>
          <w:sz w:val="28"/>
          <w:szCs w:val="28"/>
          <w14:ligatures w14:val="standard"/>
        </w:rPr>
        <w:t xml:space="preserve">La punctul 7 </w:t>
      </w:r>
      <w:r w:rsidRPr="004D44B1">
        <w:rPr>
          <w:rFonts w:ascii="Times New Roman" w:hAnsi="Times New Roman" w:cs="Times New Roman"/>
          <w:bCs/>
          <w:kern w:val="16"/>
          <w:sz w:val="28"/>
          <w:szCs w:val="28"/>
          <w14:ligatures w14:val="standard"/>
        </w:rPr>
        <w:t xml:space="preserve">proiectul privind </w:t>
      </w:r>
      <w:r w:rsidRPr="004D44B1">
        <w:rPr>
          <w:rFonts w:ascii="Times New Roman" w:hAnsi="Times New Roman" w:cs="Times New Roman"/>
          <w:color w:val="000000" w:themeColor="text1"/>
          <w:kern w:val="16"/>
          <w:sz w:val="28"/>
          <w:szCs w:val="28"/>
          <w14:ligatures w14:val="standard"/>
        </w:rPr>
        <w:t>„ Transmiterea solicitării de trecere a imobilelor terenuri și construcții, identificate în municipiul Focșani, str. Cuza Vodă nr. 72, T30, P154/5, 154/6 și str. Cuza Vodă nr. 75, T22, P61, din domeniul public al Statului Român în domeniul public al Județului Vrancea</w:t>
      </w:r>
      <w:r w:rsidRPr="004D44B1">
        <w:rPr>
          <w:rFonts w:ascii="Times New Roman" w:hAnsi="Times New Roman" w:cs="Times New Roman"/>
          <w:color w:val="000000"/>
          <w:kern w:val="16"/>
          <w:sz w:val="28"/>
          <w:szCs w:val="28"/>
          <w14:ligatures w14:val="standard"/>
        </w:rPr>
        <w:t>”.</w:t>
      </w:r>
    </w:p>
    <w:p w14:paraId="61C49B15" w14:textId="624F4FD2" w:rsidR="00541BCB" w:rsidRPr="004D44B1" w:rsidRDefault="008C7784" w:rsidP="00AD67FA">
      <w:pPr>
        <w:tabs>
          <w:tab w:val="left" w:pos="0"/>
          <w:tab w:val="left" w:pos="90"/>
        </w:tabs>
        <w:ind w:left="-90" w:right="205"/>
        <w:jc w:val="both"/>
        <w:rPr>
          <w:rFonts w:ascii="Times New Roman" w:hAnsi="Times New Roman" w:cs="Times New Roman"/>
          <w:bCs/>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adoptat în unanimitate. </w:t>
      </w:r>
      <w:r w:rsidRPr="004D44B1">
        <w:rPr>
          <w:rFonts w:ascii="Times New Roman" w:hAnsi="Times New Roman" w:cs="Times New Roman"/>
          <w:bCs/>
          <w:kern w:val="16"/>
          <w:sz w:val="28"/>
          <w:szCs w:val="28"/>
          <w14:ligatures w14:val="standard"/>
        </w:rPr>
        <w:t>(</w:t>
      </w:r>
      <w:r w:rsidR="00541BCB">
        <w:rPr>
          <w:rFonts w:ascii="Times New Roman" w:hAnsi="Times New Roman" w:cs="Times New Roman"/>
          <w:bCs/>
          <w:kern w:val="16"/>
          <w:sz w:val="28"/>
          <w:szCs w:val="28"/>
          <w14:ligatures w14:val="standard"/>
        </w:rPr>
        <w:t>33</w:t>
      </w:r>
      <w:r w:rsidRPr="004D44B1">
        <w:rPr>
          <w:rFonts w:ascii="Times New Roman" w:hAnsi="Times New Roman" w:cs="Times New Roman"/>
          <w:bCs/>
          <w:kern w:val="16"/>
          <w:sz w:val="28"/>
          <w:szCs w:val="28"/>
          <w14:ligatures w14:val="standard"/>
        </w:rPr>
        <w:t xml:space="preserve"> voturi ”pentru”) </w:t>
      </w:r>
    </w:p>
    <w:p w14:paraId="3949395A" w14:textId="4E5B1F2D" w:rsidR="008C7784" w:rsidRPr="004D44B1" w:rsidRDefault="008C7784" w:rsidP="00AD67FA">
      <w:pPr>
        <w:tabs>
          <w:tab w:val="left" w:pos="0"/>
          <w:tab w:val="left" w:pos="90"/>
          <w:tab w:val="left" w:pos="4635"/>
        </w:tabs>
        <w:spacing w:after="120" w:line="240" w:lineRule="auto"/>
        <w:ind w:left="-90" w:right="205"/>
        <w:jc w:val="both"/>
        <w:rPr>
          <w:rFonts w:ascii="Times New Roman" w:hAnsi="Times New Roman" w:cs="Times New Roman"/>
          <w:color w:val="000000"/>
          <w:kern w:val="16"/>
          <w:sz w:val="28"/>
          <w:szCs w:val="28"/>
          <w14:ligatures w14:val="standard"/>
        </w:rPr>
      </w:pPr>
      <w:r w:rsidRPr="004D44B1">
        <w:rPr>
          <w:rFonts w:ascii="Times New Roman" w:hAnsi="Times New Roman" w:cs="Times New Roman"/>
          <w:b/>
          <w:kern w:val="16"/>
          <w:sz w:val="28"/>
          <w:szCs w:val="28"/>
          <w14:ligatures w14:val="standard"/>
        </w:rPr>
        <w:t xml:space="preserve">La punctul 8 </w:t>
      </w:r>
      <w:r w:rsidRPr="004D44B1">
        <w:rPr>
          <w:rFonts w:ascii="Times New Roman" w:hAnsi="Times New Roman" w:cs="Times New Roman"/>
          <w:bCs/>
          <w:kern w:val="16"/>
          <w:sz w:val="28"/>
          <w:szCs w:val="28"/>
          <w14:ligatures w14:val="standard"/>
        </w:rPr>
        <w:t xml:space="preserve">proiectul privind </w:t>
      </w:r>
      <w:r w:rsidRPr="004D44B1">
        <w:rPr>
          <w:rFonts w:ascii="Times New Roman" w:hAnsi="Times New Roman" w:cs="Times New Roman"/>
          <w:kern w:val="16"/>
          <w:sz w:val="28"/>
          <w:szCs w:val="28"/>
          <w14:ligatures w14:val="standard"/>
        </w:rPr>
        <w:t>„</w:t>
      </w:r>
      <w:r w:rsidRPr="004D44B1">
        <w:rPr>
          <w:rFonts w:ascii="Times New Roman" w:hAnsi="Times New Roman" w:cs="Times New Roman"/>
          <w:color w:val="000000"/>
          <w:kern w:val="16"/>
          <w:sz w:val="28"/>
          <w:szCs w:val="28"/>
          <w14:ligatures w14:val="standard"/>
        </w:rPr>
        <w:t>Aprobarea rectificării bugetelor proprii ale Județului Vrancea pentru finanțarea Unității Administrativ – Teritoriale Județul Vrancea şi a instituțiilor publice de sub autoritatea Consiliului Județean Vrancea, pe anul 2025”</w:t>
      </w:r>
      <w:r w:rsidR="0059367B" w:rsidRPr="004D44B1">
        <w:rPr>
          <w:rFonts w:ascii="Times New Roman" w:hAnsi="Times New Roman" w:cs="Times New Roman"/>
          <w:color w:val="000000"/>
          <w:kern w:val="16"/>
          <w:sz w:val="28"/>
          <w:szCs w:val="28"/>
          <w14:ligatures w14:val="standard"/>
        </w:rPr>
        <w:t>.</w:t>
      </w:r>
    </w:p>
    <w:p w14:paraId="48A571E4" w14:textId="3B00BE79" w:rsidR="0059367B" w:rsidRPr="004D44B1" w:rsidRDefault="00DE0BD2" w:rsidP="00AD67FA">
      <w:pPr>
        <w:tabs>
          <w:tab w:val="left" w:pos="0"/>
          <w:tab w:val="left" w:pos="90"/>
          <w:tab w:val="left" w:pos="4635"/>
        </w:tabs>
        <w:spacing w:after="120" w:line="240" w:lineRule="auto"/>
        <w:ind w:left="-90" w:right="205"/>
        <w:jc w:val="both"/>
        <w:rPr>
          <w:rFonts w:ascii="Times New Roman" w:hAnsi="Times New Roman" w:cs="Times New Roman"/>
          <w:color w:val="000000"/>
          <w:kern w:val="16"/>
          <w:sz w:val="28"/>
          <w:szCs w:val="28"/>
          <w14:ligatures w14:val="standard"/>
        </w:rPr>
      </w:pPr>
      <w:r w:rsidRPr="00200C91">
        <w:rPr>
          <w:rFonts w:ascii="Times New Roman" w:hAnsi="Times New Roman" w:cs="Times New Roman"/>
          <w:b/>
          <w:kern w:val="16"/>
          <w:sz w:val="28"/>
          <w:szCs w:val="28"/>
          <w14:ligatures w14:val="standard"/>
        </w:rPr>
        <w:t>Președintele Consiliului Județean</w:t>
      </w:r>
      <w:r>
        <w:rPr>
          <w:rFonts w:ascii="Times New Roman" w:hAnsi="Times New Roman" w:cs="Times New Roman"/>
          <w:b/>
          <w:kern w:val="16"/>
          <w:sz w:val="28"/>
          <w:szCs w:val="28"/>
          <w14:ligatures w14:val="standard"/>
        </w:rPr>
        <w:t>,</w:t>
      </w:r>
      <w:r w:rsidRPr="00DE0BD2">
        <w:rPr>
          <w:rFonts w:ascii="Times New Roman" w:hAnsi="Times New Roman" w:cs="Times New Roman"/>
          <w:b/>
          <w:kern w:val="16"/>
          <w:sz w:val="28"/>
          <w:szCs w:val="28"/>
          <w14:ligatures w14:val="standard"/>
        </w:rPr>
        <w:t xml:space="preserve"> </w:t>
      </w:r>
      <w:r w:rsidRPr="004D44B1">
        <w:rPr>
          <w:rFonts w:ascii="Times New Roman" w:hAnsi="Times New Roman" w:cs="Times New Roman"/>
          <w:b/>
          <w:kern w:val="16"/>
          <w:sz w:val="28"/>
          <w:szCs w:val="28"/>
          <w14:ligatures w14:val="standard"/>
        </w:rPr>
        <w:t>domnul Nicușor Halici</w:t>
      </w:r>
      <w:r>
        <w:rPr>
          <w:rFonts w:ascii="Times New Roman" w:hAnsi="Times New Roman" w:cs="Times New Roman"/>
          <w:b/>
          <w:kern w:val="16"/>
          <w:sz w:val="28"/>
          <w:szCs w:val="28"/>
          <w14:ligatures w14:val="standard"/>
        </w:rPr>
        <w:t xml:space="preserve">, </w:t>
      </w:r>
      <w:r w:rsidRPr="00200C91">
        <w:rPr>
          <w:rFonts w:ascii="Times New Roman" w:hAnsi="Times New Roman" w:cs="Times New Roman"/>
          <w:bCs/>
          <w:kern w:val="16"/>
          <w:sz w:val="28"/>
          <w:szCs w:val="28"/>
          <w14:ligatures w14:val="standard"/>
        </w:rPr>
        <w:t xml:space="preserve"> </w:t>
      </w:r>
      <w:r w:rsidR="0059367B" w:rsidRPr="0059367B">
        <w:rPr>
          <w:rFonts w:ascii="Times New Roman" w:hAnsi="Times New Roman" w:cs="Times New Roman"/>
          <w:color w:val="000000"/>
          <w:kern w:val="16"/>
          <w:sz w:val="28"/>
          <w:szCs w:val="28"/>
          <w14:ligatures w14:val="standard"/>
        </w:rPr>
        <w:t>a făcut o observație referitoare la suma alocată în cadrul rectificării bugetare pentru a sprijini, într-o măsură modestă, locuitorii din județul Suceava, care au fost afectați de inundațiile produse în urmă cu câteva săptămâni</w:t>
      </w:r>
      <w:r>
        <w:rPr>
          <w:rFonts w:ascii="Times New Roman" w:hAnsi="Times New Roman" w:cs="Times New Roman"/>
          <w:color w:val="000000"/>
          <w:kern w:val="16"/>
          <w:sz w:val="28"/>
          <w:szCs w:val="28"/>
          <w14:ligatures w14:val="standard"/>
        </w:rPr>
        <w:t>, s</w:t>
      </w:r>
      <w:r w:rsidR="0059367B" w:rsidRPr="0059367B">
        <w:rPr>
          <w:rFonts w:ascii="Times New Roman" w:hAnsi="Times New Roman" w:cs="Times New Roman"/>
          <w:color w:val="000000"/>
          <w:kern w:val="16"/>
          <w:sz w:val="28"/>
          <w:szCs w:val="28"/>
          <w14:ligatures w14:val="standard"/>
        </w:rPr>
        <w:t xml:space="preserve">uma </w:t>
      </w:r>
      <w:r>
        <w:rPr>
          <w:rFonts w:ascii="Times New Roman" w:hAnsi="Times New Roman" w:cs="Times New Roman"/>
          <w:color w:val="000000"/>
          <w:kern w:val="16"/>
          <w:sz w:val="28"/>
          <w:szCs w:val="28"/>
          <w14:ligatures w14:val="standard"/>
        </w:rPr>
        <w:t>alocată fiind</w:t>
      </w:r>
      <w:r w:rsidR="0059367B" w:rsidRPr="0059367B">
        <w:rPr>
          <w:rFonts w:ascii="Times New Roman" w:hAnsi="Times New Roman" w:cs="Times New Roman"/>
          <w:color w:val="000000"/>
          <w:kern w:val="16"/>
          <w:sz w:val="28"/>
          <w:szCs w:val="28"/>
          <w14:ligatures w14:val="standard"/>
        </w:rPr>
        <w:t xml:space="preserve"> de 500.000 lei.</w:t>
      </w:r>
      <w:r w:rsidR="0059367B" w:rsidRPr="004D44B1">
        <w:rPr>
          <w:rFonts w:ascii="Times New Roman" w:hAnsi="Times New Roman" w:cs="Times New Roman"/>
          <w:color w:val="000000"/>
          <w:kern w:val="16"/>
          <w:sz w:val="28"/>
          <w:szCs w:val="28"/>
          <w14:ligatures w14:val="standard"/>
        </w:rPr>
        <w:t xml:space="preserve"> </w:t>
      </w:r>
    </w:p>
    <w:p w14:paraId="55F2E667" w14:textId="0DB18548" w:rsidR="0059367B" w:rsidRPr="004D44B1" w:rsidRDefault="0059367B" w:rsidP="00AD67FA">
      <w:pPr>
        <w:tabs>
          <w:tab w:val="left" w:pos="0"/>
          <w:tab w:val="left" w:pos="90"/>
          <w:tab w:val="left" w:pos="4635"/>
        </w:tabs>
        <w:spacing w:after="120" w:line="240" w:lineRule="auto"/>
        <w:ind w:left="-90" w:right="205"/>
        <w:jc w:val="both"/>
        <w:rPr>
          <w:rFonts w:ascii="Times New Roman" w:hAnsi="Times New Roman" w:cs="Times New Roman"/>
          <w:color w:val="000000"/>
          <w:kern w:val="16"/>
          <w:sz w:val="28"/>
          <w:szCs w:val="28"/>
          <w14:ligatures w14:val="standard"/>
        </w:rPr>
      </w:pPr>
      <w:r w:rsidRPr="00B334A3">
        <w:rPr>
          <w:rFonts w:ascii="Times New Roman" w:hAnsi="Times New Roman" w:cs="Times New Roman"/>
          <w:b/>
          <w:bCs/>
          <w:color w:val="000000"/>
          <w:kern w:val="16"/>
          <w:sz w:val="28"/>
          <w:szCs w:val="28"/>
          <w14:ligatures w14:val="standard"/>
        </w:rPr>
        <w:t>Președintele Consiliului Județean</w:t>
      </w:r>
      <w:r w:rsidRPr="004D44B1">
        <w:rPr>
          <w:rFonts w:ascii="Times New Roman" w:hAnsi="Times New Roman" w:cs="Times New Roman"/>
          <w:color w:val="000000"/>
          <w:kern w:val="16"/>
          <w:sz w:val="28"/>
          <w:szCs w:val="28"/>
          <w14:ligatures w14:val="standard"/>
        </w:rPr>
        <w:t xml:space="preserve"> a </w:t>
      </w:r>
      <w:r w:rsidRPr="0059367B">
        <w:rPr>
          <w:rFonts w:ascii="Times New Roman" w:hAnsi="Times New Roman" w:cs="Times New Roman"/>
          <w:color w:val="000000"/>
          <w:kern w:val="16"/>
          <w:sz w:val="28"/>
          <w:szCs w:val="28"/>
          <w14:ligatures w14:val="standard"/>
        </w:rPr>
        <w:t>subliniat că</w:t>
      </w:r>
      <w:r w:rsidR="00B334A3">
        <w:rPr>
          <w:rFonts w:ascii="Times New Roman" w:hAnsi="Times New Roman" w:cs="Times New Roman"/>
          <w:color w:val="000000"/>
          <w:kern w:val="16"/>
          <w:sz w:val="28"/>
          <w:szCs w:val="28"/>
          <w14:ligatures w14:val="standard"/>
        </w:rPr>
        <w:t xml:space="preserve"> deși </w:t>
      </w:r>
      <w:r w:rsidRPr="0059367B">
        <w:rPr>
          <w:rFonts w:ascii="Times New Roman" w:hAnsi="Times New Roman" w:cs="Times New Roman"/>
          <w:color w:val="000000"/>
          <w:kern w:val="16"/>
          <w:sz w:val="28"/>
          <w:szCs w:val="28"/>
          <w14:ligatures w14:val="standard"/>
        </w:rPr>
        <w:t xml:space="preserve">resursele </w:t>
      </w:r>
      <w:r w:rsidR="00B334A3">
        <w:rPr>
          <w:rFonts w:ascii="Times New Roman" w:hAnsi="Times New Roman" w:cs="Times New Roman"/>
          <w:color w:val="000000"/>
          <w:kern w:val="16"/>
          <w:sz w:val="28"/>
          <w:szCs w:val="28"/>
          <w14:ligatures w14:val="standard"/>
        </w:rPr>
        <w:t xml:space="preserve">județului </w:t>
      </w:r>
      <w:r w:rsidRPr="0059367B">
        <w:rPr>
          <w:rFonts w:ascii="Times New Roman" w:hAnsi="Times New Roman" w:cs="Times New Roman"/>
          <w:color w:val="000000"/>
          <w:kern w:val="16"/>
          <w:sz w:val="28"/>
          <w:szCs w:val="28"/>
          <w14:ligatures w14:val="standard"/>
        </w:rPr>
        <w:t>no</w:t>
      </w:r>
      <w:r w:rsidR="00B334A3">
        <w:rPr>
          <w:rFonts w:ascii="Times New Roman" w:hAnsi="Times New Roman" w:cs="Times New Roman"/>
          <w:color w:val="000000"/>
          <w:kern w:val="16"/>
          <w:sz w:val="28"/>
          <w:szCs w:val="28"/>
          <w14:ligatures w14:val="standard"/>
        </w:rPr>
        <w:t>stru</w:t>
      </w:r>
      <w:r w:rsidRPr="0059367B">
        <w:rPr>
          <w:rFonts w:ascii="Times New Roman" w:hAnsi="Times New Roman" w:cs="Times New Roman"/>
          <w:color w:val="000000"/>
          <w:kern w:val="16"/>
          <w:sz w:val="28"/>
          <w:szCs w:val="28"/>
          <w14:ligatures w14:val="standard"/>
        </w:rPr>
        <w:t xml:space="preserve"> sunt limitate și nu </w:t>
      </w:r>
      <w:r w:rsidR="00B334A3">
        <w:rPr>
          <w:rFonts w:ascii="Times New Roman" w:hAnsi="Times New Roman" w:cs="Times New Roman"/>
          <w:color w:val="000000"/>
          <w:kern w:val="16"/>
          <w:sz w:val="28"/>
          <w:szCs w:val="28"/>
          <w14:ligatures w14:val="standard"/>
        </w:rPr>
        <w:t xml:space="preserve">se poate </w:t>
      </w:r>
      <w:r w:rsidRPr="0059367B">
        <w:rPr>
          <w:rFonts w:ascii="Times New Roman" w:hAnsi="Times New Roman" w:cs="Times New Roman"/>
          <w:color w:val="000000"/>
          <w:kern w:val="16"/>
          <w:sz w:val="28"/>
          <w:szCs w:val="28"/>
          <w14:ligatures w14:val="standard"/>
        </w:rPr>
        <w:t>oferi mai mult, această alocare</w:t>
      </w:r>
      <w:r w:rsidR="00B334A3">
        <w:rPr>
          <w:rFonts w:ascii="Times New Roman" w:hAnsi="Times New Roman" w:cs="Times New Roman"/>
          <w:color w:val="000000"/>
          <w:kern w:val="16"/>
          <w:sz w:val="28"/>
          <w:szCs w:val="28"/>
          <w14:ligatures w14:val="standard"/>
        </w:rPr>
        <w:t xml:space="preserve"> de fonduri</w:t>
      </w:r>
      <w:r w:rsidRPr="0059367B">
        <w:rPr>
          <w:rFonts w:ascii="Times New Roman" w:hAnsi="Times New Roman" w:cs="Times New Roman"/>
          <w:color w:val="000000"/>
          <w:kern w:val="16"/>
          <w:sz w:val="28"/>
          <w:szCs w:val="28"/>
          <w14:ligatures w14:val="standard"/>
        </w:rPr>
        <w:t xml:space="preserve"> </w:t>
      </w:r>
      <w:r w:rsidR="00470414">
        <w:rPr>
          <w:rFonts w:ascii="Times New Roman" w:hAnsi="Times New Roman" w:cs="Times New Roman"/>
          <w:color w:val="000000"/>
          <w:kern w:val="16"/>
          <w:sz w:val="28"/>
          <w:szCs w:val="28"/>
          <w14:ligatures w14:val="standard"/>
        </w:rPr>
        <w:t>reprezintă o</w:t>
      </w:r>
      <w:r w:rsidRPr="0059367B">
        <w:rPr>
          <w:rFonts w:ascii="Times New Roman" w:hAnsi="Times New Roman" w:cs="Times New Roman"/>
          <w:color w:val="000000"/>
          <w:kern w:val="16"/>
          <w:sz w:val="28"/>
          <w:szCs w:val="28"/>
          <w14:ligatures w14:val="standard"/>
        </w:rPr>
        <w:t xml:space="preserve"> obligație morală, având în vedere că și județul Vrancea a trecut prin astfel de perioade dificile, în anii 2005 și 2012, când a fost afectat de fenomene naturale severe</w:t>
      </w:r>
      <w:r w:rsidR="00470414">
        <w:rPr>
          <w:rFonts w:ascii="Times New Roman" w:hAnsi="Times New Roman" w:cs="Times New Roman"/>
          <w:color w:val="000000"/>
          <w:kern w:val="16"/>
          <w:sz w:val="28"/>
          <w:szCs w:val="28"/>
          <w14:ligatures w14:val="standard"/>
        </w:rPr>
        <w:t xml:space="preserve"> și atunci s-a bucurat de sprijin financiar</w:t>
      </w:r>
      <w:r w:rsidR="00B334A3">
        <w:rPr>
          <w:rFonts w:ascii="Times New Roman" w:hAnsi="Times New Roman" w:cs="Times New Roman"/>
          <w:color w:val="000000"/>
          <w:kern w:val="16"/>
          <w:sz w:val="28"/>
          <w:szCs w:val="28"/>
          <w14:ligatures w14:val="standard"/>
        </w:rPr>
        <w:t xml:space="preserve"> din partea unor persoane.</w:t>
      </w:r>
    </w:p>
    <w:p w14:paraId="7F57BE8C" w14:textId="492A14C0" w:rsidR="008C7784" w:rsidRPr="004D44B1" w:rsidRDefault="008C7784" w:rsidP="00AD67FA">
      <w:pPr>
        <w:pStyle w:val="NoSpacing"/>
        <w:tabs>
          <w:tab w:val="left" w:pos="0"/>
          <w:tab w:val="left" w:pos="90"/>
        </w:tabs>
        <w:ind w:right="205" w:hanging="90"/>
        <w:jc w:val="both"/>
        <w:rPr>
          <w:rFonts w:ascii="Times New Roman" w:hAnsi="Times New Roman" w:cs="Times New Roman"/>
          <w:kern w:val="16"/>
          <w:sz w:val="28"/>
          <w:szCs w:val="28"/>
          <w14:ligatures w14:val="standard"/>
        </w:rPr>
      </w:pPr>
    </w:p>
    <w:p w14:paraId="635A962C" w14:textId="4320AA95" w:rsidR="009153A4" w:rsidRPr="00AD67FA" w:rsidRDefault="001A6178" w:rsidP="00AD67FA">
      <w:pPr>
        <w:tabs>
          <w:tab w:val="left" w:pos="0"/>
          <w:tab w:val="left" w:pos="90"/>
        </w:tabs>
        <w:ind w:left="-90" w:right="205"/>
        <w:jc w:val="both"/>
        <w:rPr>
          <w:rFonts w:ascii="Times New Roman" w:hAnsi="Times New Roman" w:cs="Times New Roman"/>
          <w:color w:val="EE0000"/>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adoptat cu majoritate de voturi. </w:t>
      </w:r>
      <w:r w:rsidRPr="004D44B1">
        <w:rPr>
          <w:rFonts w:ascii="Times New Roman" w:hAnsi="Times New Roman" w:cs="Times New Roman"/>
          <w:bCs/>
          <w:kern w:val="16"/>
          <w:sz w:val="28"/>
          <w:szCs w:val="28"/>
          <w14:ligatures w14:val="standard"/>
        </w:rPr>
        <w:t>(</w:t>
      </w:r>
      <w:r w:rsidRPr="004D44B1">
        <w:rPr>
          <w:rFonts w:ascii="Times New Roman" w:hAnsi="Times New Roman" w:cs="Times New Roman"/>
          <w:color w:val="000000"/>
          <w:kern w:val="16"/>
          <w:sz w:val="28"/>
          <w:szCs w:val="28"/>
          <w14:ligatures w14:val="standard"/>
        </w:rPr>
        <w:t>32 voturi „pentru” ,</w:t>
      </w:r>
      <w:r w:rsidR="00470414" w:rsidRPr="00470414">
        <w:rPr>
          <w:rFonts w:ascii="Times New Roman" w:hAnsi="Times New Roman" w:cs="Times New Roman"/>
          <w:color w:val="000000"/>
          <w:kern w:val="16"/>
          <w:sz w:val="28"/>
          <w:szCs w:val="28"/>
          <w14:ligatures w14:val="standard"/>
        </w:rPr>
        <w:t xml:space="preserve"> </w:t>
      </w:r>
      <w:r w:rsidR="00470414" w:rsidRPr="004D44B1">
        <w:rPr>
          <w:rFonts w:ascii="Times New Roman" w:hAnsi="Times New Roman" w:cs="Times New Roman"/>
          <w:color w:val="000000"/>
          <w:kern w:val="16"/>
          <w:sz w:val="28"/>
          <w:szCs w:val="28"/>
          <w14:ligatures w14:val="standard"/>
        </w:rPr>
        <w:t>1</w:t>
      </w:r>
      <w:r w:rsidR="00470414">
        <w:rPr>
          <w:rFonts w:ascii="Times New Roman" w:hAnsi="Times New Roman" w:cs="Times New Roman"/>
          <w:color w:val="000000"/>
          <w:kern w:val="16"/>
          <w:sz w:val="28"/>
          <w:szCs w:val="28"/>
          <w14:ligatures w14:val="standard"/>
        </w:rPr>
        <w:t xml:space="preserve"> vot ,, abținere</w:t>
      </w:r>
      <w:r w:rsidR="00470414" w:rsidRPr="00F82E88">
        <w:rPr>
          <w:rFonts w:ascii="Times New Roman" w:hAnsi="Times New Roman" w:cs="Times New Roman"/>
          <w:color w:val="000000"/>
          <w:kern w:val="16"/>
          <w:sz w:val="28"/>
          <w:szCs w:val="28"/>
          <w14:ligatures w14:val="standard"/>
        </w:rPr>
        <w:t>”</w:t>
      </w:r>
      <w:r w:rsidRPr="004D44B1">
        <w:rPr>
          <w:rFonts w:ascii="Times New Roman" w:hAnsi="Times New Roman" w:cs="Times New Roman"/>
          <w:color w:val="000000"/>
          <w:kern w:val="16"/>
          <w:sz w:val="28"/>
          <w:szCs w:val="28"/>
          <w14:ligatures w14:val="standard"/>
        </w:rPr>
        <w:t>)</w:t>
      </w:r>
    </w:p>
    <w:p w14:paraId="70857336" w14:textId="6DE25B5F" w:rsidR="008C7784" w:rsidRPr="004D44B1" w:rsidRDefault="008C7784" w:rsidP="00AD67FA">
      <w:pPr>
        <w:tabs>
          <w:tab w:val="left" w:pos="0"/>
          <w:tab w:val="left" w:pos="90"/>
        </w:tabs>
        <w:spacing w:after="0" w:line="240" w:lineRule="auto"/>
        <w:ind w:left="-90" w:right="205"/>
        <w:jc w:val="both"/>
        <w:rPr>
          <w:rFonts w:ascii="Times New Roman" w:hAnsi="Times New Roman" w:cs="Times New Roman"/>
          <w:color w:val="0070C0"/>
          <w:kern w:val="16"/>
          <w:sz w:val="28"/>
          <w:szCs w:val="28"/>
          <w14:ligatures w14:val="standard"/>
        </w:rPr>
      </w:pPr>
      <w:r w:rsidRPr="004D44B1">
        <w:rPr>
          <w:rFonts w:ascii="Times New Roman" w:hAnsi="Times New Roman" w:cs="Times New Roman"/>
          <w:b/>
          <w:kern w:val="16"/>
          <w:sz w:val="28"/>
          <w:szCs w:val="28"/>
          <w14:ligatures w14:val="standard"/>
        </w:rPr>
        <w:t xml:space="preserve">La punctul 9 </w:t>
      </w:r>
      <w:r w:rsidRPr="004D44B1">
        <w:rPr>
          <w:rFonts w:ascii="Times New Roman" w:hAnsi="Times New Roman" w:cs="Times New Roman"/>
          <w:bCs/>
          <w:kern w:val="16"/>
          <w:sz w:val="28"/>
          <w:szCs w:val="28"/>
          <w14:ligatures w14:val="standard"/>
        </w:rPr>
        <w:t xml:space="preserve">proiectul privind </w:t>
      </w:r>
      <w:r w:rsidRPr="004D44B1">
        <w:rPr>
          <w:rFonts w:ascii="Times New Roman" w:hAnsi="Times New Roman" w:cs="Times New Roman"/>
          <w:kern w:val="16"/>
          <w:sz w:val="28"/>
          <w:szCs w:val="28"/>
          <w14:ligatures w14:val="standard"/>
        </w:rPr>
        <w:t>„ Constituirea dreptului de trecere cu titlu gratuit asupra terenului identificat în C.F. 70881 Focșani în favoarea C.F. 70888 Focșani</w:t>
      </w:r>
      <w:r w:rsidRPr="004D44B1">
        <w:rPr>
          <w:rFonts w:ascii="Times New Roman" w:hAnsi="Times New Roman" w:cs="Times New Roman"/>
          <w:color w:val="000000"/>
          <w:kern w:val="16"/>
          <w:sz w:val="28"/>
          <w:szCs w:val="28"/>
          <w14:ligatures w14:val="standard"/>
        </w:rPr>
        <w:t>”</w:t>
      </w:r>
      <w:r w:rsidR="0059367B" w:rsidRPr="004D44B1">
        <w:rPr>
          <w:rFonts w:ascii="Times New Roman" w:hAnsi="Times New Roman" w:cs="Times New Roman"/>
          <w:color w:val="000000"/>
          <w:kern w:val="16"/>
          <w:sz w:val="28"/>
          <w:szCs w:val="28"/>
          <w14:ligatures w14:val="standard"/>
        </w:rPr>
        <w:t>.</w:t>
      </w:r>
    </w:p>
    <w:p w14:paraId="57C9D4AC" w14:textId="4AA1D6E0" w:rsidR="008C7784" w:rsidRPr="004D44B1" w:rsidRDefault="008C7784" w:rsidP="00AD67FA">
      <w:pPr>
        <w:tabs>
          <w:tab w:val="left" w:pos="0"/>
          <w:tab w:val="left" w:pos="90"/>
          <w:tab w:val="left" w:pos="4635"/>
        </w:tabs>
        <w:spacing w:after="120" w:line="240" w:lineRule="auto"/>
        <w:ind w:left="-90" w:right="205"/>
        <w:jc w:val="both"/>
        <w:rPr>
          <w:rFonts w:ascii="Times New Roman" w:hAnsi="Times New Roman" w:cs="Times New Roman"/>
          <w:kern w:val="16"/>
          <w:sz w:val="28"/>
          <w:szCs w:val="28"/>
          <w14:ligatures w14:val="standard"/>
        </w:rPr>
      </w:pPr>
    </w:p>
    <w:p w14:paraId="25FA9D23" w14:textId="4FECCF60" w:rsidR="009153A4" w:rsidRPr="004D44B1" w:rsidRDefault="008C7784" w:rsidP="00AD67FA">
      <w:pPr>
        <w:tabs>
          <w:tab w:val="left" w:pos="0"/>
          <w:tab w:val="left" w:pos="90"/>
        </w:tabs>
        <w:ind w:left="-90" w:right="205"/>
        <w:jc w:val="both"/>
        <w:rPr>
          <w:rFonts w:ascii="Times New Roman" w:hAnsi="Times New Roman" w:cs="Times New Roman"/>
          <w:bCs/>
          <w:kern w:val="16"/>
          <w:sz w:val="28"/>
          <w:szCs w:val="28"/>
          <w14:ligatures w14:val="standard"/>
        </w:rPr>
      </w:pPr>
      <w:r w:rsidRPr="004D44B1">
        <w:rPr>
          <w:rFonts w:ascii="Times New Roman" w:hAnsi="Times New Roman" w:cs="Times New Roman"/>
          <w:b/>
          <w:kern w:val="16"/>
          <w:sz w:val="28"/>
          <w:szCs w:val="28"/>
          <w14:ligatures w14:val="standard"/>
        </w:rPr>
        <w:t xml:space="preserve">Fiind supus votului, proiectul de hotărâre a fost adoptat în unanimitate. </w:t>
      </w:r>
      <w:r w:rsidRPr="004D44B1">
        <w:rPr>
          <w:rFonts w:ascii="Times New Roman" w:hAnsi="Times New Roman" w:cs="Times New Roman"/>
          <w:bCs/>
          <w:kern w:val="16"/>
          <w:sz w:val="28"/>
          <w:szCs w:val="28"/>
          <w14:ligatures w14:val="standard"/>
        </w:rPr>
        <w:t xml:space="preserve">(33 voturi ”pentru”) </w:t>
      </w:r>
    </w:p>
    <w:p w14:paraId="4E9F89AC" w14:textId="72133D41" w:rsidR="009153A4" w:rsidRPr="009153A4" w:rsidRDefault="009153A4" w:rsidP="00B334A3">
      <w:pPr>
        <w:tabs>
          <w:tab w:val="left" w:pos="0"/>
          <w:tab w:val="left" w:pos="90"/>
        </w:tabs>
        <w:ind w:left="-90" w:right="205"/>
        <w:jc w:val="both"/>
        <w:rPr>
          <w:rFonts w:ascii="Times New Roman" w:hAnsi="Times New Roman" w:cs="Times New Roman"/>
          <w:bCs/>
          <w:kern w:val="16"/>
          <w:sz w:val="28"/>
          <w:szCs w:val="28"/>
          <w14:ligatures w14:val="standard"/>
        </w:rPr>
      </w:pPr>
      <w:r w:rsidRPr="009153A4">
        <w:rPr>
          <w:rFonts w:ascii="Times New Roman" w:hAnsi="Times New Roman" w:cs="Times New Roman"/>
          <w:bCs/>
          <w:kern w:val="16"/>
          <w:sz w:val="28"/>
          <w:szCs w:val="28"/>
          <w14:ligatures w14:val="standard"/>
        </w:rPr>
        <w:t>Înainte de a închide ordinea de zi a ședinței, președintele Consiliului Județean a</w:t>
      </w:r>
      <w:r w:rsidR="00470414">
        <w:rPr>
          <w:rFonts w:ascii="Times New Roman" w:hAnsi="Times New Roman" w:cs="Times New Roman"/>
          <w:bCs/>
          <w:kern w:val="16"/>
          <w:sz w:val="28"/>
          <w:szCs w:val="28"/>
          <w14:ligatures w14:val="standard"/>
        </w:rPr>
        <w:t xml:space="preserve"> a</w:t>
      </w:r>
      <w:r w:rsidRPr="009153A4">
        <w:rPr>
          <w:rFonts w:ascii="Times New Roman" w:hAnsi="Times New Roman" w:cs="Times New Roman"/>
          <w:bCs/>
          <w:kern w:val="16"/>
          <w:sz w:val="28"/>
          <w:szCs w:val="28"/>
          <w14:ligatures w14:val="standard"/>
        </w:rPr>
        <w:t>du</w:t>
      </w:r>
      <w:r w:rsidR="00470414">
        <w:rPr>
          <w:rFonts w:ascii="Times New Roman" w:hAnsi="Times New Roman" w:cs="Times New Roman"/>
          <w:bCs/>
          <w:kern w:val="16"/>
          <w:sz w:val="28"/>
          <w:szCs w:val="28"/>
          <w14:ligatures w14:val="standard"/>
        </w:rPr>
        <w:t>s</w:t>
      </w:r>
      <w:r w:rsidRPr="009153A4">
        <w:rPr>
          <w:rFonts w:ascii="Times New Roman" w:hAnsi="Times New Roman" w:cs="Times New Roman"/>
          <w:bCs/>
          <w:kern w:val="16"/>
          <w:sz w:val="28"/>
          <w:szCs w:val="28"/>
          <w14:ligatures w14:val="standard"/>
        </w:rPr>
        <w:t xml:space="preserve"> la cunoștință două aspecte importante</w:t>
      </w:r>
      <w:r w:rsidR="00B334A3">
        <w:rPr>
          <w:rFonts w:ascii="Times New Roman" w:hAnsi="Times New Roman" w:cs="Times New Roman"/>
          <w:bCs/>
          <w:kern w:val="16"/>
          <w:sz w:val="28"/>
          <w:szCs w:val="28"/>
          <w14:ligatures w14:val="standard"/>
        </w:rPr>
        <w:t xml:space="preserve"> cu privire la c</w:t>
      </w:r>
      <w:r w:rsidRPr="009153A4">
        <w:rPr>
          <w:rFonts w:ascii="Times New Roman" w:hAnsi="Times New Roman" w:cs="Times New Roman"/>
          <w:bCs/>
          <w:kern w:val="16"/>
          <w:sz w:val="28"/>
          <w:szCs w:val="28"/>
          <w14:ligatures w14:val="standard"/>
        </w:rPr>
        <w:t xml:space="preserve">ererile de finanțare privind consolidarea clădirii administrative „Corp A”, sediul Consiliului Județean, și restaurarea casei </w:t>
      </w:r>
      <w:r w:rsidRPr="004D44B1">
        <w:rPr>
          <w:rFonts w:ascii="Times New Roman" w:hAnsi="Times New Roman" w:cs="Times New Roman"/>
          <w:bCs/>
          <w:kern w:val="16"/>
          <w:sz w:val="28"/>
          <w:szCs w:val="28"/>
          <w14:ligatures w14:val="standard"/>
        </w:rPr>
        <w:t>Duiliu</w:t>
      </w:r>
      <w:r w:rsidRPr="009153A4">
        <w:rPr>
          <w:rFonts w:ascii="Times New Roman" w:hAnsi="Times New Roman" w:cs="Times New Roman"/>
          <w:bCs/>
          <w:kern w:val="16"/>
          <w:sz w:val="28"/>
          <w:szCs w:val="28"/>
          <w14:ligatures w14:val="standard"/>
        </w:rPr>
        <w:t xml:space="preserve"> Za</w:t>
      </w:r>
      <w:r w:rsidRPr="004D44B1">
        <w:rPr>
          <w:rFonts w:ascii="Times New Roman" w:hAnsi="Times New Roman" w:cs="Times New Roman"/>
          <w:bCs/>
          <w:kern w:val="16"/>
          <w:sz w:val="28"/>
          <w:szCs w:val="28"/>
          <w14:ligatures w14:val="standard"/>
        </w:rPr>
        <w:t>m</w:t>
      </w:r>
      <w:r w:rsidRPr="009153A4">
        <w:rPr>
          <w:rFonts w:ascii="Times New Roman" w:hAnsi="Times New Roman" w:cs="Times New Roman"/>
          <w:bCs/>
          <w:kern w:val="16"/>
          <w:sz w:val="28"/>
          <w:szCs w:val="28"/>
          <w14:ligatures w14:val="standard"/>
        </w:rPr>
        <w:t>firescu din Vârteș</w:t>
      </w:r>
      <w:r w:rsidRPr="004D44B1">
        <w:rPr>
          <w:rFonts w:ascii="Times New Roman" w:hAnsi="Times New Roman" w:cs="Times New Roman"/>
          <w:bCs/>
          <w:kern w:val="16"/>
          <w:sz w:val="28"/>
          <w:szCs w:val="28"/>
          <w14:ligatures w14:val="standard"/>
        </w:rPr>
        <w:t>co</w:t>
      </w:r>
      <w:r w:rsidRPr="009153A4">
        <w:rPr>
          <w:rFonts w:ascii="Times New Roman" w:hAnsi="Times New Roman" w:cs="Times New Roman"/>
          <w:bCs/>
          <w:kern w:val="16"/>
          <w:sz w:val="28"/>
          <w:szCs w:val="28"/>
          <w14:ligatures w14:val="standard"/>
        </w:rPr>
        <w:t>i</w:t>
      </w:r>
      <w:r w:rsidRPr="004D44B1">
        <w:rPr>
          <w:rFonts w:ascii="Times New Roman" w:hAnsi="Times New Roman" w:cs="Times New Roman"/>
          <w:bCs/>
          <w:kern w:val="16"/>
          <w:sz w:val="28"/>
          <w:szCs w:val="28"/>
          <w14:ligatures w14:val="standard"/>
        </w:rPr>
        <w:t>u</w:t>
      </w:r>
      <w:r w:rsidRPr="009153A4">
        <w:rPr>
          <w:rFonts w:ascii="Times New Roman" w:hAnsi="Times New Roman" w:cs="Times New Roman"/>
          <w:bCs/>
          <w:kern w:val="16"/>
          <w:sz w:val="28"/>
          <w:szCs w:val="28"/>
          <w14:ligatures w14:val="standard"/>
        </w:rPr>
        <w:t xml:space="preserve"> </w:t>
      </w:r>
      <w:r w:rsidR="00B334A3">
        <w:rPr>
          <w:rFonts w:ascii="Times New Roman" w:hAnsi="Times New Roman" w:cs="Times New Roman"/>
          <w:bCs/>
          <w:kern w:val="16"/>
          <w:sz w:val="28"/>
          <w:szCs w:val="28"/>
          <w14:ligatures w14:val="standard"/>
        </w:rPr>
        <w:t xml:space="preserve">care </w:t>
      </w:r>
      <w:r w:rsidRPr="009153A4">
        <w:rPr>
          <w:rFonts w:ascii="Times New Roman" w:hAnsi="Times New Roman" w:cs="Times New Roman"/>
          <w:bCs/>
          <w:kern w:val="16"/>
          <w:sz w:val="28"/>
          <w:szCs w:val="28"/>
          <w14:ligatures w14:val="standard"/>
        </w:rPr>
        <w:t>au fost respinse de Agenția pentru Dezvoltare Regională</w:t>
      </w:r>
      <w:r w:rsidR="00470414">
        <w:rPr>
          <w:rFonts w:ascii="Times New Roman" w:hAnsi="Times New Roman" w:cs="Times New Roman"/>
          <w:bCs/>
          <w:kern w:val="16"/>
          <w:sz w:val="28"/>
          <w:szCs w:val="28"/>
          <w14:ligatures w14:val="standard"/>
        </w:rPr>
        <w:t xml:space="preserve">, motivat de </w:t>
      </w:r>
      <w:r w:rsidRPr="009153A4">
        <w:rPr>
          <w:rFonts w:ascii="Times New Roman" w:hAnsi="Times New Roman" w:cs="Times New Roman"/>
          <w:bCs/>
          <w:kern w:val="16"/>
          <w:sz w:val="28"/>
          <w:szCs w:val="28"/>
          <w14:ligatures w14:val="standard"/>
        </w:rPr>
        <w:t>faptul că nu au fost îndeplinite anumite criterii în cadrul evaluării tehnice și financiare.</w:t>
      </w:r>
      <w:r w:rsidR="00E15FD4">
        <w:rPr>
          <w:rFonts w:ascii="Times New Roman" w:hAnsi="Times New Roman" w:cs="Times New Roman"/>
          <w:bCs/>
          <w:kern w:val="16"/>
          <w:sz w:val="28"/>
          <w:szCs w:val="28"/>
          <w14:ligatures w14:val="standard"/>
        </w:rPr>
        <w:t xml:space="preserve"> </w:t>
      </w:r>
      <w:r w:rsidR="00470414">
        <w:rPr>
          <w:rFonts w:ascii="Times New Roman" w:hAnsi="Times New Roman" w:cs="Times New Roman"/>
          <w:bCs/>
          <w:kern w:val="16"/>
          <w:sz w:val="28"/>
          <w:szCs w:val="28"/>
          <w14:ligatures w14:val="standard"/>
        </w:rPr>
        <w:t xml:space="preserve">De exemplu, </w:t>
      </w:r>
      <w:r w:rsidR="00E15FD4">
        <w:rPr>
          <w:rFonts w:ascii="Times New Roman" w:hAnsi="Times New Roman" w:cs="Times New Roman"/>
          <w:bCs/>
          <w:kern w:val="16"/>
          <w:sz w:val="28"/>
          <w:szCs w:val="28"/>
          <w14:ligatures w14:val="standard"/>
        </w:rPr>
        <w:t>în cazul</w:t>
      </w:r>
      <w:r w:rsidRPr="009153A4">
        <w:rPr>
          <w:rFonts w:ascii="Times New Roman" w:hAnsi="Times New Roman" w:cs="Times New Roman"/>
          <w:bCs/>
          <w:kern w:val="16"/>
          <w:sz w:val="28"/>
          <w:szCs w:val="28"/>
          <w14:ligatures w14:val="standard"/>
        </w:rPr>
        <w:t xml:space="preserve"> sediul</w:t>
      </w:r>
      <w:r w:rsidR="00E15FD4">
        <w:rPr>
          <w:rFonts w:ascii="Times New Roman" w:hAnsi="Times New Roman" w:cs="Times New Roman"/>
          <w:bCs/>
          <w:kern w:val="16"/>
          <w:sz w:val="28"/>
          <w:szCs w:val="28"/>
          <w14:ligatures w14:val="standard"/>
        </w:rPr>
        <w:t>ui</w:t>
      </w:r>
      <w:r w:rsidRPr="009153A4">
        <w:rPr>
          <w:rFonts w:ascii="Times New Roman" w:hAnsi="Times New Roman" w:cs="Times New Roman"/>
          <w:bCs/>
          <w:kern w:val="16"/>
          <w:sz w:val="28"/>
          <w:szCs w:val="28"/>
          <w14:ligatures w14:val="standard"/>
        </w:rPr>
        <w:t xml:space="preserve"> </w:t>
      </w:r>
      <w:r w:rsidRPr="009153A4">
        <w:rPr>
          <w:rFonts w:ascii="Times New Roman" w:hAnsi="Times New Roman" w:cs="Times New Roman"/>
          <w:bCs/>
          <w:kern w:val="16"/>
          <w:sz w:val="28"/>
          <w:szCs w:val="28"/>
          <w14:ligatures w14:val="standard"/>
        </w:rPr>
        <w:lastRenderedPageBreak/>
        <w:t>administrativ</w:t>
      </w:r>
      <w:r w:rsidR="001A6178" w:rsidRPr="004D44B1">
        <w:rPr>
          <w:rFonts w:ascii="Times New Roman" w:hAnsi="Times New Roman" w:cs="Times New Roman"/>
          <w:bCs/>
          <w:kern w:val="16"/>
          <w:sz w:val="28"/>
          <w:szCs w:val="28"/>
          <w14:ligatures w14:val="standard"/>
        </w:rPr>
        <w:t xml:space="preserve"> al </w:t>
      </w:r>
      <w:r w:rsidR="001A6178" w:rsidRPr="009153A4">
        <w:rPr>
          <w:rFonts w:ascii="Times New Roman" w:hAnsi="Times New Roman" w:cs="Times New Roman"/>
          <w:bCs/>
          <w:kern w:val="16"/>
          <w:sz w:val="28"/>
          <w:szCs w:val="28"/>
          <w14:ligatures w14:val="standard"/>
        </w:rPr>
        <w:t>Consiliului Județean</w:t>
      </w:r>
      <w:r w:rsidRPr="009153A4">
        <w:rPr>
          <w:rFonts w:ascii="Times New Roman" w:hAnsi="Times New Roman" w:cs="Times New Roman"/>
          <w:bCs/>
          <w:kern w:val="16"/>
          <w:sz w:val="28"/>
          <w:szCs w:val="28"/>
          <w14:ligatures w14:val="standard"/>
        </w:rPr>
        <w:t xml:space="preserve"> </w:t>
      </w:r>
      <w:r w:rsidR="00470414">
        <w:rPr>
          <w:rFonts w:ascii="Times New Roman" w:hAnsi="Times New Roman" w:cs="Times New Roman"/>
          <w:bCs/>
          <w:kern w:val="16"/>
          <w:sz w:val="28"/>
          <w:szCs w:val="28"/>
          <w14:ligatures w14:val="standard"/>
        </w:rPr>
        <w:t xml:space="preserve"> a </w:t>
      </w:r>
      <w:r w:rsidRPr="009153A4">
        <w:rPr>
          <w:rFonts w:ascii="Times New Roman" w:hAnsi="Times New Roman" w:cs="Times New Roman"/>
          <w:bCs/>
          <w:kern w:val="16"/>
          <w:sz w:val="28"/>
          <w:szCs w:val="28"/>
          <w14:ligatures w14:val="standard"/>
        </w:rPr>
        <w:t>lips</w:t>
      </w:r>
      <w:r w:rsidR="00470414">
        <w:rPr>
          <w:rFonts w:ascii="Times New Roman" w:hAnsi="Times New Roman" w:cs="Times New Roman"/>
          <w:bCs/>
          <w:kern w:val="16"/>
          <w:sz w:val="28"/>
          <w:szCs w:val="28"/>
          <w14:ligatures w14:val="standard"/>
        </w:rPr>
        <w:t>it</w:t>
      </w:r>
      <w:r w:rsidRPr="009153A4">
        <w:rPr>
          <w:rFonts w:ascii="Times New Roman" w:hAnsi="Times New Roman" w:cs="Times New Roman"/>
          <w:bCs/>
          <w:kern w:val="16"/>
          <w:sz w:val="28"/>
          <w:szCs w:val="28"/>
          <w14:ligatures w14:val="standard"/>
        </w:rPr>
        <w:t xml:space="preserve"> aviz</w:t>
      </w:r>
      <w:r w:rsidR="00470414">
        <w:rPr>
          <w:rFonts w:ascii="Times New Roman" w:hAnsi="Times New Roman" w:cs="Times New Roman"/>
          <w:bCs/>
          <w:kern w:val="16"/>
          <w:sz w:val="28"/>
          <w:szCs w:val="28"/>
          <w14:ligatures w14:val="standard"/>
        </w:rPr>
        <w:t>ul</w:t>
      </w:r>
      <w:r w:rsidRPr="009153A4">
        <w:rPr>
          <w:rFonts w:ascii="Times New Roman" w:hAnsi="Times New Roman" w:cs="Times New Roman"/>
          <w:bCs/>
          <w:kern w:val="16"/>
          <w:sz w:val="28"/>
          <w:szCs w:val="28"/>
          <w14:ligatures w14:val="standard"/>
        </w:rPr>
        <w:t xml:space="preserve">  Direcției de Cultură</w:t>
      </w:r>
      <w:r w:rsidR="00E15FD4">
        <w:rPr>
          <w:rFonts w:ascii="Times New Roman" w:hAnsi="Times New Roman" w:cs="Times New Roman"/>
          <w:bCs/>
          <w:kern w:val="16"/>
          <w:sz w:val="28"/>
          <w:szCs w:val="28"/>
          <w14:ligatures w14:val="standard"/>
        </w:rPr>
        <w:t>, iar î</w:t>
      </w:r>
      <w:r w:rsidR="00470414">
        <w:rPr>
          <w:rFonts w:ascii="Times New Roman" w:hAnsi="Times New Roman" w:cs="Times New Roman"/>
          <w:bCs/>
          <w:kern w:val="16"/>
          <w:sz w:val="28"/>
          <w:szCs w:val="28"/>
          <w14:ligatures w14:val="standard"/>
        </w:rPr>
        <w:t>n ceea ce privește</w:t>
      </w:r>
      <w:r w:rsidR="00470414" w:rsidRPr="00470414">
        <w:rPr>
          <w:rFonts w:ascii="Times New Roman" w:hAnsi="Times New Roman" w:cs="Times New Roman"/>
          <w:bCs/>
          <w:kern w:val="16"/>
          <w:sz w:val="28"/>
          <w:szCs w:val="28"/>
          <w14:ligatures w14:val="standard"/>
        </w:rPr>
        <w:t xml:space="preserve"> </w:t>
      </w:r>
      <w:r w:rsidR="00CA26BB">
        <w:rPr>
          <w:rFonts w:ascii="Times New Roman" w:hAnsi="Times New Roman" w:cs="Times New Roman"/>
          <w:bCs/>
          <w:kern w:val="16"/>
          <w:sz w:val="28"/>
          <w:szCs w:val="28"/>
          <w14:ligatures w14:val="standard"/>
        </w:rPr>
        <w:t xml:space="preserve">casa </w:t>
      </w:r>
      <w:r w:rsidRPr="004D44B1">
        <w:rPr>
          <w:rFonts w:ascii="Times New Roman" w:hAnsi="Times New Roman" w:cs="Times New Roman"/>
          <w:bCs/>
          <w:kern w:val="16"/>
          <w:sz w:val="28"/>
          <w:szCs w:val="28"/>
          <w14:ligatures w14:val="standard"/>
        </w:rPr>
        <w:t>Duiliu</w:t>
      </w:r>
      <w:r w:rsidRPr="009153A4">
        <w:rPr>
          <w:rFonts w:ascii="Times New Roman" w:hAnsi="Times New Roman" w:cs="Times New Roman"/>
          <w:bCs/>
          <w:kern w:val="16"/>
          <w:sz w:val="28"/>
          <w:szCs w:val="28"/>
          <w14:ligatures w14:val="standard"/>
        </w:rPr>
        <w:t xml:space="preserve"> Za</w:t>
      </w:r>
      <w:r w:rsidRPr="004D44B1">
        <w:rPr>
          <w:rFonts w:ascii="Times New Roman" w:hAnsi="Times New Roman" w:cs="Times New Roman"/>
          <w:bCs/>
          <w:kern w:val="16"/>
          <w:sz w:val="28"/>
          <w:szCs w:val="28"/>
          <w14:ligatures w14:val="standard"/>
        </w:rPr>
        <w:t>m</w:t>
      </w:r>
      <w:r w:rsidRPr="009153A4">
        <w:rPr>
          <w:rFonts w:ascii="Times New Roman" w:hAnsi="Times New Roman" w:cs="Times New Roman"/>
          <w:bCs/>
          <w:kern w:val="16"/>
          <w:sz w:val="28"/>
          <w:szCs w:val="28"/>
          <w14:ligatures w14:val="standard"/>
        </w:rPr>
        <w:t>firescu</w:t>
      </w:r>
      <w:r w:rsidR="00CA26BB">
        <w:rPr>
          <w:rFonts w:ascii="Times New Roman" w:hAnsi="Times New Roman" w:cs="Times New Roman"/>
          <w:bCs/>
          <w:kern w:val="16"/>
          <w:sz w:val="28"/>
          <w:szCs w:val="28"/>
          <w14:ligatures w14:val="standard"/>
        </w:rPr>
        <w:t xml:space="preserve">, motivul respingerii l-a reprezentat costul estimat supraevaluat. De altfel, acest motiv a fost invocat </w:t>
      </w:r>
      <w:r w:rsidR="00E15FD4">
        <w:rPr>
          <w:rFonts w:ascii="Times New Roman" w:hAnsi="Times New Roman" w:cs="Times New Roman"/>
          <w:bCs/>
          <w:kern w:val="16"/>
          <w:sz w:val="28"/>
          <w:szCs w:val="28"/>
          <w14:ligatures w14:val="standard"/>
        </w:rPr>
        <w:t>în ambele cazuri</w:t>
      </w:r>
      <w:r w:rsidRPr="009153A4">
        <w:rPr>
          <w:rFonts w:ascii="Times New Roman" w:hAnsi="Times New Roman" w:cs="Times New Roman"/>
          <w:bCs/>
          <w:kern w:val="16"/>
          <w:sz w:val="28"/>
          <w:szCs w:val="28"/>
          <w14:ligatures w14:val="standard"/>
        </w:rPr>
        <w:t xml:space="preserve">. </w:t>
      </w:r>
    </w:p>
    <w:p w14:paraId="4A65A6F4" w14:textId="05C842CB" w:rsidR="001A6178" w:rsidRPr="004D44B1" w:rsidRDefault="00470414" w:rsidP="000541CC">
      <w:pPr>
        <w:tabs>
          <w:tab w:val="left" w:pos="-90"/>
        </w:tabs>
        <w:ind w:left="-90" w:right="205"/>
        <w:jc w:val="both"/>
        <w:rPr>
          <w:rFonts w:ascii="Times New Roman" w:hAnsi="Times New Roman" w:cs="Times New Roman"/>
          <w:bCs/>
          <w:kern w:val="16"/>
          <w:sz w:val="28"/>
          <w:szCs w:val="28"/>
          <w:lang w:val="pt-BR"/>
          <w14:ligatures w14:val="standard"/>
        </w:rPr>
      </w:pPr>
      <w:r>
        <w:rPr>
          <w:rFonts w:ascii="Times New Roman" w:hAnsi="Times New Roman" w:cs="Times New Roman"/>
          <w:bCs/>
          <w:kern w:val="16"/>
          <w:sz w:val="28"/>
          <w:szCs w:val="28"/>
          <w14:ligatures w14:val="standard"/>
        </w:rPr>
        <w:t>P</w:t>
      </w:r>
      <w:r w:rsidR="009153A4" w:rsidRPr="009153A4">
        <w:rPr>
          <w:rFonts w:ascii="Times New Roman" w:hAnsi="Times New Roman" w:cs="Times New Roman"/>
          <w:bCs/>
          <w:kern w:val="16"/>
          <w:sz w:val="28"/>
          <w:szCs w:val="28"/>
          <w14:ligatures w14:val="standard"/>
        </w:rPr>
        <w:t xml:space="preserve">entru sediul administrativ </w:t>
      </w:r>
      <w:r>
        <w:rPr>
          <w:rFonts w:ascii="Times New Roman" w:hAnsi="Times New Roman" w:cs="Times New Roman"/>
          <w:bCs/>
          <w:kern w:val="16"/>
          <w:sz w:val="28"/>
          <w:szCs w:val="28"/>
          <w14:ligatures w14:val="standard"/>
        </w:rPr>
        <w:t>s-a depus</w:t>
      </w:r>
      <w:r w:rsidR="009153A4" w:rsidRPr="009153A4">
        <w:rPr>
          <w:rFonts w:ascii="Times New Roman" w:hAnsi="Times New Roman" w:cs="Times New Roman"/>
          <w:bCs/>
          <w:kern w:val="16"/>
          <w:sz w:val="28"/>
          <w:szCs w:val="28"/>
          <w14:ligatures w14:val="standard"/>
        </w:rPr>
        <w:t xml:space="preserve"> o contestație care însă a fost respinsă. </w:t>
      </w:r>
      <w:r w:rsidR="009153A4" w:rsidRPr="009153A4">
        <w:rPr>
          <w:rFonts w:ascii="Times New Roman" w:hAnsi="Times New Roman" w:cs="Times New Roman"/>
          <w:bCs/>
          <w:kern w:val="16"/>
          <w:sz w:val="28"/>
          <w:szCs w:val="28"/>
          <w:lang w:val="pt-BR"/>
          <w14:ligatures w14:val="standard"/>
        </w:rPr>
        <w:t>În prezent există</w:t>
      </w:r>
      <w:r>
        <w:rPr>
          <w:rFonts w:ascii="Times New Roman" w:hAnsi="Times New Roman" w:cs="Times New Roman"/>
          <w:bCs/>
          <w:kern w:val="16"/>
          <w:sz w:val="28"/>
          <w:szCs w:val="28"/>
          <w:lang w:val="pt-BR"/>
          <w14:ligatures w14:val="standard"/>
        </w:rPr>
        <w:t xml:space="preserve"> doar</w:t>
      </w:r>
      <w:r w:rsidR="009153A4" w:rsidRPr="009153A4">
        <w:rPr>
          <w:rFonts w:ascii="Times New Roman" w:hAnsi="Times New Roman" w:cs="Times New Roman"/>
          <w:bCs/>
          <w:kern w:val="16"/>
          <w:sz w:val="28"/>
          <w:szCs w:val="28"/>
          <w:lang w:val="pt-BR"/>
          <w14:ligatures w14:val="standard"/>
        </w:rPr>
        <w:t xml:space="preserve"> posibilitatea de a face o contestație la Curtea de Apel.</w:t>
      </w:r>
      <w:r>
        <w:rPr>
          <w:rFonts w:ascii="Times New Roman" w:hAnsi="Times New Roman" w:cs="Times New Roman"/>
          <w:bCs/>
          <w:kern w:val="16"/>
          <w:sz w:val="28"/>
          <w:szCs w:val="28"/>
          <w:lang w:val="pt-BR"/>
          <w14:ligatures w14:val="standard"/>
        </w:rPr>
        <w:t xml:space="preserve"> </w:t>
      </w:r>
      <w:r w:rsidR="009153A4" w:rsidRPr="009153A4">
        <w:rPr>
          <w:rFonts w:ascii="Times New Roman" w:hAnsi="Times New Roman" w:cs="Times New Roman"/>
          <w:bCs/>
          <w:kern w:val="16"/>
          <w:sz w:val="28"/>
          <w:szCs w:val="28"/>
          <w:lang w:val="pt-BR"/>
          <w14:ligatures w14:val="standard"/>
        </w:rPr>
        <w:t xml:space="preserve">Președintele a atras atenția că procedurile în instanță presupun termene îndelungate, mai ales la nivelul Curților de Apel, iar parcurgerea căilor de atac, inclusiv cele extraordinare, poate dura </w:t>
      </w:r>
      <w:r>
        <w:rPr>
          <w:rFonts w:ascii="Times New Roman" w:hAnsi="Times New Roman" w:cs="Times New Roman"/>
          <w:bCs/>
          <w:kern w:val="16"/>
          <w:sz w:val="28"/>
          <w:szCs w:val="28"/>
          <w:lang w:val="pt-BR"/>
          <w14:ligatures w14:val="standard"/>
        </w:rPr>
        <w:t>peste</w:t>
      </w:r>
      <w:r w:rsidR="009153A4" w:rsidRPr="009153A4">
        <w:rPr>
          <w:rFonts w:ascii="Times New Roman" w:hAnsi="Times New Roman" w:cs="Times New Roman"/>
          <w:bCs/>
          <w:kern w:val="16"/>
          <w:sz w:val="28"/>
          <w:szCs w:val="28"/>
          <w:lang w:val="pt-BR"/>
          <w14:ligatures w14:val="standard"/>
        </w:rPr>
        <w:t xml:space="preserve"> 2 ani.</w:t>
      </w:r>
    </w:p>
    <w:p w14:paraId="63CAFD37" w14:textId="1ECEBA90" w:rsidR="009153A4" w:rsidRPr="009153A4" w:rsidRDefault="009153A4" w:rsidP="000541CC">
      <w:pPr>
        <w:tabs>
          <w:tab w:val="left" w:pos="-90"/>
        </w:tabs>
        <w:ind w:left="-90" w:right="205"/>
        <w:jc w:val="both"/>
        <w:rPr>
          <w:rFonts w:ascii="Times New Roman" w:hAnsi="Times New Roman" w:cs="Times New Roman"/>
          <w:bCs/>
          <w:kern w:val="16"/>
          <w:sz w:val="28"/>
          <w:szCs w:val="28"/>
          <w:lang w:val="pt-BR"/>
          <w14:ligatures w14:val="standard"/>
        </w:rPr>
      </w:pPr>
      <w:r w:rsidRPr="009153A4">
        <w:rPr>
          <w:rFonts w:ascii="Times New Roman" w:hAnsi="Times New Roman" w:cs="Times New Roman"/>
          <w:bCs/>
          <w:kern w:val="16"/>
          <w:sz w:val="28"/>
          <w:szCs w:val="28"/>
          <w:lang w:val="pt-BR"/>
          <w14:ligatures w14:val="standard"/>
        </w:rPr>
        <w:t>Având în vedere analiza proiectelor similare depuse de alte autorități publice locale, care aveau documentația completă, inclusiv avizul Direcției de Cultură, șansele de câștig în instanță sunt considerate foarte mici.</w:t>
      </w:r>
    </w:p>
    <w:p w14:paraId="7D61119A" w14:textId="193FF2BD" w:rsidR="009153A4" w:rsidRDefault="009153A4" w:rsidP="000541CC">
      <w:pPr>
        <w:tabs>
          <w:tab w:val="left" w:pos="-90"/>
        </w:tabs>
        <w:ind w:left="-90" w:right="205"/>
        <w:jc w:val="both"/>
        <w:rPr>
          <w:rFonts w:ascii="Times New Roman" w:hAnsi="Times New Roman" w:cs="Times New Roman"/>
          <w:bCs/>
          <w:kern w:val="16"/>
          <w:sz w:val="28"/>
          <w:szCs w:val="28"/>
          <w:lang w:val="pt-BR"/>
          <w14:ligatures w14:val="standard"/>
        </w:rPr>
      </w:pPr>
      <w:r w:rsidRPr="009153A4">
        <w:rPr>
          <w:rFonts w:ascii="Times New Roman" w:hAnsi="Times New Roman" w:cs="Times New Roman"/>
          <w:bCs/>
          <w:kern w:val="16"/>
          <w:sz w:val="28"/>
          <w:szCs w:val="28"/>
          <w:lang w:val="pt-BR"/>
          <w14:ligatures w14:val="standard"/>
        </w:rPr>
        <w:t>În aceste condiții, soluția propusă este de a actualiza și modifica proiectul</w:t>
      </w:r>
      <w:r w:rsidR="000541CC">
        <w:rPr>
          <w:rFonts w:ascii="Times New Roman" w:hAnsi="Times New Roman" w:cs="Times New Roman"/>
          <w:bCs/>
          <w:kern w:val="16"/>
          <w:sz w:val="28"/>
          <w:szCs w:val="28"/>
          <w:lang w:val="pt-BR"/>
          <w14:ligatures w14:val="standard"/>
        </w:rPr>
        <w:t xml:space="preserve"> tehnic</w:t>
      </w:r>
      <w:r w:rsidRPr="009153A4">
        <w:rPr>
          <w:rFonts w:ascii="Times New Roman" w:hAnsi="Times New Roman" w:cs="Times New Roman"/>
          <w:bCs/>
          <w:kern w:val="16"/>
          <w:sz w:val="28"/>
          <w:szCs w:val="28"/>
          <w:lang w:val="pt-BR"/>
          <w14:ligatures w14:val="standard"/>
        </w:rPr>
        <w:t xml:space="preserve"> pentru sediul vechi,</w:t>
      </w:r>
      <w:r w:rsidR="00470414">
        <w:rPr>
          <w:rFonts w:ascii="Times New Roman" w:hAnsi="Times New Roman" w:cs="Times New Roman"/>
          <w:bCs/>
          <w:kern w:val="16"/>
          <w:sz w:val="28"/>
          <w:szCs w:val="28"/>
          <w:lang w:val="pt-BR"/>
          <w14:ligatures w14:val="standard"/>
        </w:rPr>
        <w:t xml:space="preserve"> urmând ca</w:t>
      </w:r>
      <w:r w:rsidRPr="009153A4">
        <w:rPr>
          <w:rFonts w:ascii="Times New Roman" w:hAnsi="Times New Roman" w:cs="Times New Roman"/>
          <w:bCs/>
          <w:kern w:val="16"/>
          <w:sz w:val="28"/>
          <w:szCs w:val="28"/>
          <w:lang w:val="pt-BR"/>
          <w14:ligatures w14:val="standard"/>
        </w:rPr>
        <w:t xml:space="preserve">  apoi să se depună cererea de finanțare.</w:t>
      </w:r>
    </w:p>
    <w:p w14:paraId="584E2FBA" w14:textId="3144BC2D" w:rsidR="00470414" w:rsidRPr="009153A4" w:rsidRDefault="000541CC" w:rsidP="000541CC">
      <w:pPr>
        <w:tabs>
          <w:tab w:val="left" w:pos="-90"/>
          <w:tab w:val="left" w:pos="90"/>
        </w:tabs>
        <w:ind w:left="-90" w:right="205"/>
        <w:jc w:val="both"/>
        <w:rPr>
          <w:rFonts w:ascii="Times New Roman" w:hAnsi="Times New Roman" w:cs="Times New Roman"/>
          <w:bCs/>
          <w:kern w:val="16"/>
          <w:sz w:val="28"/>
          <w:szCs w:val="28"/>
          <w:lang w:val="pt-BR"/>
          <w14:ligatures w14:val="standard"/>
        </w:rPr>
      </w:pPr>
      <w:r>
        <w:rPr>
          <w:rFonts w:ascii="Times New Roman" w:hAnsi="Times New Roman" w:cs="Times New Roman"/>
          <w:bCs/>
          <w:kern w:val="16"/>
          <w:sz w:val="28"/>
          <w:szCs w:val="28"/>
          <w:lang w:val="pt-BR"/>
          <w14:ligatures w14:val="standard"/>
        </w:rPr>
        <w:t>S-a</w:t>
      </w:r>
      <w:r w:rsidR="00470414" w:rsidRPr="00470414">
        <w:rPr>
          <w:rFonts w:ascii="Times New Roman" w:hAnsi="Times New Roman" w:cs="Times New Roman"/>
          <w:bCs/>
          <w:kern w:val="16"/>
          <w:sz w:val="28"/>
          <w:szCs w:val="28"/>
          <w:lang w:val="pt-BR"/>
          <w14:ligatures w14:val="standard"/>
        </w:rPr>
        <w:t xml:space="preserve"> explicat că, din punct de vedere procedural, nu este posibilă redepunerea proiectului fără actualizarea indicatorilor tehnici, iar proiectul tehnic nu poate exista </w:t>
      </w:r>
      <w:r w:rsidR="00470414">
        <w:rPr>
          <w:rFonts w:ascii="Times New Roman" w:hAnsi="Times New Roman" w:cs="Times New Roman"/>
          <w:bCs/>
          <w:kern w:val="16"/>
          <w:sz w:val="28"/>
          <w:szCs w:val="28"/>
          <w:lang w:val="pt-BR"/>
          <w14:ligatures w14:val="standard"/>
        </w:rPr>
        <w:t xml:space="preserve"> simultan </w:t>
      </w:r>
      <w:r w:rsidR="00470414" w:rsidRPr="00470414">
        <w:rPr>
          <w:rFonts w:ascii="Times New Roman" w:hAnsi="Times New Roman" w:cs="Times New Roman"/>
          <w:bCs/>
          <w:kern w:val="16"/>
          <w:sz w:val="28"/>
          <w:szCs w:val="28"/>
          <w:lang w:val="pt-BR"/>
          <w14:ligatures w14:val="standard"/>
        </w:rPr>
        <w:t>în două variante</w:t>
      </w:r>
      <w:r w:rsidR="00470414">
        <w:rPr>
          <w:rFonts w:ascii="Times New Roman" w:hAnsi="Times New Roman" w:cs="Times New Roman"/>
          <w:bCs/>
          <w:kern w:val="16"/>
          <w:sz w:val="28"/>
          <w:szCs w:val="28"/>
          <w:lang w:val="pt-BR"/>
          <w14:ligatures w14:val="standard"/>
        </w:rPr>
        <w:t>,</w:t>
      </w:r>
      <w:r w:rsidR="00470414" w:rsidRPr="00470414">
        <w:rPr>
          <w:rFonts w:ascii="Times New Roman" w:hAnsi="Times New Roman" w:cs="Times New Roman"/>
          <w:bCs/>
          <w:kern w:val="16"/>
          <w:sz w:val="28"/>
          <w:szCs w:val="28"/>
          <w:lang w:val="pt-BR"/>
          <w14:ligatures w14:val="standard"/>
        </w:rPr>
        <w:t xml:space="preserve"> actualizată și neactualizată.</w:t>
      </w:r>
      <w:r w:rsidR="00470414">
        <w:rPr>
          <w:rFonts w:ascii="Times New Roman" w:hAnsi="Times New Roman" w:cs="Times New Roman"/>
          <w:bCs/>
          <w:kern w:val="16"/>
          <w:sz w:val="28"/>
          <w:szCs w:val="28"/>
          <w:lang w:val="pt-BR"/>
          <w14:ligatures w14:val="standard"/>
        </w:rPr>
        <w:t xml:space="preserve"> </w:t>
      </w:r>
      <w:r w:rsidR="00470414" w:rsidRPr="00470414">
        <w:rPr>
          <w:rFonts w:ascii="Times New Roman" w:hAnsi="Times New Roman" w:cs="Times New Roman"/>
          <w:bCs/>
          <w:kern w:val="16"/>
          <w:sz w:val="28"/>
          <w:szCs w:val="28"/>
          <w:lang w:val="pt-BR"/>
          <w14:ligatures w14:val="standard"/>
        </w:rPr>
        <w:t>Dacă se actualizează proiectul, nu mai există posibilitatea de a merge în instanță, deoarece nu ar mai fi vorba de același proiect contestat.</w:t>
      </w:r>
      <w:r w:rsidR="00470414">
        <w:rPr>
          <w:rFonts w:ascii="Times New Roman" w:hAnsi="Times New Roman" w:cs="Times New Roman"/>
          <w:bCs/>
          <w:kern w:val="16"/>
          <w:sz w:val="28"/>
          <w:szCs w:val="28"/>
          <w:lang w:val="pt-BR"/>
          <w14:ligatures w14:val="standard"/>
        </w:rPr>
        <w:t xml:space="preserve"> </w:t>
      </w:r>
      <w:r w:rsidR="00470414" w:rsidRPr="00470414">
        <w:rPr>
          <w:rFonts w:ascii="Times New Roman" w:hAnsi="Times New Roman" w:cs="Times New Roman"/>
          <w:bCs/>
          <w:kern w:val="16"/>
          <w:sz w:val="28"/>
          <w:szCs w:val="28"/>
          <w:lang w:val="pt-BR"/>
          <w14:ligatures w14:val="standard"/>
        </w:rPr>
        <w:t xml:space="preserve">Dacă nu se actualizează, continuarea acțiunilor în instanță ar putea dura unul sau mai mulți ani, riscând astfel </w:t>
      </w:r>
      <w:r w:rsidR="00470414">
        <w:rPr>
          <w:rFonts w:ascii="Times New Roman" w:hAnsi="Times New Roman" w:cs="Times New Roman"/>
          <w:bCs/>
          <w:kern w:val="16"/>
          <w:sz w:val="28"/>
          <w:szCs w:val="28"/>
          <w:lang w:val="pt-BR"/>
          <w14:ligatures w14:val="standard"/>
        </w:rPr>
        <w:t xml:space="preserve"> să se </w:t>
      </w:r>
      <w:r w:rsidR="00470414" w:rsidRPr="00470414">
        <w:rPr>
          <w:rFonts w:ascii="Times New Roman" w:hAnsi="Times New Roman" w:cs="Times New Roman"/>
          <w:bCs/>
          <w:kern w:val="16"/>
          <w:sz w:val="28"/>
          <w:szCs w:val="28"/>
          <w:lang w:val="pt-BR"/>
          <w14:ligatures w14:val="standard"/>
        </w:rPr>
        <w:t>pi</w:t>
      </w:r>
      <w:r w:rsidR="00470414">
        <w:rPr>
          <w:rFonts w:ascii="Times New Roman" w:hAnsi="Times New Roman" w:cs="Times New Roman"/>
          <w:bCs/>
          <w:kern w:val="16"/>
          <w:sz w:val="28"/>
          <w:szCs w:val="28"/>
          <w:lang w:val="pt-BR"/>
          <w14:ligatures w14:val="standard"/>
        </w:rPr>
        <w:t>ardă</w:t>
      </w:r>
      <w:r w:rsidR="00470414" w:rsidRPr="00470414">
        <w:rPr>
          <w:rFonts w:ascii="Times New Roman" w:hAnsi="Times New Roman" w:cs="Times New Roman"/>
          <w:bCs/>
          <w:kern w:val="16"/>
          <w:sz w:val="28"/>
          <w:szCs w:val="28"/>
          <w:lang w:val="pt-BR"/>
          <w14:ligatures w14:val="standard"/>
        </w:rPr>
        <w:t xml:space="preserve"> șans</w:t>
      </w:r>
      <w:r w:rsidR="00470414">
        <w:rPr>
          <w:rFonts w:ascii="Times New Roman" w:hAnsi="Times New Roman" w:cs="Times New Roman"/>
          <w:bCs/>
          <w:kern w:val="16"/>
          <w:sz w:val="28"/>
          <w:szCs w:val="28"/>
          <w:lang w:val="pt-BR"/>
          <w14:ligatures w14:val="standard"/>
        </w:rPr>
        <w:t xml:space="preserve">a </w:t>
      </w:r>
      <w:r w:rsidR="00470414" w:rsidRPr="00470414">
        <w:rPr>
          <w:rFonts w:ascii="Times New Roman" w:hAnsi="Times New Roman" w:cs="Times New Roman"/>
          <w:bCs/>
          <w:kern w:val="16"/>
          <w:sz w:val="28"/>
          <w:szCs w:val="28"/>
          <w:lang w:val="pt-BR"/>
          <w14:ligatures w14:val="standard"/>
        </w:rPr>
        <w:t>de a accesa finanțarea europeană, având în vedere că sesiunea de finanțare expiră în luna octombrie.</w:t>
      </w:r>
    </w:p>
    <w:p w14:paraId="18E3E36B" w14:textId="4C675659" w:rsidR="009153A4" w:rsidRPr="009153A4" w:rsidRDefault="009153A4" w:rsidP="000541CC">
      <w:pPr>
        <w:tabs>
          <w:tab w:val="left" w:pos="-90"/>
          <w:tab w:val="left" w:pos="0"/>
          <w:tab w:val="left" w:pos="90"/>
        </w:tabs>
        <w:ind w:left="-90" w:right="205"/>
        <w:jc w:val="both"/>
        <w:rPr>
          <w:rFonts w:ascii="Times New Roman" w:hAnsi="Times New Roman" w:cs="Times New Roman"/>
          <w:bCs/>
          <w:kern w:val="16"/>
          <w:sz w:val="28"/>
          <w:szCs w:val="28"/>
          <w:lang w:val="it-IT"/>
          <w14:ligatures w14:val="standard"/>
        </w:rPr>
      </w:pPr>
      <w:r w:rsidRPr="009153A4">
        <w:rPr>
          <w:rFonts w:ascii="Times New Roman" w:hAnsi="Times New Roman" w:cs="Times New Roman"/>
          <w:bCs/>
          <w:kern w:val="16"/>
          <w:sz w:val="28"/>
          <w:szCs w:val="28"/>
          <w:lang w:val="it-IT"/>
          <w14:ligatures w14:val="standard"/>
        </w:rPr>
        <w:t xml:space="preserve">În ceea ce privește casa </w:t>
      </w:r>
      <w:r w:rsidRPr="004D44B1">
        <w:rPr>
          <w:rFonts w:ascii="Times New Roman" w:hAnsi="Times New Roman" w:cs="Times New Roman"/>
          <w:bCs/>
          <w:kern w:val="16"/>
          <w:sz w:val="28"/>
          <w:szCs w:val="28"/>
          <w:lang w:val="it-IT"/>
          <w14:ligatures w14:val="standard"/>
        </w:rPr>
        <w:t>Duiliu</w:t>
      </w:r>
      <w:r w:rsidRPr="009153A4">
        <w:rPr>
          <w:rFonts w:ascii="Times New Roman" w:hAnsi="Times New Roman" w:cs="Times New Roman"/>
          <w:bCs/>
          <w:kern w:val="16"/>
          <w:sz w:val="28"/>
          <w:szCs w:val="28"/>
          <w:lang w:val="it-IT"/>
          <w14:ligatures w14:val="standard"/>
        </w:rPr>
        <w:t xml:space="preserve"> Za</w:t>
      </w:r>
      <w:r w:rsidRPr="004D44B1">
        <w:rPr>
          <w:rFonts w:ascii="Times New Roman" w:hAnsi="Times New Roman" w:cs="Times New Roman"/>
          <w:bCs/>
          <w:kern w:val="16"/>
          <w:sz w:val="28"/>
          <w:szCs w:val="28"/>
          <w:lang w:val="it-IT"/>
          <w14:ligatures w14:val="standard"/>
        </w:rPr>
        <w:t>m</w:t>
      </w:r>
      <w:r w:rsidRPr="009153A4">
        <w:rPr>
          <w:rFonts w:ascii="Times New Roman" w:hAnsi="Times New Roman" w:cs="Times New Roman"/>
          <w:bCs/>
          <w:kern w:val="16"/>
          <w:sz w:val="28"/>
          <w:szCs w:val="28"/>
          <w:lang w:val="it-IT"/>
          <w14:ligatures w14:val="standard"/>
        </w:rPr>
        <w:t>firescu, costurile estimate sunt foarte mari. De asemenea, există un inconvenient legat de drumul de acces, care aparține autorității publice locale din comuna Vârteș</w:t>
      </w:r>
      <w:r w:rsidR="001A6178" w:rsidRPr="004D44B1">
        <w:rPr>
          <w:rFonts w:ascii="Times New Roman" w:hAnsi="Times New Roman" w:cs="Times New Roman"/>
          <w:bCs/>
          <w:kern w:val="16"/>
          <w:sz w:val="28"/>
          <w:szCs w:val="28"/>
          <w:lang w:val="it-IT"/>
          <w14:ligatures w14:val="standard"/>
        </w:rPr>
        <w:t>co</w:t>
      </w:r>
      <w:r w:rsidRPr="009153A4">
        <w:rPr>
          <w:rFonts w:ascii="Times New Roman" w:hAnsi="Times New Roman" w:cs="Times New Roman"/>
          <w:bCs/>
          <w:kern w:val="16"/>
          <w:sz w:val="28"/>
          <w:szCs w:val="28"/>
          <w:lang w:val="it-IT"/>
          <w14:ligatures w14:val="standard"/>
        </w:rPr>
        <w:t>i</w:t>
      </w:r>
      <w:r w:rsidR="001A6178" w:rsidRPr="004D44B1">
        <w:rPr>
          <w:rFonts w:ascii="Times New Roman" w:hAnsi="Times New Roman" w:cs="Times New Roman"/>
          <w:bCs/>
          <w:kern w:val="16"/>
          <w:sz w:val="28"/>
          <w:szCs w:val="28"/>
          <w:lang w:val="it-IT"/>
          <w14:ligatures w14:val="standard"/>
        </w:rPr>
        <w:t>u</w:t>
      </w:r>
      <w:r w:rsidRPr="009153A4">
        <w:rPr>
          <w:rFonts w:ascii="Times New Roman" w:hAnsi="Times New Roman" w:cs="Times New Roman"/>
          <w:bCs/>
          <w:kern w:val="16"/>
          <w:sz w:val="28"/>
          <w:szCs w:val="28"/>
          <w:lang w:val="it-IT"/>
          <w14:ligatures w14:val="standard"/>
        </w:rPr>
        <w:t>, fiind un drum de pământ, nemodernizat.</w:t>
      </w:r>
    </w:p>
    <w:p w14:paraId="730CF314" w14:textId="77777777" w:rsidR="00470414" w:rsidRDefault="009153A4" w:rsidP="000541CC">
      <w:pPr>
        <w:tabs>
          <w:tab w:val="left" w:pos="-90"/>
          <w:tab w:val="left" w:pos="0"/>
          <w:tab w:val="left" w:pos="90"/>
        </w:tabs>
        <w:ind w:left="-90" w:right="205"/>
        <w:jc w:val="both"/>
        <w:rPr>
          <w:rFonts w:ascii="Times New Roman" w:hAnsi="Times New Roman" w:cs="Times New Roman"/>
          <w:bCs/>
          <w:kern w:val="16"/>
          <w:sz w:val="28"/>
          <w:szCs w:val="28"/>
          <w:lang w:val="it-IT"/>
          <w14:ligatures w14:val="standard"/>
        </w:rPr>
      </w:pPr>
      <w:r w:rsidRPr="009153A4">
        <w:rPr>
          <w:rFonts w:ascii="Times New Roman" w:hAnsi="Times New Roman" w:cs="Times New Roman"/>
          <w:bCs/>
          <w:kern w:val="16"/>
          <w:sz w:val="28"/>
          <w:szCs w:val="28"/>
          <w:lang w:val="it-IT"/>
          <w14:ligatures w14:val="standard"/>
        </w:rPr>
        <w:t>Pentru realizarea accesului la acest monument istoric este obligatori</w:t>
      </w:r>
      <w:r w:rsidR="00470414">
        <w:rPr>
          <w:rFonts w:ascii="Times New Roman" w:hAnsi="Times New Roman" w:cs="Times New Roman"/>
          <w:bCs/>
          <w:kern w:val="16"/>
          <w:sz w:val="28"/>
          <w:szCs w:val="28"/>
          <w:lang w:val="it-IT"/>
          <w14:ligatures w14:val="standard"/>
        </w:rPr>
        <w:t xml:space="preserve">u să se </w:t>
      </w:r>
      <w:r w:rsidRPr="009153A4">
        <w:rPr>
          <w:rFonts w:ascii="Times New Roman" w:hAnsi="Times New Roman" w:cs="Times New Roman"/>
          <w:bCs/>
          <w:kern w:val="16"/>
          <w:sz w:val="28"/>
          <w:szCs w:val="28"/>
          <w:lang w:val="it-IT"/>
          <w14:ligatures w14:val="standard"/>
        </w:rPr>
        <w:t xml:space="preserve"> moderniz</w:t>
      </w:r>
      <w:r w:rsidR="00470414">
        <w:rPr>
          <w:rFonts w:ascii="Times New Roman" w:hAnsi="Times New Roman" w:cs="Times New Roman"/>
          <w:bCs/>
          <w:kern w:val="16"/>
          <w:sz w:val="28"/>
          <w:szCs w:val="28"/>
          <w:lang w:val="it-IT"/>
          <w14:ligatures w14:val="standard"/>
        </w:rPr>
        <w:t>eze</w:t>
      </w:r>
      <w:r w:rsidRPr="009153A4">
        <w:rPr>
          <w:rFonts w:ascii="Times New Roman" w:hAnsi="Times New Roman" w:cs="Times New Roman"/>
          <w:bCs/>
          <w:kern w:val="16"/>
          <w:sz w:val="28"/>
          <w:szCs w:val="28"/>
          <w:lang w:val="it-IT"/>
          <w14:ligatures w14:val="standard"/>
        </w:rPr>
        <w:t xml:space="preserve"> drumul, ceea ce implică costuri suplimentare, în condițiile în care autoritatea publică locală ar pune drumul la dispoziție.</w:t>
      </w:r>
    </w:p>
    <w:p w14:paraId="171F8F25" w14:textId="26A6A85B" w:rsidR="001A6178" w:rsidRPr="001A6178" w:rsidRDefault="000541CC" w:rsidP="000541CC">
      <w:pPr>
        <w:tabs>
          <w:tab w:val="left" w:pos="-90"/>
          <w:tab w:val="left" w:pos="0"/>
          <w:tab w:val="left" w:pos="90"/>
        </w:tabs>
        <w:ind w:left="-90" w:right="205"/>
        <w:jc w:val="both"/>
        <w:rPr>
          <w:rFonts w:ascii="Times New Roman" w:hAnsi="Times New Roman" w:cs="Times New Roman"/>
          <w:bCs/>
          <w:kern w:val="16"/>
          <w:sz w:val="28"/>
          <w:szCs w:val="28"/>
          <w:lang w:val="it-IT"/>
          <w14:ligatures w14:val="standard"/>
        </w:rPr>
      </w:pPr>
      <w:r>
        <w:rPr>
          <w:rFonts w:ascii="Times New Roman" w:hAnsi="Times New Roman" w:cs="Times New Roman"/>
          <w:bCs/>
          <w:kern w:val="16"/>
          <w:sz w:val="28"/>
          <w:szCs w:val="28"/>
          <w:lang w:val="it-IT"/>
          <w14:ligatures w14:val="standard"/>
        </w:rPr>
        <w:t>S-</w:t>
      </w:r>
      <w:r w:rsidR="001A6178" w:rsidRPr="001A6178">
        <w:rPr>
          <w:rFonts w:ascii="Times New Roman" w:hAnsi="Times New Roman" w:cs="Times New Roman"/>
          <w:bCs/>
          <w:kern w:val="16"/>
          <w:sz w:val="28"/>
          <w:szCs w:val="28"/>
          <w:lang w:val="it-IT"/>
          <w14:ligatures w14:val="standard"/>
        </w:rPr>
        <w:t xml:space="preserve">a menționat că a fost de mai multe ori la fața locului, însoțit de reprezentanți ai </w:t>
      </w:r>
      <w:r w:rsidR="00541BCB" w:rsidRPr="00D36DD4">
        <w:rPr>
          <w:rFonts w:ascii="Times New Roman" w:eastAsia="Times New Roman" w:hAnsi="Times New Roman" w:cs="Times New Roman"/>
          <w:bCs/>
          <w:kern w:val="16"/>
          <w:sz w:val="28"/>
          <w:szCs w:val="28"/>
          <w:lang w:val="it-IT" w:eastAsia="ro-RO"/>
          <w14:ligatures w14:val="standard"/>
        </w:rPr>
        <w:t>Agenției pentru Dezvoltare Regională Sud-Est</w:t>
      </w:r>
      <w:r w:rsidR="00541BCB" w:rsidRPr="001A6178">
        <w:rPr>
          <w:rFonts w:ascii="Times New Roman" w:hAnsi="Times New Roman" w:cs="Times New Roman"/>
          <w:bCs/>
          <w:kern w:val="16"/>
          <w:sz w:val="28"/>
          <w:szCs w:val="28"/>
          <w:lang w:val="it-IT"/>
          <w14:ligatures w14:val="standard"/>
        </w:rPr>
        <w:t xml:space="preserve"> </w:t>
      </w:r>
      <w:r w:rsidR="001A6178" w:rsidRPr="001A6178">
        <w:rPr>
          <w:rFonts w:ascii="Times New Roman" w:hAnsi="Times New Roman" w:cs="Times New Roman"/>
          <w:bCs/>
          <w:kern w:val="16"/>
          <w:sz w:val="28"/>
          <w:szCs w:val="28"/>
          <w:lang w:val="it-IT"/>
          <w14:ligatures w14:val="standard"/>
        </w:rPr>
        <w:t xml:space="preserve">și colegi din cadrul Consiliului Județean, și urmează să transmită în zilele următoare imagini relevante. </w:t>
      </w:r>
      <w:r w:rsidR="00470414">
        <w:rPr>
          <w:rFonts w:ascii="Times New Roman" w:hAnsi="Times New Roman" w:cs="Times New Roman"/>
          <w:bCs/>
          <w:kern w:val="16"/>
          <w:sz w:val="28"/>
          <w:szCs w:val="28"/>
          <w:lang w:val="it-IT"/>
          <w14:ligatures w14:val="standard"/>
        </w:rPr>
        <w:t>A</w:t>
      </w:r>
      <w:r w:rsidR="001A6178" w:rsidRPr="001A6178">
        <w:rPr>
          <w:rFonts w:ascii="Times New Roman" w:hAnsi="Times New Roman" w:cs="Times New Roman"/>
          <w:bCs/>
          <w:kern w:val="16"/>
          <w:sz w:val="28"/>
          <w:szCs w:val="28"/>
          <w:lang w:val="it-IT"/>
          <w14:ligatures w14:val="standard"/>
        </w:rPr>
        <w:t>coperișul și pereții clădirii sunt susținuți doar de câțiva stâlpi din lemn care împiedică prăbușirea, iar specialiștii au concluzionat că nu este vorba despre o consolidare sau modernizare, ci de o demolare și construcție nouă.</w:t>
      </w:r>
      <w:r w:rsidR="004A5F22">
        <w:rPr>
          <w:rFonts w:ascii="Times New Roman" w:hAnsi="Times New Roman" w:cs="Times New Roman"/>
          <w:bCs/>
          <w:kern w:val="16"/>
          <w:sz w:val="28"/>
          <w:szCs w:val="28"/>
          <w:lang w:val="it-IT"/>
          <w14:ligatures w14:val="standard"/>
        </w:rPr>
        <w:t xml:space="preserve"> </w:t>
      </w:r>
      <w:r w:rsidR="001A6178" w:rsidRPr="001A6178">
        <w:rPr>
          <w:rFonts w:ascii="Times New Roman" w:hAnsi="Times New Roman" w:cs="Times New Roman"/>
          <w:bCs/>
          <w:kern w:val="16"/>
          <w:sz w:val="28"/>
          <w:szCs w:val="28"/>
          <w:lang w:val="it-IT"/>
          <w14:ligatures w14:val="standard"/>
        </w:rPr>
        <w:t>Această situație nu corespunde unui proiect de reabilitare a unui monument istoric</w:t>
      </w:r>
      <w:r w:rsidR="004A5F22">
        <w:rPr>
          <w:rFonts w:ascii="Times New Roman" w:hAnsi="Times New Roman" w:cs="Times New Roman"/>
          <w:bCs/>
          <w:kern w:val="16"/>
          <w:sz w:val="28"/>
          <w:szCs w:val="28"/>
          <w:lang w:val="it-IT"/>
          <w14:ligatures w14:val="standard"/>
        </w:rPr>
        <w:t>. Se</w:t>
      </w:r>
      <w:r w:rsidR="001A6178" w:rsidRPr="001A6178">
        <w:rPr>
          <w:rFonts w:ascii="Times New Roman" w:hAnsi="Times New Roman" w:cs="Times New Roman"/>
          <w:bCs/>
          <w:kern w:val="16"/>
          <w:sz w:val="28"/>
          <w:szCs w:val="28"/>
          <w:lang w:val="it-IT"/>
          <w14:ligatures w14:val="standard"/>
        </w:rPr>
        <w:t xml:space="preserve"> complic</w:t>
      </w:r>
      <w:r w:rsidR="004A5F22">
        <w:rPr>
          <w:rFonts w:ascii="Times New Roman" w:hAnsi="Times New Roman" w:cs="Times New Roman"/>
          <w:bCs/>
          <w:kern w:val="16"/>
          <w:sz w:val="28"/>
          <w:szCs w:val="28"/>
          <w:lang w:val="it-IT"/>
          <w14:ligatures w14:val="standard"/>
        </w:rPr>
        <w:t>ă</w:t>
      </w:r>
      <w:r w:rsidR="001A6178" w:rsidRPr="001A6178">
        <w:rPr>
          <w:rFonts w:ascii="Times New Roman" w:hAnsi="Times New Roman" w:cs="Times New Roman"/>
          <w:bCs/>
          <w:kern w:val="16"/>
          <w:sz w:val="28"/>
          <w:szCs w:val="28"/>
          <w:lang w:val="it-IT"/>
          <w14:ligatures w14:val="standard"/>
        </w:rPr>
        <w:t xml:space="preserve"> foarte mult posibilitatea continuării proiectului în forma sa actuală.</w:t>
      </w:r>
    </w:p>
    <w:p w14:paraId="7FE11AA9" w14:textId="43AA8A87" w:rsidR="001C6E5B" w:rsidRPr="00E15FD4" w:rsidRDefault="000541CC" w:rsidP="000541CC">
      <w:pPr>
        <w:tabs>
          <w:tab w:val="left" w:pos="-90"/>
          <w:tab w:val="left" w:pos="90"/>
        </w:tabs>
        <w:ind w:left="-90" w:right="205"/>
        <w:jc w:val="both"/>
        <w:rPr>
          <w:rFonts w:ascii="Times New Roman" w:hAnsi="Times New Roman" w:cs="Times New Roman"/>
          <w:bCs/>
          <w:kern w:val="16"/>
          <w:sz w:val="28"/>
          <w:szCs w:val="28"/>
          <w:lang w:val="it-IT"/>
          <w14:ligatures w14:val="standard"/>
        </w:rPr>
      </w:pPr>
      <w:r w:rsidRPr="00200C91">
        <w:rPr>
          <w:rFonts w:ascii="Times New Roman" w:hAnsi="Times New Roman" w:cs="Times New Roman"/>
          <w:b/>
          <w:kern w:val="16"/>
          <w:sz w:val="28"/>
          <w:szCs w:val="28"/>
          <w14:ligatures w14:val="standard"/>
        </w:rPr>
        <w:t>Președintele Consiliului Județean</w:t>
      </w:r>
      <w:r>
        <w:rPr>
          <w:rFonts w:ascii="Times New Roman" w:hAnsi="Times New Roman" w:cs="Times New Roman"/>
          <w:b/>
          <w:kern w:val="16"/>
          <w:sz w:val="28"/>
          <w:szCs w:val="28"/>
          <w14:ligatures w14:val="standard"/>
        </w:rPr>
        <w:t>,</w:t>
      </w:r>
      <w:r w:rsidRPr="00DE0BD2">
        <w:rPr>
          <w:rFonts w:ascii="Times New Roman" w:hAnsi="Times New Roman" w:cs="Times New Roman"/>
          <w:b/>
          <w:kern w:val="16"/>
          <w:sz w:val="28"/>
          <w:szCs w:val="28"/>
          <w14:ligatures w14:val="standard"/>
        </w:rPr>
        <w:t xml:space="preserve"> </w:t>
      </w:r>
      <w:r w:rsidRPr="004D44B1">
        <w:rPr>
          <w:rFonts w:ascii="Times New Roman" w:hAnsi="Times New Roman" w:cs="Times New Roman"/>
          <w:b/>
          <w:kern w:val="16"/>
          <w:sz w:val="28"/>
          <w:szCs w:val="28"/>
          <w14:ligatures w14:val="standard"/>
        </w:rPr>
        <w:t>domnul Nicușor Halici</w:t>
      </w:r>
      <w:r w:rsidR="001A6178" w:rsidRPr="00B0500E">
        <w:rPr>
          <w:rFonts w:ascii="Times New Roman" w:hAnsi="Times New Roman" w:cs="Times New Roman"/>
          <w:bCs/>
          <w:kern w:val="16"/>
          <w:sz w:val="28"/>
          <w:szCs w:val="28"/>
          <w:lang w:val="it-IT"/>
          <w14:ligatures w14:val="standard"/>
        </w:rPr>
        <w:t xml:space="preserve"> a încheiat prin a invita participanții să propună soluții și a exprimat disponibilitatea de a analiza eventualele propuneri.</w:t>
      </w:r>
      <w:r w:rsidR="00E15FD4">
        <w:rPr>
          <w:rFonts w:ascii="Times New Roman" w:hAnsi="Times New Roman" w:cs="Times New Roman"/>
          <w:bCs/>
          <w:kern w:val="16"/>
          <w:sz w:val="28"/>
          <w:szCs w:val="28"/>
          <w:lang w:val="it-IT"/>
          <w14:ligatures w14:val="standard"/>
        </w:rPr>
        <w:t xml:space="preserve"> </w:t>
      </w:r>
      <w:r w:rsidR="00E15FD4" w:rsidRPr="00E15FD4">
        <w:rPr>
          <w:rFonts w:ascii="Times New Roman" w:hAnsi="Times New Roman" w:cs="Times New Roman"/>
          <w:bCs/>
          <w:kern w:val="16"/>
          <w:sz w:val="28"/>
          <w:szCs w:val="28"/>
          <w:lang w:val="it-IT"/>
          <w14:ligatures w14:val="standard"/>
        </w:rPr>
        <w:t>Nu a existat nicio solicitare de luare de cuvânt sau propuneri în scris pe chat-ul ș</w:t>
      </w:r>
      <w:r w:rsidR="00E15FD4">
        <w:rPr>
          <w:rFonts w:ascii="Times New Roman" w:hAnsi="Times New Roman" w:cs="Times New Roman"/>
          <w:bCs/>
          <w:kern w:val="16"/>
          <w:sz w:val="28"/>
          <w:szCs w:val="28"/>
          <w:lang w:val="it-IT"/>
          <w14:ligatures w14:val="standard"/>
        </w:rPr>
        <w:t>edinței.</w:t>
      </w:r>
    </w:p>
    <w:p w14:paraId="0F46DE02" w14:textId="4D869311" w:rsidR="0080324C" w:rsidRPr="004D44B1" w:rsidRDefault="004F18F7" w:rsidP="000541CC">
      <w:pPr>
        <w:tabs>
          <w:tab w:val="left" w:pos="-90"/>
          <w:tab w:val="left" w:pos="90"/>
          <w:tab w:val="left" w:pos="142"/>
        </w:tabs>
        <w:spacing w:after="0" w:line="240" w:lineRule="auto"/>
        <w:ind w:left="-90" w:right="205"/>
        <w:jc w:val="both"/>
        <w:rPr>
          <w:rFonts w:ascii="Times New Roman" w:hAnsi="Times New Roman" w:cs="Times New Roman"/>
          <w:kern w:val="16"/>
          <w:sz w:val="28"/>
          <w:szCs w:val="28"/>
          <w14:ligatures w14:val="standard"/>
        </w:rPr>
      </w:pPr>
      <w:r w:rsidRPr="004D44B1">
        <w:rPr>
          <w:rFonts w:ascii="Times New Roman" w:hAnsi="Times New Roman" w:cs="Times New Roman"/>
          <w:kern w:val="16"/>
          <w:sz w:val="28"/>
          <w:szCs w:val="28"/>
          <w14:ligatures w14:val="standard"/>
        </w:rPr>
        <w:lastRenderedPageBreak/>
        <w:t>Epuizându</w:t>
      </w:r>
      <w:r w:rsidR="0025100E" w:rsidRPr="004D44B1">
        <w:rPr>
          <w:rFonts w:ascii="Times New Roman" w:hAnsi="Times New Roman" w:cs="Times New Roman"/>
          <w:kern w:val="16"/>
          <w:sz w:val="28"/>
          <w:szCs w:val="28"/>
          <w14:ligatures w14:val="standard"/>
        </w:rPr>
        <w:t xml:space="preserve">-se punctele înscrise pe ordinea de zi, </w:t>
      </w:r>
      <w:r w:rsidR="000541CC">
        <w:rPr>
          <w:rFonts w:ascii="Times New Roman" w:hAnsi="Times New Roman" w:cs="Times New Roman"/>
          <w:kern w:val="16"/>
          <w:sz w:val="28"/>
          <w:szCs w:val="28"/>
          <w14:ligatures w14:val="standard"/>
        </w:rPr>
        <w:t>s-</w:t>
      </w:r>
      <w:r w:rsidR="0025100E" w:rsidRPr="004D44B1">
        <w:rPr>
          <w:rFonts w:ascii="Times New Roman" w:hAnsi="Times New Roman" w:cs="Times New Roman"/>
          <w:kern w:val="16"/>
          <w:sz w:val="28"/>
          <w:szCs w:val="28"/>
          <w14:ligatures w14:val="standard"/>
        </w:rPr>
        <w:t xml:space="preserve">a declarat închise lucrările </w:t>
      </w:r>
      <w:r w:rsidRPr="004D44B1">
        <w:rPr>
          <w:rFonts w:ascii="Times New Roman" w:hAnsi="Times New Roman" w:cs="Times New Roman"/>
          <w:kern w:val="16"/>
          <w:sz w:val="28"/>
          <w:szCs w:val="28"/>
          <w14:ligatures w14:val="standard"/>
        </w:rPr>
        <w:t>ședinței</w:t>
      </w:r>
      <w:r w:rsidR="0025100E" w:rsidRPr="004D44B1">
        <w:rPr>
          <w:rFonts w:ascii="Times New Roman" w:hAnsi="Times New Roman" w:cs="Times New Roman"/>
          <w:kern w:val="16"/>
          <w:sz w:val="28"/>
          <w:szCs w:val="28"/>
          <w14:ligatures w14:val="standard"/>
        </w:rPr>
        <w:t xml:space="preserve"> </w:t>
      </w:r>
      <w:r w:rsidR="00430878" w:rsidRPr="004D44B1">
        <w:rPr>
          <w:rFonts w:ascii="Times New Roman" w:hAnsi="Times New Roman" w:cs="Times New Roman"/>
          <w:kern w:val="16"/>
          <w:sz w:val="28"/>
          <w:szCs w:val="28"/>
          <w14:ligatures w14:val="standard"/>
        </w:rPr>
        <w:t>extraordinare</w:t>
      </w:r>
      <w:r w:rsidR="002B12AE" w:rsidRPr="004D44B1">
        <w:rPr>
          <w:rFonts w:ascii="Times New Roman" w:hAnsi="Times New Roman" w:cs="Times New Roman"/>
          <w:kern w:val="16"/>
          <w:sz w:val="28"/>
          <w:szCs w:val="28"/>
          <w14:ligatures w14:val="standard"/>
        </w:rPr>
        <w:t xml:space="preserve"> </w:t>
      </w:r>
      <w:r w:rsidR="0025100E" w:rsidRPr="004D44B1">
        <w:rPr>
          <w:rFonts w:ascii="Times New Roman" w:hAnsi="Times New Roman" w:cs="Times New Roman"/>
          <w:kern w:val="16"/>
          <w:sz w:val="28"/>
          <w:szCs w:val="28"/>
          <w14:ligatures w14:val="standard"/>
        </w:rPr>
        <w:t xml:space="preserve">a Consiliului </w:t>
      </w:r>
      <w:r w:rsidRPr="004D44B1">
        <w:rPr>
          <w:rFonts w:ascii="Times New Roman" w:hAnsi="Times New Roman" w:cs="Times New Roman"/>
          <w:kern w:val="16"/>
          <w:sz w:val="28"/>
          <w:szCs w:val="28"/>
          <w14:ligatures w14:val="standard"/>
        </w:rPr>
        <w:t>Județean</w:t>
      </w:r>
      <w:r w:rsidR="0025100E" w:rsidRPr="004D44B1">
        <w:rPr>
          <w:rFonts w:ascii="Times New Roman" w:hAnsi="Times New Roman" w:cs="Times New Roman"/>
          <w:kern w:val="16"/>
          <w:sz w:val="28"/>
          <w:szCs w:val="28"/>
          <w14:ligatures w14:val="standard"/>
        </w:rPr>
        <w:t xml:space="preserve"> Vrancea din</w:t>
      </w:r>
      <w:r w:rsidR="006E09EF" w:rsidRPr="004D44B1">
        <w:rPr>
          <w:rFonts w:ascii="Times New Roman" w:hAnsi="Times New Roman" w:cs="Times New Roman"/>
          <w:kern w:val="16"/>
          <w:sz w:val="28"/>
          <w:szCs w:val="28"/>
          <w14:ligatures w14:val="standard"/>
        </w:rPr>
        <w:t xml:space="preserve"> </w:t>
      </w:r>
      <w:r w:rsidR="004A5F22">
        <w:rPr>
          <w:rFonts w:ascii="Times New Roman" w:hAnsi="Times New Roman" w:cs="Times New Roman"/>
          <w:kern w:val="16"/>
          <w:sz w:val="28"/>
          <w:szCs w:val="28"/>
          <w14:ligatures w14:val="standard"/>
        </w:rPr>
        <w:t>11 august</w:t>
      </w:r>
      <w:r w:rsidR="007811B3" w:rsidRPr="004D44B1">
        <w:rPr>
          <w:rFonts w:ascii="Times New Roman" w:hAnsi="Times New Roman" w:cs="Times New Roman"/>
          <w:kern w:val="16"/>
          <w:sz w:val="28"/>
          <w:szCs w:val="28"/>
          <w14:ligatures w14:val="standard"/>
        </w:rPr>
        <w:t xml:space="preserve"> 2025.</w:t>
      </w:r>
    </w:p>
    <w:p w14:paraId="1D5DB820" w14:textId="77777777" w:rsidR="007F1708" w:rsidRPr="004D44B1" w:rsidRDefault="004D736F" w:rsidP="00AD67FA">
      <w:pPr>
        <w:tabs>
          <w:tab w:val="left" w:pos="0"/>
          <w:tab w:val="left" w:pos="90"/>
          <w:tab w:val="left" w:pos="567"/>
          <w:tab w:val="left" w:pos="851"/>
        </w:tabs>
        <w:spacing w:after="0" w:line="240" w:lineRule="auto"/>
        <w:ind w:right="205" w:hanging="90"/>
        <w:jc w:val="both"/>
        <w:rPr>
          <w:rFonts w:ascii="Times New Roman" w:hAnsi="Times New Roman" w:cs="Times New Roman"/>
          <w:b/>
          <w:bCs/>
          <w:kern w:val="16"/>
          <w:sz w:val="28"/>
          <w:szCs w:val="28"/>
          <w14:ligatures w14:val="standard"/>
        </w:rPr>
      </w:pPr>
      <w:r w:rsidRPr="004D44B1">
        <w:rPr>
          <w:rFonts w:ascii="Times New Roman" w:hAnsi="Times New Roman" w:cs="Times New Roman"/>
          <w:b/>
          <w:bCs/>
          <w:kern w:val="16"/>
          <w:sz w:val="28"/>
          <w:szCs w:val="28"/>
          <w14:ligatures w14:val="standard"/>
        </w:rPr>
        <w:t xml:space="preserve">                                                        </w:t>
      </w:r>
    </w:p>
    <w:p w14:paraId="74FC0C2A"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63C5335" w14:textId="0D241DCF" w:rsidR="00F84A20"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Președintele</w:t>
      </w:r>
    </w:p>
    <w:p w14:paraId="49EF5E10" w14:textId="1EBE56BE" w:rsidR="00D6517B"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Consiliului Județean Vrancea</w:t>
      </w:r>
    </w:p>
    <w:p w14:paraId="5010E998" w14:textId="4E953EB4" w:rsidR="000F3A6A" w:rsidRPr="004D44B1" w:rsidRDefault="004D736F"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604C18" w:rsidRPr="004D44B1">
        <w:rPr>
          <w:rFonts w:ascii="Times New Roman" w:hAnsi="Times New Roman" w:cs="Times New Roman"/>
          <w:b/>
          <w:bCs/>
          <w:sz w:val="28"/>
          <w:szCs w:val="28"/>
        </w:rPr>
        <w:t xml:space="preserve"> </w:t>
      </w:r>
      <w:r w:rsidR="00D6517B" w:rsidRPr="004D44B1">
        <w:rPr>
          <w:rFonts w:ascii="Times New Roman" w:hAnsi="Times New Roman" w:cs="Times New Roman"/>
          <w:b/>
          <w:bCs/>
          <w:sz w:val="28"/>
          <w:szCs w:val="28"/>
        </w:rPr>
        <w:t>Nicușor H</w:t>
      </w:r>
      <w:r w:rsidR="00E26E76" w:rsidRPr="004D44B1">
        <w:rPr>
          <w:rFonts w:ascii="Times New Roman" w:hAnsi="Times New Roman" w:cs="Times New Roman"/>
          <w:b/>
          <w:bCs/>
          <w:sz w:val="28"/>
          <w:szCs w:val="28"/>
        </w:rPr>
        <w:t>ALICI</w:t>
      </w:r>
    </w:p>
    <w:p w14:paraId="415C130F"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25DE0595" w14:textId="77777777" w:rsidR="00F82096" w:rsidRPr="004D44B1" w:rsidRDefault="00F82096"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18DBD7C4" w14:textId="77777777" w:rsidR="00C96962" w:rsidRPr="004D44B1" w:rsidRDefault="00C96962"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p>
    <w:p w14:paraId="3B4F62E9" w14:textId="77777777" w:rsidR="00C6542B" w:rsidRPr="004D44B1" w:rsidRDefault="00430CD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D736F" w:rsidRPr="004D44B1">
        <w:rPr>
          <w:rFonts w:ascii="Times New Roman" w:hAnsi="Times New Roman" w:cs="Times New Roman"/>
          <w:b/>
          <w:bCs/>
          <w:sz w:val="28"/>
          <w:szCs w:val="28"/>
        </w:rPr>
        <w:t xml:space="preserve">  </w:t>
      </w:r>
    </w:p>
    <w:p w14:paraId="26942FF6" w14:textId="01D012D5" w:rsidR="00214D2C" w:rsidRPr="004D44B1" w:rsidRDefault="00C6542B" w:rsidP="00AD67FA">
      <w:pPr>
        <w:tabs>
          <w:tab w:val="left" w:pos="0"/>
          <w:tab w:val="left" w:pos="90"/>
          <w:tab w:val="left" w:pos="567"/>
          <w:tab w:val="left" w:pos="851"/>
        </w:tabs>
        <w:spacing w:after="0" w:line="240" w:lineRule="auto"/>
        <w:ind w:right="205" w:hanging="90"/>
        <w:jc w:val="center"/>
        <w:rPr>
          <w:rFonts w:ascii="Times New Roman" w:hAnsi="Times New Roman" w:cs="Times New Roman"/>
          <w:b/>
          <w:bCs/>
          <w:sz w:val="28"/>
          <w:szCs w:val="28"/>
        </w:rPr>
      </w:pPr>
      <w:r w:rsidRPr="004D44B1">
        <w:rPr>
          <w:rFonts w:ascii="Times New Roman" w:hAnsi="Times New Roman" w:cs="Times New Roman"/>
          <w:b/>
          <w:bCs/>
          <w:sz w:val="28"/>
          <w:szCs w:val="28"/>
        </w:rPr>
        <w:t xml:space="preserve">                                                                    </w:t>
      </w:r>
      <w:r w:rsidR="00430CDB" w:rsidRPr="004D44B1">
        <w:rPr>
          <w:rFonts w:ascii="Times New Roman" w:hAnsi="Times New Roman" w:cs="Times New Roman"/>
          <w:b/>
          <w:bCs/>
          <w:sz w:val="28"/>
          <w:szCs w:val="28"/>
        </w:rPr>
        <w:t xml:space="preserve"> </w:t>
      </w:r>
      <w:r w:rsidR="00214D2C" w:rsidRPr="004D44B1">
        <w:rPr>
          <w:rFonts w:ascii="Times New Roman" w:hAnsi="Times New Roman" w:cs="Times New Roman"/>
          <w:b/>
          <w:bCs/>
          <w:sz w:val="28"/>
          <w:szCs w:val="28"/>
        </w:rPr>
        <w:t>Secretar</w:t>
      </w:r>
      <w:r w:rsidR="00A20D99" w:rsidRPr="004D44B1">
        <w:rPr>
          <w:rFonts w:ascii="Times New Roman" w:hAnsi="Times New Roman" w:cs="Times New Roman"/>
          <w:b/>
          <w:bCs/>
          <w:sz w:val="28"/>
          <w:szCs w:val="28"/>
        </w:rPr>
        <w:t>ul</w:t>
      </w:r>
      <w:r w:rsidR="00214D2C" w:rsidRPr="004D44B1">
        <w:rPr>
          <w:rFonts w:ascii="Times New Roman" w:hAnsi="Times New Roman" w:cs="Times New Roman"/>
          <w:b/>
          <w:bCs/>
          <w:sz w:val="28"/>
          <w:szCs w:val="28"/>
        </w:rPr>
        <w:t xml:space="preserve"> general al județului </w:t>
      </w:r>
    </w:p>
    <w:p w14:paraId="775E408F" w14:textId="1A5A706C" w:rsidR="00706A6A" w:rsidRPr="004D44B1" w:rsidRDefault="006F1807" w:rsidP="00AD67FA">
      <w:pPr>
        <w:tabs>
          <w:tab w:val="left" w:pos="0"/>
          <w:tab w:val="left" w:pos="90"/>
          <w:tab w:val="left" w:pos="567"/>
          <w:tab w:val="left" w:pos="851"/>
        </w:tabs>
        <w:spacing w:after="0" w:line="240" w:lineRule="auto"/>
        <w:ind w:right="205" w:hanging="90"/>
        <w:rPr>
          <w:rFonts w:ascii="Times New Roman" w:hAnsi="Times New Roman" w:cs="Times New Roman"/>
          <w:b/>
          <w:bCs/>
          <w:sz w:val="28"/>
          <w:szCs w:val="28"/>
        </w:rPr>
      </w:pP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Pr="004D44B1">
        <w:rPr>
          <w:rFonts w:ascii="Times New Roman" w:hAnsi="Times New Roman" w:cs="Times New Roman"/>
          <w:b/>
          <w:bCs/>
          <w:sz w:val="28"/>
          <w:szCs w:val="28"/>
        </w:rPr>
        <w:tab/>
      </w:r>
      <w:r w:rsidR="00AD67FA">
        <w:rPr>
          <w:rFonts w:ascii="Times New Roman" w:hAnsi="Times New Roman" w:cs="Times New Roman"/>
          <w:b/>
          <w:bCs/>
          <w:sz w:val="28"/>
          <w:szCs w:val="28"/>
        </w:rPr>
        <w:t xml:space="preserve">    </w:t>
      </w:r>
      <w:r w:rsidRPr="004D44B1">
        <w:rPr>
          <w:rFonts w:ascii="Times New Roman" w:hAnsi="Times New Roman" w:cs="Times New Roman"/>
          <w:b/>
          <w:bCs/>
          <w:sz w:val="28"/>
          <w:szCs w:val="28"/>
        </w:rPr>
        <w:t>Raluca Dan</w:t>
      </w:r>
    </w:p>
    <w:p w14:paraId="1F8252DA"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p w14:paraId="5CEFEC6D" w14:textId="77777777" w:rsidR="00706A6A" w:rsidRPr="004D44B1" w:rsidRDefault="00706A6A" w:rsidP="00AD67FA">
      <w:pPr>
        <w:tabs>
          <w:tab w:val="left" w:pos="0"/>
          <w:tab w:val="left" w:pos="90"/>
          <w:tab w:val="left" w:pos="567"/>
          <w:tab w:val="left" w:pos="851"/>
        </w:tabs>
        <w:spacing w:after="0" w:line="240" w:lineRule="auto"/>
        <w:ind w:right="205" w:hanging="90"/>
        <w:rPr>
          <w:rFonts w:ascii="Times New Roman" w:hAnsi="Times New Roman" w:cs="Times New Roman"/>
          <w:b/>
          <w:bCs/>
          <w:color w:val="FF0000"/>
          <w:sz w:val="28"/>
          <w:szCs w:val="28"/>
        </w:rPr>
      </w:pPr>
    </w:p>
    <w:sectPr w:rsidR="00706A6A" w:rsidRPr="004D44B1" w:rsidSect="004D44B1">
      <w:footerReference w:type="default" r:id="rId8"/>
      <w:pgSz w:w="11906" w:h="16838"/>
      <w:pgMar w:top="709" w:right="991" w:bottom="1135" w:left="153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58F1" w14:textId="77777777" w:rsidR="00E11A77" w:rsidRDefault="00E11A77" w:rsidP="00B54C7D">
      <w:pPr>
        <w:spacing w:after="0" w:line="240" w:lineRule="auto"/>
      </w:pPr>
      <w:r>
        <w:separator/>
      </w:r>
    </w:p>
  </w:endnote>
  <w:endnote w:type="continuationSeparator" w:id="0">
    <w:p w14:paraId="7D8B63BB" w14:textId="77777777" w:rsidR="00E11A77" w:rsidRDefault="00E11A77"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616B" w14:textId="77777777" w:rsidR="00E11A77" w:rsidRDefault="00E11A77" w:rsidP="00B54C7D">
      <w:pPr>
        <w:spacing w:after="0" w:line="240" w:lineRule="auto"/>
      </w:pPr>
      <w:r>
        <w:separator/>
      </w:r>
    </w:p>
  </w:footnote>
  <w:footnote w:type="continuationSeparator" w:id="0">
    <w:p w14:paraId="2894A44E" w14:textId="77777777" w:rsidR="00E11A77" w:rsidRDefault="00E11A77"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DD0"/>
    <w:multiLevelType w:val="hybridMultilevel"/>
    <w:tmpl w:val="46025012"/>
    <w:lvl w:ilvl="0" w:tplc="1E18DBD6">
      <w:start w:val="1"/>
      <w:numFmt w:val="decimal"/>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E67028"/>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2744C9"/>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E8626F5"/>
    <w:multiLevelType w:val="hybridMultilevel"/>
    <w:tmpl w:val="4602501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7"/>
  </w:num>
  <w:num w:numId="2" w16cid:durableId="1291669730">
    <w:abstractNumId w:val="8"/>
  </w:num>
  <w:num w:numId="3" w16cid:durableId="354187968">
    <w:abstractNumId w:val="12"/>
  </w:num>
  <w:num w:numId="4" w16cid:durableId="595283248">
    <w:abstractNumId w:val="6"/>
  </w:num>
  <w:num w:numId="5" w16cid:durableId="450976442">
    <w:abstractNumId w:val="4"/>
  </w:num>
  <w:num w:numId="6" w16cid:durableId="183791202">
    <w:abstractNumId w:val="10"/>
  </w:num>
  <w:num w:numId="7" w16cid:durableId="198056770">
    <w:abstractNumId w:val="9"/>
  </w:num>
  <w:num w:numId="8" w16cid:durableId="1830554228">
    <w:abstractNumId w:val="3"/>
  </w:num>
  <w:num w:numId="9" w16cid:durableId="1743944828">
    <w:abstractNumId w:val="1"/>
  </w:num>
  <w:num w:numId="10" w16cid:durableId="316299768">
    <w:abstractNumId w:val="0"/>
  </w:num>
  <w:num w:numId="11" w16cid:durableId="36976300">
    <w:abstractNumId w:val="2"/>
  </w:num>
  <w:num w:numId="12" w16cid:durableId="781918725">
    <w:abstractNumId w:val="11"/>
  </w:num>
  <w:num w:numId="13" w16cid:durableId="9020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1CC"/>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650"/>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BEF"/>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1E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2751"/>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69A1"/>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67B"/>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42B"/>
    <w:rsid w:val="00135CAB"/>
    <w:rsid w:val="00136072"/>
    <w:rsid w:val="00136484"/>
    <w:rsid w:val="001364C4"/>
    <w:rsid w:val="00136BCD"/>
    <w:rsid w:val="00137A37"/>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903"/>
    <w:rsid w:val="00192D53"/>
    <w:rsid w:val="001933AE"/>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6178"/>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6E5B"/>
    <w:rsid w:val="001C725C"/>
    <w:rsid w:val="001C7AE8"/>
    <w:rsid w:val="001C7CDD"/>
    <w:rsid w:val="001C7FC8"/>
    <w:rsid w:val="001D007C"/>
    <w:rsid w:val="001D0156"/>
    <w:rsid w:val="001D0904"/>
    <w:rsid w:val="001D0BBB"/>
    <w:rsid w:val="001D10AE"/>
    <w:rsid w:val="001D12EB"/>
    <w:rsid w:val="001D1C2C"/>
    <w:rsid w:val="001D1E20"/>
    <w:rsid w:val="001D1EFE"/>
    <w:rsid w:val="001D2408"/>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0C91"/>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ABF"/>
    <w:rsid w:val="00225B1E"/>
    <w:rsid w:val="00225F15"/>
    <w:rsid w:val="00226385"/>
    <w:rsid w:val="0022736A"/>
    <w:rsid w:val="00227D0D"/>
    <w:rsid w:val="00230E8A"/>
    <w:rsid w:val="0023169E"/>
    <w:rsid w:val="0023238B"/>
    <w:rsid w:val="002323F0"/>
    <w:rsid w:val="002328CD"/>
    <w:rsid w:val="00232B54"/>
    <w:rsid w:val="002332B9"/>
    <w:rsid w:val="00233516"/>
    <w:rsid w:val="00233517"/>
    <w:rsid w:val="0023378D"/>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C54"/>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7FA"/>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561"/>
    <w:rsid w:val="002D48B8"/>
    <w:rsid w:val="002D4B53"/>
    <w:rsid w:val="002D4DF6"/>
    <w:rsid w:val="002D4FE5"/>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708"/>
    <w:rsid w:val="002F385D"/>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DC3"/>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51BC"/>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1B2"/>
    <w:rsid w:val="0038433B"/>
    <w:rsid w:val="00384754"/>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621"/>
    <w:rsid w:val="00397991"/>
    <w:rsid w:val="00397B09"/>
    <w:rsid w:val="00397B5C"/>
    <w:rsid w:val="00397EEB"/>
    <w:rsid w:val="003A0671"/>
    <w:rsid w:val="003A115E"/>
    <w:rsid w:val="003A11DB"/>
    <w:rsid w:val="003A1770"/>
    <w:rsid w:val="003A1AC2"/>
    <w:rsid w:val="003A1C5E"/>
    <w:rsid w:val="003A21D4"/>
    <w:rsid w:val="003A2640"/>
    <w:rsid w:val="003A28DB"/>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377"/>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64E"/>
    <w:rsid w:val="0041797F"/>
    <w:rsid w:val="00417C56"/>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878"/>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AFD"/>
    <w:rsid w:val="00450FFF"/>
    <w:rsid w:val="00451791"/>
    <w:rsid w:val="0045185B"/>
    <w:rsid w:val="00451B02"/>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2D4C"/>
    <w:rsid w:val="004631F3"/>
    <w:rsid w:val="00463509"/>
    <w:rsid w:val="004635BF"/>
    <w:rsid w:val="0046426F"/>
    <w:rsid w:val="004648C9"/>
    <w:rsid w:val="00464EF7"/>
    <w:rsid w:val="004662BE"/>
    <w:rsid w:val="00467148"/>
    <w:rsid w:val="00470414"/>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03C"/>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E34"/>
    <w:rsid w:val="004A5F22"/>
    <w:rsid w:val="004A5FC4"/>
    <w:rsid w:val="004A6322"/>
    <w:rsid w:val="004A63FC"/>
    <w:rsid w:val="004A6546"/>
    <w:rsid w:val="004A6862"/>
    <w:rsid w:val="004A742D"/>
    <w:rsid w:val="004A7621"/>
    <w:rsid w:val="004A7787"/>
    <w:rsid w:val="004B0666"/>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C89"/>
    <w:rsid w:val="004D1E9B"/>
    <w:rsid w:val="004D1F04"/>
    <w:rsid w:val="004D2625"/>
    <w:rsid w:val="004D2B47"/>
    <w:rsid w:val="004D3225"/>
    <w:rsid w:val="004D3710"/>
    <w:rsid w:val="004D4326"/>
    <w:rsid w:val="004D44B1"/>
    <w:rsid w:val="004D4707"/>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865"/>
    <w:rsid w:val="00517C39"/>
    <w:rsid w:val="005200C4"/>
    <w:rsid w:val="005208C4"/>
    <w:rsid w:val="00520DCC"/>
    <w:rsid w:val="0052170F"/>
    <w:rsid w:val="00522003"/>
    <w:rsid w:val="005221F2"/>
    <w:rsid w:val="005235D4"/>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BCB"/>
    <w:rsid w:val="00541FBD"/>
    <w:rsid w:val="005423A3"/>
    <w:rsid w:val="0054262B"/>
    <w:rsid w:val="00542816"/>
    <w:rsid w:val="0054365C"/>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92140"/>
    <w:rsid w:val="0059255A"/>
    <w:rsid w:val="0059268F"/>
    <w:rsid w:val="005927BD"/>
    <w:rsid w:val="00592CB3"/>
    <w:rsid w:val="005934D4"/>
    <w:rsid w:val="0059367B"/>
    <w:rsid w:val="005936E7"/>
    <w:rsid w:val="00593D4F"/>
    <w:rsid w:val="00593EE8"/>
    <w:rsid w:val="005944F2"/>
    <w:rsid w:val="00594A61"/>
    <w:rsid w:val="00595B35"/>
    <w:rsid w:val="005965FC"/>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2FB"/>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84E"/>
    <w:rsid w:val="005D0C15"/>
    <w:rsid w:val="005D0F9E"/>
    <w:rsid w:val="005D11A0"/>
    <w:rsid w:val="005D133B"/>
    <w:rsid w:val="005D15DC"/>
    <w:rsid w:val="005D23C7"/>
    <w:rsid w:val="005D23F6"/>
    <w:rsid w:val="005D2C28"/>
    <w:rsid w:val="005D3182"/>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5EC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14B"/>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7D5"/>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94F"/>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422"/>
    <w:rsid w:val="006B5B16"/>
    <w:rsid w:val="006B60AA"/>
    <w:rsid w:val="006B6121"/>
    <w:rsid w:val="006B713A"/>
    <w:rsid w:val="006B75B3"/>
    <w:rsid w:val="006C0909"/>
    <w:rsid w:val="006C09B4"/>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7B6"/>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E7F17"/>
    <w:rsid w:val="006F0572"/>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0FA5"/>
    <w:rsid w:val="00721033"/>
    <w:rsid w:val="007216D4"/>
    <w:rsid w:val="0072251B"/>
    <w:rsid w:val="00723525"/>
    <w:rsid w:val="00723B1C"/>
    <w:rsid w:val="00723B62"/>
    <w:rsid w:val="00723F4B"/>
    <w:rsid w:val="0072553E"/>
    <w:rsid w:val="007256EA"/>
    <w:rsid w:val="0072597A"/>
    <w:rsid w:val="00726008"/>
    <w:rsid w:val="007260E2"/>
    <w:rsid w:val="00727192"/>
    <w:rsid w:val="00727286"/>
    <w:rsid w:val="00730157"/>
    <w:rsid w:val="0073185B"/>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56C"/>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409"/>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2D"/>
    <w:rsid w:val="007A397B"/>
    <w:rsid w:val="007A3C18"/>
    <w:rsid w:val="007A3CC6"/>
    <w:rsid w:val="007A3E91"/>
    <w:rsid w:val="007A4312"/>
    <w:rsid w:val="007A435F"/>
    <w:rsid w:val="007A4B1D"/>
    <w:rsid w:val="007A4D99"/>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509"/>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2EA3"/>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1CD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0F0E"/>
    <w:rsid w:val="00871CAB"/>
    <w:rsid w:val="00871E78"/>
    <w:rsid w:val="00872B81"/>
    <w:rsid w:val="0087313F"/>
    <w:rsid w:val="00873303"/>
    <w:rsid w:val="00873642"/>
    <w:rsid w:val="008736C3"/>
    <w:rsid w:val="008736F6"/>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062"/>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6B9"/>
    <w:rsid w:val="008A4AC5"/>
    <w:rsid w:val="008A528E"/>
    <w:rsid w:val="008A561D"/>
    <w:rsid w:val="008A5DA3"/>
    <w:rsid w:val="008A5E5B"/>
    <w:rsid w:val="008A6251"/>
    <w:rsid w:val="008A6509"/>
    <w:rsid w:val="008A679E"/>
    <w:rsid w:val="008A7403"/>
    <w:rsid w:val="008A756A"/>
    <w:rsid w:val="008A7C3E"/>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6FD0"/>
    <w:rsid w:val="008C7009"/>
    <w:rsid w:val="008C7678"/>
    <w:rsid w:val="008C7784"/>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3A4"/>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5D0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5922"/>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77"/>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285"/>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00"/>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54C"/>
    <w:rsid w:val="00A3099C"/>
    <w:rsid w:val="00A31681"/>
    <w:rsid w:val="00A32003"/>
    <w:rsid w:val="00A32239"/>
    <w:rsid w:val="00A322C6"/>
    <w:rsid w:val="00A32DC1"/>
    <w:rsid w:val="00A338B2"/>
    <w:rsid w:val="00A339A6"/>
    <w:rsid w:val="00A33A44"/>
    <w:rsid w:val="00A33C2C"/>
    <w:rsid w:val="00A346CA"/>
    <w:rsid w:val="00A34AC6"/>
    <w:rsid w:val="00A34F8D"/>
    <w:rsid w:val="00A3534F"/>
    <w:rsid w:val="00A35D63"/>
    <w:rsid w:val="00A36587"/>
    <w:rsid w:val="00A36899"/>
    <w:rsid w:val="00A36E18"/>
    <w:rsid w:val="00A37493"/>
    <w:rsid w:val="00A402AB"/>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536"/>
    <w:rsid w:val="00A56BB7"/>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3E4"/>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7FA"/>
    <w:rsid w:val="00AD69CF"/>
    <w:rsid w:val="00AD6D45"/>
    <w:rsid w:val="00AD6E58"/>
    <w:rsid w:val="00AD71D3"/>
    <w:rsid w:val="00AD7215"/>
    <w:rsid w:val="00AD7CE8"/>
    <w:rsid w:val="00AD7F76"/>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646"/>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00E"/>
    <w:rsid w:val="00B0514C"/>
    <w:rsid w:val="00B058CD"/>
    <w:rsid w:val="00B05EFC"/>
    <w:rsid w:val="00B0664F"/>
    <w:rsid w:val="00B06926"/>
    <w:rsid w:val="00B06D5A"/>
    <w:rsid w:val="00B10056"/>
    <w:rsid w:val="00B10A2B"/>
    <w:rsid w:val="00B112D1"/>
    <w:rsid w:val="00B1182A"/>
    <w:rsid w:val="00B118AA"/>
    <w:rsid w:val="00B119A5"/>
    <w:rsid w:val="00B12396"/>
    <w:rsid w:val="00B12443"/>
    <w:rsid w:val="00B125AE"/>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370D"/>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4A3"/>
    <w:rsid w:val="00B335DA"/>
    <w:rsid w:val="00B341A7"/>
    <w:rsid w:val="00B343EA"/>
    <w:rsid w:val="00B34C7E"/>
    <w:rsid w:val="00B35A0D"/>
    <w:rsid w:val="00B3668E"/>
    <w:rsid w:val="00B36933"/>
    <w:rsid w:val="00B369A5"/>
    <w:rsid w:val="00B36A69"/>
    <w:rsid w:val="00B370B2"/>
    <w:rsid w:val="00B37D30"/>
    <w:rsid w:val="00B4025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1F8A"/>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17EC"/>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F66"/>
    <w:rsid w:val="00BB3065"/>
    <w:rsid w:val="00BB35DD"/>
    <w:rsid w:val="00BB3AD4"/>
    <w:rsid w:val="00BB432E"/>
    <w:rsid w:val="00BB54A4"/>
    <w:rsid w:val="00BB6E52"/>
    <w:rsid w:val="00BB6FA0"/>
    <w:rsid w:val="00BB7BAA"/>
    <w:rsid w:val="00BB7E30"/>
    <w:rsid w:val="00BB7FF6"/>
    <w:rsid w:val="00BC0040"/>
    <w:rsid w:val="00BC086A"/>
    <w:rsid w:val="00BC098A"/>
    <w:rsid w:val="00BC1AC6"/>
    <w:rsid w:val="00BC2ED3"/>
    <w:rsid w:val="00BC3014"/>
    <w:rsid w:val="00BC32EE"/>
    <w:rsid w:val="00BC37A2"/>
    <w:rsid w:val="00BC383B"/>
    <w:rsid w:val="00BC393B"/>
    <w:rsid w:val="00BC3D78"/>
    <w:rsid w:val="00BC402F"/>
    <w:rsid w:val="00BC414D"/>
    <w:rsid w:val="00BC534F"/>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D7969"/>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A8F"/>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9B"/>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C25"/>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3007"/>
    <w:rsid w:val="00C6324E"/>
    <w:rsid w:val="00C64380"/>
    <w:rsid w:val="00C64AE9"/>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6BB"/>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B69D5"/>
    <w:rsid w:val="00CB76AD"/>
    <w:rsid w:val="00CC0A0A"/>
    <w:rsid w:val="00CC0B83"/>
    <w:rsid w:val="00CC1258"/>
    <w:rsid w:val="00CC1531"/>
    <w:rsid w:val="00CC1BAE"/>
    <w:rsid w:val="00CC1C1D"/>
    <w:rsid w:val="00CC1D44"/>
    <w:rsid w:val="00CC2583"/>
    <w:rsid w:val="00CC2920"/>
    <w:rsid w:val="00CC30B1"/>
    <w:rsid w:val="00CC3B0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291B"/>
    <w:rsid w:val="00CD342A"/>
    <w:rsid w:val="00CD349B"/>
    <w:rsid w:val="00CD385D"/>
    <w:rsid w:val="00CD42DE"/>
    <w:rsid w:val="00CD4615"/>
    <w:rsid w:val="00CD553A"/>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6A5B"/>
    <w:rsid w:val="00D0703B"/>
    <w:rsid w:val="00D074A5"/>
    <w:rsid w:val="00D077C2"/>
    <w:rsid w:val="00D07D79"/>
    <w:rsid w:val="00D10178"/>
    <w:rsid w:val="00D10AFF"/>
    <w:rsid w:val="00D112CF"/>
    <w:rsid w:val="00D1139C"/>
    <w:rsid w:val="00D11F22"/>
    <w:rsid w:val="00D1273C"/>
    <w:rsid w:val="00D12A45"/>
    <w:rsid w:val="00D12C2E"/>
    <w:rsid w:val="00D12C3C"/>
    <w:rsid w:val="00D134E0"/>
    <w:rsid w:val="00D138B7"/>
    <w:rsid w:val="00D1410F"/>
    <w:rsid w:val="00D14569"/>
    <w:rsid w:val="00D149CF"/>
    <w:rsid w:val="00D1516E"/>
    <w:rsid w:val="00D153FA"/>
    <w:rsid w:val="00D15D8B"/>
    <w:rsid w:val="00D16856"/>
    <w:rsid w:val="00D168AD"/>
    <w:rsid w:val="00D17073"/>
    <w:rsid w:val="00D20A2B"/>
    <w:rsid w:val="00D20F54"/>
    <w:rsid w:val="00D21817"/>
    <w:rsid w:val="00D21A42"/>
    <w:rsid w:val="00D21BA1"/>
    <w:rsid w:val="00D22887"/>
    <w:rsid w:val="00D228BA"/>
    <w:rsid w:val="00D22AA0"/>
    <w:rsid w:val="00D2354D"/>
    <w:rsid w:val="00D23A5F"/>
    <w:rsid w:val="00D23E2D"/>
    <w:rsid w:val="00D244F9"/>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6DD4"/>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EE7"/>
    <w:rsid w:val="00D86FED"/>
    <w:rsid w:val="00D8740D"/>
    <w:rsid w:val="00D87DB8"/>
    <w:rsid w:val="00D87E33"/>
    <w:rsid w:val="00D87EFC"/>
    <w:rsid w:val="00D90EA0"/>
    <w:rsid w:val="00D9147F"/>
    <w:rsid w:val="00D91A41"/>
    <w:rsid w:val="00D91D10"/>
    <w:rsid w:val="00D92477"/>
    <w:rsid w:val="00D92D41"/>
    <w:rsid w:val="00D92FDF"/>
    <w:rsid w:val="00D931A7"/>
    <w:rsid w:val="00D94164"/>
    <w:rsid w:val="00D94479"/>
    <w:rsid w:val="00D94609"/>
    <w:rsid w:val="00D94956"/>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B1"/>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F0C"/>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0BD2"/>
    <w:rsid w:val="00DE13B6"/>
    <w:rsid w:val="00DE185B"/>
    <w:rsid w:val="00DE1C80"/>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273"/>
    <w:rsid w:val="00E0161B"/>
    <w:rsid w:val="00E01751"/>
    <w:rsid w:val="00E02394"/>
    <w:rsid w:val="00E02964"/>
    <w:rsid w:val="00E03741"/>
    <w:rsid w:val="00E040F5"/>
    <w:rsid w:val="00E04855"/>
    <w:rsid w:val="00E04EC9"/>
    <w:rsid w:val="00E04F76"/>
    <w:rsid w:val="00E04FAB"/>
    <w:rsid w:val="00E05B6B"/>
    <w:rsid w:val="00E05FA0"/>
    <w:rsid w:val="00E061BC"/>
    <w:rsid w:val="00E066A1"/>
    <w:rsid w:val="00E066DB"/>
    <w:rsid w:val="00E06BA5"/>
    <w:rsid w:val="00E06D66"/>
    <w:rsid w:val="00E1010C"/>
    <w:rsid w:val="00E11122"/>
    <w:rsid w:val="00E11A77"/>
    <w:rsid w:val="00E11D72"/>
    <w:rsid w:val="00E11DEE"/>
    <w:rsid w:val="00E125D0"/>
    <w:rsid w:val="00E1284E"/>
    <w:rsid w:val="00E13DCA"/>
    <w:rsid w:val="00E13DF3"/>
    <w:rsid w:val="00E13EB3"/>
    <w:rsid w:val="00E144A0"/>
    <w:rsid w:val="00E146D1"/>
    <w:rsid w:val="00E1486E"/>
    <w:rsid w:val="00E154E8"/>
    <w:rsid w:val="00E15B11"/>
    <w:rsid w:val="00E15FD4"/>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4C92"/>
    <w:rsid w:val="00E35616"/>
    <w:rsid w:val="00E357C8"/>
    <w:rsid w:val="00E35EDC"/>
    <w:rsid w:val="00E3623D"/>
    <w:rsid w:val="00E36682"/>
    <w:rsid w:val="00E36D8A"/>
    <w:rsid w:val="00E36FA9"/>
    <w:rsid w:val="00E376AC"/>
    <w:rsid w:val="00E37A8D"/>
    <w:rsid w:val="00E37DB6"/>
    <w:rsid w:val="00E37E0E"/>
    <w:rsid w:val="00E40397"/>
    <w:rsid w:val="00E404B1"/>
    <w:rsid w:val="00E40E0C"/>
    <w:rsid w:val="00E4109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86E"/>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500"/>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3C4C"/>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5B1"/>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347"/>
    <w:rsid w:val="00F636DE"/>
    <w:rsid w:val="00F63B02"/>
    <w:rsid w:val="00F63F76"/>
    <w:rsid w:val="00F640E4"/>
    <w:rsid w:val="00F64203"/>
    <w:rsid w:val="00F64262"/>
    <w:rsid w:val="00F645ED"/>
    <w:rsid w:val="00F64D24"/>
    <w:rsid w:val="00F64E3C"/>
    <w:rsid w:val="00F650E1"/>
    <w:rsid w:val="00F6556B"/>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5AD"/>
    <w:rsid w:val="00F778D3"/>
    <w:rsid w:val="00F77BB5"/>
    <w:rsid w:val="00F80432"/>
    <w:rsid w:val="00F8055E"/>
    <w:rsid w:val="00F80DB5"/>
    <w:rsid w:val="00F81930"/>
    <w:rsid w:val="00F81B8B"/>
    <w:rsid w:val="00F82096"/>
    <w:rsid w:val="00F82356"/>
    <w:rsid w:val="00F82575"/>
    <w:rsid w:val="00F829B8"/>
    <w:rsid w:val="00F82E88"/>
    <w:rsid w:val="00F832F4"/>
    <w:rsid w:val="00F833DC"/>
    <w:rsid w:val="00F83405"/>
    <w:rsid w:val="00F83FE0"/>
    <w:rsid w:val="00F84089"/>
    <w:rsid w:val="00F848E5"/>
    <w:rsid w:val="00F84A20"/>
    <w:rsid w:val="00F84C4C"/>
    <w:rsid w:val="00F8506D"/>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CA9"/>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7A8"/>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0BC"/>
    <w:rsid w:val="00FF095B"/>
    <w:rsid w:val="00FF0BCC"/>
    <w:rsid w:val="00FF15D5"/>
    <w:rsid w:val="00FF162B"/>
    <w:rsid w:val="00FF17E6"/>
    <w:rsid w:val="00FF25D6"/>
    <w:rsid w:val="00FF288A"/>
    <w:rsid w:val="00FF2E77"/>
    <w:rsid w:val="00FF2F66"/>
    <w:rsid w:val="00FF31D3"/>
    <w:rsid w:val="00FF3DA1"/>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unhideWhenUsed/>
    <w:rsid w:val="00065E9F"/>
    <w:pPr>
      <w:spacing w:after="120"/>
      <w:ind w:left="283"/>
    </w:pPr>
  </w:style>
  <w:style w:type="character" w:customStyle="1" w:styleId="BodyTextIndentChar">
    <w:name w:val="Body Text Indent Char"/>
    <w:basedOn w:val="DefaultParagraphFont"/>
    <w:link w:val="BodyTextIndent"/>
    <w:uiPriority w:val="99"/>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 w:type="paragraph" w:styleId="NoSpacing">
    <w:name w:val="No Spacing"/>
    <w:uiPriority w:val="1"/>
    <w:qFormat/>
    <w:rsid w:val="008C7784"/>
    <w:pPr>
      <w:spacing w:after="0" w:line="240" w:lineRule="auto"/>
    </w:pPr>
    <w:rPr>
      <w:kern w:val="2"/>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2066</Words>
  <Characters>11777</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16</cp:revision>
  <cp:lastPrinted>2025-08-18T10:55:00Z</cp:lastPrinted>
  <dcterms:created xsi:type="dcterms:W3CDTF">2025-08-11T08:46:00Z</dcterms:created>
  <dcterms:modified xsi:type="dcterms:W3CDTF">2025-08-18T11:00:00Z</dcterms:modified>
</cp:coreProperties>
</file>