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69B0B" w14:textId="77777777" w:rsidR="001E027B" w:rsidRPr="006E3AF0" w:rsidRDefault="001E027B" w:rsidP="006E3AF0">
      <w:pPr>
        <w:tabs>
          <w:tab w:val="left" w:pos="900"/>
          <w:tab w:val="left" w:pos="8730"/>
          <w:tab w:val="left" w:pos="9639"/>
        </w:tabs>
        <w:spacing w:after="0" w:line="240" w:lineRule="auto"/>
        <w:ind w:left="426" w:right="261" w:firstLine="720"/>
        <w:jc w:val="both"/>
        <w:rPr>
          <w:rFonts w:ascii="Times New Roman" w:eastAsia="Times New Roman" w:hAnsi="Times New Roman" w:cs="Times New Roman"/>
          <w:b/>
          <w:kern w:val="0"/>
          <w:sz w:val="28"/>
          <w:szCs w:val="28"/>
          <w:lang w:val="ro-RO" w:eastAsia="ro-RO"/>
          <w14:ligatures w14:val="none"/>
        </w:rPr>
      </w:pPr>
    </w:p>
    <w:p w14:paraId="3C96B92E" w14:textId="2BEFBA24" w:rsidR="001E027B" w:rsidRPr="001E027B" w:rsidRDefault="001E027B" w:rsidP="006E3AF0">
      <w:pPr>
        <w:tabs>
          <w:tab w:val="left" w:pos="900"/>
          <w:tab w:val="left" w:pos="8730"/>
          <w:tab w:val="left" w:pos="9639"/>
          <w:tab w:val="left" w:pos="10080"/>
        </w:tabs>
        <w:spacing w:after="0" w:line="240" w:lineRule="auto"/>
        <w:ind w:left="426" w:right="261"/>
        <w:jc w:val="both"/>
        <w:rPr>
          <w:rFonts w:ascii="Times New Roman" w:eastAsia="Times New Roman" w:hAnsi="Times New Roman" w:cs="Times New Roman"/>
          <w:b/>
          <w:kern w:val="0"/>
          <w:sz w:val="28"/>
          <w:szCs w:val="28"/>
          <w:lang w:val="ro-MD" w:eastAsia="ro-RO"/>
          <w14:ligatures w14:val="none"/>
        </w:rPr>
      </w:pPr>
      <w:r w:rsidRPr="001E027B">
        <w:rPr>
          <w:rFonts w:ascii="Times New Roman" w:eastAsia="Times New Roman" w:hAnsi="Times New Roman" w:cs="Times New Roman"/>
          <w:b/>
          <w:kern w:val="0"/>
          <w:sz w:val="28"/>
          <w:szCs w:val="28"/>
          <w:lang w:val="ro-MD" w:eastAsia="ro-RO"/>
          <w14:ligatures w14:val="none"/>
        </w:rPr>
        <w:t xml:space="preserve">ROMÂNIA                                                                                                    </w:t>
      </w:r>
    </w:p>
    <w:p w14:paraId="7D4AFEC9" w14:textId="77777777" w:rsidR="001E027B" w:rsidRPr="001E027B" w:rsidRDefault="001E027B" w:rsidP="006E3AF0">
      <w:pPr>
        <w:tabs>
          <w:tab w:val="left" w:pos="900"/>
        </w:tabs>
        <w:spacing w:after="0" w:line="240" w:lineRule="auto"/>
        <w:ind w:left="426" w:right="261"/>
        <w:jc w:val="both"/>
        <w:rPr>
          <w:rFonts w:ascii="Times New Roman" w:eastAsia="Times New Roman" w:hAnsi="Times New Roman" w:cs="Times New Roman"/>
          <w:b/>
          <w:kern w:val="0"/>
          <w:sz w:val="28"/>
          <w:szCs w:val="28"/>
          <w:lang w:val="ro-MD" w:eastAsia="ro-RO"/>
          <w14:ligatures w14:val="none"/>
        </w:rPr>
      </w:pPr>
      <w:r w:rsidRPr="001E027B">
        <w:rPr>
          <w:rFonts w:ascii="Times New Roman" w:eastAsia="Times New Roman" w:hAnsi="Times New Roman" w:cs="Times New Roman"/>
          <w:b/>
          <w:kern w:val="0"/>
          <w:sz w:val="28"/>
          <w:szCs w:val="28"/>
          <w:lang w:val="ro-MD" w:eastAsia="ro-RO"/>
          <w14:ligatures w14:val="none"/>
        </w:rPr>
        <w:t>JUDEŢUL VRANCEA</w:t>
      </w:r>
    </w:p>
    <w:p w14:paraId="411D667F" w14:textId="77777777" w:rsidR="001E027B" w:rsidRPr="001E027B" w:rsidRDefault="001E027B" w:rsidP="006E3AF0">
      <w:pPr>
        <w:spacing w:after="0" w:line="240" w:lineRule="auto"/>
        <w:ind w:left="426" w:right="261"/>
        <w:rPr>
          <w:rFonts w:ascii="Times New Roman" w:eastAsia="Times New Roman" w:hAnsi="Times New Roman" w:cs="Times New Roman"/>
          <w:b/>
          <w:kern w:val="0"/>
          <w:sz w:val="28"/>
          <w:szCs w:val="28"/>
          <w:lang w:val="ro-MD" w:eastAsia="ro-RO"/>
          <w14:ligatures w14:val="none"/>
        </w:rPr>
      </w:pPr>
      <w:r w:rsidRPr="001E027B">
        <w:rPr>
          <w:rFonts w:ascii="Times New Roman" w:eastAsia="Times New Roman" w:hAnsi="Times New Roman" w:cs="Times New Roman"/>
          <w:b/>
          <w:kern w:val="0"/>
          <w:sz w:val="28"/>
          <w:szCs w:val="28"/>
          <w:lang w:val="ro-MD" w:eastAsia="ro-RO"/>
          <w14:ligatures w14:val="none"/>
        </w:rPr>
        <w:t xml:space="preserve">CONSILIUL JUDEŢEAN                                                                 </w:t>
      </w:r>
    </w:p>
    <w:p w14:paraId="1FF1EB2F" w14:textId="77777777" w:rsidR="001E027B" w:rsidRPr="00E02225" w:rsidRDefault="001E027B" w:rsidP="006E3AF0">
      <w:pPr>
        <w:spacing w:after="0" w:line="240" w:lineRule="auto"/>
        <w:ind w:left="426" w:right="261"/>
        <w:rPr>
          <w:rFonts w:ascii="Times New Roman" w:eastAsia="Times New Roman" w:hAnsi="Times New Roman" w:cs="Times New Roman"/>
          <w:b/>
          <w:kern w:val="0"/>
          <w:sz w:val="16"/>
          <w:szCs w:val="16"/>
          <w:lang w:val="ro-MD" w:eastAsia="ro-RO"/>
          <w14:ligatures w14:val="none"/>
        </w:rPr>
      </w:pPr>
    </w:p>
    <w:p w14:paraId="1ED823C5" w14:textId="157FACCD" w:rsidR="001E027B" w:rsidRPr="001E027B" w:rsidRDefault="001E027B" w:rsidP="006E3AF0">
      <w:pPr>
        <w:keepNext/>
        <w:spacing w:after="0" w:line="240" w:lineRule="auto"/>
        <w:ind w:left="426" w:right="261"/>
        <w:jc w:val="center"/>
        <w:outlineLvl w:val="0"/>
        <w:rPr>
          <w:rFonts w:ascii="Times New Roman" w:eastAsia="Times New Roman" w:hAnsi="Times New Roman" w:cs="Times New Roman"/>
          <w:b/>
          <w:kern w:val="0"/>
          <w:sz w:val="28"/>
          <w:szCs w:val="28"/>
          <w:lang w:val="ro-MD" w:eastAsia="ro-RO"/>
          <w14:ligatures w14:val="none"/>
        </w:rPr>
      </w:pPr>
      <w:r w:rsidRPr="001E027B">
        <w:rPr>
          <w:rFonts w:ascii="Times New Roman" w:eastAsia="Times New Roman" w:hAnsi="Times New Roman" w:cs="Times New Roman"/>
          <w:b/>
          <w:kern w:val="0"/>
          <w:sz w:val="28"/>
          <w:szCs w:val="28"/>
          <w:lang w:val="ro-MD" w:eastAsia="ro-RO"/>
          <w14:ligatures w14:val="none"/>
        </w:rPr>
        <w:t>HOTĂRÂREA nr.</w:t>
      </w:r>
      <w:r w:rsidR="003F6807">
        <w:rPr>
          <w:rFonts w:ascii="Times New Roman" w:eastAsia="Times New Roman" w:hAnsi="Times New Roman" w:cs="Times New Roman"/>
          <w:b/>
          <w:kern w:val="0"/>
          <w:sz w:val="28"/>
          <w:szCs w:val="28"/>
          <w:lang w:val="ro-MD" w:eastAsia="ro-RO"/>
          <w14:ligatures w14:val="none"/>
        </w:rPr>
        <w:t>135</w:t>
      </w:r>
    </w:p>
    <w:p w14:paraId="64E11129" w14:textId="02DC3033" w:rsidR="001E027B" w:rsidRPr="001E027B" w:rsidRDefault="003F6807" w:rsidP="006E3AF0">
      <w:pPr>
        <w:spacing w:after="0" w:line="240" w:lineRule="auto"/>
        <w:ind w:left="426" w:right="261"/>
        <w:jc w:val="center"/>
        <w:rPr>
          <w:rFonts w:ascii="Times New Roman" w:eastAsia="Times New Roman" w:hAnsi="Times New Roman" w:cs="Times New Roman"/>
          <w:b/>
          <w:kern w:val="0"/>
          <w:sz w:val="28"/>
          <w:szCs w:val="28"/>
          <w:lang w:val="ro-MD" w:eastAsia="ro-RO"/>
          <w14:ligatures w14:val="none"/>
        </w:rPr>
      </w:pPr>
      <w:r>
        <w:rPr>
          <w:rFonts w:ascii="Times New Roman" w:eastAsia="Times New Roman" w:hAnsi="Times New Roman" w:cs="Times New Roman"/>
          <w:b/>
          <w:kern w:val="0"/>
          <w:sz w:val="28"/>
          <w:szCs w:val="28"/>
          <w:lang w:val="ro-MD" w:eastAsia="ro-RO"/>
          <w14:ligatures w14:val="none"/>
        </w:rPr>
        <w:t>d</w:t>
      </w:r>
      <w:r w:rsidR="001E027B" w:rsidRPr="001E027B">
        <w:rPr>
          <w:rFonts w:ascii="Times New Roman" w:eastAsia="Times New Roman" w:hAnsi="Times New Roman" w:cs="Times New Roman"/>
          <w:b/>
          <w:kern w:val="0"/>
          <w:sz w:val="28"/>
          <w:szCs w:val="28"/>
          <w:lang w:val="ro-MD" w:eastAsia="ro-RO"/>
          <w14:ligatures w14:val="none"/>
        </w:rPr>
        <w:t>i</w:t>
      </w:r>
      <w:r>
        <w:rPr>
          <w:rFonts w:ascii="Times New Roman" w:eastAsia="Times New Roman" w:hAnsi="Times New Roman" w:cs="Times New Roman"/>
          <w:b/>
          <w:kern w:val="0"/>
          <w:sz w:val="28"/>
          <w:szCs w:val="28"/>
          <w:lang w:val="ro-MD" w:eastAsia="ro-RO"/>
          <w14:ligatures w14:val="none"/>
        </w:rPr>
        <w:t xml:space="preserve">n 16 iulie </w:t>
      </w:r>
      <w:r w:rsidR="001E027B" w:rsidRPr="001E027B">
        <w:rPr>
          <w:rFonts w:ascii="Times New Roman" w:eastAsia="Times New Roman" w:hAnsi="Times New Roman" w:cs="Times New Roman"/>
          <w:b/>
          <w:kern w:val="0"/>
          <w:sz w:val="28"/>
          <w:szCs w:val="28"/>
          <w:lang w:val="ro-MD" w:eastAsia="ro-RO"/>
          <w14:ligatures w14:val="none"/>
        </w:rPr>
        <w:t>2025</w:t>
      </w:r>
    </w:p>
    <w:p w14:paraId="36F13735" w14:textId="77777777" w:rsidR="0006346B" w:rsidRPr="00E02225" w:rsidRDefault="0006346B" w:rsidP="00E02225">
      <w:pPr>
        <w:spacing w:after="0" w:line="240" w:lineRule="auto"/>
        <w:ind w:right="261"/>
        <w:jc w:val="both"/>
        <w:rPr>
          <w:rFonts w:ascii="Times New Roman" w:eastAsia="Times New Roman" w:hAnsi="Times New Roman" w:cs="Times New Roman"/>
          <w:b/>
          <w:kern w:val="0"/>
          <w:sz w:val="16"/>
          <w:szCs w:val="16"/>
          <w:lang w:val="ro-MD" w:eastAsia="ro-RO"/>
          <w14:ligatures w14:val="none"/>
        </w:rPr>
      </w:pPr>
    </w:p>
    <w:p w14:paraId="5070F82F" w14:textId="3013E4E9" w:rsidR="001E027B" w:rsidRPr="001E027B" w:rsidRDefault="001E027B" w:rsidP="006E3AF0">
      <w:pPr>
        <w:spacing w:after="0" w:line="276" w:lineRule="auto"/>
        <w:ind w:left="1418" w:right="529" w:hanging="992"/>
        <w:jc w:val="both"/>
        <w:rPr>
          <w:rFonts w:ascii="Times New Roman" w:eastAsia="Times New Roman" w:hAnsi="Times New Roman" w:cs="Times New Roman"/>
          <w:kern w:val="0"/>
          <w:sz w:val="28"/>
          <w:szCs w:val="28"/>
          <w:lang w:val="ro-MD" w:eastAsia="ro-RO"/>
          <w14:ligatures w14:val="none"/>
        </w:rPr>
      </w:pPr>
      <w:r w:rsidRPr="001E027B">
        <w:rPr>
          <w:rFonts w:ascii="Times New Roman" w:eastAsia="Times New Roman" w:hAnsi="Times New Roman" w:cs="Times New Roman"/>
          <w:b/>
          <w:bCs/>
          <w:kern w:val="0"/>
          <w:sz w:val="28"/>
          <w:szCs w:val="28"/>
          <w:lang w:val="ro-MD" w:eastAsia="ro-RO"/>
          <w14:ligatures w14:val="none"/>
        </w:rPr>
        <w:t>privind:</w:t>
      </w:r>
      <w:r w:rsidRPr="001E027B">
        <w:rPr>
          <w:rFonts w:ascii="Times New Roman" w:eastAsia="Times New Roman" w:hAnsi="Times New Roman" w:cs="Times New Roman"/>
          <w:kern w:val="0"/>
          <w:sz w:val="28"/>
          <w:szCs w:val="28"/>
          <w:lang w:val="ro-MD" w:eastAsia="ro-RO"/>
          <w14:ligatures w14:val="none"/>
        </w:rPr>
        <w:t xml:space="preserve"> aprobarea </w:t>
      </w:r>
      <w:bookmarkStart w:id="0" w:name="_Hlk182815797"/>
      <w:bookmarkStart w:id="1" w:name="_Hlk182811711"/>
      <w:r w:rsidRPr="001E027B">
        <w:rPr>
          <w:rFonts w:ascii="Times New Roman" w:eastAsia="Times New Roman" w:hAnsi="Times New Roman" w:cs="Times New Roman"/>
          <w:kern w:val="0"/>
          <w:sz w:val="28"/>
          <w:szCs w:val="28"/>
          <w:lang w:val="ro-MD" w:eastAsia="ro-RO"/>
          <w14:ligatures w14:val="none"/>
        </w:rPr>
        <w:t xml:space="preserve">Regulamentului de  </w:t>
      </w:r>
      <w:bookmarkEnd w:id="0"/>
      <w:r w:rsidRPr="001E027B">
        <w:rPr>
          <w:rFonts w:ascii="Times New Roman" w:eastAsia="Times New Roman" w:hAnsi="Times New Roman" w:cs="Times New Roman"/>
          <w:kern w:val="0"/>
          <w:sz w:val="28"/>
          <w:szCs w:val="28"/>
          <w:lang w:val="ro-MD" w:eastAsia="ro-RO"/>
          <w14:ligatures w14:val="none"/>
        </w:rPr>
        <w:t>organizare și desfășurare a Programului de Internship al Consiliului Județean Vrancea</w:t>
      </w:r>
      <w:bookmarkEnd w:id="1"/>
    </w:p>
    <w:p w14:paraId="32353DFB" w14:textId="77777777" w:rsidR="0006346B" w:rsidRPr="00E02225" w:rsidRDefault="0006346B" w:rsidP="00E02225">
      <w:pPr>
        <w:spacing w:after="0" w:line="240" w:lineRule="auto"/>
        <w:ind w:right="259"/>
        <w:jc w:val="both"/>
        <w:rPr>
          <w:rFonts w:ascii="Times New Roman" w:eastAsia="Times New Roman" w:hAnsi="Times New Roman" w:cs="Times New Roman"/>
          <w:kern w:val="0"/>
          <w:sz w:val="16"/>
          <w:szCs w:val="16"/>
          <w:lang w:val="ro-MD" w:eastAsia="ro-RO"/>
          <w14:ligatures w14:val="none"/>
        </w:rPr>
      </w:pPr>
    </w:p>
    <w:p w14:paraId="64EBC7D5" w14:textId="3EFCBA91" w:rsidR="001E027B" w:rsidRPr="001E027B" w:rsidRDefault="001E027B" w:rsidP="006E3AF0">
      <w:pPr>
        <w:spacing w:after="0" w:line="240" w:lineRule="auto"/>
        <w:ind w:left="426" w:right="119"/>
        <w:jc w:val="both"/>
        <w:rPr>
          <w:rFonts w:ascii="Times New Roman" w:eastAsia="Times New Roman" w:hAnsi="Times New Roman" w:cs="Times New Roman"/>
          <w:b/>
          <w:kern w:val="0"/>
          <w:sz w:val="28"/>
          <w:szCs w:val="28"/>
          <w:lang w:val="ro-MD" w:eastAsia="ro-RO"/>
          <w14:ligatures w14:val="none"/>
        </w:rPr>
      </w:pPr>
      <w:r w:rsidRPr="001E027B">
        <w:rPr>
          <w:rFonts w:ascii="Times New Roman" w:eastAsia="Times New Roman" w:hAnsi="Times New Roman" w:cs="Times New Roman"/>
          <w:b/>
          <w:kern w:val="0"/>
          <w:sz w:val="28"/>
          <w:szCs w:val="28"/>
          <w:lang w:val="ro-MD" w:eastAsia="ro-RO"/>
          <w14:ligatures w14:val="none"/>
        </w:rPr>
        <w:t>Consiliul Judeţean Vrancea,</w:t>
      </w:r>
    </w:p>
    <w:p w14:paraId="445E2D97" w14:textId="02641E39" w:rsidR="001E027B" w:rsidRPr="001E027B" w:rsidRDefault="001E027B" w:rsidP="006E3AF0">
      <w:pPr>
        <w:spacing w:after="0" w:line="276" w:lineRule="auto"/>
        <w:ind w:left="426" w:right="119"/>
        <w:jc w:val="both"/>
        <w:rPr>
          <w:rFonts w:ascii="Times New Roman" w:eastAsia="Times New Roman" w:hAnsi="Times New Roman" w:cs="Times New Roman"/>
          <w:bCs/>
          <w:kern w:val="0"/>
          <w:sz w:val="28"/>
          <w:szCs w:val="28"/>
          <w:lang w:val="ro-MD" w:eastAsia="ro-RO"/>
          <w14:ligatures w14:val="none"/>
        </w:rPr>
      </w:pPr>
      <w:r w:rsidRPr="001E027B">
        <w:rPr>
          <w:rFonts w:ascii="Times New Roman" w:eastAsia="Times New Roman" w:hAnsi="Times New Roman" w:cs="Times New Roman"/>
          <w:b/>
          <w:kern w:val="0"/>
          <w:sz w:val="28"/>
          <w:szCs w:val="28"/>
          <w:lang w:val="ro-MD" w:eastAsia="ro-RO"/>
          <w14:ligatures w14:val="none"/>
        </w:rPr>
        <w:t>- văzând</w:t>
      </w:r>
      <w:r w:rsidRPr="001E027B">
        <w:rPr>
          <w:rFonts w:ascii="Times New Roman" w:eastAsia="Times New Roman" w:hAnsi="Times New Roman" w:cs="Times New Roman"/>
          <w:kern w:val="0"/>
          <w:sz w:val="28"/>
          <w:szCs w:val="28"/>
          <w:lang w:val="ro-MD" w:eastAsia="ro-RO"/>
          <w14:ligatures w14:val="none"/>
        </w:rPr>
        <w:t xml:space="preserve"> r</w:t>
      </w:r>
      <w:r w:rsidRPr="001E027B">
        <w:rPr>
          <w:rFonts w:ascii="Times New Roman" w:eastAsia="Times New Roman" w:hAnsi="Times New Roman" w:cs="Times New Roman"/>
          <w:bCs/>
          <w:kern w:val="0"/>
          <w:sz w:val="28"/>
          <w:szCs w:val="28"/>
          <w:lang w:val="ro-MD" w:eastAsia="ro-RO"/>
          <w14:ligatures w14:val="none"/>
        </w:rPr>
        <w:t xml:space="preserve">eferatul </w:t>
      </w:r>
      <w:r w:rsidRPr="001E027B">
        <w:rPr>
          <w:rFonts w:ascii="Times New Roman" w:eastAsia="Times New Roman" w:hAnsi="Times New Roman" w:cs="Times New Roman"/>
          <w:kern w:val="0"/>
          <w:sz w:val="28"/>
          <w:szCs w:val="28"/>
          <w:lang w:val="ro-RO" w:eastAsia="ro-RO"/>
          <w14:ligatures w14:val="none"/>
        </w:rPr>
        <w:t xml:space="preserve">Serviciului resurse umane și informatică din cadrul Direcției economice și achiziții publice </w:t>
      </w:r>
      <w:r w:rsidRPr="001E027B">
        <w:rPr>
          <w:rFonts w:ascii="Times New Roman" w:eastAsia="Times New Roman" w:hAnsi="Times New Roman" w:cs="Times New Roman"/>
          <w:bCs/>
          <w:kern w:val="0"/>
          <w:sz w:val="28"/>
          <w:szCs w:val="28"/>
          <w:lang w:val="ro-MD" w:eastAsia="ro-RO"/>
          <w14:ligatures w14:val="none"/>
        </w:rPr>
        <w:t>nr.</w:t>
      </w:r>
      <w:r w:rsidR="00AC4A53">
        <w:rPr>
          <w:rFonts w:ascii="Times New Roman" w:eastAsia="Times New Roman" w:hAnsi="Times New Roman" w:cs="Times New Roman"/>
          <w:bCs/>
          <w:kern w:val="0"/>
          <w:sz w:val="28"/>
          <w:szCs w:val="28"/>
          <w:lang w:val="ro-MD" w:eastAsia="ro-RO"/>
          <w14:ligatures w14:val="none"/>
        </w:rPr>
        <w:t xml:space="preserve"> 8730/23.05.2025</w:t>
      </w:r>
      <w:r w:rsidRPr="001E027B">
        <w:rPr>
          <w:rFonts w:ascii="Times New Roman" w:eastAsia="Times New Roman" w:hAnsi="Times New Roman" w:cs="Times New Roman"/>
          <w:bCs/>
          <w:kern w:val="0"/>
          <w:sz w:val="28"/>
          <w:szCs w:val="28"/>
          <w:lang w:val="ro-MD" w:eastAsia="ro-RO"/>
          <w14:ligatures w14:val="none"/>
        </w:rPr>
        <w:t xml:space="preserve"> privind</w:t>
      </w:r>
      <w:r w:rsidRPr="001E027B">
        <w:rPr>
          <w:rFonts w:ascii="Times New Roman" w:eastAsia="Times New Roman" w:hAnsi="Times New Roman" w:cs="Times New Roman"/>
          <w:b/>
          <w:kern w:val="0"/>
          <w:sz w:val="28"/>
          <w:szCs w:val="28"/>
          <w:lang w:val="ro-MD" w:eastAsia="ro-RO"/>
          <w14:ligatures w14:val="none"/>
        </w:rPr>
        <w:t xml:space="preserve"> </w:t>
      </w:r>
      <w:r w:rsidRPr="001E027B">
        <w:rPr>
          <w:rFonts w:ascii="Times New Roman" w:eastAsia="Times New Roman" w:hAnsi="Times New Roman" w:cs="Times New Roman"/>
          <w:bCs/>
          <w:kern w:val="0"/>
          <w:sz w:val="28"/>
          <w:szCs w:val="28"/>
          <w:lang w:val="ro-MD" w:eastAsia="ro-RO"/>
          <w14:ligatures w14:val="none"/>
        </w:rPr>
        <w:t xml:space="preserve">aprobarea </w:t>
      </w:r>
      <w:bookmarkStart w:id="2" w:name="_Hlk119311650"/>
      <w:r w:rsidRPr="001E027B">
        <w:rPr>
          <w:rFonts w:ascii="Times New Roman" w:eastAsia="Times New Roman" w:hAnsi="Times New Roman" w:cs="Times New Roman"/>
          <w:bCs/>
          <w:kern w:val="0"/>
          <w:sz w:val="28"/>
          <w:szCs w:val="28"/>
          <w:lang w:val="ro-MD" w:eastAsia="ro-RO"/>
          <w14:ligatures w14:val="none"/>
        </w:rPr>
        <w:t xml:space="preserve">„Regulamentului de organizare și desfășurare a Programului de Internship al Consiliului Județean Vrancea”; </w:t>
      </w:r>
      <w:bookmarkEnd w:id="2"/>
    </w:p>
    <w:p w14:paraId="6C07D351" w14:textId="77777777" w:rsidR="001E027B" w:rsidRPr="001E027B" w:rsidRDefault="001E027B" w:rsidP="006E3AF0">
      <w:pPr>
        <w:spacing w:after="0" w:line="276" w:lineRule="auto"/>
        <w:ind w:left="426" w:right="119"/>
        <w:jc w:val="both"/>
        <w:rPr>
          <w:rFonts w:ascii="Times New Roman" w:eastAsia="Times New Roman" w:hAnsi="Times New Roman" w:cs="Times New Roman"/>
          <w:b/>
          <w:color w:val="000000"/>
          <w:kern w:val="0"/>
          <w:sz w:val="28"/>
          <w:szCs w:val="28"/>
          <w:lang w:val="ro-MD" w:eastAsia="ro-RO"/>
          <w14:ligatures w14:val="none"/>
        </w:rPr>
      </w:pPr>
      <w:r w:rsidRPr="001E027B">
        <w:rPr>
          <w:rFonts w:ascii="Times New Roman" w:eastAsia="Times New Roman" w:hAnsi="Times New Roman" w:cs="Times New Roman"/>
          <w:b/>
          <w:color w:val="000000"/>
          <w:kern w:val="0"/>
          <w:sz w:val="28"/>
          <w:szCs w:val="28"/>
          <w:lang w:val="ro-MD" w:eastAsia="ro-RO"/>
          <w14:ligatures w14:val="none"/>
        </w:rPr>
        <w:t>- în temeiul:</w:t>
      </w:r>
    </w:p>
    <w:p w14:paraId="0342C5FD" w14:textId="77777777" w:rsidR="001E027B" w:rsidRPr="001E027B" w:rsidRDefault="001E027B" w:rsidP="006E3AF0">
      <w:pPr>
        <w:tabs>
          <w:tab w:val="left" w:pos="990"/>
        </w:tabs>
        <w:spacing w:after="0" w:line="276" w:lineRule="auto"/>
        <w:ind w:left="426" w:right="119"/>
        <w:jc w:val="both"/>
        <w:rPr>
          <w:rFonts w:ascii="Times New Roman" w:eastAsia="Times New Roman" w:hAnsi="Times New Roman" w:cs="Times New Roman"/>
          <w:bCs/>
          <w:kern w:val="0"/>
          <w:sz w:val="28"/>
          <w:szCs w:val="28"/>
          <w:lang w:val="ro-MD" w:eastAsia="ro-RO"/>
          <w14:ligatures w14:val="none"/>
        </w:rPr>
      </w:pPr>
      <w:r w:rsidRPr="001E027B">
        <w:rPr>
          <w:rFonts w:ascii="Times New Roman" w:eastAsia="Times New Roman" w:hAnsi="Times New Roman" w:cs="Times New Roman"/>
          <w:bCs/>
          <w:kern w:val="0"/>
          <w:sz w:val="28"/>
          <w:szCs w:val="28"/>
          <w:lang w:val="ro-MD" w:eastAsia="ro-RO"/>
          <w14:ligatures w14:val="none"/>
        </w:rPr>
        <w:t>- prevederilor Legii nr. 176/2018 privind internshipul, cu modificările și completările ulterioare;</w:t>
      </w:r>
    </w:p>
    <w:p w14:paraId="33B21C41" w14:textId="77777777" w:rsidR="001E027B" w:rsidRDefault="001E027B" w:rsidP="006E3AF0">
      <w:pPr>
        <w:tabs>
          <w:tab w:val="left" w:pos="990"/>
        </w:tabs>
        <w:spacing w:after="0" w:line="276" w:lineRule="auto"/>
        <w:ind w:left="426" w:right="119"/>
        <w:jc w:val="both"/>
        <w:rPr>
          <w:rFonts w:ascii="Times New Roman" w:eastAsia="Times New Roman" w:hAnsi="Times New Roman" w:cs="Times New Roman"/>
          <w:bCs/>
          <w:kern w:val="0"/>
          <w:sz w:val="28"/>
          <w:szCs w:val="28"/>
          <w:lang w:val="ro-MD" w:eastAsia="ro-RO"/>
          <w14:ligatures w14:val="none"/>
        </w:rPr>
      </w:pPr>
      <w:r w:rsidRPr="001E027B">
        <w:rPr>
          <w:rFonts w:ascii="Times New Roman" w:eastAsia="Times New Roman" w:hAnsi="Times New Roman" w:cs="Times New Roman"/>
          <w:b/>
          <w:kern w:val="0"/>
          <w:sz w:val="28"/>
          <w:szCs w:val="28"/>
          <w:lang w:val="ro-MD" w:eastAsia="ro-RO"/>
          <w14:ligatures w14:val="none"/>
        </w:rPr>
        <w:t xml:space="preserve">- </w:t>
      </w:r>
      <w:r w:rsidRPr="001E027B">
        <w:rPr>
          <w:rFonts w:ascii="Times New Roman" w:eastAsia="Times New Roman" w:hAnsi="Times New Roman" w:cs="Times New Roman"/>
          <w:bCs/>
          <w:kern w:val="0"/>
          <w:sz w:val="28"/>
          <w:szCs w:val="28"/>
          <w:lang w:val="ro-MD" w:eastAsia="ro-RO"/>
          <w14:ligatures w14:val="none"/>
        </w:rPr>
        <w:t>prevederilor Ordinului Ministrului Muncii și Justiției Sociale nr. 2004/2018 privind aprobarea modelelor-cadru ale certificatului și contractului de internship;</w:t>
      </w:r>
    </w:p>
    <w:p w14:paraId="1C55CC4D" w14:textId="27999670" w:rsidR="0052799F" w:rsidRDefault="0052799F" w:rsidP="006E3AF0">
      <w:pPr>
        <w:tabs>
          <w:tab w:val="left" w:pos="990"/>
        </w:tabs>
        <w:spacing w:after="0" w:line="276" w:lineRule="auto"/>
        <w:ind w:left="426" w:right="119"/>
        <w:jc w:val="both"/>
        <w:rPr>
          <w:rFonts w:ascii="Times New Roman" w:eastAsia="Times New Roman" w:hAnsi="Times New Roman" w:cs="Times New Roman"/>
          <w:bCs/>
          <w:kern w:val="0"/>
          <w:sz w:val="28"/>
          <w:szCs w:val="28"/>
          <w:lang w:val="ro-MD" w:eastAsia="ro-RO"/>
          <w14:ligatures w14:val="none"/>
        </w:rPr>
      </w:pPr>
      <w:r>
        <w:rPr>
          <w:rFonts w:ascii="Times New Roman" w:eastAsia="Times New Roman" w:hAnsi="Times New Roman" w:cs="Times New Roman"/>
          <w:bCs/>
          <w:kern w:val="0"/>
          <w:sz w:val="28"/>
          <w:szCs w:val="28"/>
          <w:lang w:val="ro-MD" w:eastAsia="ro-RO"/>
          <w14:ligatures w14:val="none"/>
        </w:rPr>
        <w:t xml:space="preserve">- </w:t>
      </w:r>
      <w:r w:rsidRPr="00174FCF">
        <w:rPr>
          <w:rFonts w:ascii="Times New Roman" w:eastAsia="Times New Roman" w:hAnsi="Times New Roman" w:cs="Times New Roman"/>
          <w:b/>
          <w:kern w:val="0"/>
          <w:sz w:val="28"/>
          <w:szCs w:val="28"/>
          <w:lang w:val="ro-MD" w:eastAsia="ro-RO"/>
          <w14:ligatures w14:val="none"/>
        </w:rPr>
        <w:t>ținând cont de</w:t>
      </w:r>
      <w:r>
        <w:rPr>
          <w:rFonts w:ascii="Times New Roman" w:eastAsia="Times New Roman" w:hAnsi="Times New Roman" w:cs="Times New Roman"/>
          <w:bCs/>
          <w:kern w:val="0"/>
          <w:sz w:val="28"/>
          <w:szCs w:val="28"/>
          <w:lang w:val="ro-MD" w:eastAsia="ro-RO"/>
          <w14:ligatures w14:val="none"/>
        </w:rPr>
        <w:t xml:space="preserve"> prevederile Legii nr. 52/2003</w:t>
      </w:r>
      <w:r w:rsidR="00174FCF">
        <w:rPr>
          <w:rFonts w:ascii="Times New Roman" w:eastAsia="Times New Roman" w:hAnsi="Times New Roman" w:cs="Times New Roman"/>
          <w:bCs/>
          <w:kern w:val="0"/>
          <w:sz w:val="28"/>
          <w:szCs w:val="28"/>
          <w:lang w:val="ro-MD" w:eastAsia="ro-RO"/>
          <w14:ligatures w14:val="none"/>
        </w:rPr>
        <w:t xml:space="preserve"> privind transparența decizională în administrația publică, cu modificările și completările ulterioare;</w:t>
      </w:r>
    </w:p>
    <w:p w14:paraId="24196E5A" w14:textId="0E637408" w:rsidR="0006346B" w:rsidRDefault="0006346B" w:rsidP="0006346B">
      <w:pPr>
        <w:spacing w:after="0"/>
        <w:ind w:left="425"/>
        <w:jc w:val="both"/>
        <w:rPr>
          <w:rFonts w:ascii="Times New Roman" w:hAnsi="Times New Roman" w:cs="Times New Roman"/>
          <w:bCs/>
          <w:sz w:val="28"/>
          <w:szCs w:val="28"/>
        </w:rPr>
      </w:pPr>
      <w:r w:rsidRPr="0006346B">
        <w:rPr>
          <w:rFonts w:ascii="Times New Roman" w:hAnsi="Times New Roman" w:cs="Times New Roman"/>
          <w:bCs/>
          <w:sz w:val="28"/>
          <w:szCs w:val="28"/>
        </w:rPr>
        <w:t>-</w:t>
      </w:r>
      <w:r w:rsidRPr="0006346B">
        <w:rPr>
          <w:rFonts w:ascii="Times New Roman" w:hAnsi="Times New Roman" w:cs="Times New Roman"/>
          <w:b/>
          <w:sz w:val="28"/>
          <w:szCs w:val="28"/>
        </w:rPr>
        <w:t xml:space="preserve"> luând act de</w:t>
      </w:r>
      <w:r w:rsidRPr="0006346B">
        <w:rPr>
          <w:rFonts w:ascii="Times New Roman" w:hAnsi="Times New Roman" w:cs="Times New Roman"/>
          <w:bCs/>
          <w:sz w:val="28"/>
          <w:szCs w:val="28"/>
        </w:rPr>
        <w:t xml:space="preserve"> raportul compartimentului de resort din cadrul Consiliului Județean Vrancea și de avizul comisiei de specialitate a Consiliului Județean Vrancea;  </w:t>
      </w:r>
    </w:p>
    <w:p w14:paraId="52F2BCEF" w14:textId="77777777" w:rsidR="001E027B" w:rsidRPr="001E027B" w:rsidRDefault="001E027B" w:rsidP="0006346B">
      <w:pPr>
        <w:spacing w:after="0" w:line="276" w:lineRule="auto"/>
        <w:ind w:left="425" w:right="119"/>
        <w:jc w:val="both"/>
        <w:rPr>
          <w:rFonts w:ascii="Times New Roman" w:eastAsia="Times New Roman" w:hAnsi="Times New Roman" w:cs="Times New Roman"/>
          <w:kern w:val="0"/>
          <w:sz w:val="28"/>
          <w:szCs w:val="28"/>
          <w:lang w:val="ro-MD" w:eastAsia="ro-RO"/>
          <w14:ligatures w14:val="none"/>
        </w:rPr>
      </w:pPr>
      <w:r w:rsidRPr="001E027B">
        <w:rPr>
          <w:rFonts w:ascii="Times New Roman" w:eastAsia="Times New Roman" w:hAnsi="Times New Roman" w:cs="Times New Roman"/>
          <w:kern w:val="0"/>
          <w:sz w:val="28"/>
          <w:szCs w:val="28"/>
          <w:lang w:val="ro-MD" w:eastAsia="ro-RO"/>
          <w14:ligatures w14:val="none"/>
        </w:rPr>
        <w:t xml:space="preserve">- </w:t>
      </w:r>
      <w:r w:rsidRPr="001E027B">
        <w:rPr>
          <w:rFonts w:ascii="Times New Roman" w:eastAsia="Times New Roman" w:hAnsi="Times New Roman" w:cs="Times New Roman"/>
          <w:b/>
          <w:bCs/>
          <w:kern w:val="0"/>
          <w:sz w:val="28"/>
          <w:szCs w:val="28"/>
          <w:lang w:val="ro-MD" w:eastAsia="ro-RO"/>
          <w14:ligatures w14:val="none"/>
        </w:rPr>
        <w:t>în baza</w:t>
      </w:r>
      <w:r w:rsidRPr="001E027B">
        <w:rPr>
          <w:rFonts w:ascii="Times New Roman" w:eastAsia="Times New Roman" w:hAnsi="Times New Roman" w:cs="Times New Roman"/>
          <w:kern w:val="0"/>
          <w:sz w:val="28"/>
          <w:szCs w:val="28"/>
          <w:lang w:val="ro-MD" w:eastAsia="ro-RO"/>
          <w14:ligatures w14:val="none"/>
        </w:rPr>
        <w:t xml:space="preserve"> art.173 alin. (1) lit. f) din O.U.G. nr. 57/2019 privind Codul administrativ, cu modificările și completările ulterioare</w:t>
      </w:r>
      <w:r w:rsidRPr="001E027B">
        <w:rPr>
          <w:rFonts w:ascii="Times New Roman" w:eastAsia="Times New Roman" w:hAnsi="Times New Roman" w:cs="Times New Roman"/>
          <w:b/>
          <w:bCs/>
          <w:kern w:val="0"/>
          <w:sz w:val="28"/>
          <w:szCs w:val="28"/>
          <w:lang w:val="ro-MD" w:eastAsia="ro-RO"/>
          <w14:ligatures w14:val="none"/>
        </w:rPr>
        <w:t xml:space="preserve">; </w:t>
      </w:r>
      <w:r w:rsidRPr="001E027B">
        <w:rPr>
          <w:rFonts w:ascii="Times New Roman" w:eastAsia="Times New Roman" w:hAnsi="Times New Roman" w:cs="Times New Roman"/>
          <w:kern w:val="0"/>
          <w:sz w:val="28"/>
          <w:szCs w:val="28"/>
          <w:lang w:val="ro-MD" w:eastAsia="ro-RO"/>
          <w14:ligatures w14:val="none"/>
        </w:rPr>
        <w:t xml:space="preserve"> </w:t>
      </w:r>
    </w:p>
    <w:p w14:paraId="51CD22C3" w14:textId="04950D3F" w:rsidR="001E027B" w:rsidRPr="001E027B" w:rsidRDefault="001E027B" w:rsidP="00E02225">
      <w:pPr>
        <w:spacing w:after="0" w:line="276" w:lineRule="auto"/>
        <w:ind w:left="425" w:right="119"/>
        <w:jc w:val="both"/>
        <w:rPr>
          <w:rFonts w:ascii="Times New Roman" w:eastAsia="Times New Roman" w:hAnsi="Times New Roman" w:cs="Times New Roman"/>
          <w:kern w:val="0"/>
          <w:sz w:val="28"/>
          <w:szCs w:val="28"/>
          <w:lang w:val="ro-MD" w:eastAsia="ro-RO"/>
          <w14:ligatures w14:val="none"/>
        </w:rPr>
      </w:pPr>
      <w:r w:rsidRPr="001E027B">
        <w:rPr>
          <w:rFonts w:ascii="Times New Roman" w:eastAsia="Times New Roman" w:hAnsi="Times New Roman" w:cs="Times New Roman"/>
          <w:kern w:val="0"/>
          <w:sz w:val="28"/>
          <w:szCs w:val="28"/>
          <w:lang w:val="ro-MD" w:eastAsia="ro-RO"/>
          <w14:ligatures w14:val="none"/>
        </w:rPr>
        <w:t xml:space="preserve">- </w:t>
      </w:r>
      <w:r w:rsidRPr="001E027B">
        <w:rPr>
          <w:rFonts w:ascii="Times New Roman" w:eastAsia="Times New Roman" w:hAnsi="Times New Roman" w:cs="Times New Roman"/>
          <w:b/>
          <w:bCs/>
          <w:kern w:val="0"/>
          <w:sz w:val="28"/>
          <w:szCs w:val="28"/>
          <w:lang w:val="ro-MD" w:eastAsia="ro-RO"/>
          <w14:ligatures w14:val="none"/>
        </w:rPr>
        <w:t>în temeiul</w:t>
      </w:r>
      <w:r w:rsidRPr="001E027B">
        <w:rPr>
          <w:rFonts w:ascii="Times New Roman" w:eastAsia="Times New Roman" w:hAnsi="Times New Roman" w:cs="Times New Roman"/>
          <w:kern w:val="0"/>
          <w:sz w:val="28"/>
          <w:szCs w:val="28"/>
          <w:lang w:val="ro-MD" w:eastAsia="ro-RO"/>
          <w14:ligatures w14:val="none"/>
        </w:rPr>
        <w:t xml:space="preserve"> art. 196 alin. (1)  lit. a)  din O.U.G. nr. 57/2019 privind Codul administrativ, cu modificările și completările ulterioare, </w:t>
      </w:r>
    </w:p>
    <w:p w14:paraId="45BB67A9" w14:textId="6529CBAD" w:rsidR="001E027B" w:rsidRPr="001E027B" w:rsidRDefault="001E027B" w:rsidP="006E3AF0">
      <w:pPr>
        <w:spacing w:after="0" w:line="276" w:lineRule="auto"/>
        <w:ind w:left="426" w:right="119"/>
        <w:jc w:val="center"/>
        <w:rPr>
          <w:rFonts w:ascii="Times New Roman" w:eastAsia="Times New Roman" w:hAnsi="Times New Roman" w:cs="Times New Roman"/>
          <w:b/>
          <w:kern w:val="0"/>
          <w:sz w:val="28"/>
          <w:szCs w:val="28"/>
          <w:lang w:val="ro-MD" w:eastAsia="ro-RO"/>
          <w14:ligatures w14:val="none"/>
        </w:rPr>
      </w:pPr>
      <w:r w:rsidRPr="001E027B">
        <w:rPr>
          <w:rFonts w:ascii="Times New Roman" w:eastAsia="Times New Roman" w:hAnsi="Times New Roman" w:cs="Times New Roman"/>
          <w:b/>
          <w:kern w:val="0"/>
          <w:sz w:val="28"/>
          <w:szCs w:val="28"/>
          <w:lang w:val="ro-MD" w:eastAsia="ro-RO"/>
          <w14:ligatures w14:val="none"/>
        </w:rPr>
        <w:t>HOTĂRĂŞTE:</w:t>
      </w:r>
    </w:p>
    <w:p w14:paraId="04EF03AA" w14:textId="1D5E645D" w:rsidR="0006346B" w:rsidRPr="00E02225" w:rsidRDefault="001E027B" w:rsidP="00E02225">
      <w:pPr>
        <w:spacing w:after="0" w:line="276" w:lineRule="auto"/>
        <w:ind w:left="426" w:right="119"/>
        <w:jc w:val="both"/>
        <w:rPr>
          <w:rFonts w:ascii="Times New Roman" w:eastAsia="Times New Roman" w:hAnsi="Times New Roman" w:cs="Times New Roman"/>
          <w:bCs/>
          <w:kern w:val="0"/>
          <w:sz w:val="28"/>
          <w:szCs w:val="28"/>
          <w:lang w:val="ro-MD" w:eastAsia="ro-RO"/>
          <w14:ligatures w14:val="none"/>
        </w:rPr>
      </w:pPr>
      <w:r w:rsidRPr="001E027B">
        <w:rPr>
          <w:rFonts w:ascii="Times New Roman" w:eastAsia="Times New Roman" w:hAnsi="Times New Roman" w:cs="Times New Roman"/>
          <w:b/>
          <w:kern w:val="0"/>
          <w:sz w:val="28"/>
          <w:szCs w:val="28"/>
          <w:lang w:val="ro-MD" w:eastAsia="ro-RO"/>
          <w14:ligatures w14:val="none"/>
        </w:rPr>
        <w:t xml:space="preserve">Art. 1 </w:t>
      </w:r>
      <w:r w:rsidRPr="001E027B">
        <w:rPr>
          <w:rFonts w:ascii="Times New Roman" w:eastAsia="Times New Roman" w:hAnsi="Times New Roman" w:cs="Times New Roman"/>
          <w:bCs/>
          <w:kern w:val="0"/>
          <w:sz w:val="28"/>
          <w:szCs w:val="28"/>
          <w:lang w:val="ro-MD" w:eastAsia="ro-RO"/>
          <w14:ligatures w14:val="none"/>
        </w:rPr>
        <w:t xml:space="preserve">Aprobarea </w:t>
      </w:r>
      <w:bookmarkStart w:id="3" w:name="_Hlk182811978"/>
      <w:r w:rsidRPr="001E027B">
        <w:rPr>
          <w:rFonts w:ascii="Times New Roman" w:eastAsia="Times New Roman" w:hAnsi="Times New Roman" w:cs="Times New Roman"/>
          <w:kern w:val="0"/>
          <w:sz w:val="28"/>
          <w:szCs w:val="28"/>
          <w:lang w:val="ro-MD" w:eastAsia="ro-RO"/>
          <w14:ligatures w14:val="none"/>
        </w:rPr>
        <w:t>Regulamentului de  organizare și desfășurare a Programului de Internship al Consiliului Județean Vrancea</w:t>
      </w:r>
      <w:bookmarkEnd w:id="3"/>
      <w:r w:rsidRPr="001E027B">
        <w:rPr>
          <w:rFonts w:ascii="Times New Roman" w:eastAsia="Times New Roman" w:hAnsi="Times New Roman" w:cs="Times New Roman"/>
          <w:kern w:val="0"/>
          <w:sz w:val="28"/>
          <w:szCs w:val="28"/>
          <w:lang w:val="ro-MD" w:eastAsia="ro-RO"/>
          <w14:ligatures w14:val="none"/>
        </w:rPr>
        <w:t xml:space="preserve">, potrivit </w:t>
      </w:r>
      <w:r w:rsidRPr="001E027B">
        <w:rPr>
          <w:rFonts w:ascii="Times New Roman" w:eastAsia="Times New Roman" w:hAnsi="Times New Roman" w:cs="Times New Roman"/>
          <w:bCs/>
          <w:kern w:val="0"/>
          <w:sz w:val="28"/>
          <w:szCs w:val="28"/>
          <w:lang w:val="ro-MD" w:eastAsia="ro-RO"/>
          <w14:ligatures w14:val="none"/>
        </w:rPr>
        <w:t>anexei care face parte integrantă din prezenta hotărâre.</w:t>
      </w:r>
    </w:p>
    <w:p w14:paraId="6149FD8B" w14:textId="1FBF444A" w:rsidR="00E02225" w:rsidRDefault="001E027B" w:rsidP="005C7568">
      <w:pPr>
        <w:spacing w:after="0" w:line="276" w:lineRule="auto"/>
        <w:ind w:left="426" w:right="119"/>
        <w:jc w:val="both"/>
        <w:rPr>
          <w:rFonts w:ascii="Times New Roman" w:eastAsia="Times New Roman" w:hAnsi="Times New Roman" w:cs="Times New Roman"/>
          <w:kern w:val="0"/>
          <w:sz w:val="28"/>
          <w:szCs w:val="28"/>
          <w:lang w:val="ro-MD" w:eastAsia="ro-RO"/>
          <w14:ligatures w14:val="none"/>
        </w:rPr>
      </w:pPr>
      <w:r w:rsidRPr="001E027B">
        <w:rPr>
          <w:rFonts w:ascii="Times New Roman" w:eastAsia="Times New Roman" w:hAnsi="Times New Roman" w:cs="Times New Roman"/>
          <w:b/>
          <w:kern w:val="0"/>
          <w:sz w:val="28"/>
          <w:szCs w:val="28"/>
          <w:lang w:val="ro-MD" w:eastAsia="ro-RO"/>
          <w14:ligatures w14:val="none"/>
        </w:rPr>
        <w:t>Art. 2</w:t>
      </w:r>
      <w:r w:rsidRPr="001E027B">
        <w:rPr>
          <w:rFonts w:ascii="Times New Roman" w:eastAsia="Times New Roman" w:hAnsi="Times New Roman" w:cs="Times New Roman"/>
          <w:kern w:val="0"/>
          <w:sz w:val="28"/>
          <w:szCs w:val="28"/>
          <w:lang w:val="ro-MD" w:eastAsia="ro-RO"/>
          <w14:ligatures w14:val="none"/>
        </w:rPr>
        <w:t xml:space="preserve"> Prevederile prezentei hotărâri vor fi duse la îndeplinire de președintele Consiliului Județean Vrancea, prin aparatul de specialitate și comunicate celor interesaţi de secretarul general al judeţului, prin Serviciul administratie publică, Monitor Oficial Local </w:t>
      </w:r>
      <w:r w:rsidR="0057454E">
        <w:rPr>
          <w:rFonts w:ascii="Times New Roman" w:eastAsia="Times New Roman" w:hAnsi="Times New Roman" w:cs="Times New Roman"/>
          <w:kern w:val="0"/>
          <w:sz w:val="28"/>
          <w:szCs w:val="28"/>
          <w:lang w:val="ro-MD" w:eastAsia="ro-RO"/>
          <w14:ligatures w14:val="none"/>
        </w:rPr>
        <w:t>ș</w:t>
      </w:r>
      <w:r w:rsidRPr="001E027B">
        <w:rPr>
          <w:rFonts w:ascii="Times New Roman" w:eastAsia="Times New Roman" w:hAnsi="Times New Roman" w:cs="Times New Roman"/>
          <w:kern w:val="0"/>
          <w:sz w:val="28"/>
          <w:szCs w:val="28"/>
          <w:lang w:val="ro-MD" w:eastAsia="ro-RO"/>
          <w14:ligatures w14:val="none"/>
        </w:rPr>
        <w:t xml:space="preserve">i arhivă din cadrul Direcției Juridice </w:t>
      </w:r>
      <w:r w:rsidR="0057454E">
        <w:rPr>
          <w:rFonts w:ascii="Times New Roman" w:eastAsia="Times New Roman" w:hAnsi="Times New Roman" w:cs="Times New Roman"/>
          <w:kern w:val="0"/>
          <w:sz w:val="28"/>
          <w:szCs w:val="28"/>
          <w:lang w:val="ro-MD" w:eastAsia="ro-RO"/>
          <w14:ligatures w14:val="none"/>
        </w:rPr>
        <w:t>ș</w:t>
      </w:r>
      <w:r w:rsidRPr="001E027B">
        <w:rPr>
          <w:rFonts w:ascii="Times New Roman" w:eastAsia="Times New Roman" w:hAnsi="Times New Roman" w:cs="Times New Roman"/>
          <w:kern w:val="0"/>
          <w:sz w:val="28"/>
          <w:szCs w:val="28"/>
          <w:lang w:val="ro-MD" w:eastAsia="ro-RO"/>
          <w14:ligatures w14:val="none"/>
        </w:rPr>
        <w:t>i Administrație Publică.</w:t>
      </w:r>
    </w:p>
    <w:p w14:paraId="0E77883A" w14:textId="77777777" w:rsidR="00AC2A57" w:rsidRPr="001E027B" w:rsidRDefault="00AC2A57" w:rsidP="005C7568">
      <w:pPr>
        <w:spacing w:after="0" w:line="276" w:lineRule="auto"/>
        <w:ind w:left="426" w:right="119"/>
        <w:jc w:val="both"/>
        <w:rPr>
          <w:rFonts w:ascii="Times New Roman" w:eastAsia="Times New Roman" w:hAnsi="Times New Roman" w:cs="Times New Roman"/>
          <w:kern w:val="0"/>
          <w:sz w:val="28"/>
          <w:szCs w:val="28"/>
          <w:lang w:val="ro-MD" w:eastAsia="ro-RO"/>
          <w14:ligatures w14:val="none"/>
        </w:rPr>
      </w:pPr>
    </w:p>
    <w:p w14:paraId="292FD75C" w14:textId="77777777" w:rsidR="001E027B" w:rsidRPr="001E027B" w:rsidRDefault="001E027B" w:rsidP="0006346B">
      <w:pPr>
        <w:keepNext/>
        <w:spacing w:after="0" w:line="240" w:lineRule="auto"/>
        <w:ind w:right="261"/>
        <w:jc w:val="center"/>
        <w:outlineLvl w:val="0"/>
        <w:rPr>
          <w:rFonts w:ascii="Times New Roman" w:eastAsia="Times New Roman" w:hAnsi="Times New Roman" w:cs="Times New Roman"/>
          <w:b/>
          <w:kern w:val="0"/>
          <w:sz w:val="28"/>
          <w:szCs w:val="28"/>
          <w:lang w:val="ro-MD" w:eastAsia="ro-RO"/>
          <w14:ligatures w14:val="none"/>
        </w:rPr>
      </w:pPr>
      <w:r w:rsidRPr="001E027B">
        <w:rPr>
          <w:rFonts w:ascii="Times New Roman" w:eastAsia="Times New Roman" w:hAnsi="Times New Roman" w:cs="Times New Roman"/>
          <w:b/>
          <w:kern w:val="0"/>
          <w:sz w:val="28"/>
          <w:szCs w:val="28"/>
          <w:lang w:val="ro-MD" w:eastAsia="ro-RO"/>
          <w14:ligatures w14:val="none"/>
        </w:rPr>
        <w:t>Preşedintele</w:t>
      </w:r>
    </w:p>
    <w:p w14:paraId="2B65BAF7" w14:textId="77777777" w:rsidR="001E027B" w:rsidRPr="001E027B" w:rsidRDefault="001E027B" w:rsidP="0006346B">
      <w:pPr>
        <w:spacing w:after="0" w:line="240" w:lineRule="auto"/>
        <w:ind w:right="261"/>
        <w:jc w:val="center"/>
        <w:rPr>
          <w:rFonts w:ascii="Times New Roman" w:eastAsia="Times New Roman" w:hAnsi="Times New Roman" w:cs="Times New Roman"/>
          <w:b/>
          <w:kern w:val="0"/>
          <w:sz w:val="28"/>
          <w:szCs w:val="28"/>
          <w:lang w:val="ro-MD" w:eastAsia="ro-RO"/>
          <w14:ligatures w14:val="none"/>
        </w:rPr>
      </w:pPr>
      <w:r w:rsidRPr="001E027B">
        <w:rPr>
          <w:rFonts w:ascii="Times New Roman" w:eastAsia="Times New Roman" w:hAnsi="Times New Roman" w:cs="Times New Roman"/>
          <w:b/>
          <w:kern w:val="0"/>
          <w:sz w:val="28"/>
          <w:szCs w:val="28"/>
          <w:lang w:val="ro-MD" w:eastAsia="ro-RO"/>
          <w14:ligatures w14:val="none"/>
        </w:rPr>
        <w:t>Consiliului Judeţean Vrancea</w:t>
      </w:r>
    </w:p>
    <w:p w14:paraId="0FE98211" w14:textId="7BA44BEF" w:rsidR="001E027B" w:rsidRPr="00E02225" w:rsidRDefault="001E027B" w:rsidP="00E02225">
      <w:pPr>
        <w:spacing w:after="0" w:line="240" w:lineRule="auto"/>
        <w:ind w:right="261"/>
        <w:jc w:val="center"/>
        <w:rPr>
          <w:rFonts w:ascii="Times New Roman" w:eastAsia="Times New Roman" w:hAnsi="Times New Roman" w:cs="Times New Roman"/>
          <w:b/>
          <w:kern w:val="0"/>
          <w:sz w:val="28"/>
          <w:szCs w:val="28"/>
          <w:lang w:val="ro-MD" w:eastAsia="ro-RO"/>
          <w14:ligatures w14:val="none"/>
        </w:rPr>
      </w:pPr>
      <w:r w:rsidRPr="001E027B">
        <w:rPr>
          <w:rFonts w:ascii="Times New Roman" w:eastAsia="Times New Roman" w:hAnsi="Times New Roman" w:cs="Times New Roman"/>
          <w:b/>
          <w:kern w:val="0"/>
          <w:sz w:val="28"/>
          <w:szCs w:val="28"/>
          <w:lang w:val="ro-MD" w:eastAsia="ro-RO"/>
          <w14:ligatures w14:val="none"/>
        </w:rPr>
        <w:t>Nicușor H</w:t>
      </w:r>
      <w:r w:rsidR="008A5765">
        <w:rPr>
          <w:rFonts w:ascii="Times New Roman" w:eastAsia="Times New Roman" w:hAnsi="Times New Roman" w:cs="Times New Roman"/>
          <w:b/>
          <w:kern w:val="0"/>
          <w:sz w:val="28"/>
          <w:szCs w:val="28"/>
          <w:lang w:val="ro-MD" w:eastAsia="ro-RO"/>
          <w14:ligatures w14:val="none"/>
        </w:rPr>
        <w:t>ALICI</w:t>
      </w:r>
    </w:p>
    <w:p w14:paraId="0C2F7409" w14:textId="7B20B157" w:rsidR="001E027B" w:rsidRPr="001E027B" w:rsidRDefault="001E027B" w:rsidP="0006346B">
      <w:pPr>
        <w:spacing w:after="0" w:line="240" w:lineRule="auto"/>
        <w:ind w:right="261"/>
        <w:jc w:val="both"/>
        <w:rPr>
          <w:rFonts w:ascii="Times New Roman" w:eastAsia="Times New Roman" w:hAnsi="Times New Roman" w:cs="Times New Roman"/>
          <w:b/>
          <w:kern w:val="0"/>
          <w:sz w:val="28"/>
          <w:szCs w:val="28"/>
          <w:lang w:val="ro-MD" w:eastAsia="ro-RO"/>
          <w14:ligatures w14:val="none"/>
        </w:rPr>
      </w:pPr>
      <w:r w:rsidRPr="001E027B">
        <w:rPr>
          <w:rFonts w:ascii="Times New Roman" w:eastAsia="Times New Roman" w:hAnsi="Times New Roman" w:cs="Times New Roman"/>
          <w:b/>
          <w:kern w:val="0"/>
          <w:sz w:val="28"/>
          <w:szCs w:val="28"/>
          <w:lang w:val="ro-MD" w:eastAsia="ro-RO"/>
          <w14:ligatures w14:val="none"/>
        </w:rPr>
        <w:tab/>
      </w:r>
      <w:r w:rsidRPr="001E027B">
        <w:rPr>
          <w:rFonts w:ascii="Times New Roman" w:eastAsia="Times New Roman" w:hAnsi="Times New Roman" w:cs="Times New Roman"/>
          <w:b/>
          <w:kern w:val="0"/>
          <w:sz w:val="28"/>
          <w:szCs w:val="28"/>
          <w:lang w:val="ro-MD" w:eastAsia="ro-RO"/>
          <w14:ligatures w14:val="none"/>
        </w:rPr>
        <w:tab/>
      </w:r>
      <w:r w:rsidRPr="001E027B">
        <w:rPr>
          <w:rFonts w:ascii="Times New Roman" w:eastAsia="Times New Roman" w:hAnsi="Times New Roman" w:cs="Times New Roman"/>
          <w:b/>
          <w:kern w:val="0"/>
          <w:sz w:val="28"/>
          <w:szCs w:val="28"/>
          <w:lang w:val="ro-MD" w:eastAsia="ro-RO"/>
          <w14:ligatures w14:val="none"/>
        </w:rPr>
        <w:tab/>
      </w:r>
      <w:r w:rsidRPr="001E027B">
        <w:rPr>
          <w:rFonts w:ascii="Times New Roman" w:eastAsia="Times New Roman" w:hAnsi="Times New Roman" w:cs="Times New Roman"/>
          <w:b/>
          <w:kern w:val="0"/>
          <w:sz w:val="28"/>
          <w:szCs w:val="28"/>
          <w:lang w:val="ro-MD" w:eastAsia="ro-RO"/>
          <w14:ligatures w14:val="none"/>
        </w:rPr>
        <w:tab/>
      </w:r>
      <w:r w:rsidRPr="001E027B">
        <w:rPr>
          <w:rFonts w:ascii="Times New Roman" w:eastAsia="Times New Roman" w:hAnsi="Times New Roman" w:cs="Times New Roman"/>
          <w:b/>
          <w:kern w:val="0"/>
          <w:sz w:val="28"/>
          <w:szCs w:val="28"/>
          <w:lang w:val="ro-MD" w:eastAsia="ro-RO"/>
          <w14:ligatures w14:val="none"/>
        </w:rPr>
        <w:tab/>
      </w:r>
      <w:r w:rsidRPr="001E027B">
        <w:rPr>
          <w:rFonts w:ascii="Times New Roman" w:eastAsia="Times New Roman" w:hAnsi="Times New Roman" w:cs="Times New Roman"/>
          <w:b/>
          <w:kern w:val="0"/>
          <w:sz w:val="28"/>
          <w:szCs w:val="28"/>
          <w:lang w:val="ro-MD" w:eastAsia="ro-RO"/>
          <w14:ligatures w14:val="none"/>
        </w:rPr>
        <w:tab/>
      </w:r>
      <w:r w:rsidRPr="001E027B">
        <w:rPr>
          <w:rFonts w:ascii="Times New Roman" w:eastAsia="Times New Roman" w:hAnsi="Times New Roman" w:cs="Times New Roman"/>
          <w:b/>
          <w:kern w:val="0"/>
          <w:sz w:val="28"/>
          <w:szCs w:val="28"/>
          <w:lang w:val="ro-MD" w:eastAsia="ro-RO"/>
          <w14:ligatures w14:val="none"/>
        </w:rPr>
        <w:tab/>
      </w:r>
      <w:r w:rsidRPr="001E027B">
        <w:rPr>
          <w:rFonts w:ascii="Times New Roman" w:eastAsia="Times New Roman" w:hAnsi="Times New Roman" w:cs="Times New Roman"/>
          <w:b/>
          <w:kern w:val="0"/>
          <w:sz w:val="28"/>
          <w:szCs w:val="28"/>
          <w:lang w:val="ro-MD" w:eastAsia="ro-RO"/>
          <w14:ligatures w14:val="none"/>
        </w:rPr>
        <w:tab/>
      </w:r>
      <w:r w:rsidRPr="001E027B">
        <w:rPr>
          <w:rFonts w:ascii="Times New Roman" w:eastAsia="Times New Roman" w:hAnsi="Times New Roman" w:cs="Times New Roman"/>
          <w:b/>
          <w:kern w:val="0"/>
          <w:sz w:val="28"/>
          <w:szCs w:val="28"/>
          <w:lang w:val="ro-MD" w:eastAsia="ro-RO"/>
          <w14:ligatures w14:val="none"/>
        </w:rPr>
        <w:tab/>
      </w:r>
      <w:r w:rsidRPr="001E027B">
        <w:rPr>
          <w:rFonts w:ascii="Times New Roman" w:eastAsia="Times New Roman" w:hAnsi="Times New Roman" w:cs="Times New Roman"/>
          <w:b/>
          <w:kern w:val="0"/>
          <w:sz w:val="28"/>
          <w:szCs w:val="28"/>
          <w:lang w:val="ro-MD" w:eastAsia="ro-RO"/>
          <w14:ligatures w14:val="none"/>
        </w:rPr>
        <w:tab/>
      </w:r>
      <w:r w:rsidR="0006346B">
        <w:rPr>
          <w:rFonts w:ascii="Times New Roman" w:eastAsia="Times New Roman" w:hAnsi="Times New Roman" w:cs="Times New Roman"/>
          <w:b/>
          <w:kern w:val="0"/>
          <w:sz w:val="28"/>
          <w:szCs w:val="28"/>
          <w:lang w:val="ro-MD" w:eastAsia="ro-RO"/>
          <w14:ligatures w14:val="none"/>
        </w:rPr>
        <w:t xml:space="preserve">  Contrasemnează,</w:t>
      </w:r>
      <w:r w:rsidRPr="001E027B">
        <w:rPr>
          <w:rFonts w:ascii="Times New Roman" w:eastAsia="Times New Roman" w:hAnsi="Times New Roman" w:cs="Times New Roman"/>
          <w:b/>
          <w:kern w:val="0"/>
          <w:sz w:val="28"/>
          <w:szCs w:val="28"/>
          <w:lang w:val="ro-MD" w:eastAsia="ro-RO"/>
          <w14:ligatures w14:val="none"/>
        </w:rPr>
        <w:t xml:space="preserve"> </w:t>
      </w:r>
    </w:p>
    <w:p w14:paraId="1383370B" w14:textId="77777777" w:rsidR="001E027B" w:rsidRPr="001E027B" w:rsidRDefault="001E027B" w:rsidP="0006346B">
      <w:pPr>
        <w:spacing w:after="0" w:line="240" w:lineRule="auto"/>
        <w:jc w:val="both"/>
        <w:rPr>
          <w:rFonts w:ascii="Times New Roman" w:eastAsia="Times New Roman" w:hAnsi="Times New Roman" w:cs="Times New Roman"/>
          <w:b/>
          <w:kern w:val="0"/>
          <w:sz w:val="28"/>
          <w:szCs w:val="28"/>
          <w:lang w:val="ro-MD" w:eastAsia="ro-RO"/>
          <w14:ligatures w14:val="none"/>
        </w:rPr>
      </w:pPr>
      <w:r w:rsidRPr="001E027B">
        <w:rPr>
          <w:rFonts w:ascii="Times New Roman" w:eastAsia="Times New Roman" w:hAnsi="Times New Roman" w:cs="Times New Roman"/>
          <w:b/>
          <w:kern w:val="0"/>
          <w:sz w:val="28"/>
          <w:szCs w:val="28"/>
          <w:lang w:val="ro-MD" w:eastAsia="ro-RO"/>
          <w14:ligatures w14:val="none"/>
        </w:rPr>
        <w:tab/>
      </w:r>
      <w:r w:rsidRPr="001E027B">
        <w:rPr>
          <w:rFonts w:ascii="Times New Roman" w:eastAsia="Times New Roman" w:hAnsi="Times New Roman" w:cs="Times New Roman"/>
          <w:b/>
          <w:kern w:val="0"/>
          <w:sz w:val="28"/>
          <w:szCs w:val="28"/>
          <w:lang w:val="ro-MD" w:eastAsia="ro-RO"/>
          <w14:ligatures w14:val="none"/>
        </w:rPr>
        <w:tab/>
      </w:r>
      <w:r w:rsidRPr="001E027B">
        <w:rPr>
          <w:rFonts w:ascii="Times New Roman" w:eastAsia="Times New Roman" w:hAnsi="Times New Roman" w:cs="Times New Roman"/>
          <w:b/>
          <w:kern w:val="0"/>
          <w:sz w:val="28"/>
          <w:szCs w:val="28"/>
          <w:lang w:val="ro-MD" w:eastAsia="ro-RO"/>
          <w14:ligatures w14:val="none"/>
        </w:rPr>
        <w:tab/>
      </w:r>
      <w:r w:rsidRPr="001E027B">
        <w:rPr>
          <w:rFonts w:ascii="Times New Roman" w:eastAsia="Times New Roman" w:hAnsi="Times New Roman" w:cs="Times New Roman"/>
          <w:b/>
          <w:kern w:val="0"/>
          <w:sz w:val="28"/>
          <w:szCs w:val="28"/>
          <w:lang w:val="ro-MD" w:eastAsia="ro-RO"/>
          <w14:ligatures w14:val="none"/>
        </w:rPr>
        <w:tab/>
      </w:r>
      <w:r w:rsidRPr="001E027B">
        <w:rPr>
          <w:rFonts w:ascii="Times New Roman" w:eastAsia="Times New Roman" w:hAnsi="Times New Roman" w:cs="Times New Roman"/>
          <w:b/>
          <w:kern w:val="0"/>
          <w:sz w:val="28"/>
          <w:szCs w:val="28"/>
          <w:lang w:val="ro-MD" w:eastAsia="ro-RO"/>
          <w14:ligatures w14:val="none"/>
        </w:rPr>
        <w:tab/>
      </w:r>
      <w:r w:rsidRPr="001E027B">
        <w:rPr>
          <w:rFonts w:ascii="Times New Roman" w:eastAsia="Times New Roman" w:hAnsi="Times New Roman" w:cs="Times New Roman"/>
          <w:b/>
          <w:kern w:val="0"/>
          <w:sz w:val="28"/>
          <w:szCs w:val="28"/>
          <w:lang w:val="ro-MD" w:eastAsia="ro-RO"/>
          <w14:ligatures w14:val="none"/>
        </w:rPr>
        <w:tab/>
      </w:r>
      <w:r w:rsidRPr="001E027B">
        <w:rPr>
          <w:rFonts w:ascii="Times New Roman" w:eastAsia="Times New Roman" w:hAnsi="Times New Roman" w:cs="Times New Roman"/>
          <w:b/>
          <w:kern w:val="0"/>
          <w:sz w:val="28"/>
          <w:szCs w:val="28"/>
          <w:lang w:val="ro-MD" w:eastAsia="ro-RO"/>
          <w14:ligatures w14:val="none"/>
        </w:rPr>
        <w:tab/>
      </w:r>
      <w:r w:rsidRPr="001E027B">
        <w:rPr>
          <w:rFonts w:ascii="Times New Roman" w:eastAsia="Times New Roman" w:hAnsi="Times New Roman" w:cs="Times New Roman"/>
          <w:b/>
          <w:kern w:val="0"/>
          <w:sz w:val="28"/>
          <w:szCs w:val="28"/>
          <w:lang w:val="ro-MD" w:eastAsia="ro-RO"/>
          <w14:ligatures w14:val="none"/>
        </w:rPr>
        <w:tab/>
        <w:t xml:space="preserve">              Secretar general al judeţului</w:t>
      </w:r>
    </w:p>
    <w:p w14:paraId="67C4773C" w14:textId="5B03191F" w:rsidR="008A63B9" w:rsidRDefault="001E027B" w:rsidP="0006346B">
      <w:pPr>
        <w:spacing w:after="0" w:line="240" w:lineRule="auto"/>
        <w:ind w:right="261"/>
        <w:jc w:val="both"/>
      </w:pPr>
      <w:r w:rsidRPr="001E027B">
        <w:rPr>
          <w:rFonts w:ascii="Times New Roman" w:eastAsia="Times New Roman" w:hAnsi="Times New Roman" w:cs="Times New Roman"/>
          <w:b/>
          <w:kern w:val="0"/>
          <w:sz w:val="28"/>
          <w:szCs w:val="28"/>
          <w:lang w:val="ro-MD" w:eastAsia="ro-RO"/>
          <w14:ligatures w14:val="none"/>
        </w:rPr>
        <w:t xml:space="preserve">                                                                                                              Raluca Dan</w:t>
      </w:r>
    </w:p>
    <w:sectPr w:rsidR="008A63B9" w:rsidSect="00E02225">
      <w:pgSz w:w="12240" w:h="15840"/>
      <w:pgMar w:top="14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B9"/>
    <w:rsid w:val="0006346B"/>
    <w:rsid w:val="00100626"/>
    <w:rsid w:val="00174FCF"/>
    <w:rsid w:val="001E027B"/>
    <w:rsid w:val="00291979"/>
    <w:rsid w:val="002A029A"/>
    <w:rsid w:val="003F6807"/>
    <w:rsid w:val="00432ADC"/>
    <w:rsid w:val="004642CF"/>
    <w:rsid w:val="004F60B4"/>
    <w:rsid w:val="00516720"/>
    <w:rsid w:val="0052799F"/>
    <w:rsid w:val="0057454E"/>
    <w:rsid w:val="005C7568"/>
    <w:rsid w:val="005F209B"/>
    <w:rsid w:val="006E3AF0"/>
    <w:rsid w:val="008A5765"/>
    <w:rsid w:val="008A63B9"/>
    <w:rsid w:val="00987AF7"/>
    <w:rsid w:val="00AC2A57"/>
    <w:rsid w:val="00AC4A53"/>
    <w:rsid w:val="00B07F02"/>
    <w:rsid w:val="00D50DAB"/>
    <w:rsid w:val="00E0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D736"/>
  <w15:chartTrackingRefBased/>
  <w15:docId w15:val="{104077F9-2F05-4FC1-9F11-563792C1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8A6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8A6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8A63B9"/>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8A63B9"/>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8A63B9"/>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8A63B9"/>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8A63B9"/>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8A63B9"/>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8A63B9"/>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8A63B9"/>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8A63B9"/>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8A63B9"/>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8A63B9"/>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8A63B9"/>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8A63B9"/>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8A63B9"/>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8A63B9"/>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8A63B9"/>
    <w:rPr>
      <w:rFonts w:eastAsiaTheme="majorEastAsia" w:cstheme="majorBidi"/>
      <w:color w:val="272727" w:themeColor="text1" w:themeTint="D8"/>
    </w:rPr>
  </w:style>
  <w:style w:type="paragraph" w:styleId="Titlu">
    <w:name w:val="Title"/>
    <w:basedOn w:val="Normal"/>
    <w:next w:val="Normal"/>
    <w:link w:val="TitluCaracter"/>
    <w:uiPriority w:val="10"/>
    <w:qFormat/>
    <w:rsid w:val="008A63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8A63B9"/>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8A63B9"/>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8A63B9"/>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8A63B9"/>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8A63B9"/>
    <w:rPr>
      <w:i/>
      <w:iCs/>
      <w:color w:val="404040" w:themeColor="text1" w:themeTint="BF"/>
    </w:rPr>
  </w:style>
  <w:style w:type="paragraph" w:styleId="Listparagraf">
    <w:name w:val="List Paragraph"/>
    <w:basedOn w:val="Normal"/>
    <w:uiPriority w:val="34"/>
    <w:qFormat/>
    <w:rsid w:val="008A63B9"/>
    <w:pPr>
      <w:ind w:left="720"/>
      <w:contextualSpacing/>
    </w:pPr>
  </w:style>
  <w:style w:type="character" w:styleId="Accentuareintens">
    <w:name w:val="Intense Emphasis"/>
    <w:basedOn w:val="Fontdeparagrafimplicit"/>
    <w:uiPriority w:val="21"/>
    <w:qFormat/>
    <w:rsid w:val="008A63B9"/>
    <w:rPr>
      <w:i/>
      <w:iCs/>
      <w:color w:val="0F4761" w:themeColor="accent1" w:themeShade="BF"/>
    </w:rPr>
  </w:style>
  <w:style w:type="paragraph" w:styleId="Citatintens">
    <w:name w:val="Intense Quote"/>
    <w:basedOn w:val="Normal"/>
    <w:next w:val="Normal"/>
    <w:link w:val="CitatintensCaracter"/>
    <w:uiPriority w:val="30"/>
    <w:qFormat/>
    <w:rsid w:val="008A6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8A63B9"/>
    <w:rPr>
      <w:i/>
      <w:iCs/>
      <w:color w:val="0F4761" w:themeColor="accent1" w:themeShade="BF"/>
    </w:rPr>
  </w:style>
  <w:style w:type="character" w:styleId="Referireintens">
    <w:name w:val="Intense Reference"/>
    <w:basedOn w:val="Fontdeparagrafimplicit"/>
    <w:uiPriority w:val="32"/>
    <w:qFormat/>
    <w:rsid w:val="008A63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71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B7207-001B-4208-B1F0-64F7E685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Ifrim (Onea) Mihaela</dc:creator>
  <cp:keywords/>
  <dc:description/>
  <cp:lastModifiedBy>Rali Veronica</cp:lastModifiedBy>
  <cp:revision>18</cp:revision>
  <dcterms:created xsi:type="dcterms:W3CDTF">2025-05-23T06:58:00Z</dcterms:created>
  <dcterms:modified xsi:type="dcterms:W3CDTF">2025-07-14T12:48:00Z</dcterms:modified>
</cp:coreProperties>
</file>