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20875" w14:textId="77777777" w:rsidR="00AA7710" w:rsidRDefault="00AA7710">
      <w:pPr>
        <w:spacing w:after="12" w:line="259" w:lineRule="auto"/>
        <w:ind w:left="4263" w:right="0" w:firstLine="0"/>
        <w:jc w:val="left"/>
      </w:pPr>
    </w:p>
    <w:p w14:paraId="348002D9" w14:textId="77777777" w:rsidR="00AA7710" w:rsidRDefault="00AA7710">
      <w:pPr>
        <w:spacing w:after="12" w:line="259" w:lineRule="auto"/>
        <w:ind w:left="4263" w:right="0" w:firstLine="0"/>
        <w:jc w:val="left"/>
      </w:pPr>
    </w:p>
    <w:p w14:paraId="00BF1987" w14:textId="2CCB0CE7" w:rsidR="00FC37C1" w:rsidRDefault="009778FB" w:rsidP="009778FB">
      <w:pPr>
        <w:ind w:left="0" w:firstLine="0"/>
        <w:rPr>
          <w:b/>
          <w:bCs/>
          <w:sz w:val="28"/>
          <w:szCs w:val="28"/>
        </w:rPr>
      </w:pPr>
      <w:r w:rsidRPr="001552BD">
        <w:rPr>
          <w:b/>
          <w:bCs/>
          <w:sz w:val="28"/>
          <w:szCs w:val="28"/>
        </w:rPr>
        <w:t xml:space="preserve">ROMÂNIA                                                                                                </w:t>
      </w:r>
    </w:p>
    <w:p w14:paraId="56295DC0" w14:textId="3E43095D" w:rsidR="009778FB" w:rsidRPr="001552BD" w:rsidRDefault="00FC37C1" w:rsidP="009778FB">
      <w:pPr>
        <w:ind w:left="0" w:firstLine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J</w:t>
      </w:r>
      <w:r w:rsidR="009778FB" w:rsidRPr="001552BD">
        <w:rPr>
          <w:b/>
          <w:bCs/>
          <w:sz w:val="28"/>
          <w:szCs w:val="28"/>
        </w:rPr>
        <w:t>UDEŢUL</w:t>
      </w:r>
      <w:proofErr w:type="spellEnd"/>
      <w:r w:rsidR="009778FB" w:rsidRPr="001552BD">
        <w:rPr>
          <w:b/>
          <w:bCs/>
          <w:sz w:val="28"/>
          <w:szCs w:val="28"/>
        </w:rPr>
        <w:t xml:space="preserve"> VRANCEA</w:t>
      </w:r>
    </w:p>
    <w:p w14:paraId="0BFE6093" w14:textId="77777777" w:rsidR="009778FB" w:rsidRPr="001552BD" w:rsidRDefault="009778FB" w:rsidP="009778FB">
      <w:pPr>
        <w:ind w:left="-142" w:firstLine="0"/>
        <w:rPr>
          <w:b/>
          <w:bCs/>
          <w:sz w:val="28"/>
          <w:szCs w:val="28"/>
        </w:rPr>
      </w:pPr>
      <w:r w:rsidRPr="001552BD">
        <w:rPr>
          <w:b/>
          <w:bCs/>
          <w:sz w:val="28"/>
          <w:szCs w:val="28"/>
        </w:rPr>
        <w:t xml:space="preserve">  CONSILIUL JUDEȚEAN</w:t>
      </w:r>
    </w:p>
    <w:p w14:paraId="6C041AC3" w14:textId="77777777" w:rsidR="009778FB" w:rsidRPr="001552BD" w:rsidRDefault="009778FB" w:rsidP="009778FB">
      <w:pPr>
        <w:ind w:left="-142" w:firstLine="0"/>
        <w:rPr>
          <w:b/>
          <w:bCs/>
          <w:sz w:val="28"/>
          <w:szCs w:val="28"/>
        </w:rPr>
      </w:pPr>
    </w:p>
    <w:p w14:paraId="38CBA85E" w14:textId="7F666313" w:rsidR="009778FB" w:rsidRPr="001552BD" w:rsidRDefault="00C73E50" w:rsidP="00C73E50">
      <w:pPr>
        <w:pStyle w:val="Titlu3"/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="00703F39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    </w:t>
      </w:r>
      <w:r w:rsidR="009778FB" w:rsidRPr="001552BD">
        <w:rPr>
          <w:b/>
          <w:bCs/>
          <w:sz w:val="28"/>
          <w:szCs w:val="28"/>
        </w:rPr>
        <w:t xml:space="preserve">HOTĂRÂREA nr. </w:t>
      </w:r>
      <w:r w:rsidR="00662626">
        <w:rPr>
          <w:b/>
          <w:bCs/>
          <w:sz w:val="28"/>
          <w:szCs w:val="28"/>
        </w:rPr>
        <w:t>146</w:t>
      </w:r>
    </w:p>
    <w:p w14:paraId="4987DA17" w14:textId="2054694D" w:rsidR="007E1CFB" w:rsidRDefault="00703F39" w:rsidP="00393A93">
      <w:pPr>
        <w:tabs>
          <w:tab w:val="left" w:pos="3540"/>
        </w:tabs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="009778FB" w:rsidRPr="001552BD">
        <w:rPr>
          <w:b/>
          <w:bCs/>
          <w:sz w:val="28"/>
          <w:szCs w:val="28"/>
        </w:rPr>
        <w:t xml:space="preserve">din </w:t>
      </w:r>
      <w:r w:rsidR="00662626">
        <w:rPr>
          <w:b/>
          <w:bCs/>
          <w:sz w:val="28"/>
          <w:szCs w:val="28"/>
        </w:rPr>
        <w:t xml:space="preserve">16 iulie </w:t>
      </w:r>
      <w:r w:rsidR="009778FB" w:rsidRPr="001552BD">
        <w:rPr>
          <w:b/>
          <w:bCs/>
          <w:sz w:val="28"/>
          <w:szCs w:val="28"/>
        </w:rPr>
        <w:t>2025</w:t>
      </w:r>
    </w:p>
    <w:p w14:paraId="1F6CF619" w14:textId="77777777" w:rsidR="007E1CFB" w:rsidRPr="00411EC9" w:rsidRDefault="007E1CFB" w:rsidP="007E1CFB">
      <w:pPr>
        <w:jc w:val="center"/>
        <w:rPr>
          <w:b/>
          <w:bCs/>
          <w:sz w:val="28"/>
          <w:szCs w:val="28"/>
        </w:rPr>
      </w:pPr>
    </w:p>
    <w:p w14:paraId="779895AD" w14:textId="5F7F8BB1" w:rsidR="009778FB" w:rsidRPr="001552BD" w:rsidRDefault="007E1CFB" w:rsidP="00662626">
      <w:pPr>
        <w:spacing w:after="484"/>
        <w:ind w:left="1134" w:right="205" w:hanging="1134"/>
        <w:rPr>
          <w:sz w:val="28"/>
          <w:szCs w:val="28"/>
        </w:rPr>
      </w:pPr>
      <w:r w:rsidRPr="001552BD">
        <w:rPr>
          <w:b/>
          <w:bCs/>
          <w:sz w:val="28"/>
          <w:szCs w:val="28"/>
        </w:rPr>
        <w:t xml:space="preserve">privind: </w:t>
      </w:r>
      <w:r w:rsidRPr="001552BD">
        <w:rPr>
          <w:sz w:val="28"/>
          <w:szCs w:val="28"/>
        </w:rPr>
        <w:t>solicitarea delegării temporare a dreptului de administrare a un</w:t>
      </w:r>
      <w:r w:rsidR="002F768A">
        <w:rPr>
          <w:sz w:val="28"/>
          <w:szCs w:val="28"/>
        </w:rPr>
        <w:t>or</w:t>
      </w:r>
      <w:r w:rsidRPr="001552BD">
        <w:rPr>
          <w:sz w:val="28"/>
          <w:szCs w:val="28"/>
        </w:rPr>
        <w:t xml:space="preserve"> secto</w:t>
      </w:r>
      <w:r w:rsidR="002F768A">
        <w:rPr>
          <w:sz w:val="28"/>
          <w:szCs w:val="28"/>
        </w:rPr>
        <w:t>a</w:t>
      </w:r>
      <w:r w:rsidRPr="001552BD">
        <w:rPr>
          <w:sz w:val="28"/>
          <w:szCs w:val="28"/>
        </w:rPr>
        <w:t>r</w:t>
      </w:r>
      <w:r w:rsidR="002F768A">
        <w:rPr>
          <w:sz w:val="28"/>
          <w:szCs w:val="28"/>
        </w:rPr>
        <w:t>e</w:t>
      </w:r>
      <w:r w:rsidRPr="001552BD">
        <w:rPr>
          <w:sz w:val="28"/>
          <w:szCs w:val="28"/>
        </w:rPr>
        <w:t xml:space="preserve"> de drum aflat</w:t>
      </w:r>
      <w:r w:rsidR="00393A93">
        <w:rPr>
          <w:sz w:val="28"/>
          <w:szCs w:val="28"/>
        </w:rPr>
        <w:t>e</w:t>
      </w:r>
      <w:r w:rsidRPr="001552BD">
        <w:rPr>
          <w:sz w:val="28"/>
          <w:szCs w:val="28"/>
        </w:rPr>
        <w:t xml:space="preserve"> </w:t>
      </w:r>
      <w:r>
        <w:rPr>
          <w:sz w:val="28"/>
          <w:szCs w:val="28"/>
        </w:rPr>
        <w:t>î</w:t>
      </w:r>
      <w:r w:rsidRPr="001552BD">
        <w:rPr>
          <w:sz w:val="28"/>
          <w:szCs w:val="28"/>
        </w:rPr>
        <w:t>n</w:t>
      </w:r>
      <w:r w:rsidR="00F93420">
        <w:rPr>
          <w:sz w:val="28"/>
          <w:szCs w:val="28"/>
        </w:rPr>
        <w:t xml:space="preserve"> </w:t>
      </w:r>
      <w:r w:rsidR="00950D9A">
        <w:rPr>
          <w:sz w:val="28"/>
          <w:szCs w:val="28"/>
        </w:rPr>
        <w:t>intravilanul municipiului Adjud</w:t>
      </w:r>
      <w:r w:rsidR="004514DD">
        <w:rPr>
          <w:sz w:val="28"/>
          <w:szCs w:val="28"/>
        </w:rPr>
        <w:t xml:space="preserve">, de la </w:t>
      </w:r>
      <w:proofErr w:type="spellStart"/>
      <w:r w:rsidR="004514DD">
        <w:rPr>
          <w:sz w:val="28"/>
          <w:szCs w:val="28"/>
        </w:rPr>
        <w:t>UAT</w:t>
      </w:r>
      <w:proofErr w:type="spellEnd"/>
      <w:r w:rsidR="004514DD">
        <w:rPr>
          <w:sz w:val="28"/>
          <w:szCs w:val="28"/>
        </w:rPr>
        <w:t xml:space="preserve"> municipiul Adjud – Consiliul Local al municipiului Adjud</w:t>
      </w:r>
      <w:r w:rsidR="009A450E">
        <w:rPr>
          <w:sz w:val="28"/>
          <w:szCs w:val="28"/>
        </w:rPr>
        <w:t xml:space="preserve">, </w:t>
      </w:r>
      <w:proofErr w:type="spellStart"/>
      <w:r w:rsidR="009A450E">
        <w:rPr>
          <w:sz w:val="28"/>
          <w:szCs w:val="28"/>
        </w:rPr>
        <w:t>catre</w:t>
      </w:r>
      <w:proofErr w:type="spellEnd"/>
      <w:r w:rsidR="009A450E">
        <w:rPr>
          <w:sz w:val="28"/>
          <w:szCs w:val="28"/>
        </w:rPr>
        <w:t xml:space="preserve"> </w:t>
      </w:r>
      <w:r w:rsidRPr="001552BD">
        <w:rPr>
          <w:sz w:val="28"/>
          <w:szCs w:val="28"/>
        </w:rPr>
        <w:t xml:space="preserve"> </w:t>
      </w:r>
      <w:proofErr w:type="spellStart"/>
      <w:r w:rsidRPr="001552BD">
        <w:rPr>
          <w:sz w:val="28"/>
          <w:szCs w:val="28"/>
        </w:rPr>
        <w:t>U</w:t>
      </w:r>
      <w:r w:rsidR="009A450E">
        <w:rPr>
          <w:sz w:val="28"/>
          <w:szCs w:val="28"/>
        </w:rPr>
        <w:t>AT</w:t>
      </w:r>
      <w:proofErr w:type="spellEnd"/>
      <w:r w:rsidRPr="001552BD">
        <w:rPr>
          <w:sz w:val="28"/>
          <w:szCs w:val="28"/>
        </w:rPr>
        <w:t xml:space="preserve"> județul Vrancea</w:t>
      </w:r>
      <w:r w:rsidR="00FF0FA3">
        <w:rPr>
          <w:sz w:val="28"/>
          <w:szCs w:val="28"/>
        </w:rPr>
        <w:t xml:space="preserve">- Consiliul </w:t>
      </w:r>
      <w:proofErr w:type="spellStart"/>
      <w:r w:rsidR="00FF0FA3">
        <w:rPr>
          <w:sz w:val="28"/>
          <w:szCs w:val="28"/>
        </w:rPr>
        <w:t>Judetean</w:t>
      </w:r>
      <w:proofErr w:type="spellEnd"/>
      <w:r w:rsidR="00FF0FA3">
        <w:rPr>
          <w:sz w:val="28"/>
          <w:szCs w:val="28"/>
        </w:rPr>
        <w:t xml:space="preserve"> Vrancea</w:t>
      </w:r>
      <w:r w:rsidRPr="001552BD">
        <w:rPr>
          <w:sz w:val="28"/>
          <w:szCs w:val="28"/>
        </w:rPr>
        <w:t xml:space="preserve"> </w:t>
      </w:r>
      <w:r>
        <w:rPr>
          <w:sz w:val="28"/>
          <w:szCs w:val="28"/>
        </w:rPr>
        <w:t>î</w:t>
      </w:r>
      <w:r w:rsidRPr="001552BD">
        <w:rPr>
          <w:sz w:val="28"/>
          <w:szCs w:val="28"/>
        </w:rPr>
        <w:t xml:space="preserve">n vederea </w:t>
      </w:r>
      <w:r>
        <w:rPr>
          <w:sz w:val="28"/>
          <w:szCs w:val="28"/>
        </w:rPr>
        <w:t>efectuării unor lucrări de reabilitare și modernizare in</w:t>
      </w:r>
      <w:r w:rsidR="003916E8">
        <w:rPr>
          <w:sz w:val="28"/>
          <w:szCs w:val="28"/>
        </w:rPr>
        <w:t>f</w:t>
      </w:r>
      <w:r>
        <w:rPr>
          <w:sz w:val="28"/>
          <w:szCs w:val="28"/>
        </w:rPr>
        <w:t>rastructură rutieră și trotuar</w:t>
      </w:r>
      <w:r w:rsidR="00975AF7">
        <w:rPr>
          <w:sz w:val="28"/>
          <w:szCs w:val="28"/>
        </w:rPr>
        <w:t>e</w:t>
      </w:r>
    </w:p>
    <w:p w14:paraId="3C9505BA" w14:textId="659D2DBA" w:rsidR="00BB0E4F" w:rsidRPr="001552BD" w:rsidRDefault="00EE05EE" w:rsidP="002A3450">
      <w:pPr>
        <w:tabs>
          <w:tab w:val="left" w:pos="1560"/>
          <w:tab w:val="left" w:pos="9356"/>
        </w:tabs>
        <w:ind w:left="-142" w:right="205"/>
        <w:rPr>
          <w:b/>
          <w:bCs/>
          <w:sz w:val="28"/>
          <w:szCs w:val="28"/>
        </w:rPr>
      </w:pPr>
      <w:r w:rsidRPr="001552BD">
        <w:rPr>
          <w:b/>
          <w:bCs/>
          <w:sz w:val="28"/>
          <w:szCs w:val="28"/>
        </w:rPr>
        <w:t xml:space="preserve">      </w:t>
      </w:r>
      <w:r w:rsidR="009778FB" w:rsidRPr="001552BD">
        <w:rPr>
          <w:b/>
          <w:bCs/>
          <w:sz w:val="28"/>
          <w:szCs w:val="28"/>
        </w:rPr>
        <w:t xml:space="preserve">Consiliul </w:t>
      </w:r>
      <w:proofErr w:type="spellStart"/>
      <w:r w:rsidR="009778FB" w:rsidRPr="001552BD">
        <w:rPr>
          <w:b/>
          <w:bCs/>
          <w:sz w:val="28"/>
          <w:szCs w:val="28"/>
        </w:rPr>
        <w:t>Judeţean</w:t>
      </w:r>
      <w:proofErr w:type="spellEnd"/>
      <w:r w:rsidR="009778FB" w:rsidRPr="001552BD">
        <w:rPr>
          <w:b/>
          <w:bCs/>
          <w:sz w:val="28"/>
          <w:szCs w:val="28"/>
        </w:rPr>
        <w:t xml:space="preserve"> Vrancea,</w:t>
      </w:r>
    </w:p>
    <w:p w14:paraId="32BF415A" w14:textId="5E7B3DDC" w:rsidR="007E07DB" w:rsidRPr="00F635D8" w:rsidRDefault="00B24ABE" w:rsidP="00F635D8">
      <w:pPr>
        <w:spacing w:after="0" w:line="240" w:lineRule="auto"/>
        <w:ind w:left="0" w:right="204" w:firstLine="0"/>
        <w:contextualSpacing/>
        <w:rPr>
          <w:sz w:val="28"/>
          <w:szCs w:val="28"/>
          <w:lang w:val="en-GB"/>
        </w:rPr>
      </w:pPr>
      <w:r>
        <w:rPr>
          <w:b/>
          <w:bCs/>
          <w:sz w:val="28"/>
          <w:szCs w:val="28"/>
        </w:rPr>
        <w:t>-</w:t>
      </w:r>
      <w:r w:rsidR="00C73E50" w:rsidRPr="001552BD">
        <w:rPr>
          <w:b/>
          <w:bCs/>
          <w:sz w:val="28"/>
          <w:szCs w:val="28"/>
        </w:rPr>
        <w:t>văzând</w:t>
      </w:r>
      <w:r w:rsidR="008C6F8F" w:rsidRPr="001552BD">
        <w:rPr>
          <w:sz w:val="28"/>
          <w:szCs w:val="28"/>
        </w:rPr>
        <w:t xml:space="preserve"> R</w:t>
      </w:r>
      <w:r w:rsidR="00F157B4" w:rsidRPr="001552BD">
        <w:rPr>
          <w:sz w:val="28"/>
          <w:szCs w:val="28"/>
        </w:rPr>
        <w:t xml:space="preserve">eferatul </w:t>
      </w:r>
      <w:r w:rsidR="008C6F8F" w:rsidRPr="001552BD">
        <w:rPr>
          <w:sz w:val="28"/>
          <w:szCs w:val="28"/>
        </w:rPr>
        <w:t xml:space="preserve">comun al </w:t>
      </w:r>
      <w:r w:rsidR="00BA06CF" w:rsidRPr="001552BD">
        <w:rPr>
          <w:sz w:val="28"/>
          <w:szCs w:val="28"/>
        </w:rPr>
        <w:t>Direc</w:t>
      </w:r>
      <w:r w:rsidR="00C73E50">
        <w:rPr>
          <w:sz w:val="28"/>
          <w:szCs w:val="28"/>
        </w:rPr>
        <w:t>ț</w:t>
      </w:r>
      <w:r w:rsidR="00BA06CF" w:rsidRPr="001552BD">
        <w:rPr>
          <w:sz w:val="28"/>
          <w:szCs w:val="28"/>
        </w:rPr>
        <w:t xml:space="preserve">iei </w:t>
      </w:r>
      <w:r w:rsidR="00975AF7">
        <w:rPr>
          <w:sz w:val="28"/>
          <w:szCs w:val="28"/>
        </w:rPr>
        <w:t>t</w:t>
      </w:r>
      <w:r w:rsidR="00BA06CF" w:rsidRPr="001552BD">
        <w:rPr>
          <w:sz w:val="28"/>
          <w:szCs w:val="28"/>
        </w:rPr>
        <w:t xml:space="preserve">ehnice </w:t>
      </w:r>
      <w:r w:rsidR="00C73E50">
        <w:rPr>
          <w:sz w:val="28"/>
          <w:szCs w:val="28"/>
        </w:rPr>
        <w:t>ș</w:t>
      </w:r>
      <w:r w:rsidR="00BA06CF" w:rsidRPr="001552BD">
        <w:rPr>
          <w:sz w:val="28"/>
          <w:szCs w:val="28"/>
        </w:rPr>
        <w:t>i investi</w:t>
      </w:r>
      <w:r w:rsidR="00C73E50">
        <w:rPr>
          <w:sz w:val="28"/>
          <w:szCs w:val="28"/>
        </w:rPr>
        <w:t>ți</w:t>
      </w:r>
      <w:r w:rsidR="00BA06CF" w:rsidRPr="001552BD">
        <w:rPr>
          <w:sz w:val="28"/>
          <w:szCs w:val="28"/>
        </w:rPr>
        <w:t xml:space="preserve">i </w:t>
      </w:r>
      <w:r w:rsidR="00C73E50">
        <w:rPr>
          <w:sz w:val="28"/>
          <w:szCs w:val="28"/>
        </w:rPr>
        <w:t>ș</w:t>
      </w:r>
      <w:r w:rsidR="00BA06CF" w:rsidRPr="001552BD">
        <w:rPr>
          <w:sz w:val="28"/>
          <w:szCs w:val="28"/>
        </w:rPr>
        <w:t>i Direc</w:t>
      </w:r>
      <w:r w:rsidR="00C73E50">
        <w:rPr>
          <w:sz w:val="28"/>
          <w:szCs w:val="28"/>
        </w:rPr>
        <w:t>ț</w:t>
      </w:r>
      <w:r w:rsidR="00BA06CF" w:rsidRPr="001552BD">
        <w:rPr>
          <w:sz w:val="28"/>
          <w:szCs w:val="28"/>
        </w:rPr>
        <w:t xml:space="preserve">iei </w:t>
      </w:r>
      <w:r w:rsidR="00BB0E4F" w:rsidRPr="001552BD">
        <w:rPr>
          <w:sz w:val="28"/>
          <w:szCs w:val="28"/>
        </w:rPr>
        <w:t>a</w:t>
      </w:r>
      <w:r w:rsidR="00BA06CF" w:rsidRPr="001552BD">
        <w:rPr>
          <w:sz w:val="28"/>
          <w:szCs w:val="28"/>
        </w:rPr>
        <w:t xml:space="preserve">rhitect </w:t>
      </w:r>
      <w:r w:rsidR="00C73E50">
        <w:rPr>
          <w:sz w:val="28"/>
          <w:szCs w:val="28"/>
        </w:rPr>
        <w:t>ș</w:t>
      </w:r>
      <w:r w:rsidR="00BA06CF" w:rsidRPr="001552BD">
        <w:rPr>
          <w:sz w:val="28"/>
          <w:szCs w:val="28"/>
        </w:rPr>
        <w:t xml:space="preserve">ef nr. </w:t>
      </w:r>
      <w:r w:rsidR="00E841FF">
        <w:rPr>
          <w:sz w:val="28"/>
          <w:szCs w:val="28"/>
        </w:rPr>
        <w:t>12241</w:t>
      </w:r>
      <w:r w:rsidR="00DE36D6" w:rsidRPr="001552BD">
        <w:rPr>
          <w:sz w:val="28"/>
          <w:szCs w:val="28"/>
        </w:rPr>
        <w:t>/</w:t>
      </w:r>
      <w:r w:rsidR="00E841FF">
        <w:rPr>
          <w:sz w:val="28"/>
          <w:szCs w:val="28"/>
        </w:rPr>
        <w:t>11.07.</w:t>
      </w:r>
      <w:r w:rsidR="00DE36D6" w:rsidRPr="001552BD">
        <w:rPr>
          <w:sz w:val="28"/>
          <w:szCs w:val="28"/>
        </w:rPr>
        <w:t>2025 prin care se propune</w:t>
      </w:r>
      <w:r w:rsidR="00F635D8" w:rsidRPr="00F635D8">
        <w:rPr>
          <w:sz w:val="28"/>
          <w:szCs w:val="28"/>
        </w:rPr>
        <w:t xml:space="preserve"> </w:t>
      </w:r>
      <w:r w:rsidR="00F635D8" w:rsidRPr="001552BD">
        <w:rPr>
          <w:sz w:val="28"/>
          <w:szCs w:val="28"/>
        </w:rPr>
        <w:t>solicitarea delegării temporare a dreptului de administrare a un</w:t>
      </w:r>
      <w:r w:rsidR="00F635D8">
        <w:rPr>
          <w:sz w:val="28"/>
          <w:szCs w:val="28"/>
        </w:rPr>
        <w:t>or</w:t>
      </w:r>
      <w:r w:rsidR="00F635D8" w:rsidRPr="001552BD">
        <w:rPr>
          <w:sz w:val="28"/>
          <w:szCs w:val="28"/>
        </w:rPr>
        <w:t xml:space="preserve"> secto</w:t>
      </w:r>
      <w:r w:rsidR="00F635D8">
        <w:rPr>
          <w:sz w:val="28"/>
          <w:szCs w:val="28"/>
        </w:rPr>
        <w:t>a</w:t>
      </w:r>
      <w:r w:rsidR="00F635D8" w:rsidRPr="001552BD">
        <w:rPr>
          <w:sz w:val="28"/>
          <w:szCs w:val="28"/>
        </w:rPr>
        <w:t>r</w:t>
      </w:r>
      <w:r w:rsidR="00F635D8">
        <w:rPr>
          <w:sz w:val="28"/>
          <w:szCs w:val="28"/>
        </w:rPr>
        <w:t>e</w:t>
      </w:r>
      <w:r w:rsidR="00F635D8" w:rsidRPr="001552BD">
        <w:rPr>
          <w:sz w:val="28"/>
          <w:szCs w:val="28"/>
        </w:rPr>
        <w:t xml:space="preserve"> de drum aflat</w:t>
      </w:r>
      <w:r w:rsidR="00F635D8">
        <w:rPr>
          <w:sz w:val="28"/>
          <w:szCs w:val="28"/>
        </w:rPr>
        <w:t>e</w:t>
      </w:r>
      <w:r w:rsidR="00F635D8" w:rsidRPr="001552BD">
        <w:rPr>
          <w:sz w:val="28"/>
          <w:szCs w:val="28"/>
        </w:rPr>
        <w:t xml:space="preserve"> </w:t>
      </w:r>
      <w:r w:rsidR="00F635D8">
        <w:rPr>
          <w:sz w:val="28"/>
          <w:szCs w:val="28"/>
        </w:rPr>
        <w:t>î</w:t>
      </w:r>
      <w:r w:rsidR="00F635D8" w:rsidRPr="001552BD">
        <w:rPr>
          <w:sz w:val="28"/>
          <w:szCs w:val="28"/>
        </w:rPr>
        <w:t>n</w:t>
      </w:r>
      <w:r w:rsidR="00F635D8">
        <w:rPr>
          <w:sz w:val="28"/>
          <w:szCs w:val="28"/>
        </w:rPr>
        <w:t xml:space="preserve"> intravilanul municipiului Adjud, de la </w:t>
      </w:r>
      <w:proofErr w:type="spellStart"/>
      <w:r w:rsidR="00F635D8">
        <w:rPr>
          <w:sz w:val="28"/>
          <w:szCs w:val="28"/>
        </w:rPr>
        <w:t>UAT</w:t>
      </w:r>
      <w:proofErr w:type="spellEnd"/>
      <w:r w:rsidR="00F635D8">
        <w:rPr>
          <w:sz w:val="28"/>
          <w:szCs w:val="28"/>
        </w:rPr>
        <w:t xml:space="preserve"> municipiul Adjud – Consiliul Local al municipiului Adjud, </w:t>
      </w:r>
      <w:proofErr w:type="spellStart"/>
      <w:r w:rsidR="00F635D8">
        <w:rPr>
          <w:sz w:val="28"/>
          <w:szCs w:val="28"/>
        </w:rPr>
        <w:t>catre</w:t>
      </w:r>
      <w:proofErr w:type="spellEnd"/>
      <w:r w:rsidR="00F635D8">
        <w:rPr>
          <w:sz w:val="28"/>
          <w:szCs w:val="28"/>
        </w:rPr>
        <w:t xml:space="preserve"> </w:t>
      </w:r>
      <w:r w:rsidR="00F635D8" w:rsidRPr="001552BD">
        <w:rPr>
          <w:sz w:val="28"/>
          <w:szCs w:val="28"/>
        </w:rPr>
        <w:t xml:space="preserve"> </w:t>
      </w:r>
      <w:proofErr w:type="spellStart"/>
      <w:r w:rsidR="00F635D8" w:rsidRPr="001552BD">
        <w:rPr>
          <w:sz w:val="28"/>
          <w:szCs w:val="28"/>
        </w:rPr>
        <w:t>U</w:t>
      </w:r>
      <w:r w:rsidR="00F635D8">
        <w:rPr>
          <w:sz w:val="28"/>
          <w:szCs w:val="28"/>
        </w:rPr>
        <w:t>AT</w:t>
      </w:r>
      <w:proofErr w:type="spellEnd"/>
      <w:r w:rsidR="00F635D8" w:rsidRPr="001552BD">
        <w:rPr>
          <w:sz w:val="28"/>
          <w:szCs w:val="28"/>
        </w:rPr>
        <w:t xml:space="preserve"> județul Vrancea</w:t>
      </w:r>
      <w:r w:rsidR="00F635D8">
        <w:rPr>
          <w:sz w:val="28"/>
          <w:szCs w:val="28"/>
        </w:rPr>
        <w:t xml:space="preserve">- Consiliul </w:t>
      </w:r>
      <w:proofErr w:type="spellStart"/>
      <w:r w:rsidR="00F635D8">
        <w:rPr>
          <w:sz w:val="28"/>
          <w:szCs w:val="28"/>
        </w:rPr>
        <w:t>Judetean</w:t>
      </w:r>
      <w:proofErr w:type="spellEnd"/>
      <w:r w:rsidR="00F635D8">
        <w:rPr>
          <w:sz w:val="28"/>
          <w:szCs w:val="28"/>
        </w:rPr>
        <w:t xml:space="preserve"> Vrancea</w:t>
      </w:r>
      <w:r w:rsidR="00F635D8" w:rsidRPr="001552BD">
        <w:rPr>
          <w:sz w:val="28"/>
          <w:szCs w:val="28"/>
        </w:rPr>
        <w:t xml:space="preserve"> </w:t>
      </w:r>
      <w:r w:rsidR="00F635D8">
        <w:rPr>
          <w:sz w:val="28"/>
          <w:szCs w:val="28"/>
        </w:rPr>
        <w:t>î</w:t>
      </w:r>
      <w:r w:rsidR="00F635D8" w:rsidRPr="001552BD">
        <w:rPr>
          <w:sz w:val="28"/>
          <w:szCs w:val="28"/>
        </w:rPr>
        <w:t xml:space="preserve">n vederea </w:t>
      </w:r>
      <w:r w:rsidR="00F635D8">
        <w:rPr>
          <w:sz w:val="28"/>
          <w:szCs w:val="28"/>
        </w:rPr>
        <w:t>efectuării unor lucrări de reabilitare și modernizare infrastructură rutieră și trotuar</w:t>
      </w:r>
      <w:r w:rsidR="00F635D8">
        <w:rPr>
          <w:sz w:val="28"/>
          <w:szCs w:val="28"/>
          <w:lang w:val="en-GB"/>
        </w:rPr>
        <w:t>;</w:t>
      </w:r>
    </w:p>
    <w:p w14:paraId="03D6ADD7" w14:textId="056F454B" w:rsidR="00775EB1" w:rsidRPr="001552BD" w:rsidRDefault="00775EB1" w:rsidP="00F635D8">
      <w:pPr>
        <w:pStyle w:val="Indentcorptext"/>
        <w:spacing w:after="0" w:line="240" w:lineRule="auto"/>
        <w:ind w:left="0" w:right="204" w:firstLine="0"/>
        <w:contextualSpacing/>
        <w:rPr>
          <w:sz w:val="28"/>
          <w:szCs w:val="28"/>
        </w:rPr>
      </w:pPr>
      <w:r w:rsidRPr="001552BD">
        <w:rPr>
          <w:b/>
          <w:bCs/>
          <w:sz w:val="28"/>
          <w:szCs w:val="28"/>
        </w:rPr>
        <w:t xml:space="preserve">- având în vedere </w:t>
      </w:r>
      <w:r w:rsidRPr="00082EFD">
        <w:rPr>
          <w:sz w:val="28"/>
          <w:szCs w:val="28"/>
          <w:bdr w:val="none" w:sz="0" w:space="0" w:color="auto" w:frame="1"/>
          <w:shd w:val="clear" w:color="auto" w:fill="FFFFFF"/>
          <w:lang w:val="pt-BR"/>
        </w:rPr>
        <w:t>Hotărârea Guvernului nr.540/2000</w:t>
      </w:r>
      <w:r w:rsidRPr="00082EFD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pt-BR"/>
        </w:rPr>
        <w:t xml:space="preserve"> </w:t>
      </w:r>
      <w:r w:rsidRPr="00082EFD">
        <w:rPr>
          <w:sz w:val="28"/>
          <w:szCs w:val="28"/>
          <w:bdr w:val="none" w:sz="0" w:space="0" w:color="auto" w:frame="1"/>
          <w:shd w:val="clear" w:color="auto" w:fill="FFFFFF"/>
          <w:lang w:val="pt-BR"/>
        </w:rPr>
        <w:t>privind aprobarea încadrării în categorii funcționale a drumurilor publice și a drumurilor de utilitate privată deschise circulației publice</w:t>
      </w:r>
      <w:r w:rsidRPr="001552BD">
        <w:rPr>
          <w:sz w:val="28"/>
          <w:szCs w:val="28"/>
        </w:rPr>
        <w:t>;</w:t>
      </w:r>
      <w:r w:rsidR="00F4545C">
        <w:rPr>
          <w:sz w:val="28"/>
          <w:szCs w:val="28"/>
        </w:rPr>
        <w:t xml:space="preserve"> </w:t>
      </w:r>
    </w:p>
    <w:p w14:paraId="5E3ABBCC" w14:textId="391E20D4" w:rsidR="00827D69" w:rsidRDefault="00E93690" w:rsidP="00F635D8">
      <w:pPr>
        <w:pStyle w:val="Listparagraf"/>
        <w:spacing w:after="0" w:line="240" w:lineRule="auto"/>
        <w:ind w:left="0" w:right="204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C73E50" w:rsidRPr="001552BD">
        <w:rPr>
          <w:b/>
          <w:bCs/>
          <w:sz w:val="28"/>
          <w:szCs w:val="28"/>
        </w:rPr>
        <w:t>luând</w:t>
      </w:r>
      <w:r w:rsidR="00FA1086" w:rsidRPr="001552BD">
        <w:rPr>
          <w:b/>
          <w:bCs/>
          <w:sz w:val="28"/>
          <w:szCs w:val="28"/>
        </w:rPr>
        <w:t xml:space="preserve"> </w:t>
      </w:r>
      <w:r w:rsidR="00C73E50">
        <w:rPr>
          <w:b/>
          <w:bCs/>
          <w:sz w:val="28"/>
          <w:szCs w:val="28"/>
        </w:rPr>
        <w:t>î</w:t>
      </w:r>
      <w:r w:rsidR="00FA1086" w:rsidRPr="001552BD">
        <w:rPr>
          <w:b/>
          <w:bCs/>
          <w:sz w:val="28"/>
          <w:szCs w:val="28"/>
        </w:rPr>
        <w:t>n considerare</w:t>
      </w:r>
      <w:r w:rsidR="00FA1086" w:rsidRPr="00E841FF">
        <w:rPr>
          <w:sz w:val="28"/>
          <w:szCs w:val="28"/>
        </w:rPr>
        <w:t xml:space="preserve"> prevederile</w:t>
      </w:r>
      <w:r w:rsidR="00FA1086" w:rsidRPr="001552BD">
        <w:rPr>
          <w:b/>
          <w:bCs/>
          <w:sz w:val="28"/>
          <w:szCs w:val="28"/>
        </w:rPr>
        <w:t xml:space="preserve"> </w:t>
      </w:r>
      <w:r w:rsidR="00FA1086" w:rsidRPr="001552BD">
        <w:rPr>
          <w:sz w:val="28"/>
          <w:szCs w:val="28"/>
        </w:rPr>
        <w:t>art.22</w:t>
      </w:r>
      <w:r w:rsidR="001A75A2" w:rsidRPr="001552BD">
        <w:rPr>
          <w:sz w:val="28"/>
          <w:szCs w:val="28"/>
        </w:rPr>
        <w:t xml:space="preserve">, art. </w:t>
      </w:r>
      <w:r w:rsidR="00251E91" w:rsidRPr="001552BD">
        <w:rPr>
          <w:sz w:val="28"/>
          <w:szCs w:val="28"/>
        </w:rPr>
        <w:t>art.</w:t>
      </w:r>
      <w:r w:rsidR="00E841FF" w:rsidRPr="00E841FF">
        <w:rPr>
          <w:sz w:val="28"/>
          <w:szCs w:val="28"/>
        </w:rPr>
        <w:t xml:space="preserve"> </w:t>
      </w:r>
      <w:r w:rsidR="00E841FF" w:rsidRPr="001552BD">
        <w:rPr>
          <w:sz w:val="28"/>
          <w:szCs w:val="28"/>
        </w:rPr>
        <w:t xml:space="preserve">22^1 </w:t>
      </w:r>
      <w:r w:rsidR="00251E91" w:rsidRPr="001552BD">
        <w:rPr>
          <w:sz w:val="28"/>
          <w:szCs w:val="28"/>
        </w:rPr>
        <w:t xml:space="preserve"> alin. (3)</w:t>
      </w:r>
      <w:r w:rsidR="00FA1086" w:rsidRPr="001552BD">
        <w:rPr>
          <w:sz w:val="28"/>
          <w:szCs w:val="28"/>
        </w:rPr>
        <w:t xml:space="preserve"> si ale art.</w:t>
      </w:r>
      <w:r w:rsidR="00E841FF" w:rsidRPr="00E841FF">
        <w:rPr>
          <w:sz w:val="28"/>
          <w:szCs w:val="28"/>
        </w:rPr>
        <w:t xml:space="preserve"> </w:t>
      </w:r>
      <w:r w:rsidR="00E841FF" w:rsidRPr="001552BD">
        <w:rPr>
          <w:sz w:val="28"/>
          <w:szCs w:val="28"/>
        </w:rPr>
        <w:t>22^</w:t>
      </w:r>
      <w:r w:rsidR="00FA1086" w:rsidRPr="001552BD">
        <w:rPr>
          <w:sz w:val="28"/>
          <w:szCs w:val="28"/>
          <w:vertAlign w:val="superscript"/>
        </w:rPr>
        <w:t xml:space="preserve"> </w:t>
      </w:r>
      <w:r w:rsidR="00EC0A6D" w:rsidRPr="001552BD">
        <w:rPr>
          <w:sz w:val="28"/>
          <w:szCs w:val="28"/>
        </w:rPr>
        <w:t>2</w:t>
      </w:r>
      <w:r w:rsidR="00FA1086" w:rsidRPr="001552BD">
        <w:rPr>
          <w:sz w:val="28"/>
          <w:szCs w:val="28"/>
        </w:rPr>
        <w:t>, alin.</w:t>
      </w:r>
      <w:r w:rsidR="008E19F1" w:rsidRPr="001552BD">
        <w:rPr>
          <w:sz w:val="28"/>
          <w:szCs w:val="28"/>
        </w:rPr>
        <w:t xml:space="preserve"> (2), </w:t>
      </w:r>
      <w:r w:rsidR="00FA1086" w:rsidRPr="001552BD">
        <w:rPr>
          <w:sz w:val="28"/>
          <w:szCs w:val="28"/>
        </w:rPr>
        <w:t xml:space="preserve">  </w:t>
      </w:r>
      <w:r w:rsidR="001D2B20" w:rsidRPr="001552BD">
        <w:rPr>
          <w:sz w:val="28"/>
          <w:szCs w:val="28"/>
        </w:rPr>
        <w:t>alin</w:t>
      </w:r>
      <w:r w:rsidR="00FA1086" w:rsidRPr="001552BD">
        <w:rPr>
          <w:sz w:val="28"/>
          <w:szCs w:val="28"/>
        </w:rPr>
        <w:t>.(4)</w:t>
      </w:r>
      <w:r w:rsidR="00975AF7">
        <w:rPr>
          <w:sz w:val="28"/>
          <w:szCs w:val="28"/>
        </w:rPr>
        <w:t xml:space="preserve"> și art.38 </w:t>
      </w:r>
      <w:r w:rsidR="00FA1086" w:rsidRPr="001552BD">
        <w:rPr>
          <w:sz w:val="28"/>
          <w:szCs w:val="28"/>
        </w:rPr>
        <w:t xml:space="preserve">din </w:t>
      </w:r>
      <w:r w:rsidR="00C73E50" w:rsidRPr="001552BD">
        <w:rPr>
          <w:sz w:val="28"/>
          <w:szCs w:val="28"/>
        </w:rPr>
        <w:t>Ordonanț</w:t>
      </w:r>
      <w:r w:rsidR="00C73E50">
        <w:rPr>
          <w:sz w:val="28"/>
          <w:szCs w:val="28"/>
        </w:rPr>
        <w:t>a</w:t>
      </w:r>
      <w:r w:rsidR="00FA1086" w:rsidRPr="001552BD">
        <w:rPr>
          <w:sz w:val="28"/>
          <w:szCs w:val="28"/>
        </w:rPr>
        <w:t xml:space="preserve"> Guvernului nr.43/1997 privind regimul drumurilor, republicata, cu </w:t>
      </w:r>
      <w:r w:rsidR="00C73E50" w:rsidRPr="001552BD">
        <w:rPr>
          <w:sz w:val="28"/>
          <w:szCs w:val="28"/>
        </w:rPr>
        <w:t>modificările</w:t>
      </w:r>
      <w:r w:rsidR="00FA1086" w:rsidRPr="001552BD">
        <w:rPr>
          <w:sz w:val="28"/>
          <w:szCs w:val="28"/>
        </w:rPr>
        <w:t xml:space="preserve"> si </w:t>
      </w:r>
      <w:r w:rsidR="00C73E50" w:rsidRPr="001552BD">
        <w:rPr>
          <w:sz w:val="28"/>
          <w:szCs w:val="28"/>
        </w:rPr>
        <w:t>completările</w:t>
      </w:r>
      <w:r w:rsidR="00FA1086" w:rsidRPr="001552BD">
        <w:rPr>
          <w:sz w:val="28"/>
          <w:szCs w:val="28"/>
        </w:rPr>
        <w:t xml:space="preserve"> ulterioare;</w:t>
      </w:r>
    </w:p>
    <w:p w14:paraId="1A748356" w14:textId="6A4E729B" w:rsidR="00E841FF" w:rsidRPr="001552BD" w:rsidRDefault="00E841FF" w:rsidP="00F635D8">
      <w:pPr>
        <w:pStyle w:val="Listparagraf"/>
        <w:spacing w:after="0" w:line="240" w:lineRule="auto"/>
        <w:ind w:left="0" w:right="204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E841FF">
        <w:rPr>
          <w:b/>
          <w:bCs/>
          <w:sz w:val="28"/>
          <w:szCs w:val="28"/>
        </w:rPr>
        <w:t>ținând cont</w:t>
      </w:r>
      <w:r>
        <w:rPr>
          <w:sz w:val="28"/>
          <w:szCs w:val="28"/>
        </w:rPr>
        <w:t xml:space="preserve"> de prevederile art.8 alin.(1) </w:t>
      </w:r>
      <w:proofErr w:type="spellStart"/>
      <w:r>
        <w:rPr>
          <w:sz w:val="28"/>
          <w:szCs w:val="28"/>
        </w:rPr>
        <w:t>lit.f</w:t>
      </w:r>
      <w:proofErr w:type="spellEnd"/>
      <w:r>
        <w:rPr>
          <w:sz w:val="28"/>
          <w:szCs w:val="28"/>
        </w:rPr>
        <w:t xml:space="preserve">) si </w:t>
      </w:r>
      <w:proofErr w:type="spellStart"/>
      <w:r>
        <w:rPr>
          <w:sz w:val="28"/>
          <w:szCs w:val="28"/>
        </w:rPr>
        <w:t>lit.g</w:t>
      </w:r>
      <w:proofErr w:type="spellEnd"/>
      <w:r>
        <w:rPr>
          <w:sz w:val="28"/>
          <w:szCs w:val="28"/>
        </w:rPr>
        <w:t>) din O.G.n</w:t>
      </w:r>
      <w:r w:rsidRPr="00E841FF">
        <w:rPr>
          <w:sz w:val="28"/>
          <w:szCs w:val="28"/>
        </w:rPr>
        <w:t>r.21/2002 privind gospod</w:t>
      </w:r>
      <w:r w:rsidR="00975AF7">
        <w:rPr>
          <w:sz w:val="28"/>
          <w:szCs w:val="28"/>
        </w:rPr>
        <w:t>ă</w:t>
      </w:r>
      <w:r w:rsidRPr="00E841FF">
        <w:rPr>
          <w:sz w:val="28"/>
          <w:szCs w:val="28"/>
        </w:rPr>
        <w:t xml:space="preserve">rirea </w:t>
      </w:r>
      <w:proofErr w:type="spellStart"/>
      <w:r w:rsidRPr="00E841FF">
        <w:rPr>
          <w:sz w:val="28"/>
          <w:szCs w:val="28"/>
        </w:rPr>
        <w:t>localitatilor</w:t>
      </w:r>
      <w:proofErr w:type="spellEnd"/>
      <w:r w:rsidRPr="00E841FF">
        <w:rPr>
          <w:sz w:val="28"/>
          <w:szCs w:val="28"/>
        </w:rPr>
        <w:t xml:space="preserve"> urbane si rurale</w:t>
      </w:r>
      <w:r w:rsidR="00975AF7" w:rsidRPr="001552BD">
        <w:rPr>
          <w:sz w:val="28"/>
          <w:szCs w:val="28"/>
        </w:rPr>
        <w:t>;</w:t>
      </w:r>
    </w:p>
    <w:p w14:paraId="0C6E8939" w14:textId="46BF4C20" w:rsidR="00276186" w:rsidRPr="001552BD" w:rsidRDefault="00E93690" w:rsidP="00F635D8">
      <w:pPr>
        <w:pStyle w:val="Listparagraf"/>
        <w:spacing w:after="0" w:line="240" w:lineRule="auto"/>
        <w:ind w:left="0" w:right="204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114B1D" w:rsidRPr="001552BD">
        <w:rPr>
          <w:b/>
          <w:bCs/>
          <w:sz w:val="28"/>
          <w:szCs w:val="28"/>
        </w:rPr>
        <w:t>fa</w:t>
      </w:r>
      <w:r w:rsidR="00C73E50">
        <w:rPr>
          <w:b/>
          <w:bCs/>
          <w:sz w:val="28"/>
          <w:szCs w:val="28"/>
        </w:rPr>
        <w:t>ță</w:t>
      </w:r>
      <w:r w:rsidR="00114B1D" w:rsidRPr="001552BD">
        <w:rPr>
          <w:b/>
          <w:bCs/>
          <w:sz w:val="28"/>
          <w:szCs w:val="28"/>
        </w:rPr>
        <w:t xml:space="preserve"> de prevederile</w:t>
      </w:r>
      <w:r w:rsidR="00114B1D" w:rsidRPr="001552BD">
        <w:rPr>
          <w:sz w:val="28"/>
          <w:szCs w:val="28"/>
        </w:rPr>
        <w:t xml:space="preserve"> </w:t>
      </w:r>
      <w:r w:rsidR="00476ACF" w:rsidRPr="001552BD">
        <w:rPr>
          <w:sz w:val="28"/>
          <w:szCs w:val="28"/>
        </w:rPr>
        <w:t>a</w:t>
      </w:r>
      <w:r w:rsidR="00F157B4" w:rsidRPr="001552BD">
        <w:rPr>
          <w:sz w:val="28"/>
          <w:szCs w:val="28"/>
        </w:rPr>
        <w:t xml:space="preserve">rt. 867 si art. 868 din Legea nr.287/2009 privind Codul Civil, republicata cu </w:t>
      </w:r>
      <w:r w:rsidR="00C73E50" w:rsidRPr="001552BD">
        <w:rPr>
          <w:sz w:val="28"/>
          <w:szCs w:val="28"/>
        </w:rPr>
        <w:t>modificările</w:t>
      </w:r>
      <w:r w:rsidR="00F157B4" w:rsidRPr="001552BD">
        <w:rPr>
          <w:sz w:val="28"/>
          <w:szCs w:val="28"/>
        </w:rPr>
        <w:t xml:space="preserve"> si </w:t>
      </w:r>
      <w:r w:rsidR="00C73E50" w:rsidRPr="001552BD">
        <w:rPr>
          <w:sz w:val="28"/>
          <w:szCs w:val="28"/>
        </w:rPr>
        <w:t>completările</w:t>
      </w:r>
      <w:r w:rsidR="00F157B4" w:rsidRPr="001552BD">
        <w:rPr>
          <w:sz w:val="28"/>
          <w:szCs w:val="28"/>
        </w:rPr>
        <w:t xml:space="preserve"> ulterioare;</w:t>
      </w:r>
    </w:p>
    <w:p w14:paraId="35E2C909" w14:textId="33663EBC" w:rsidR="00276186" w:rsidRPr="001552BD" w:rsidRDefault="00E93690" w:rsidP="00F635D8">
      <w:pPr>
        <w:pStyle w:val="Listparagraf"/>
        <w:spacing w:after="0" w:line="240" w:lineRule="auto"/>
        <w:ind w:left="0" w:right="204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C73E50">
        <w:rPr>
          <w:b/>
          <w:bCs/>
          <w:sz w:val="28"/>
          <w:szCs w:val="28"/>
        </w:rPr>
        <w:t>î</w:t>
      </w:r>
      <w:r w:rsidR="00CB36CA" w:rsidRPr="001552BD">
        <w:rPr>
          <w:b/>
          <w:bCs/>
          <w:sz w:val="28"/>
          <w:szCs w:val="28"/>
        </w:rPr>
        <w:t xml:space="preserve">n aplicarea </w:t>
      </w:r>
      <w:r w:rsidR="00CB36CA" w:rsidRPr="001552BD">
        <w:rPr>
          <w:sz w:val="28"/>
          <w:szCs w:val="28"/>
        </w:rPr>
        <w:t>art. 29</w:t>
      </w:r>
      <w:r w:rsidR="004951B1" w:rsidRPr="001552BD">
        <w:rPr>
          <w:sz w:val="28"/>
          <w:szCs w:val="28"/>
        </w:rPr>
        <w:t>7 din</w:t>
      </w:r>
      <w:r w:rsidR="004951B1" w:rsidRPr="001552BD">
        <w:rPr>
          <w:b/>
          <w:bCs/>
          <w:sz w:val="28"/>
          <w:szCs w:val="28"/>
        </w:rPr>
        <w:t xml:space="preserve"> </w:t>
      </w:r>
      <w:proofErr w:type="spellStart"/>
      <w:r w:rsidR="0044688D" w:rsidRPr="001552BD">
        <w:rPr>
          <w:sz w:val="28"/>
          <w:szCs w:val="28"/>
        </w:rPr>
        <w:t>O</w:t>
      </w:r>
      <w:r w:rsidR="00736411">
        <w:rPr>
          <w:sz w:val="28"/>
          <w:szCs w:val="28"/>
        </w:rPr>
        <w:t>.</w:t>
      </w:r>
      <w:r w:rsidR="0044688D" w:rsidRPr="001552BD">
        <w:rPr>
          <w:sz w:val="28"/>
          <w:szCs w:val="28"/>
        </w:rPr>
        <w:t>U</w:t>
      </w:r>
      <w:r w:rsidR="00736411">
        <w:rPr>
          <w:sz w:val="28"/>
          <w:szCs w:val="28"/>
        </w:rPr>
        <w:t>.</w:t>
      </w:r>
      <w:r w:rsidR="0044688D" w:rsidRPr="001552BD">
        <w:rPr>
          <w:sz w:val="28"/>
          <w:szCs w:val="28"/>
        </w:rPr>
        <w:t>G</w:t>
      </w:r>
      <w:proofErr w:type="spellEnd"/>
      <w:r w:rsidR="00736411">
        <w:rPr>
          <w:sz w:val="28"/>
          <w:szCs w:val="28"/>
        </w:rPr>
        <w:t>.</w:t>
      </w:r>
      <w:r w:rsidR="00807E8E" w:rsidRPr="001552BD">
        <w:rPr>
          <w:sz w:val="28"/>
          <w:szCs w:val="28"/>
        </w:rPr>
        <w:t xml:space="preserve"> </w:t>
      </w:r>
      <w:r w:rsidR="00F157B4" w:rsidRPr="001552BD">
        <w:rPr>
          <w:sz w:val="28"/>
          <w:szCs w:val="28"/>
        </w:rPr>
        <w:t xml:space="preserve">nr. 57/2019 privind Codul administrativ, cu </w:t>
      </w:r>
      <w:r w:rsidR="00C73E50" w:rsidRPr="001552BD">
        <w:rPr>
          <w:sz w:val="28"/>
          <w:szCs w:val="28"/>
        </w:rPr>
        <w:t>modificările</w:t>
      </w:r>
      <w:r w:rsidR="00F157B4" w:rsidRPr="001552BD">
        <w:rPr>
          <w:sz w:val="28"/>
          <w:szCs w:val="28"/>
        </w:rPr>
        <w:t xml:space="preserve"> </w:t>
      </w:r>
      <w:r w:rsidR="00C73E50">
        <w:rPr>
          <w:sz w:val="28"/>
          <w:szCs w:val="28"/>
        </w:rPr>
        <w:t>ș</w:t>
      </w:r>
      <w:r w:rsidR="00F157B4" w:rsidRPr="001552BD">
        <w:rPr>
          <w:sz w:val="28"/>
          <w:szCs w:val="28"/>
        </w:rPr>
        <w:t xml:space="preserve">i </w:t>
      </w:r>
      <w:r w:rsidR="00C73E50" w:rsidRPr="001552BD">
        <w:rPr>
          <w:sz w:val="28"/>
          <w:szCs w:val="28"/>
        </w:rPr>
        <w:t>completările</w:t>
      </w:r>
      <w:r w:rsidR="00F157B4" w:rsidRPr="001552BD">
        <w:rPr>
          <w:sz w:val="28"/>
          <w:szCs w:val="28"/>
        </w:rPr>
        <w:t xml:space="preserve"> </w:t>
      </w:r>
      <w:r w:rsidR="00F157B4" w:rsidRPr="00125728">
        <w:rPr>
          <w:sz w:val="28"/>
          <w:szCs w:val="28"/>
        </w:rPr>
        <w:t>ulterioare</w:t>
      </w:r>
      <w:r w:rsidR="00F157B4" w:rsidRPr="001552BD">
        <w:rPr>
          <w:sz w:val="28"/>
          <w:szCs w:val="28"/>
        </w:rPr>
        <w:t>;</w:t>
      </w:r>
    </w:p>
    <w:p w14:paraId="4A6288F3" w14:textId="09854D38" w:rsidR="002856A7" w:rsidRDefault="00827D69" w:rsidP="002D7619">
      <w:pPr>
        <w:pStyle w:val="Corptext"/>
        <w:tabs>
          <w:tab w:val="left" w:pos="0"/>
          <w:tab w:val="left" w:pos="9356"/>
        </w:tabs>
        <w:spacing w:after="0"/>
        <w:ind w:right="205"/>
        <w:contextualSpacing/>
        <w:jc w:val="both"/>
        <w:rPr>
          <w:sz w:val="28"/>
          <w:szCs w:val="28"/>
        </w:rPr>
      </w:pPr>
      <w:r w:rsidRPr="001552BD">
        <w:rPr>
          <w:b/>
          <w:bCs/>
          <w:sz w:val="28"/>
          <w:szCs w:val="28"/>
        </w:rPr>
        <w:t>-</w:t>
      </w:r>
      <w:r w:rsidR="002856A7" w:rsidRPr="001552BD">
        <w:rPr>
          <w:b/>
          <w:bCs/>
          <w:sz w:val="28"/>
          <w:szCs w:val="28"/>
        </w:rPr>
        <w:t xml:space="preserve">  în baza  </w:t>
      </w:r>
      <w:proofErr w:type="spellStart"/>
      <w:r w:rsidR="002856A7" w:rsidRPr="001552BD">
        <w:rPr>
          <w:sz w:val="28"/>
          <w:szCs w:val="28"/>
        </w:rPr>
        <w:t>art</w:t>
      </w:r>
      <w:proofErr w:type="spellEnd"/>
      <w:r w:rsidR="002856A7" w:rsidRPr="001552BD">
        <w:rPr>
          <w:b/>
          <w:bCs/>
          <w:sz w:val="28"/>
          <w:szCs w:val="28"/>
        </w:rPr>
        <w:t xml:space="preserve"> </w:t>
      </w:r>
      <w:r w:rsidR="002856A7" w:rsidRPr="001552BD">
        <w:rPr>
          <w:sz w:val="28"/>
          <w:szCs w:val="28"/>
        </w:rPr>
        <w:t xml:space="preserve">173 alin (1) </w:t>
      </w:r>
      <w:proofErr w:type="spellStart"/>
      <w:r w:rsidR="002856A7" w:rsidRPr="001552BD">
        <w:rPr>
          <w:sz w:val="28"/>
          <w:szCs w:val="28"/>
        </w:rPr>
        <w:t>lit.</w:t>
      </w:r>
      <w:r w:rsidR="0044688D" w:rsidRPr="001552BD">
        <w:rPr>
          <w:sz w:val="28"/>
          <w:szCs w:val="28"/>
        </w:rPr>
        <w:t>f</w:t>
      </w:r>
      <w:proofErr w:type="spellEnd"/>
      <w:r w:rsidR="002856A7" w:rsidRPr="001552BD">
        <w:rPr>
          <w:sz w:val="28"/>
          <w:szCs w:val="28"/>
        </w:rPr>
        <w:t xml:space="preserve">) din </w:t>
      </w:r>
      <w:proofErr w:type="spellStart"/>
      <w:r w:rsidR="002856A7" w:rsidRPr="001552BD">
        <w:rPr>
          <w:sz w:val="28"/>
          <w:szCs w:val="28"/>
        </w:rPr>
        <w:t>O.U.G</w:t>
      </w:r>
      <w:proofErr w:type="spellEnd"/>
      <w:r w:rsidR="002856A7" w:rsidRPr="001552BD">
        <w:rPr>
          <w:sz w:val="28"/>
          <w:szCs w:val="28"/>
        </w:rPr>
        <w:t xml:space="preserve">. nr.57/2019 privind Codul administrativ, </w:t>
      </w:r>
      <w:bookmarkStart w:id="0" w:name="_Hlk189659503"/>
      <w:r w:rsidR="002856A7" w:rsidRPr="001552BD">
        <w:rPr>
          <w:sz w:val="28"/>
          <w:szCs w:val="28"/>
        </w:rPr>
        <w:t>cu modificările și completările ulterioare</w:t>
      </w:r>
      <w:bookmarkEnd w:id="0"/>
      <w:r w:rsidR="002856A7" w:rsidRPr="001552BD">
        <w:rPr>
          <w:sz w:val="28"/>
          <w:szCs w:val="28"/>
        </w:rPr>
        <w:t>;</w:t>
      </w:r>
    </w:p>
    <w:p w14:paraId="4142AB6F" w14:textId="77777777" w:rsidR="00E040F6" w:rsidRPr="00E040F6" w:rsidRDefault="00E040F6" w:rsidP="00E040F6">
      <w:pPr>
        <w:pStyle w:val="Corptext"/>
        <w:tabs>
          <w:tab w:val="left" w:pos="0"/>
          <w:tab w:val="left" w:pos="9356"/>
        </w:tabs>
        <w:spacing w:after="0"/>
        <w:ind w:right="2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40F6">
        <w:rPr>
          <w:b/>
          <w:bCs/>
          <w:sz w:val="28"/>
          <w:szCs w:val="28"/>
        </w:rPr>
        <w:t>luând act</w:t>
      </w:r>
      <w:r w:rsidRPr="00E040F6">
        <w:rPr>
          <w:sz w:val="28"/>
          <w:szCs w:val="28"/>
        </w:rPr>
        <w:t xml:space="preserve"> de raportul compartimentului de resort din cadrul Consiliului Județean Vrancea si avizul comisiei de specialitate a Consiliului Județean Vrancea; </w:t>
      </w:r>
    </w:p>
    <w:p w14:paraId="784BBDA4" w14:textId="258EE795" w:rsidR="00807E8E" w:rsidRDefault="00827D69" w:rsidP="00975AF7">
      <w:pPr>
        <w:pStyle w:val="Corptext"/>
        <w:tabs>
          <w:tab w:val="left" w:pos="0"/>
          <w:tab w:val="left" w:pos="9356"/>
        </w:tabs>
        <w:spacing w:after="0"/>
        <w:ind w:right="205"/>
        <w:contextualSpacing/>
        <w:jc w:val="both"/>
        <w:rPr>
          <w:sz w:val="28"/>
          <w:szCs w:val="28"/>
        </w:rPr>
      </w:pPr>
      <w:r w:rsidRPr="001552BD">
        <w:rPr>
          <w:sz w:val="28"/>
          <w:szCs w:val="28"/>
        </w:rPr>
        <w:t>-</w:t>
      </w:r>
      <w:r w:rsidR="002856A7" w:rsidRPr="001552BD">
        <w:rPr>
          <w:sz w:val="28"/>
          <w:szCs w:val="28"/>
        </w:rPr>
        <w:t xml:space="preserve">  </w:t>
      </w:r>
      <w:r w:rsidR="002856A7" w:rsidRPr="001552BD">
        <w:rPr>
          <w:b/>
          <w:bCs/>
          <w:sz w:val="28"/>
          <w:szCs w:val="28"/>
        </w:rPr>
        <w:t>în temeiul</w:t>
      </w:r>
      <w:r w:rsidR="002856A7" w:rsidRPr="001552BD">
        <w:rPr>
          <w:sz w:val="28"/>
          <w:szCs w:val="28"/>
        </w:rPr>
        <w:t xml:space="preserve"> art. 196 alin</w:t>
      </w:r>
      <w:r w:rsidR="00E27081">
        <w:rPr>
          <w:sz w:val="28"/>
          <w:szCs w:val="28"/>
        </w:rPr>
        <w:t>.</w:t>
      </w:r>
      <w:r w:rsidR="002856A7" w:rsidRPr="001552BD">
        <w:rPr>
          <w:sz w:val="28"/>
          <w:szCs w:val="28"/>
        </w:rPr>
        <w:t xml:space="preserve">1) lit. a) din </w:t>
      </w:r>
      <w:proofErr w:type="spellStart"/>
      <w:r w:rsidR="002856A7" w:rsidRPr="001552BD">
        <w:rPr>
          <w:sz w:val="28"/>
          <w:szCs w:val="28"/>
        </w:rPr>
        <w:t>O.U.G</w:t>
      </w:r>
      <w:proofErr w:type="spellEnd"/>
      <w:r w:rsidR="002856A7" w:rsidRPr="001552BD">
        <w:rPr>
          <w:sz w:val="28"/>
          <w:szCs w:val="28"/>
        </w:rPr>
        <w:t>. nr.57/2019 privind Codul administrativ, cu modificările și completările ulterioare,</w:t>
      </w:r>
    </w:p>
    <w:p w14:paraId="3AB12F03" w14:textId="77777777" w:rsidR="00975AF7" w:rsidRPr="001552BD" w:rsidRDefault="00975AF7" w:rsidP="00975AF7">
      <w:pPr>
        <w:pStyle w:val="Corptext"/>
        <w:tabs>
          <w:tab w:val="left" w:pos="0"/>
          <w:tab w:val="left" w:pos="9356"/>
        </w:tabs>
        <w:spacing w:after="0"/>
        <w:ind w:right="205"/>
        <w:contextualSpacing/>
        <w:jc w:val="both"/>
        <w:rPr>
          <w:sz w:val="28"/>
          <w:szCs w:val="28"/>
        </w:rPr>
      </w:pPr>
    </w:p>
    <w:p w14:paraId="5C5D934E" w14:textId="7F1E8257" w:rsidR="00975AF7" w:rsidRPr="002349B4" w:rsidRDefault="00E20E07" w:rsidP="00E20E07">
      <w:pPr>
        <w:pStyle w:val="Listparagraf"/>
        <w:spacing w:after="106" w:line="259" w:lineRule="auto"/>
        <w:ind w:right="205" w:firstLine="0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                                                 </w:t>
      </w:r>
      <w:r w:rsidR="002856A7" w:rsidRPr="001552BD">
        <w:rPr>
          <w:b/>
          <w:bCs/>
          <w:sz w:val="28"/>
          <w:szCs w:val="28"/>
          <w:lang w:val="pt-BR"/>
        </w:rPr>
        <w:t>HOTĂRĂȘTE:</w:t>
      </w:r>
    </w:p>
    <w:p w14:paraId="4DA44FFA" w14:textId="77777777" w:rsidR="00C8539F" w:rsidRDefault="00F157B4" w:rsidP="00975AF7">
      <w:pPr>
        <w:spacing w:after="484"/>
        <w:ind w:left="0" w:right="205" w:firstLine="0"/>
        <w:rPr>
          <w:sz w:val="28"/>
          <w:szCs w:val="28"/>
        </w:rPr>
      </w:pPr>
      <w:r w:rsidRPr="001552BD">
        <w:rPr>
          <w:b/>
          <w:bCs/>
          <w:sz w:val="28"/>
          <w:szCs w:val="28"/>
        </w:rPr>
        <w:t>Art</w:t>
      </w:r>
      <w:r w:rsidR="00420C4F" w:rsidRPr="001552BD">
        <w:rPr>
          <w:b/>
          <w:bCs/>
          <w:sz w:val="28"/>
          <w:szCs w:val="28"/>
        </w:rPr>
        <w:t>. 1</w:t>
      </w:r>
      <w:r w:rsidRPr="001552BD">
        <w:rPr>
          <w:sz w:val="28"/>
          <w:szCs w:val="28"/>
        </w:rPr>
        <w:t xml:space="preserve"> </w:t>
      </w:r>
      <w:r w:rsidR="00420C4F" w:rsidRPr="001552BD">
        <w:rPr>
          <w:sz w:val="28"/>
          <w:szCs w:val="28"/>
        </w:rPr>
        <w:t xml:space="preserve"> </w:t>
      </w:r>
      <w:r w:rsidRPr="001552BD">
        <w:rPr>
          <w:sz w:val="28"/>
          <w:szCs w:val="28"/>
        </w:rPr>
        <w:t>Se solicit</w:t>
      </w:r>
      <w:r w:rsidR="008E487C">
        <w:rPr>
          <w:sz w:val="28"/>
          <w:szCs w:val="28"/>
        </w:rPr>
        <w:t>ă</w:t>
      </w:r>
      <w:r w:rsidR="00420C4F" w:rsidRPr="001552BD">
        <w:rPr>
          <w:sz w:val="28"/>
          <w:szCs w:val="28"/>
        </w:rPr>
        <w:t xml:space="preserve"> delegar</w:t>
      </w:r>
      <w:r w:rsidR="008711A2" w:rsidRPr="001552BD">
        <w:rPr>
          <w:sz w:val="28"/>
          <w:szCs w:val="28"/>
        </w:rPr>
        <w:t>ea</w:t>
      </w:r>
      <w:r w:rsidR="00420C4F" w:rsidRPr="001552BD">
        <w:rPr>
          <w:sz w:val="28"/>
          <w:szCs w:val="28"/>
        </w:rPr>
        <w:t xml:space="preserve"> temporar</w:t>
      </w:r>
      <w:r w:rsidR="008E487C">
        <w:rPr>
          <w:sz w:val="28"/>
          <w:szCs w:val="28"/>
        </w:rPr>
        <w:t>ă</w:t>
      </w:r>
      <w:r w:rsidR="00420C4F" w:rsidRPr="001552BD">
        <w:rPr>
          <w:sz w:val="28"/>
          <w:szCs w:val="28"/>
        </w:rPr>
        <w:t xml:space="preserve"> a dreptului de administrare a </w:t>
      </w:r>
      <w:r w:rsidR="001D3C04">
        <w:rPr>
          <w:sz w:val="28"/>
          <w:szCs w:val="28"/>
        </w:rPr>
        <w:t>un</w:t>
      </w:r>
      <w:r w:rsidR="00A701F0">
        <w:rPr>
          <w:sz w:val="28"/>
          <w:szCs w:val="28"/>
        </w:rPr>
        <w:t>or</w:t>
      </w:r>
      <w:r w:rsidR="001D3C04">
        <w:rPr>
          <w:sz w:val="28"/>
          <w:szCs w:val="28"/>
        </w:rPr>
        <w:t xml:space="preserve"> secto</w:t>
      </w:r>
      <w:r w:rsidR="00A701F0">
        <w:rPr>
          <w:sz w:val="28"/>
          <w:szCs w:val="28"/>
        </w:rPr>
        <w:t>a</w:t>
      </w:r>
      <w:r w:rsidR="006B7973">
        <w:rPr>
          <w:sz w:val="28"/>
          <w:szCs w:val="28"/>
        </w:rPr>
        <w:t>r</w:t>
      </w:r>
      <w:r w:rsidR="00A701F0">
        <w:rPr>
          <w:sz w:val="28"/>
          <w:szCs w:val="28"/>
        </w:rPr>
        <w:t>e</w:t>
      </w:r>
      <w:r w:rsidR="00420C4F" w:rsidRPr="001552BD">
        <w:rPr>
          <w:sz w:val="28"/>
          <w:szCs w:val="28"/>
        </w:rPr>
        <w:t xml:space="preserve"> </w:t>
      </w:r>
      <w:r w:rsidR="00975AF7">
        <w:rPr>
          <w:sz w:val="28"/>
          <w:szCs w:val="28"/>
        </w:rPr>
        <w:t xml:space="preserve">din </w:t>
      </w:r>
      <w:r w:rsidR="00975AF7" w:rsidRPr="001552BD">
        <w:rPr>
          <w:sz w:val="28"/>
          <w:szCs w:val="28"/>
        </w:rPr>
        <w:t xml:space="preserve"> drumul județean DJ 119 J Adjud – Adjudul Vechi – Șișcani,</w:t>
      </w:r>
      <w:r w:rsidR="00420C4F" w:rsidRPr="001552BD">
        <w:rPr>
          <w:sz w:val="28"/>
          <w:szCs w:val="28"/>
        </w:rPr>
        <w:t xml:space="preserve"> aflat</w:t>
      </w:r>
      <w:r w:rsidR="00393A93">
        <w:rPr>
          <w:sz w:val="28"/>
          <w:szCs w:val="28"/>
        </w:rPr>
        <w:t>e</w:t>
      </w:r>
      <w:r w:rsidR="00420C4F" w:rsidRPr="001552BD">
        <w:rPr>
          <w:sz w:val="28"/>
          <w:szCs w:val="28"/>
        </w:rPr>
        <w:t xml:space="preserve"> </w:t>
      </w:r>
      <w:r w:rsidR="008E487C">
        <w:rPr>
          <w:sz w:val="28"/>
          <w:szCs w:val="28"/>
        </w:rPr>
        <w:t>î</w:t>
      </w:r>
      <w:r w:rsidR="00420C4F" w:rsidRPr="001552BD">
        <w:rPr>
          <w:sz w:val="28"/>
          <w:szCs w:val="28"/>
        </w:rPr>
        <w:t xml:space="preserve">n </w:t>
      </w:r>
      <w:r w:rsidR="00A52928">
        <w:rPr>
          <w:sz w:val="28"/>
          <w:szCs w:val="28"/>
        </w:rPr>
        <w:t xml:space="preserve">intravilanul municipiului Adjud </w:t>
      </w:r>
      <w:r w:rsidR="009921D2">
        <w:rPr>
          <w:sz w:val="28"/>
          <w:szCs w:val="28"/>
        </w:rPr>
        <w:t xml:space="preserve">de la </w:t>
      </w:r>
      <w:proofErr w:type="spellStart"/>
      <w:r w:rsidR="009921D2">
        <w:rPr>
          <w:sz w:val="28"/>
          <w:szCs w:val="28"/>
        </w:rPr>
        <w:t>UAT</w:t>
      </w:r>
      <w:proofErr w:type="spellEnd"/>
      <w:r w:rsidR="009921D2">
        <w:rPr>
          <w:sz w:val="28"/>
          <w:szCs w:val="28"/>
        </w:rPr>
        <w:t xml:space="preserve"> municipiul Adjud – Consiliul Local al municipiului Adjud, </w:t>
      </w:r>
    </w:p>
    <w:p w14:paraId="27DEF05F" w14:textId="77777777" w:rsidR="00C8539F" w:rsidRDefault="00C8539F" w:rsidP="00975AF7">
      <w:pPr>
        <w:spacing w:after="484"/>
        <w:ind w:left="0" w:right="205" w:firstLine="0"/>
        <w:rPr>
          <w:sz w:val="28"/>
          <w:szCs w:val="28"/>
        </w:rPr>
      </w:pPr>
    </w:p>
    <w:p w14:paraId="29A3B611" w14:textId="44CB8221" w:rsidR="001C06A2" w:rsidRPr="001552BD" w:rsidRDefault="00A26974" w:rsidP="00975AF7">
      <w:pPr>
        <w:spacing w:after="484"/>
        <w:ind w:left="0" w:right="205" w:firstLine="0"/>
        <w:rPr>
          <w:sz w:val="28"/>
          <w:szCs w:val="28"/>
        </w:rPr>
      </w:pPr>
      <w:r>
        <w:rPr>
          <w:sz w:val="28"/>
          <w:szCs w:val="28"/>
        </w:rPr>
        <w:t>către</w:t>
      </w:r>
      <w:r w:rsidR="009921D2">
        <w:rPr>
          <w:sz w:val="28"/>
          <w:szCs w:val="28"/>
        </w:rPr>
        <w:t xml:space="preserve"> </w:t>
      </w:r>
      <w:r w:rsidR="009921D2" w:rsidRPr="001552BD">
        <w:rPr>
          <w:sz w:val="28"/>
          <w:szCs w:val="28"/>
        </w:rPr>
        <w:t xml:space="preserve"> </w:t>
      </w:r>
      <w:proofErr w:type="spellStart"/>
      <w:r w:rsidR="009921D2" w:rsidRPr="001552BD">
        <w:rPr>
          <w:sz w:val="28"/>
          <w:szCs w:val="28"/>
        </w:rPr>
        <w:t>U</w:t>
      </w:r>
      <w:r w:rsidR="009921D2">
        <w:rPr>
          <w:sz w:val="28"/>
          <w:szCs w:val="28"/>
        </w:rPr>
        <w:t>AT</w:t>
      </w:r>
      <w:proofErr w:type="spellEnd"/>
      <w:r w:rsidR="009921D2" w:rsidRPr="001552BD">
        <w:rPr>
          <w:sz w:val="28"/>
          <w:szCs w:val="28"/>
        </w:rPr>
        <w:t xml:space="preserve"> județul Vrancea</w:t>
      </w:r>
      <w:r w:rsidR="009921D2">
        <w:rPr>
          <w:sz w:val="28"/>
          <w:szCs w:val="28"/>
        </w:rPr>
        <w:t xml:space="preserve">- Consiliul </w:t>
      </w:r>
      <w:r>
        <w:rPr>
          <w:sz w:val="28"/>
          <w:szCs w:val="28"/>
        </w:rPr>
        <w:t>Județean</w:t>
      </w:r>
      <w:r w:rsidR="009921D2">
        <w:rPr>
          <w:sz w:val="28"/>
          <w:szCs w:val="28"/>
        </w:rPr>
        <w:t xml:space="preserve"> Vrancea</w:t>
      </w:r>
      <w:r w:rsidR="009921D2" w:rsidRPr="001552BD">
        <w:rPr>
          <w:sz w:val="28"/>
          <w:szCs w:val="28"/>
        </w:rPr>
        <w:t xml:space="preserve"> </w:t>
      </w:r>
      <w:r w:rsidR="009921D2">
        <w:rPr>
          <w:sz w:val="28"/>
          <w:szCs w:val="28"/>
        </w:rPr>
        <w:t>î</w:t>
      </w:r>
      <w:r w:rsidR="009921D2" w:rsidRPr="001552BD">
        <w:rPr>
          <w:sz w:val="28"/>
          <w:szCs w:val="28"/>
        </w:rPr>
        <w:t xml:space="preserve">n vederea </w:t>
      </w:r>
      <w:r w:rsidR="009921D2">
        <w:rPr>
          <w:sz w:val="28"/>
          <w:szCs w:val="28"/>
        </w:rPr>
        <w:t xml:space="preserve">efectuării unor lucrări de reabilitare și modernizare infrastructură rutieră și trotuare, </w:t>
      </w:r>
      <w:r w:rsidR="009461CE" w:rsidRPr="001552BD">
        <w:rPr>
          <w:sz w:val="28"/>
          <w:szCs w:val="28"/>
        </w:rPr>
        <w:t>c</w:t>
      </w:r>
      <w:r w:rsidR="00975AF7">
        <w:rPr>
          <w:sz w:val="28"/>
          <w:szCs w:val="28"/>
        </w:rPr>
        <w:t xml:space="preserve">u </w:t>
      </w:r>
      <w:r w:rsidR="009461CE" w:rsidRPr="001552BD">
        <w:rPr>
          <w:sz w:val="28"/>
          <w:szCs w:val="28"/>
        </w:rPr>
        <w:t>datel</w:t>
      </w:r>
      <w:r w:rsidR="00975AF7">
        <w:rPr>
          <w:sz w:val="28"/>
          <w:szCs w:val="28"/>
        </w:rPr>
        <w:t>e</w:t>
      </w:r>
      <w:r w:rsidR="009461CE" w:rsidRPr="001552BD">
        <w:rPr>
          <w:sz w:val="28"/>
          <w:szCs w:val="28"/>
        </w:rPr>
        <w:t xml:space="preserve"> de identificare prezentate </w:t>
      </w:r>
      <w:r w:rsidR="00E94F99">
        <w:rPr>
          <w:sz w:val="28"/>
          <w:szCs w:val="28"/>
        </w:rPr>
        <w:t>î</w:t>
      </w:r>
      <w:r w:rsidR="009461CE" w:rsidRPr="001552BD">
        <w:rPr>
          <w:sz w:val="28"/>
          <w:szCs w:val="28"/>
        </w:rPr>
        <w:t>n Anexa 1, care face parte integrant</w:t>
      </w:r>
      <w:r w:rsidR="008E487C">
        <w:rPr>
          <w:sz w:val="28"/>
          <w:szCs w:val="28"/>
        </w:rPr>
        <w:t>ă</w:t>
      </w:r>
      <w:r w:rsidR="009461CE" w:rsidRPr="001552BD">
        <w:rPr>
          <w:sz w:val="28"/>
          <w:szCs w:val="28"/>
        </w:rPr>
        <w:t xml:space="preserve"> din prezenta </w:t>
      </w:r>
      <w:r w:rsidR="00B24ABE" w:rsidRPr="001552BD">
        <w:rPr>
          <w:sz w:val="28"/>
          <w:szCs w:val="28"/>
        </w:rPr>
        <w:t>hotărâr</w:t>
      </w:r>
      <w:r w:rsidR="008E487C">
        <w:rPr>
          <w:sz w:val="28"/>
          <w:szCs w:val="28"/>
        </w:rPr>
        <w:t>e</w:t>
      </w:r>
      <w:r w:rsidR="002349B4">
        <w:rPr>
          <w:sz w:val="28"/>
          <w:szCs w:val="28"/>
        </w:rPr>
        <w:t>,</w:t>
      </w:r>
      <w:r w:rsidR="002349B4" w:rsidRPr="002349B4">
        <w:rPr>
          <w:sz w:val="28"/>
          <w:szCs w:val="28"/>
        </w:rPr>
        <w:t xml:space="preserve"> </w:t>
      </w:r>
      <w:r w:rsidR="002349B4" w:rsidRPr="001552BD">
        <w:rPr>
          <w:sz w:val="28"/>
          <w:szCs w:val="28"/>
        </w:rPr>
        <w:t>pe o perioad</w:t>
      </w:r>
      <w:r w:rsidR="002349B4">
        <w:rPr>
          <w:sz w:val="28"/>
          <w:szCs w:val="28"/>
        </w:rPr>
        <w:t>ă</w:t>
      </w:r>
      <w:r w:rsidR="002349B4" w:rsidRPr="001552BD">
        <w:rPr>
          <w:sz w:val="28"/>
          <w:szCs w:val="28"/>
        </w:rPr>
        <w:t xml:space="preserve"> de </w:t>
      </w:r>
      <w:r w:rsidR="002349B4">
        <w:rPr>
          <w:sz w:val="28"/>
          <w:szCs w:val="28"/>
        </w:rPr>
        <w:t xml:space="preserve">60 </w:t>
      </w:r>
      <w:r w:rsidR="002349B4" w:rsidRPr="001552BD">
        <w:rPr>
          <w:sz w:val="28"/>
          <w:szCs w:val="28"/>
        </w:rPr>
        <w:t>luni</w:t>
      </w:r>
      <w:r w:rsidR="002349B4">
        <w:rPr>
          <w:sz w:val="28"/>
          <w:szCs w:val="28"/>
        </w:rPr>
        <w:t>.</w:t>
      </w:r>
    </w:p>
    <w:p w14:paraId="2D16DDC2" w14:textId="6424CEA3" w:rsidR="00975AF7" w:rsidRDefault="001C06A2" w:rsidP="002A3450">
      <w:pPr>
        <w:spacing w:after="0" w:line="240" w:lineRule="auto"/>
        <w:ind w:left="0" w:right="205" w:firstLine="0"/>
        <w:rPr>
          <w:sz w:val="28"/>
          <w:szCs w:val="28"/>
        </w:rPr>
      </w:pPr>
      <w:r w:rsidRPr="001552BD">
        <w:rPr>
          <w:b/>
          <w:bCs/>
          <w:sz w:val="28"/>
          <w:szCs w:val="28"/>
        </w:rPr>
        <w:t>Art.2</w:t>
      </w:r>
      <w:r w:rsidRPr="001552BD">
        <w:rPr>
          <w:sz w:val="28"/>
          <w:szCs w:val="28"/>
        </w:rPr>
        <w:t xml:space="preserve"> </w:t>
      </w:r>
      <w:r w:rsidR="00975AF7">
        <w:rPr>
          <w:sz w:val="28"/>
          <w:szCs w:val="28"/>
        </w:rPr>
        <w:t>(1)</w:t>
      </w:r>
      <w:r w:rsidR="00C8539F">
        <w:rPr>
          <w:sz w:val="28"/>
          <w:szCs w:val="28"/>
        </w:rPr>
        <w:t xml:space="preserve"> </w:t>
      </w:r>
      <w:r w:rsidRPr="001552BD">
        <w:rPr>
          <w:sz w:val="28"/>
          <w:szCs w:val="28"/>
        </w:rPr>
        <w:t xml:space="preserve">Predarea- preluarea bunului imobil </w:t>
      </w:r>
      <w:r w:rsidR="00B24ABE" w:rsidRPr="001552BD">
        <w:rPr>
          <w:sz w:val="28"/>
          <w:szCs w:val="28"/>
        </w:rPr>
        <w:t>prevăzut</w:t>
      </w:r>
      <w:r w:rsidRPr="001552BD">
        <w:rPr>
          <w:sz w:val="28"/>
          <w:szCs w:val="28"/>
        </w:rPr>
        <w:t xml:space="preserve"> la art. </w:t>
      </w:r>
      <w:r w:rsidR="00A240F9">
        <w:rPr>
          <w:sz w:val="28"/>
          <w:szCs w:val="28"/>
        </w:rPr>
        <w:t>1</w:t>
      </w:r>
      <w:r w:rsidRPr="001552BD">
        <w:rPr>
          <w:sz w:val="28"/>
          <w:szCs w:val="28"/>
        </w:rPr>
        <w:t xml:space="preserve"> se face pe baz</w:t>
      </w:r>
      <w:r w:rsidR="00A240F9">
        <w:rPr>
          <w:sz w:val="28"/>
          <w:szCs w:val="28"/>
        </w:rPr>
        <w:t>ă</w:t>
      </w:r>
      <w:r w:rsidRPr="001552BD">
        <w:rPr>
          <w:sz w:val="28"/>
          <w:szCs w:val="28"/>
        </w:rPr>
        <w:t xml:space="preserve"> de protocol, </w:t>
      </w:r>
      <w:r w:rsidR="00B24ABE" w:rsidRPr="001552BD">
        <w:rPr>
          <w:sz w:val="28"/>
          <w:szCs w:val="28"/>
        </w:rPr>
        <w:t>încheiat</w:t>
      </w:r>
      <w:r w:rsidRPr="001552BD">
        <w:rPr>
          <w:sz w:val="28"/>
          <w:szCs w:val="28"/>
        </w:rPr>
        <w:t xml:space="preserve"> </w:t>
      </w:r>
      <w:r w:rsidR="00B24ABE">
        <w:rPr>
          <w:sz w:val="28"/>
          <w:szCs w:val="28"/>
        </w:rPr>
        <w:t>î</w:t>
      </w:r>
      <w:r w:rsidRPr="001552BD">
        <w:rPr>
          <w:sz w:val="28"/>
          <w:szCs w:val="28"/>
        </w:rPr>
        <w:t>ntre</w:t>
      </w:r>
      <w:r w:rsidR="00F876B1" w:rsidRPr="00F876B1">
        <w:rPr>
          <w:sz w:val="28"/>
          <w:szCs w:val="28"/>
        </w:rPr>
        <w:t xml:space="preserve"> </w:t>
      </w:r>
      <w:proofErr w:type="spellStart"/>
      <w:r w:rsidR="00F876B1">
        <w:rPr>
          <w:sz w:val="28"/>
          <w:szCs w:val="28"/>
        </w:rPr>
        <w:t>UAT</w:t>
      </w:r>
      <w:proofErr w:type="spellEnd"/>
      <w:r w:rsidR="00F876B1">
        <w:rPr>
          <w:sz w:val="28"/>
          <w:szCs w:val="28"/>
        </w:rPr>
        <w:t xml:space="preserve"> municipiul Adjud -</w:t>
      </w:r>
      <w:r w:rsidRPr="001552BD">
        <w:rPr>
          <w:sz w:val="28"/>
          <w:szCs w:val="28"/>
        </w:rPr>
        <w:t xml:space="preserve"> Consiliul Local al </w:t>
      </w:r>
      <w:r w:rsidR="00843F0D" w:rsidRPr="001552BD">
        <w:rPr>
          <w:sz w:val="28"/>
          <w:szCs w:val="28"/>
        </w:rPr>
        <w:t xml:space="preserve">municipiului Adjud </w:t>
      </w:r>
      <w:r w:rsidRPr="001552BD">
        <w:rPr>
          <w:sz w:val="28"/>
          <w:szCs w:val="28"/>
        </w:rPr>
        <w:t>si</w:t>
      </w:r>
      <w:r w:rsidR="00F876B1">
        <w:rPr>
          <w:sz w:val="28"/>
          <w:szCs w:val="28"/>
        </w:rPr>
        <w:t xml:space="preserve"> </w:t>
      </w:r>
      <w:proofErr w:type="spellStart"/>
      <w:r w:rsidR="00F876B1">
        <w:rPr>
          <w:sz w:val="28"/>
          <w:szCs w:val="28"/>
        </w:rPr>
        <w:t>UAT</w:t>
      </w:r>
      <w:proofErr w:type="spellEnd"/>
      <w:r w:rsidR="00F876B1">
        <w:rPr>
          <w:sz w:val="28"/>
          <w:szCs w:val="28"/>
        </w:rPr>
        <w:t xml:space="preserve"> </w:t>
      </w:r>
      <w:r w:rsidR="00A26974">
        <w:rPr>
          <w:sz w:val="28"/>
          <w:szCs w:val="28"/>
        </w:rPr>
        <w:t>județul</w:t>
      </w:r>
      <w:r w:rsidR="00F876B1">
        <w:rPr>
          <w:sz w:val="28"/>
          <w:szCs w:val="28"/>
        </w:rPr>
        <w:t xml:space="preserve"> Vrancea -</w:t>
      </w:r>
      <w:r w:rsidRPr="001552BD">
        <w:rPr>
          <w:sz w:val="28"/>
          <w:szCs w:val="28"/>
        </w:rPr>
        <w:t xml:space="preserve"> Consiliul </w:t>
      </w:r>
      <w:r w:rsidR="00B24ABE" w:rsidRPr="001552BD">
        <w:rPr>
          <w:sz w:val="28"/>
          <w:szCs w:val="28"/>
        </w:rPr>
        <w:t>Județean</w:t>
      </w:r>
      <w:r w:rsidRPr="001552BD">
        <w:rPr>
          <w:sz w:val="28"/>
          <w:szCs w:val="28"/>
        </w:rPr>
        <w:t xml:space="preserve"> Vrancea</w:t>
      </w:r>
      <w:r w:rsidR="00843F0D" w:rsidRPr="001552BD">
        <w:rPr>
          <w:sz w:val="28"/>
          <w:szCs w:val="28"/>
        </w:rPr>
        <w:t xml:space="preserve">, moment </w:t>
      </w:r>
      <w:r w:rsidR="0056548A" w:rsidRPr="001552BD">
        <w:rPr>
          <w:sz w:val="28"/>
          <w:szCs w:val="28"/>
        </w:rPr>
        <w:t>de la care va opera transmiterea efectiva a drep</w:t>
      </w:r>
      <w:r w:rsidR="00B24ABE">
        <w:rPr>
          <w:sz w:val="28"/>
          <w:szCs w:val="28"/>
        </w:rPr>
        <w:t>t</w:t>
      </w:r>
      <w:r w:rsidR="0056548A" w:rsidRPr="001552BD">
        <w:rPr>
          <w:sz w:val="28"/>
          <w:szCs w:val="28"/>
        </w:rPr>
        <w:t xml:space="preserve">ului de administrare </w:t>
      </w:r>
      <w:r w:rsidR="00B24ABE" w:rsidRPr="001552BD">
        <w:rPr>
          <w:sz w:val="28"/>
          <w:szCs w:val="28"/>
        </w:rPr>
        <w:t>către</w:t>
      </w:r>
      <w:r w:rsidR="0056548A" w:rsidRPr="001552BD">
        <w:rPr>
          <w:sz w:val="28"/>
          <w:szCs w:val="28"/>
        </w:rPr>
        <w:t xml:space="preserve"> </w:t>
      </w:r>
      <w:proofErr w:type="spellStart"/>
      <w:r w:rsidR="0056548A" w:rsidRPr="001552BD">
        <w:rPr>
          <w:sz w:val="28"/>
          <w:szCs w:val="28"/>
        </w:rPr>
        <w:t>U</w:t>
      </w:r>
      <w:r w:rsidR="00F70D27">
        <w:rPr>
          <w:sz w:val="28"/>
          <w:szCs w:val="28"/>
        </w:rPr>
        <w:t>AT</w:t>
      </w:r>
      <w:proofErr w:type="spellEnd"/>
      <w:r w:rsidR="0056548A" w:rsidRPr="001552BD">
        <w:rPr>
          <w:sz w:val="28"/>
          <w:szCs w:val="28"/>
        </w:rPr>
        <w:t xml:space="preserve"> </w:t>
      </w:r>
      <w:r w:rsidR="000754BC">
        <w:rPr>
          <w:sz w:val="28"/>
          <w:szCs w:val="28"/>
        </w:rPr>
        <w:t>j</w:t>
      </w:r>
      <w:r w:rsidR="00B24ABE" w:rsidRPr="001552BD">
        <w:rPr>
          <w:sz w:val="28"/>
          <w:szCs w:val="28"/>
        </w:rPr>
        <w:t>udețul</w:t>
      </w:r>
      <w:r w:rsidR="0056548A" w:rsidRPr="001552BD">
        <w:rPr>
          <w:sz w:val="28"/>
          <w:szCs w:val="28"/>
        </w:rPr>
        <w:t xml:space="preserve"> Vrancea</w:t>
      </w:r>
      <w:r w:rsidR="000450F3">
        <w:rPr>
          <w:sz w:val="28"/>
          <w:szCs w:val="28"/>
        </w:rPr>
        <w:t xml:space="preserve"> – Consiliul </w:t>
      </w:r>
      <w:r w:rsidR="00A26974">
        <w:rPr>
          <w:sz w:val="28"/>
          <w:szCs w:val="28"/>
        </w:rPr>
        <w:t>Județean</w:t>
      </w:r>
      <w:r w:rsidR="000450F3">
        <w:rPr>
          <w:sz w:val="28"/>
          <w:szCs w:val="28"/>
        </w:rPr>
        <w:t xml:space="preserve"> Vrancea</w:t>
      </w:r>
      <w:r w:rsidR="00F42D49" w:rsidRPr="001552BD">
        <w:rPr>
          <w:sz w:val="28"/>
          <w:szCs w:val="28"/>
        </w:rPr>
        <w:t>.</w:t>
      </w:r>
      <w:r w:rsidR="00A240F9">
        <w:rPr>
          <w:sz w:val="28"/>
          <w:szCs w:val="28"/>
        </w:rPr>
        <w:t xml:space="preserve"> </w:t>
      </w:r>
    </w:p>
    <w:p w14:paraId="4C9DD1A8" w14:textId="1FA2545C" w:rsidR="008A64DB" w:rsidRPr="001552BD" w:rsidRDefault="00975AF7" w:rsidP="00975AF7">
      <w:pPr>
        <w:spacing w:after="0" w:line="240" w:lineRule="auto"/>
        <w:ind w:left="0" w:right="205" w:firstLine="709"/>
        <w:rPr>
          <w:sz w:val="28"/>
          <w:szCs w:val="28"/>
        </w:rPr>
      </w:pPr>
      <w:r>
        <w:rPr>
          <w:sz w:val="28"/>
          <w:szCs w:val="28"/>
        </w:rPr>
        <w:t>(2)</w:t>
      </w:r>
      <w:r w:rsidR="00C8539F">
        <w:rPr>
          <w:sz w:val="28"/>
          <w:szCs w:val="28"/>
        </w:rPr>
        <w:t xml:space="preserve"> </w:t>
      </w:r>
      <w:r w:rsidR="008A64DB" w:rsidRPr="001552BD">
        <w:rPr>
          <w:sz w:val="28"/>
          <w:szCs w:val="28"/>
        </w:rPr>
        <w:t xml:space="preserve">Modelul protocolului </w:t>
      </w:r>
      <w:r w:rsidR="00C6741F" w:rsidRPr="001552BD">
        <w:rPr>
          <w:sz w:val="28"/>
          <w:szCs w:val="28"/>
        </w:rPr>
        <w:t xml:space="preserve">este </w:t>
      </w:r>
      <w:r w:rsidR="00B24ABE" w:rsidRPr="001552BD">
        <w:rPr>
          <w:sz w:val="28"/>
          <w:szCs w:val="28"/>
        </w:rPr>
        <w:t>prevăzut</w:t>
      </w:r>
      <w:r w:rsidR="00C6741F" w:rsidRPr="001552BD">
        <w:rPr>
          <w:sz w:val="28"/>
          <w:szCs w:val="28"/>
        </w:rPr>
        <w:t xml:space="preserve"> </w:t>
      </w:r>
      <w:r w:rsidR="00A240F9">
        <w:rPr>
          <w:sz w:val="28"/>
          <w:szCs w:val="28"/>
        </w:rPr>
        <w:t>î</w:t>
      </w:r>
      <w:r w:rsidR="00C6741F" w:rsidRPr="001552BD">
        <w:rPr>
          <w:sz w:val="28"/>
          <w:szCs w:val="28"/>
        </w:rPr>
        <w:t>n Anexa 2, care face parte integrant</w:t>
      </w:r>
      <w:r w:rsidR="00A240F9">
        <w:rPr>
          <w:sz w:val="28"/>
          <w:szCs w:val="28"/>
        </w:rPr>
        <w:t>ă</w:t>
      </w:r>
      <w:r w:rsidR="00C6741F" w:rsidRPr="001552BD">
        <w:rPr>
          <w:sz w:val="28"/>
          <w:szCs w:val="28"/>
        </w:rPr>
        <w:t xml:space="preserve"> din prezenta </w:t>
      </w:r>
      <w:r w:rsidR="00B24ABE" w:rsidRPr="001552BD">
        <w:rPr>
          <w:sz w:val="28"/>
          <w:szCs w:val="28"/>
        </w:rPr>
        <w:t>hotărâre</w:t>
      </w:r>
      <w:r w:rsidR="00C6741F" w:rsidRPr="001552BD">
        <w:rPr>
          <w:sz w:val="28"/>
          <w:szCs w:val="28"/>
        </w:rPr>
        <w:t>.</w:t>
      </w:r>
    </w:p>
    <w:p w14:paraId="03544583" w14:textId="77777777" w:rsidR="00C747C7" w:rsidRPr="001552BD" w:rsidRDefault="00C747C7" w:rsidP="002A3450">
      <w:pPr>
        <w:spacing w:after="0" w:line="240" w:lineRule="auto"/>
        <w:ind w:left="0" w:right="205" w:firstLine="0"/>
        <w:rPr>
          <w:sz w:val="28"/>
          <w:szCs w:val="28"/>
        </w:rPr>
      </w:pPr>
    </w:p>
    <w:p w14:paraId="2AADA04C" w14:textId="42940C1D" w:rsidR="00C747C7" w:rsidRPr="001552BD" w:rsidRDefault="00BE6110" w:rsidP="003B5432">
      <w:pPr>
        <w:spacing w:after="253"/>
        <w:ind w:left="0" w:right="205" w:firstLine="0"/>
        <w:rPr>
          <w:sz w:val="28"/>
          <w:szCs w:val="28"/>
        </w:rPr>
      </w:pPr>
      <w:r w:rsidRPr="001552BD">
        <w:rPr>
          <w:b/>
          <w:bCs/>
          <w:sz w:val="28"/>
          <w:szCs w:val="28"/>
        </w:rPr>
        <w:t>Art.</w:t>
      </w:r>
      <w:r w:rsidR="008A64DB" w:rsidRPr="001552BD">
        <w:rPr>
          <w:b/>
          <w:bCs/>
          <w:sz w:val="28"/>
          <w:szCs w:val="28"/>
        </w:rPr>
        <w:t>3</w:t>
      </w:r>
      <w:r w:rsidRPr="001552BD">
        <w:rPr>
          <w:sz w:val="28"/>
          <w:szCs w:val="28"/>
        </w:rPr>
        <w:t xml:space="preserve"> Se </w:t>
      </w:r>
      <w:r w:rsidR="00C73E50">
        <w:rPr>
          <w:sz w:val="28"/>
          <w:szCs w:val="28"/>
        </w:rPr>
        <w:t>î</w:t>
      </w:r>
      <w:r w:rsidRPr="001552BD">
        <w:rPr>
          <w:sz w:val="28"/>
          <w:szCs w:val="28"/>
        </w:rPr>
        <w:t>mpute</w:t>
      </w:r>
      <w:r w:rsidR="00B24ABE">
        <w:rPr>
          <w:sz w:val="28"/>
          <w:szCs w:val="28"/>
        </w:rPr>
        <w:t>r</w:t>
      </w:r>
      <w:r w:rsidR="00C73E50">
        <w:rPr>
          <w:sz w:val="28"/>
          <w:szCs w:val="28"/>
        </w:rPr>
        <w:t>n</w:t>
      </w:r>
      <w:r w:rsidRPr="001552BD">
        <w:rPr>
          <w:sz w:val="28"/>
          <w:szCs w:val="28"/>
        </w:rPr>
        <w:t>ice</w:t>
      </w:r>
      <w:r w:rsidR="00C73E50">
        <w:rPr>
          <w:sz w:val="28"/>
          <w:szCs w:val="28"/>
        </w:rPr>
        <w:t>ș</w:t>
      </w:r>
      <w:r w:rsidRPr="001552BD">
        <w:rPr>
          <w:sz w:val="28"/>
          <w:szCs w:val="28"/>
        </w:rPr>
        <w:t xml:space="preserve">te </w:t>
      </w:r>
      <w:r w:rsidR="00C73E50" w:rsidRPr="001552BD">
        <w:rPr>
          <w:sz w:val="28"/>
          <w:szCs w:val="28"/>
        </w:rPr>
        <w:t>Președintele</w:t>
      </w:r>
      <w:r w:rsidR="00DA4785" w:rsidRPr="001552BD">
        <w:rPr>
          <w:sz w:val="28"/>
          <w:szCs w:val="28"/>
        </w:rPr>
        <w:t xml:space="preserve"> Consiliului </w:t>
      </w:r>
      <w:r w:rsidR="00C73E50" w:rsidRPr="001552BD">
        <w:rPr>
          <w:sz w:val="28"/>
          <w:szCs w:val="28"/>
        </w:rPr>
        <w:t>Județean</w:t>
      </w:r>
      <w:r w:rsidR="00DA4785" w:rsidRPr="001552BD">
        <w:rPr>
          <w:sz w:val="28"/>
          <w:szCs w:val="28"/>
        </w:rPr>
        <w:t xml:space="preserve"> Vrancea </w:t>
      </w:r>
      <w:r w:rsidRPr="001552BD">
        <w:rPr>
          <w:sz w:val="28"/>
          <w:szCs w:val="28"/>
        </w:rPr>
        <w:t xml:space="preserve">pentru semnarea protocolului, potrivit </w:t>
      </w:r>
      <w:r w:rsidR="00C73E50" w:rsidRPr="001552BD">
        <w:rPr>
          <w:sz w:val="28"/>
          <w:szCs w:val="28"/>
        </w:rPr>
        <w:t>dispozițiilor</w:t>
      </w:r>
      <w:r w:rsidRPr="001552BD">
        <w:rPr>
          <w:sz w:val="28"/>
          <w:szCs w:val="28"/>
        </w:rPr>
        <w:t xml:space="preserve"> prezentei </w:t>
      </w:r>
      <w:r w:rsidR="00C73E50" w:rsidRPr="001552BD">
        <w:rPr>
          <w:sz w:val="28"/>
          <w:szCs w:val="28"/>
        </w:rPr>
        <w:t>hotărâri</w:t>
      </w:r>
      <w:r w:rsidRPr="001552BD">
        <w:rPr>
          <w:sz w:val="28"/>
          <w:szCs w:val="28"/>
        </w:rPr>
        <w:t>.</w:t>
      </w:r>
    </w:p>
    <w:p w14:paraId="5A986743" w14:textId="44A19AE3" w:rsidR="00276186" w:rsidRPr="001552BD" w:rsidRDefault="00F157B4" w:rsidP="002A3450">
      <w:pPr>
        <w:spacing w:after="0" w:line="240" w:lineRule="auto"/>
        <w:ind w:left="0" w:right="205" w:firstLine="0"/>
        <w:rPr>
          <w:sz w:val="28"/>
          <w:szCs w:val="28"/>
        </w:rPr>
      </w:pPr>
      <w:r w:rsidRPr="001552BD">
        <w:rPr>
          <w:b/>
          <w:bCs/>
          <w:sz w:val="28"/>
          <w:szCs w:val="28"/>
        </w:rPr>
        <w:t>Art.</w:t>
      </w:r>
      <w:r w:rsidR="004B7834" w:rsidRPr="001552BD">
        <w:rPr>
          <w:b/>
          <w:bCs/>
          <w:sz w:val="28"/>
          <w:szCs w:val="28"/>
        </w:rPr>
        <w:t>4</w:t>
      </w:r>
      <w:r w:rsidR="00BE6110" w:rsidRPr="001552BD">
        <w:rPr>
          <w:b/>
          <w:bCs/>
          <w:sz w:val="28"/>
          <w:szCs w:val="28"/>
        </w:rPr>
        <w:t xml:space="preserve"> </w:t>
      </w:r>
      <w:r w:rsidR="00A240F9">
        <w:rPr>
          <w:sz w:val="28"/>
          <w:szCs w:val="28"/>
        </w:rPr>
        <w:t>Î</w:t>
      </w:r>
      <w:r w:rsidR="00E84770" w:rsidRPr="001552BD">
        <w:rPr>
          <w:sz w:val="28"/>
          <w:szCs w:val="28"/>
        </w:rPr>
        <w:t xml:space="preserve">n vederea </w:t>
      </w:r>
      <w:r w:rsidR="00C73E50" w:rsidRPr="001552BD">
        <w:rPr>
          <w:sz w:val="28"/>
          <w:szCs w:val="28"/>
        </w:rPr>
        <w:t>semnării</w:t>
      </w:r>
      <w:r w:rsidR="00E84770" w:rsidRPr="001552BD">
        <w:rPr>
          <w:sz w:val="28"/>
          <w:szCs w:val="28"/>
        </w:rPr>
        <w:t xml:space="preserve"> protocolului </w:t>
      </w:r>
      <w:r w:rsidR="00C73E50" w:rsidRPr="001552BD">
        <w:rPr>
          <w:sz w:val="28"/>
          <w:szCs w:val="28"/>
        </w:rPr>
        <w:t>prevăzut</w:t>
      </w:r>
      <w:r w:rsidR="00E84770" w:rsidRPr="001552BD">
        <w:rPr>
          <w:sz w:val="28"/>
          <w:szCs w:val="28"/>
        </w:rPr>
        <w:t xml:space="preserve"> la art. </w:t>
      </w:r>
      <w:r w:rsidR="0092319F" w:rsidRPr="001552BD">
        <w:rPr>
          <w:sz w:val="28"/>
          <w:szCs w:val="28"/>
        </w:rPr>
        <w:t>2,</w:t>
      </w:r>
      <w:r w:rsidR="0092319F" w:rsidRPr="001552BD">
        <w:rPr>
          <w:b/>
          <w:bCs/>
          <w:sz w:val="28"/>
          <w:szCs w:val="28"/>
        </w:rPr>
        <w:t xml:space="preserve"> </w:t>
      </w:r>
      <w:r w:rsidRPr="001552BD">
        <w:rPr>
          <w:sz w:val="28"/>
          <w:szCs w:val="28"/>
        </w:rPr>
        <w:t xml:space="preserve"> </w:t>
      </w:r>
      <w:r w:rsidR="0092319F" w:rsidRPr="001552BD">
        <w:rPr>
          <w:sz w:val="28"/>
          <w:szCs w:val="28"/>
        </w:rPr>
        <w:t xml:space="preserve">Consiliul </w:t>
      </w:r>
      <w:r w:rsidR="00C73E50" w:rsidRPr="001552BD">
        <w:rPr>
          <w:sz w:val="28"/>
          <w:szCs w:val="28"/>
        </w:rPr>
        <w:t>Județean</w:t>
      </w:r>
      <w:r w:rsidR="0092319F" w:rsidRPr="001552BD">
        <w:rPr>
          <w:sz w:val="28"/>
          <w:szCs w:val="28"/>
        </w:rPr>
        <w:t xml:space="preserve"> Vrancea</w:t>
      </w:r>
      <w:r w:rsidR="001C06A2" w:rsidRPr="001552BD">
        <w:rPr>
          <w:sz w:val="28"/>
          <w:szCs w:val="28"/>
        </w:rPr>
        <w:t xml:space="preserve"> </w:t>
      </w:r>
      <w:r w:rsidRPr="001552BD">
        <w:rPr>
          <w:sz w:val="28"/>
          <w:szCs w:val="28"/>
        </w:rPr>
        <w:t>se oblig</w:t>
      </w:r>
      <w:r w:rsidR="00A240F9">
        <w:rPr>
          <w:sz w:val="28"/>
          <w:szCs w:val="28"/>
        </w:rPr>
        <w:t>ă</w:t>
      </w:r>
      <w:r w:rsidRPr="001552BD">
        <w:rPr>
          <w:sz w:val="28"/>
          <w:szCs w:val="28"/>
        </w:rPr>
        <w:t xml:space="preserve"> s</w:t>
      </w:r>
      <w:r w:rsidR="00A240F9">
        <w:rPr>
          <w:sz w:val="28"/>
          <w:szCs w:val="28"/>
        </w:rPr>
        <w:t>ă</w:t>
      </w:r>
      <w:r w:rsidRPr="001552BD">
        <w:rPr>
          <w:sz w:val="28"/>
          <w:szCs w:val="28"/>
        </w:rPr>
        <w:t xml:space="preserve"> asigure respectarea </w:t>
      </w:r>
      <w:r w:rsidR="00B24ABE" w:rsidRPr="001552BD">
        <w:rPr>
          <w:sz w:val="28"/>
          <w:szCs w:val="28"/>
        </w:rPr>
        <w:t>obligațiilor</w:t>
      </w:r>
      <w:r w:rsidRPr="001552BD">
        <w:rPr>
          <w:sz w:val="28"/>
          <w:szCs w:val="28"/>
        </w:rPr>
        <w:t xml:space="preserve"> </w:t>
      </w:r>
      <w:r w:rsidR="00B24ABE" w:rsidRPr="001552BD">
        <w:rPr>
          <w:sz w:val="28"/>
          <w:szCs w:val="28"/>
        </w:rPr>
        <w:t>prevăzute</w:t>
      </w:r>
      <w:r w:rsidRPr="001552BD">
        <w:rPr>
          <w:sz w:val="28"/>
          <w:szCs w:val="28"/>
        </w:rPr>
        <w:t xml:space="preserve"> la art.</w:t>
      </w:r>
      <w:r w:rsidR="00992030">
        <w:rPr>
          <w:sz w:val="28"/>
          <w:szCs w:val="28"/>
        </w:rPr>
        <w:t xml:space="preserve"> </w:t>
      </w:r>
      <w:r w:rsidR="00992030" w:rsidRPr="001552BD">
        <w:rPr>
          <w:sz w:val="28"/>
          <w:szCs w:val="28"/>
        </w:rPr>
        <w:t>22^1</w:t>
      </w:r>
      <w:r w:rsidRPr="001552BD">
        <w:rPr>
          <w:sz w:val="28"/>
          <w:szCs w:val="28"/>
        </w:rPr>
        <w:t xml:space="preserve"> alin.(4) din </w:t>
      </w:r>
      <w:proofErr w:type="spellStart"/>
      <w:r w:rsidRPr="001552BD">
        <w:rPr>
          <w:sz w:val="28"/>
          <w:szCs w:val="28"/>
        </w:rPr>
        <w:t>O.G</w:t>
      </w:r>
      <w:proofErr w:type="spellEnd"/>
      <w:r w:rsidRPr="001552BD">
        <w:rPr>
          <w:sz w:val="28"/>
          <w:szCs w:val="28"/>
        </w:rPr>
        <w:t xml:space="preserve"> nr.43/1997 privind regimul drumurilor, </w:t>
      </w:r>
      <w:r w:rsidR="00B24ABE" w:rsidRPr="001552BD">
        <w:rPr>
          <w:sz w:val="28"/>
          <w:szCs w:val="28"/>
        </w:rPr>
        <w:t>republicată</w:t>
      </w:r>
      <w:r w:rsidRPr="001552BD">
        <w:rPr>
          <w:sz w:val="28"/>
          <w:szCs w:val="28"/>
        </w:rPr>
        <w:t xml:space="preserve">, cu </w:t>
      </w:r>
      <w:r w:rsidR="00B24ABE" w:rsidRPr="001552BD">
        <w:rPr>
          <w:sz w:val="28"/>
          <w:szCs w:val="28"/>
        </w:rPr>
        <w:t>modificările</w:t>
      </w:r>
      <w:r w:rsidRPr="001552BD">
        <w:rPr>
          <w:sz w:val="28"/>
          <w:szCs w:val="28"/>
        </w:rPr>
        <w:t xml:space="preserve"> </w:t>
      </w:r>
      <w:r w:rsidR="00B24ABE">
        <w:rPr>
          <w:sz w:val="28"/>
          <w:szCs w:val="28"/>
        </w:rPr>
        <w:t>ș</w:t>
      </w:r>
      <w:r w:rsidRPr="001552BD">
        <w:rPr>
          <w:sz w:val="28"/>
          <w:szCs w:val="28"/>
        </w:rPr>
        <w:t>i complet</w:t>
      </w:r>
      <w:r w:rsidR="00B24ABE">
        <w:rPr>
          <w:sz w:val="28"/>
          <w:szCs w:val="28"/>
        </w:rPr>
        <w:t>ă</w:t>
      </w:r>
      <w:r w:rsidRPr="001552BD">
        <w:rPr>
          <w:sz w:val="28"/>
          <w:szCs w:val="28"/>
        </w:rPr>
        <w:t xml:space="preserve">rile ulterioare. </w:t>
      </w:r>
      <w:r w:rsidRPr="001552BD">
        <w:rPr>
          <w:noProof/>
          <w:sz w:val="28"/>
          <w:szCs w:val="28"/>
        </w:rPr>
        <w:drawing>
          <wp:inline distT="0" distB="0" distL="0" distR="0" wp14:anchorId="472FB9E2" wp14:editId="0CFB00BA">
            <wp:extent cx="15889" cy="19067"/>
            <wp:effectExtent l="0" t="0" r="0" b="0"/>
            <wp:docPr id="4926" name="Picture 49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6" name="Picture 49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89" cy="19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30E52" w14:textId="77777777" w:rsidR="00C747C7" w:rsidRPr="001552BD" w:rsidRDefault="00C747C7" w:rsidP="002A3450">
      <w:pPr>
        <w:spacing w:after="0" w:line="240" w:lineRule="auto"/>
        <w:ind w:left="0" w:right="205" w:firstLine="0"/>
        <w:rPr>
          <w:sz w:val="28"/>
          <w:szCs w:val="28"/>
        </w:rPr>
      </w:pPr>
    </w:p>
    <w:p w14:paraId="756057BD" w14:textId="29B0AB71" w:rsidR="001732DF" w:rsidRPr="001552BD" w:rsidRDefault="00AA4F7B" w:rsidP="002A3450">
      <w:pPr>
        <w:spacing w:after="223" w:line="259" w:lineRule="auto"/>
        <w:ind w:left="0" w:right="205" w:firstLine="0"/>
        <w:rPr>
          <w:sz w:val="28"/>
          <w:szCs w:val="28"/>
          <w:lang w:val="pt-BR"/>
        </w:rPr>
      </w:pPr>
      <w:r w:rsidRPr="001552BD">
        <w:rPr>
          <w:b/>
          <w:bCs/>
          <w:sz w:val="28"/>
          <w:szCs w:val="28"/>
        </w:rPr>
        <w:t>Art.5</w:t>
      </w:r>
      <w:r w:rsidRPr="001552BD">
        <w:rPr>
          <w:sz w:val="28"/>
          <w:szCs w:val="28"/>
        </w:rPr>
        <w:t xml:space="preserve"> </w:t>
      </w:r>
      <w:r w:rsidR="001732DF" w:rsidRPr="001552BD">
        <w:rPr>
          <w:sz w:val="28"/>
          <w:szCs w:val="28"/>
          <w:lang w:val="pt-BR"/>
        </w:rPr>
        <w:t xml:space="preserve"> Prevederile prezentei hotărâri va fi duse la </w:t>
      </w:r>
      <w:r w:rsidR="00992030">
        <w:rPr>
          <w:sz w:val="28"/>
          <w:szCs w:val="28"/>
          <w:lang w:val="pt-BR"/>
        </w:rPr>
        <w:t>î</w:t>
      </w:r>
      <w:r w:rsidR="001732DF" w:rsidRPr="001552BD">
        <w:rPr>
          <w:sz w:val="28"/>
          <w:szCs w:val="28"/>
          <w:lang w:val="pt-BR"/>
        </w:rPr>
        <w:t>ndeplinire de</w:t>
      </w:r>
      <w:r w:rsidR="00515ABE">
        <w:rPr>
          <w:sz w:val="28"/>
          <w:szCs w:val="28"/>
          <w:lang w:val="pt-BR"/>
        </w:rPr>
        <w:t xml:space="preserve"> </w:t>
      </w:r>
      <w:r w:rsidR="001732DF" w:rsidRPr="001552BD">
        <w:rPr>
          <w:sz w:val="28"/>
          <w:szCs w:val="28"/>
          <w:lang w:val="pt-BR"/>
        </w:rPr>
        <w:t xml:space="preserve">Presedintele Consiliului </w:t>
      </w:r>
      <w:r w:rsidR="002A3450" w:rsidRPr="001552BD">
        <w:rPr>
          <w:sz w:val="28"/>
          <w:szCs w:val="28"/>
          <w:lang w:val="pt-BR"/>
        </w:rPr>
        <w:t>J</w:t>
      </w:r>
      <w:r w:rsidR="001732DF" w:rsidRPr="001552BD">
        <w:rPr>
          <w:sz w:val="28"/>
          <w:szCs w:val="28"/>
          <w:lang w:val="pt-BR"/>
        </w:rPr>
        <w:t>udetean Vrancea, prin aparatul de specialitate</w:t>
      </w:r>
      <w:r w:rsidR="002A3450" w:rsidRPr="001552BD">
        <w:rPr>
          <w:sz w:val="28"/>
          <w:szCs w:val="28"/>
          <w:lang w:val="pt-BR"/>
        </w:rPr>
        <w:t xml:space="preserve"> si vor fi</w:t>
      </w:r>
      <w:r w:rsidR="001732DF" w:rsidRPr="001552BD">
        <w:rPr>
          <w:sz w:val="28"/>
          <w:szCs w:val="28"/>
          <w:lang w:val="pt-BR"/>
        </w:rPr>
        <w:t xml:space="preserve"> comunicate celor interesați de secretarul general al județului, prin Serviciul administrație publică, Monitor Oficial Local și arhivă din cadrul Direcției juridice</w:t>
      </w:r>
      <w:r w:rsidR="005C5734">
        <w:rPr>
          <w:sz w:val="28"/>
          <w:szCs w:val="28"/>
          <w:lang w:val="pt-BR"/>
        </w:rPr>
        <w:t xml:space="preserve"> si</w:t>
      </w:r>
      <w:r w:rsidR="001732DF" w:rsidRPr="001552BD">
        <w:rPr>
          <w:sz w:val="28"/>
          <w:szCs w:val="28"/>
          <w:lang w:val="pt-BR"/>
        </w:rPr>
        <w:t xml:space="preserve"> administrație publică .</w:t>
      </w:r>
    </w:p>
    <w:p w14:paraId="2027BA18" w14:textId="77777777" w:rsidR="00C747C7" w:rsidRPr="001552BD" w:rsidRDefault="00C747C7" w:rsidP="002A3450">
      <w:pPr>
        <w:spacing w:after="223" w:line="259" w:lineRule="auto"/>
        <w:ind w:left="0" w:right="205" w:firstLine="0"/>
        <w:rPr>
          <w:sz w:val="28"/>
          <w:szCs w:val="28"/>
          <w:lang w:val="pt-BR"/>
        </w:rPr>
      </w:pPr>
    </w:p>
    <w:p w14:paraId="0C12EFD0" w14:textId="64A0DFE8" w:rsidR="001732DF" w:rsidRPr="001552BD" w:rsidRDefault="00140C1B" w:rsidP="00140C1B">
      <w:pPr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                                                      </w:t>
      </w:r>
      <w:r w:rsidR="001732DF" w:rsidRPr="001552BD">
        <w:rPr>
          <w:b/>
          <w:bCs/>
          <w:sz w:val="28"/>
          <w:szCs w:val="28"/>
          <w:lang w:val="pt-BR"/>
        </w:rPr>
        <w:t>Președintele</w:t>
      </w:r>
    </w:p>
    <w:p w14:paraId="4D86C5AB" w14:textId="1553A2FB" w:rsidR="001732DF" w:rsidRPr="001552BD" w:rsidRDefault="00140C1B" w:rsidP="00140C1B">
      <w:pPr>
        <w:ind w:left="1440" w:firstLine="720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                </w:t>
      </w:r>
      <w:r w:rsidR="001732DF" w:rsidRPr="001552BD">
        <w:rPr>
          <w:b/>
          <w:bCs/>
          <w:sz w:val="28"/>
          <w:szCs w:val="28"/>
          <w:lang w:val="pt-BR"/>
        </w:rPr>
        <w:t>Consiliului Județean Vrancea</w:t>
      </w:r>
    </w:p>
    <w:p w14:paraId="36E75D86" w14:textId="1DE92FCC" w:rsidR="00C747C7" w:rsidRPr="001552BD" w:rsidRDefault="001732DF" w:rsidP="00140C1B">
      <w:pPr>
        <w:jc w:val="center"/>
        <w:rPr>
          <w:b/>
          <w:bCs/>
          <w:sz w:val="28"/>
          <w:szCs w:val="28"/>
          <w:lang w:val="pt-BR"/>
        </w:rPr>
      </w:pPr>
      <w:r w:rsidRPr="001552BD">
        <w:rPr>
          <w:b/>
          <w:bCs/>
          <w:sz w:val="28"/>
          <w:szCs w:val="28"/>
          <w:lang w:val="pt-BR"/>
        </w:rPr>
        <w:t>Nicușor HALICI</w:t>
      </w:r>
    </w:p>
    <w:p w14:paraId="465A196C" w14:textId="2F1AEC48" w:rsidR="001732DF" w:rsidRPr="001552BD" w:rsidRDefault="001732DF" w:rsidP="00166C83">
      <w:pPr>
        <w:ind w:left="0" w:right="64" w:firstLine="0"/>
        <w:rPr>
          <w:b/>
          <w:bCs/>
          <w:sz w:val="28"/>
          <w:szCs w:val="28"/>
          <w:lang w:val="pt-BR"/>
        </w:rPr>
      </w:pPr>
      <w:r w:rsidRPr="001552BD">
        <w:rPr>
          <w:b/>
          <w:bCs/>
          <w:sz w:val="28"/>
          <w:szCs w:val="28"/>
          <w:lang w:val="pt-BR"/>
        </w:rPr>
        <w:t xml:space="preserve">  </w:t>
      </w:r>
    </w:p>
    <w:p w14:paraId="039DEFC5" w14:textId="77777777" w:rsidR="00350EF2" w:rsidRDefault="001732DF" w:rsidP="001732DF">
      <w:pPr>
        <w:ind w:left="4246" w:firstLine="710"/>
        <w:rPr>
          <w:b/>
          <w:bCs/>
          <w:sz w:val="28"/>
          <w:szCs w:val="28"/>
          <w:lang w:val="pt-BR"/>
        </w:rPr>
      </w:pPr>
      <w:r w:rsidRPr="001552BD">
        <w:rPr>
          <w:b/>
          <w:bCs/>
          <w:sz w:val="28"/>
          <w:szCs w:val="28"/>
          <w:lang w:val="pt-BR"/>
        </w:rPr>
        <w:t xml:space="preserve">                          </w:t>
      </w:r>
    </w:p>
    <w:p w14:paraId="098E1815" w14:textId="5D2D4546" w:rsidR="001732DF" w:rsidRPr="001552BD" w:rsidRDefault="00350EF2" w:rsidP="001732DF">
      <w:pPr>
        <w:ind w:left="4246" w:firstLine="710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                    </w:t>
      </w:r>
      <w:r w:rsidR="001732DF" w:rsidRPr="001552BD">
        <w:rPr>
          <w:b/>
          <w:bCs/>
          <w:sz w:val="28"/>
          <w:szCs w:val="28"/>
          <w:lang w:val="pt-BR"/>
        </w:rPr>
        <w:t xml:space="preserve">     </w:t>
      </w:r>
      <w:r w:rsidR="00140C1B">
        <w:rPr>
          <w:b/>
          <w:bCs/>
          <w:sz w:val="28"/>
          <w:szCs w:val="28"/>
          <w:lang w:val="pt-BR"/>
        </w:rPr>
        <w:t>Contrasemneaza</w:t>
      </w:r>
      <w:r w:rsidR="001732DF" w:rsidRPr="001552BD">
        <w:rPr>
          <w:b/>
          <w:bCs/>
          <w:sz w:val="28"/>
          <w:szCs w:val="28"/>
          <w:lang w:val="pt-BR"/>
        </w:rPr>
        <w:t>,</w:t>
      </w:r>
    </w:p>
    <w:p w14:paraId="2B3E9AEC" w14:textId="77777777" w:rsidR="001732DF" w:rsidRPr="001552BD" w:rsidRDefault="001732DF" w:rsidP="001732DF">
      <w:pPr>
        <w:ind w:left="4248" w:right="-1042" w:firstLine="708"/>
        <w:rPr>
          <w:b/>
          <w:bCs/>
          <w:sz w:val="28"/>
          <w:szCs w:val="28"/>
          <w:lang w:val="pt-BR"/>
        </w:rPr>
      </w:pPr>
      <w:r w:rsidRPr="001552BD">
        <w:rPr>
          <w:b/>
          <w:bCs/>
          <w:sz w:val="28"/>
          <w:szCs w:val="28"/>
          <w:lang w:val="pt-BR"/>
        </w:rPr>
        <w:t xml:space="preserve">           Secretar general al județului</w:t>
      </w:r>
    </w:p>
    <w:p w14:paraId="1BCA198B" w14:textId="2CC76CB1" w:rsidR="001732DF" w:rsidRPr="001552BD" w:rsidRDefault="001732DF" w:rsidP="001732DF">
      <w:pPr>
        <w:ind w:left="4248" w:firstLine="708"/>
        <w:rPr>
          <w:sz w:val="28"/>
          <w:szCs w:val="28"/>
          <w:lang w:val="pt-BR"/>
        </w:rPr>
      </w:pPr>
      <w:r w:rsidRPr="001552BD">
        <w:rPr>
          <w:b/>
          <w:bCs/>
          <w:sz w:val="28"/>
          <w:szCs w:val="28"/>
          <w:lang w:val="pt-BR"/>
        </w:rPr>
        <w:t xml:space="preserve">                         </w:t>
      </w:r>
      <w:r w:rsidR="00350EF2">
        <w:rPr>
          <w:b/>
          <w:bCs/>
          <w:sz w:val="28"/>
          <w:szCs w:val="28"/>
          <w:lang w:val="pt-BR"/>
        </w:rPr>
        <w:t xml:space="preserve"> </w:t>
      </w:r>
      <w:r w:rsidRPr="001552BD">
        <w:rPr>
          <w:b/>
          <w:bCs/>
          <w:sz w:val="28"/>
          <w:szCs w:val="28"/>
          <w:lang w:val="pt-BR"/>
        </w:rPr>
        <w:t>Raluca Dan</w:t>
      </w:r>
    </w:p>
    <w:p w14:paraId="40D40961" w14:textId="334299C0" w:rsidR="00AA4F7B" w:rsidRPr="001552BD" w:rsidRDefault="00AA4F7B" w:rsidP="00AA4F7B">
      <w:pPr>
        <w:spacing w:after="564"/>
        <w:ind w:left="0" w:right="372" w:firstLine="0"/>
        <w:rPr>
          <w:sz w:val="28"/>
          <w:szCs w:val="28"/>
        </w:rPr>
      </w:pPr>
    </w:p>
    <w:p w14:paraId="2185B68E" w14:textId="77777777" w:rsidR="00276186" w:rsidRPr="001552BD" w:rsidRDefault="00276186">
      <w:pPr>
        <w:rPr>
          <w:sz w:val="28"/>
          <w:szCs w:val="28"/>
        </w:rPr>
        <w:sectPr w:rsidR="00276186" w:rsidRPr="001552BD" w:rsidSect="00331831">
          <w:pgSz w:w="11920" w:h="16840"/>
          <w:pgMar w:top="284" w:right="522" w:bottom="1276" w:left="1128" w:header="709" w:footer="709" w:gutter="0"/>
          <w:cols w:space="708"/>
        </w:sectPr>
      </w:pPr>
    </w:p>
    <w:p w14:paraId="5A642E89" w14:textId="05EC4AA0" w:rsidR="00C747C7" w:rsidRPr="001552BD" w:rsidRDefault="00F157B4" w:rsidP="00C747C7">
      <w:pPr>
        <w:tabs>
          <w:tab w:val="center" w:pos="6188"/>
        </w:tabs>
        <w:spacing w:after="44" w:line="216" w:lineRule="auto"/>
        <w:ind w:left="0" w:right="-15" w:firstLine="0"/>
        <w:jc w:val="left"/>
        <w:rPr>
          <w:sz w:val="28"/>
          <w:szCs w:val="28"/>
        </w:rPr>
      </w:pPr>
      <w:r w:rsidRPr="001552BD">
        <w:rPr>
          <w:sz w:val="28"/>
          <w:szCs w:val="28"/>
        </w:rPr>
        <w:tab/>
      </w:r>
    </w:p>
    <w:p w14:paraId="0D1E7030" w14:textId="77777777" w:rsidR="006208C9" w:rsidRPr="001552BD" w:rsidRDefault="006208C9" w:rsidP="00C747C7">
      <w:pPr>
        <w:tabs>
          <w:tab w:val="center" w:pos="6188"/>
        </w:tabs>
        <w:spacing w:after="44" w:line="216" w:lineRule="auto"/>
        <w:ind w:left="0" w:right="-15" w:firstLine="0"/>
        <w:jc w:val="left"/>
        <w:rPr>
          <w:sz w:val="28"/>
          <w:szCs w:val="28"/>
        </w:rPr>
      </w:pPr>
    </w:p>
    <w:p w14:paraId="391A1ABA" w14:textId="77777777" w:rsidR="006208C9" w:rsidRPr="001552BD" w:rsidRDefault="006208C9" w:rsidP="00C747C7">
      <w:pPr>
        <w:tabs>
          <w:tab w:val="center" w:pos="6188"/>
        </w:tabs>
        <w:spacing w:after="44" w:line="216" w:lineRule="auto"/>
        <w:ind w:left="0" w:right="-15" w:firstLine="0"/>
        <w:jc w:val="left"/>
        <w:rPr>
          <w:sz w:val="28"/>
          <w:szCs w:val="28"/>
        </w:rPr>
      </w:pPr>
    </w:p>
    <w:p w14:paraId="02FA64BF" w14:textId="77777777" w:rsidR="006208C9" w:rsidRPr="001552BD" w:rsidRDefault="006208C9" w:rsidP="00C747C7">
      <w:pPr>
        <w:tabs>
          <w:tab w:val="center" w:pos="6188"/>
        </w:tabs>
        <w:spacing w:after="44" w:line="216" w:lineRule="auto"/>
        <w:ind w:left="0" w:right="-15" w:firstLine="0"/>
        <w:jc w:val="left"/>
        <w:rPr>
          <w:sz w:val="28"/>
          <w:szCs w:val="28"/>
        </w:rPr>
      </w:pPr>
    </w:p>
    <w:p w14:paraId="68FD2724" w14:textId="77777777" w:rsidR="006208C9" w:rsidRPr="001552BD" w:rsidRDefault="006208C9" w:rsidP="00C747C7">
      <w:pPr>
        <w:tabs>
          <w:tab w:val="center" w:pos="6188"/>
        </w:tabs>
        <w:spacing w:after="44" w:line="216" w:lineRule="auto"/>
        <w:ind w:left="0" w:right="-15" w:firstLine="0"/>
        <w:jc w:val="left"/>
        <w:rPr>
          <w:sz w:val="28"/>
          <w:szCs w:val="28"/>
        </w:rPr>
      </w:pPr>
    </w:p>
    <w:p w14:paraId="14CF5FD2" w14:textId="77777777" w:rsidR="006208C9" w:rsidRPr="001552BD" w:rsidRDefault="006208C9" w:rsidP="00C747C7">
      <w:pPr>
        <w:tabs>
          <w:tab w:val="center" w:pos="6188"/>
        </w:tabs>
        <w:spacing w:after="44" w:line="216" w:lineRule="auto"/>
        <w:ind w:left="0" w:right="-15" w:firstLine="0"/>
        <w:jc w:val="left"/>
        <w:rPr>
          <w:sz w:val="28"/>
          <w:szCs w:val="28"/>
        </w:rPr>
      </w:pPr>
    </w:p>
    <w:p w14:paraId="5AEF3A68" w14:textId="685E7960" w:rsidR="003A36FB" w:rsidRPr="001552BD" w:rsidRDefault="003A36FB" w:rsidP="003A36FB">
      <w:pPr>
        <w:ind w:left="0" w:firstLine="0"/>
        <w:rPr>
          <w:b/>
          <w:bCs/>
          <w:sz w:val="28"/>
          <w:szCs w:val="28"/>
        </w:rPr>
      </w:pPr>
      <w:r w:rsidRPr="001552BD">
        <w:rPr>
          <w:b/>
          <w:bCs/>
          <w:sz w:val="28"/>
          <w:szCs w:val="28"/>
        </w:rPr>
        <w:lastRenderedPageBreak/>
        <w:t xml:space="preserve">ROMÂNIA                                                                                            </w:t>
      </w:r>
    </w:p>
    <w:p w14:paraId="26A09BC6" w14:textId="1A05043B" w:rsidR="003A36FB" w:rsidRPr="0000784D" w:rsidRDefault="003A36FB" w:rsidP="003A36FB">
      <w:pPr>
        <w:ind w:left="0" w:firstLine="0"/>
        <w:rPr>
          <w:b/>
          <w:bCs/>
          <w:sz w:val="28"/>
          <w:szCs w:val="28"/>
        </w:rPr>
      </w:pPr>
      <w:proofErr w:type="spellStart"/>
      <w:r w:rsidRPr="001552BD">
        <w:rPr>
          <w:b/>
          <w:bCs/>
          <w:sz w:val="28"/>
          <w:szCs w:val="28"/>
        </w:rPr>
        <w:t>JUDEŢUL</w:t>
      </w:r>
      <w:proofErr w:type="spellEnd"/>
      <w:r w:rsidRPr="001552BD">
        <w:rPr>
          <w:b/>
          <w:bCs/>
          <w:sz w:val="28"/>
          <w:szCs w:val="28"/>
        </w:rPr>
        <w:t xml:space="preserve"> VRANCEA</w:t>
      </w:r>
      <w:r w:rsidR="00527B5F" w:rsidRPr="00527B5F">
        <w:rPr>
          <w:sz w:val="28"/>
          <w:szCs w:val="28"/>
        </w:rPr>
        <w:t xml:space="preserve"> </w:t>
      </w:r>
      <w:r w:rsidR="00527B5F">
        <w:rPr>
          <w:sz w:val="28"/>
          <w:szCs w:val="28"/>
        </w:rPr>
        <w:t xml:space="preserve">                                                       </w:t>
      </w:r>
      <w:r w:rsidR="00527B5F" w:rsidRPr="0000784D">
        <w:rPr>
          <w:b/>
          <w:bCs/>
          <w:sz w:val="28"/>
          <w:szCs w:val="28"/>
        </w:rPr>
        <w:t>Anexa nr. 2</w:t>
      </w:r>
    </w:p>
    <w:p w14:paraId="7A84B54C" w14:textId="1CA68B2B" w:rsidR="003A36FB" w:rsidRDefault="003A36FB" w:rsidP="003A36FB">
      <w:pPr>
        <w:ind w:left="-142" w:firstLine="0"/>
        <w:rPr>
          <w:b/>
          <w:bCs/>
          <w:sz w:val="28"/>
          <w:szCs w:val="28"/>
        </w:rPr>
      </w:pPr>
      <w:r w:rsidRPr="0000784D">
        <w:rPr>
          <w:b/>
          <w:bCs/>
          <w:sz w:val="28"/>
          <w:szCs w:val="28"/>
        </w:rPr>
        <w:t xml:space="preserve">  CONSILIUL JUDEȚEAN</w:t>
      </w:r>
      <w:r w:rsidR="00E94F99" w:rsidRPr="0000784D">
        <w:rPr>
          <w:b/>
          <w:bCs/>
          <w:sz w:val="28"/>
          <w:szCs w:val="28"/>
        </w:rPr>
        <w:t xml:space="preserve">                       </w:t>
      </w:r>
      <w:r w:rsidR="001242B5">
        <w:rPr>
          <w:b/>
          <w:bCs/>
          <w:sz w:val="28"/>
          <w:szCs w:val="28"/>
        </w:rPr>
        <w:t xml:space="preserve"> </w:t>
      </w:r>
      <w:r w:rsidR="00E94F99" w:rsidRPr="0000784D">
        <w:rPr>
          <w:b/>
          <w:bCs/>
          <w:sz w:val="28"/>
          <w:szCs w:val="28"/>
        </w:rPr>
        <w:t xml:space="preserve"> </w:t>
      </w:r>
      <w:r w:rsidR="0000784D" w:rsidRPr="0000784D">
        <w:rPr>
          <w:b/>
          <w:bCs/>
          <w:sz w:val="28"/>
          <w:szCs w:val="28"/>
        </w:rPr>
        <w:t xml:space="preserve">              </w:t>
      </w:r>
      <w:r w:rsidR="00E94F99" w:rsidRPr="0000784D">
        <w:rPr>
          <w:b/>
          <w:bCs/>
          <w:sz w:val="28"/>
          <w:szCs w:val="28"/>
        </w:rPr>
        <w:t xml:space="preserve">la </w:t>
      </w:r>
      <w:r w:rsidR="006930AD">
        <w:rPr>
          <w:b/>
          <w:bCs/>
          <w:sz w:val="28"/>
          <w:szCs w:val="28"/>
        </w:rPr>
        <w:t>Hotărârea nr.146/16.07.2025</w:t>
      </w:r>
    </w:p>
    <w:p w14:paraId="4AEAE4D9" w14:textId="77777777" w:rsidR="001242B5" w:rsidRDefault="001242B5" w:rsidP="003A36FB">
      <w:pPr>
        <w:ind w:left="-142" w:firstLine="0"/>
        <w:rPr>
          <w:b/>
          <w:bCs/>
          <w:sz w:val="28"/>
          <w:szCs w:val="28"/>
        </w:rPr>
      </w:pPr>
    </w:p>
    <w:p w14:paraId="12450068" w14:textId="6F682991" w:rsidR="001242B5" w:rsidRDefault="001242B5" w:rsidP="001242B5">
      <w:pPr>
        <w:ind w:left="-142" w:right="70" w:firstLine="0"/>
        <w:rPr>
          <w:b/>
          <w:bCs/>
          <w:sz w:val="28"/>
          <w:szCs w:val="28"/>
        </w:rPr>
      </w:pPr>
      <w:r w:rsidRPr="001552BD">
        <w:rPr>
          <w:b/>
          <w:sz w:val="28"/>
          <w:szCs w:val="28"/>
        </w:rPr>
        <w:t>U.A.T. MUNICIPIUL ADJUD</w:t>
      </w:r>
      <w:r>
        <w:rPr>
          <w:b/>
          <w:sz w:val="28"/>
          <w:szCs w:val="28"/>
        </w:rPr>
        <w:t xml:space="preserve">                                   </w:t>
      </w:r>
      <w:r w:rsidRPr="001552BD">
        <w:rPr>
          <w:b/>
          <w:sz w:val="28"/>
          <w:szCs w:val="28"/>
        </w:rPr>
        <w:t>U.A</w:t>
      </w:r>
      <w:r>
        <w:rPr>
          <w:b/>
          <w:sz w:val="28"/>
          <w:szCs w:val="28"/>
        </w:rPr>
        <w:t>.</w:t>
      </w:r>
      <w:r w:rsidRPr="001552BD">
        <w:rPr>
          <w:b/>
          <w:sz w:val="28"/>
          <w:szCs w:val="28"/>
        </w:rPr>
        <w:t xml:space="preserve">T. </w:t>
      </w:r>
      <w:proofErr w:type="spellStart"/>
      <w:r w:rsidRPr="001552BD">
        <w:rPr>
          <w:b/>
          <w:sz w:val="28"/>
          <w:szCs w:val="28"/>
        </w:rPr>
        <w:t>JUDETUL</w:t>
      </w:r>
      <w:proofErr w:type="spellEnd"/>
      <w:r w:rsidRPr="001552BD">
        <w:rPr>
          <w:b/>
          <w:sz w:val="28"/>
          <w:szCs w:val="28"/>
        </w:rPr>
        <w:t xml:space="preserve"> VRANCEA</w:t>
      </w:r>
    </w:p>
    <w:p w14:paraId="1D878621" w14:textId="628D2A92" w:rsidR="001242B5" w:rsidRPr="001242B5" w:rsidRDefault="001242B5" w:rsidP="001242B5">
      <w:pPr>
        <w:ind w:left="-142" w:right="211" w:firstLine="0"/>
        <w:rPr>
          <w:b/>
          <w:bCs/>
          <w:szCs w:val="26"/>
        </w:rPr>
      </w:pPr>
      <w:r w:rsidRPr="001242B5">
        <w:rPr>
          <w:b/>
          <w:szCs w:val="26"/>
        </w:rPr>
        <w:t>Nr. ____________ /_______2025</w:t>
      </w:r>
      <w:r>
        <w:rPr>
          <w:b/>
          <w:szCs w:val="26"/>
        </w:rPr>
        <w:t xml:space="preserve">                                               </w:t>
      </w:r>
      <w:r w:rsidRPr="001242B5">
        <w:rPr>
          <w:b/>
          <w:szCs w:val="26"/>
        </w:rPr>
        <w:t>Nr. ____________ /_______2025</w:t>
      </w:r>
    </w:p>
    <w:p w14:paraId="70185DE1" w14:textId="73315077" w:rsidR="001242B5" w:rsidRPr="001242B5" w:rsidRDefault="001242B5" w:rsidP="003A36FB">
      <w:pPr>
        <w:ind w:left="-142" w:firstLine="0"/>
        <w:rPr>
          <w:b/>
          <w:bCs/>
          <w:szCs w:val="26"/>
        </w:rPr>
      </w:pPr>
    </w:p>
    <w:p w14:paraId="502C118E" w14:textId="74AA2A26" w:rsidR="003A36FB" w:rsidRPr="001552BD" w:rsidRDefault="003A36FB" w:rsidP="003A36FB">
      <w:pPr>
        <w:spacing w:after="7"/>
        <w:ind w:left="142" w:right="0"/>
        <w:rPr>
          <w:sz w:val="28"/>
          <w:szCs w:val="28"/>
        </w:rPr>
      </w:pPr>
      <w:r w:rsidRPr="001552BD">
        <w:rPr>
          <w:sz w:val="28"/>
          <w:szCs w:val="28"/>
        </w:rPr>
        <w:t xml:space="preserve">                                       </w:t>
      </w:r>
      <w:r w:rsidR="00527B5F">
        <w:rPr>
          <w:sz w:val="28"/>
          <w:szCs w:val="28"/>
        </w:rPr>
        <w:t xml:space="preserve">                             </w:t>
      </w:r>
      <w:r w:rsidRPr="001552BD">
        <w:rPr>
          <w:sz w:val="28"/>
          <w:szCs w:val="28"/>
        </w:rPr>
        <w:t xml:space="preserve"> </w:t>
      </w:r>
    </w:p>
    <w:p w14:paraId="45AA529F" w14:textId="04656B48" w:rsidR="003A36FB" w:rsidRPr="001552BD" w:rsidRDefault="003A36FB" w:rsidP="009D1007">
      <w:pPr>
        <w:spacing w:after="61" w:line="259" w:lineRule="auto"/>
        <w:ind w:left="0" w:right="0" w:firstLine="0"/>
        <w:rPr>
          <w:sz w:val="28"/>
          <w:szCs w:val="28"/>
        </w:rPr>
      </w:pPr>
      <w:r w:rsidRPr="001552BD">
        <w:rPr>
          <w:sz w:val="28"/>
          <w:szCs w:val="28"/>
        </w:rPr>
        <w:t xml:space="preserve">                                         </w:t>
      </w:r>
      <w:r w:rsidRPr="001552BD">
        <w:rPr>
          <w:b/>
          <w:sz w:val="28"/>
          <w:szCs w:val="28"/>
        </w:rPr>
        <w:t xml:space="preserve"> </w:t>
      </w:r>
    </w:p>
    <w:p w14:paraId="37DC726C" w14:textId="1F1E5AE0" w:rsidR="0005403B" w:rsidRPr="001552BD" w:rsidRDefault="003A36FB" w:rsidP="0005403B">
      <w:pPr>
        <w:spacing w:after="0" w:line="266" w:lineRule="auto"/>
        <w:ind w:right="293"/>
        <w:jc w:val="center"/>
        <w:rPr>
          <w:b/>
          <w:sz w:val="28"/>
          <w:szCs w:val="28"/>
        </w:rPr>
      </w:pPr>
      <w:r w:rsidRPr="001552BD">
        <w:rPr>
          <w:b/>
          <w:sz w:val="28"/>
          <w:szCs w:val="28"/>
        </w:rPr>
        <w:t>PROTOCOL DE DELEGARE TEMPORARĂ</w:t>
      </w:r>
    </w:p>
    <w:p w14:paraId="477A7C94" w14:textId="77777777" w:rsidR="00E841FF" w:rsidRDefault="003A36FB" w:rsidP="0005403B">
      <w:pPr>
        <w:spacing w:after="0" w:line="266" w:lineRule="auto"/>
        <w:ind w:right="293"/>
        <w:jc w:val="center"/>
        <w:rPr>
          <w:b/>
          <w:sz w:val="28"/>
          <w:szCs w:val="28"/>
        </w:rPr>
      </w:pPr>
      <w:r w:rsidRPr="001552BD">
        <w:rPr>
          <w:b/>
          <w:sz w:val="28"/>
          <w:szCs w:val="28"/>
        </w:rPr>
        <w:t>A  DREPTULUI DE ADMINISTRARE</w:t>
      </w:r>
    </w:p>
    <w:p w14:paraId="32307607" w14:textId="00BCF192" w:rsidR="003A36FB" w:rsidRPr="001552BD" w:rsidRDefault="003A36FB" w:rsidP="0005403B">
      <w:pPr>
        <w:spacing w:after="0" w:line="266" w:lineRule="auto"/>
        <w:ind w:right="293"/>
        <w:jc w:val="center"/>
        <w:rPr>
          <w:sz w:val="28"/>
          <w:szCs w:val="28"/>
        </w:rPr>
      </w:pPr>
      <w:r w:rsidRPr="001552BD">
        <w:rPr>
          <w:b/>
          <w:sz w:val="28"/>
          <w:szCs w:val="28"/>
        </w:rPr>
        <w:t xml:space="preserve"> </w:t>
      </w:r>
    </w:p>
    <w:p w14:paraId="082CC356" w14:textId="77777777" w:rsidR="003A36FB" w:rsidRPr="001552BD" w:rsidRDefault="003A36FB" w:rsidP="003A36FB">
      <w:pPr>
        <w:spacing w:after="18" w:line="259" w:lineRule="auto"/>
        <w:ind w:left="0" w:right="0" w:firstLine="0"/>
        <w:jc w:val="left"/>
        <w:rPr>
          <w:sz w:val="28"/>
          <w:szCs w:val="28"/>
        </w:rPr>
      </w:pPr>
      <w:r w:rsidRPr="001552BD">
        <w:rPr>
          <w:b/>
          <w:sz w:val="28"/>
          <w:szCs w:val="28"/>
        </w:rPr>
        <w:t xml:space="preserve"> </w:t>
      </w:r>
    </w:p>
    <w:p w14:paraId="384E7716" w14:textId="77777777" w:rsidR="003A36FB" w:rsidRPr="001552BD" w:rsidRDefault="003A36FB" w:rsidP="003A36FB">
      <w:pPr>
        <w:spacing w:after="38" w:line="259" w:lineRule="auto"/>
        <w:ind w:left="0" w:right="0" w:firstLine="0"/>
        <w:jc w:val="left"/>
        <w:rPr>
          <w:b/>
          <w:bCs/>
          <w:sz w:val="28"/>
          <w:szCs w:val="28"/>
        </w:rPr>
      </w:pPr>
      <w:r w:rsidRPr="001552BD">
        <w:rPr>
          <w:b/>
          <w:sz w:val="28"/>
          <w:szCs w:val="28"/>
        </w:rPr>
        <w:t xml:space="preserve"> </w:t>
      </w:r>
    </w:p>
    <w:p w14:paraId="353B4D5A" w14:textId="77777777" w:rsidR="003A36FB" w:rsidRDefault="003A36FB" w:rsidP="00932D36">
      <w:pPr>
        <w:pStyle w:val="Titlu1"/>
        <w:ind w:left="705" w:right="38"/>
        <w:jc w:val="both"/>
        <w:rPr>
          <w:b/>
          <w:bCs/>
          <w:i/>
          <w:iCs/>
          <w:sz w:val="28"/>
          <w:szCs w:val="28"/>
        </w:rPr>
      </w:pPr>
      <w:proofErr w:type="spellStart"/>
      <w:r w:rsidRPr="001552BD">
        <w:rPr>
          <w:b/>
          <w:bCs/>
          <w:i/>
          <w:iCs/>
          <w:sz w:val="28"/>
          <w:szCs w:val="28"/>
        </w:rPr>
        <w:t>PĂRŢILE</w:t>
      </w:r>
      <w:proofErr w:type="spellEnd"/>
      <w:r w:rsidRPr="001552BD">
        <w:rPr>
          <w:b/>
          <w:bCs/>
          <w:i/>
          <w:iCs/>
          <w:sz w:val="28"/>
          <w:szCs w:val="28"/>
        </w:rPr>
        <w:t xml:space="preserve"> CONTRACTANTE </w:t>
      </w:r>
    </w:p>
    <w:p w14:paraId="3C2FD54D" w14:textId="77777777" w:rsidR="00E32A59" w:rsidRPr="00E32A59" w:rsidRDefault="00E32A59" w:rsidP="00E32A59"/>
    <w:p w14:paraId="2C6C1C77" w14:textId="4BD87AD5" w:rsidR="009D1007" w:rsidRDefault="003A36FB" w:rsidP="00562514">
      <w:pPr>
        <w:spacing w:after="21"/>
        <w:ind w:left="-5" w:right="0" w:firstLine="5"/>
        <w:rPr>
          <w:b/>
          <w:sz w:val="28"/>
          <w:szCs w:val="28"/>
        </w:rPr>
      </w:pPr>
      <w:r w:rsidRPr="001552BD">
        <w:rPr>
          <w:b/>
          <w:sz w:val="28"/>
          <w:szCs w:val="28"/>
        </w:rPr>
        <w:t>Art. 1. U.A.T. MUNICIPIUL ADJUD</w:t>
      </w:r>
      <w:r w:rsidR="008811B2">
        <w:rPr>
          <w:b/>
          <w:sz w:val="28"/>
          <w:szCs w:val="28"/>
        </w:rPr>
        <w:t xml:space="preserve"> – Consiliul Local al municipiului Adjud</w:t>
      </w:r>
      <w:r w:rsidRPr="001552BD">
        <w:rPr>
          <w:sz w:val="28"/>
          <w:szCs w:val="28"/>
        </w:rPr>
        <w:t>, cu sediul în</w:t>
      </w:r>
      <w:r w:rsidR="00D7022A">
        <w:rPr>
          <w:sz w:val="28"/>
          <w:szCs w:val="28"/>
        </w:rPr>
        <w:t xml:space="preserve"> </w:t>
      </w:r>
      <w:r w:rsidR="00B22405" w:rsidRPr="001552BD">
        <w:rPr>
          <w:sz w:val="28"/>
          <w:szCs w:val="28"/>
        </w:rPr>
        <w:t xml:space="preserve">mun. Adjud, str. Stadionului nr. 2, </w:t>
      </w:r>
      <w:proofErr w:type="spellStart"/>
      <w:r w:rsidR="00B22405" w:rsidRPr="001552BD">
        <w:rPr>
          <w:sz w:val="28"/>
          <w:szCs w:val="28"/>
        </w:rPr>
        <w:t>CIF</w:t>
      </w:r>
      <w:proofErr w:type="spellEnd"/>
      <w:r w:rsidR="00B22405" w:rsidRPr="001552BD">
        <w:rPr>
          <w:sz w:val="28"/>
          <w:szCs w:val="28"/>
        </w:rPr>
        <w:t xml:space="preserve"> nr. 4350491</w:t>
      </w:r>
      <w:r w:rsidR="003B17FC" w:rsidRPr="001552BD">
        <w:rPr>
          <w:sz w:val="28"/>
          <w:szCs w:val="28"/>
        </w:rPr>
        <w:t xml:space="preserve">, </w:t>
      </w:r>
      <w:r w:rsidR="00E965D7" w:rsidRPr="001552BD">
        <w:rPr>
          <w:sz w:val="28"/>
          <w:szCs w:val="28"/>
        </w:rPr>
        <w:t xml:space="preserve">jud. Vrancea, </w:t>
      </w:r>
      <w:r w:rsidR="00B22405" w:rsidRPr="001552BD">
        <w:rPr>
          <w:sz w:val="28"/>
          <w:szCs w:val="28"/>
        </w:rPr>
        <w:t xml:space="preserve">reprezentat prin </w:t>
      </w:r>
      <w:r w:rsidR="00B22405" w:rsidRPr="001552BD">
        <w:rPr>
          <w:b/>
          <w:bCs/>
          <w:sz w:val="28"/>
          <w:szCs w:val="28"/>
        </w:rPr>
        <w:t xml:space="preserve">dl. </w:t>
      </w:r>
      <w:r w:rsidR="00FC0223">
        <w:rPr>
          <w:b/>
          <w:bCs/>
          <w:sz w:val="28"/>
          <w:szCs w:val="28"/>
        </w:rPr>
        <w:t>George Claudiu-</w:t>
      </w:r>
      <w:r w:rsidR="009D1007">
        <w:rPr>
          <w:b/>
          <w:bCs/>
          <w:sz w:val="28"/>
          <w:szCs w:val="28"/>
        </w:rPr>
        <w:t>NICA</w:t>
      </w:r>
      <w:r w:rsidR="00FC0223">
        <w:rPr>
          <w:b/>
          <w:bCs/>
          <w:sz w:val="28"/>
          <w:szCs w:val="28"/>
        </w:rPr>
        <w:t xml:space="preserve"> </w:t>
      </w:r>
      <w:r w:rsidR="003B17FC" w:rsidRPr="001552BD">
        <w:rPr>
          <w:b/>
          <w:bCs/>
          <w:sz w:val="28"/>
          <w:szCs w:val="28"/>
        </w:rPr>
        <w:t xml:space="preserve">- </w:t>
      </w:r>
      <w:r w:rsidR="0030584A" w:rsidRPr="001552BD">
        <w:rPr>
          <w:b/>
          <w:bCs/>
          <w:sz w:val="28"/>
          <w:szCs w:val="28"/>
        </w:rPr>
        <w:t xml:space="preserve"> </w:t>
      </w:r>
      <w:r w:rsidR="00B22405" w:rsidRPr="001552BD">
        <w:rPr>
          <w:sz w:val="28"/>
          <w:szCs w:val="28"/>
        </w:rPr>
        <w:t>primar</w:t>
      </w:r>
      <w:r w:rsidRPr="001552BD">
        <w:rPr>
          <w:sz w:val="28"/>
          <w:szCs w:val="28"/>
        </w:rPr>
        <w:t>,</w:t>
      </w:r>
      <w:r w:rsidRPr="001552BD">
        <w:rPr>
          <w:b/>
          <w:sz w:val="28"/>
          <w:szCs w:val="28"/>
        </w:rPr>
        <w:t xml:space="preserve"> </w:t>
      </w:r>
    </w:p>
    <w:p w14:paraId="34BB9FD5" w14:textId="69CC7356" w:rsidR="009D1007" w:rsidRPr="009D1007" w:rsidRDefault="009D1007" w:rsidP="009D1007">
      <w:pPr>
        <w:spacing w:after="21"/>
        <w:ind w:left="-5" w:right="0" w:firstLine="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proofErr w:type="spellStart"/>
      <w:r w:rsidR="003A36FB" w:rsidRPr="001552BD">
        <w:rPr>
          <w:sz w:val="28"/>
          <w:szCs w:val="28"/>
        </w:rPr>
        <w:t>şi</w:t>
      </w:r>
      <w:proofErr w:type="spellEnd"/>
      <w:r w:rsidR="003A36FB" w:rsidRPr="001552BD">
        <w:rPr>
          <w:b/>
          <w:sz w:val="28"/>
          <w:szCs w:val="28"/>
        </w:rPr>
        <w:t xml:space="preserve"> </w:t>
      </w:r>
    </w:p>
    <w:p w14:paraId="0C17B017" w14:textId="635EC5F6" w:rsidR="006A3F81" w:rsidRDefault="00794438" w:rsidP="00E841FF">
      <w:pPr>
        <w:spacing w:after="5"/>
        <w:ind w:left="-5" w:right="0"/>
        <w:rPr>
          <w:sz w:val="28"/>
          <w:szCs w:val="28"/>
        </w:rPr>
      </w:pPr>
      <w:r w:rsidRPr="001552BD">
        <w:rPr>
          <w:b/>
          <w:sz w:val="28"/>
          <w:szCs w:val="28"/>
        </w:rPr>
        <w:t xml:space="preserve">     </w:t>
      </w:r>
      <w:r w:rsidR="003A36FB" w:rsidRPr="001552BD">
        <w:rPr>
          <w:b/>
          <w:sz w:val="28"/>
          <w:szCs w:val="28"/>
        </w:rPr>
        <w:t>U.A</w:t>
      </w:r>
      <w:r w:rsidR="00FC0223">
        <w:rPr>
          <w:b/>
          <w:sz w:val="28"/>
          <w:szCs w:val="28"/>
        </w:rPr>
        <w:t>.</w:t>
      </w:r>
      <w:r w:rsidR="003A36FB" w:rsidRPr="001552BD">
        <w:rPr>
          <w:b/>
          <w:sz w:val="28"/>
          <w:szCs w:val="28"/>
        </w:rPr>
        <w:t xml:space="preserve">T. </w:t>
      </w:r>
      <w:proofErr w:type="spellStart"/>
      <w:r w:rsidRPr="001552BD">
        <w:rPr>
          <w:b/>
          <w:sz w:val="28"/>
          <w:szCs w:val="28"/>
        </w:rPr>
        <w:t>JUDETUL</w:t>
      </w:r>
      <w:proofErr w:type="spellEnd"/>
      <w:r w:rsidRPr="001552BD">
        <w:rPr>
          <w:b/>
          <w:sz w:val="28"/>
          <w:szCs w:val="28"/>
        </w:rPr>
        <w:t xml:space="preserve"> VRANCEA</w:t>
      </w:r>
      <w:r w:rsidR="008811B2">
        <w:rPr>
          <w:b/>
          <w:sz w:val="28"/>
          <w:szCs w:val="28"/>
        </w:rPr>
        <w:t xml:space="preserve"> – Consiliul </w:t>
      </w:r>
      <w:proofErr w:type="spellStart"/>
      <w:r w:rsidR="008811B2">
        <w:rPr>
          <w:b/>
          <w:sz w:val="28"/>
          <w:szCs w:val="28"/>
        </w:rPr>
        <w:t>Judetean</w:t>
      </w:r>
      <w:proofErr w:type="spellEnd"/>
      <w:r w:rsidR="008811B2">
        <w:rPr>
          <w:b/>
          <w:sz w:val="28"/>
          <w:szCs w:val="28"/>
        </w:rPr>
        <w:t xml:space="preserve"> Vrancea</w:t>
      </w:r>
      <w:r w:rsidR="00501BC5" w:rsidRPr="001552BD">
        <w:rPr>
          <w:bCs/>
          <w:sz w:val="28"/>
          <w:szCs w:val="28"/>
        </w:rPr>
        <w:t xml:space="preserve">, cu sediul in mun. </w:t>
      </w:r>
      <w:proofErr w:type="spellStart"/>
      <w:r w:rsidR="00501BC5" w:rsidRPr="001552BD">
        <w:rPr>
          <w:bCs/>
          <w:sz w:val="28"/>
          <w:szCs w:val="28"/>
        </w:rPr>
        <w:t>Focsani</w:t>
      </w:r>
      <w:proofErr w:type="spellEnd"/>
      <w:r w:rsidR="00501BC5" w:rsidRPr="001552BD">
        <w:rPr>
          <w:bCs/>
          <w:sz w:val="28"/>
          <w:szCs w:val="28"/>
        </w:rPr>
        <w:t xml:space="preserve">, str. Cuza Voda nr. </w:t>
      </w:r>
      <w:r w:rsidR="00E965D7" w:rsidRPr="001552BD">
        <w:rPr>
          <w:bCs/>
          <w:sz w:val="28"/>
          <w:szCs w:val="28"/>
        </w:rPr>
        <w:t>56</w:t>
      </w:r>
      <w:r w:rsidR="00183C63" w:rsidRPr="001552BD">
        <w:rPr>
          <w:bCs/>
          <w:sz w:val="28"/>
          <w:szCs w:val="28"/>
        </w:rPr>
        <w:t xml:space="preserve">, </w:t>
      </w:r>
      <w:proofErr w:type="spellStart"/>
      <w:r w:rsidR="00C6353A" w:rsidRPr="001552BD">
        <w:rPr>
          <w:sz w:val="28"/>
          <w:szCs w:val="28"/>
        </w:rPr>
        <w:t>CIF</w:t>
      </w:r>
      <w:proofErr w:type="spellEnd"/>
      <w:r w:rsidR="00C6353A" w:rsidRPr="001552BD">
        <w:rPr>
          <w:sz w:val="28"/>
          <w:szCs w:val="28"/>
        </w:rPr>
        <w:t xml:space="preserve"> nr. 4350394, jud. Vrancea</w:t>
      </w:r>
      <w:r w:rsidR="004D594C" w:rsidRPr="001552BD">
        <w:rPr>
          <w:sz w:val="28"/>
          <w:szCs w:val="28"/>
        </w:rPr>
        <w:t xml:space="preserve">, reprezentat prin </w:t>
      </w:r>
      <w:r w:rsidR="004D594C" w:rsidRPr="001552BD">
        <w:rPr>
          <w:b/>
          <w:bCs/>
          <w:sz w:val="28"/>
          <w:szCs w:val="28"/>
        </w:rPr>
        <w:t>d</w:t>
      </w:r>
      <w:r w:rsidR="00002064" w:rsidRPr="001552BD">
        <w:rPr>
          <w:b/>
          <w:bCs/>
          <w:sz w:val="28"/>
          <w:szCs w:val="28"/>
        </w:rPr>
        <w:t>l</w:t>
      </w:r>
      <w:r w:rsidR="004D594C" w:rsidRPr="001552BD">
        <w:rPr>
          <w:b/>
          <w:bCs/>
          <w:sz w:val="28"/>
          <w:szCs w:val="28"/>
        </w:rPr>
        <w:t>. Nicu</w:t>
      </w:r>
      <w:r w:rsidR="00F60AA5">
        <w:rPr>
          <w:b/>
          <w:bCs/>
          <w:sz w:val="28"/>
          <w:szCs w:val="28"/>
        </w:rPr>
        <w:t>ș</w:t>
      </w:r>
      <w:r w:rsidR="004D594C" w:rsidRPr="001552BD">
        <w:rPr>
          <w:b/>
          <w:bCs/>
          <w:sz w:val="28"/>
          <w:szCs w:val="28"/>
        </w:rPr>
        <w:t xml:space="preserve">or </w:t>
      </w:r>
      <w:proofErr w:type="spellStart"/>
      <w:r w:rsidR="004D594C" w:rsidRPr="001552BD">
        <w:rPr>
          <w:b/>
          <w:bCs/>
          <w:sz w:val="28"/>
          <w:szCs w:val="28"/>
        </w:rPr>
        <w:t>H</w:t>
      </w:r>
      <w:r w:rsidR="009D1007" w:rsidRPr="001552BD">
        <w:rPr>
          <w:b/>
          <w:bCs/>
          <w:sz w:val="28"/>
          <w:szCs w:val="28"/>
        </w:rPr>
        <w:t>ALICI</w:t>
      </w:r>
      <w:proofErr w:type="spellEnd"/>
      <w:r w:rsidR="004D594C" w:rsidRPr="001552BD">
        <w:rPr>
          <w:sz w:val="28"/>
          <w:szCs w:val="28"/>
        </w:rPr>
        <w:t xml:space="preserve"> – </w:t>
      </w:r>
      <w:r w:rsidR="009D1007" w:rsidRPr="001552BD">
        <w:rPr>
          <w:sz w:val="28"/>
          <w:szCs w:val="28"/>
        </w:rPr>
        <w:t>președinte</w:t>
      </w:r>
      <w:r w:rsidR="004D594C" w:rsidRPr="001552BD">
        <w:rPr>
          <w:sz w:val="28"/>
          <w:szCs w:val="28"/>
        </w:rPr>
        <w:t xml:space="preserve">, </w:t>
      </w:r>
    </w:p>
    <w:p w14:paraId="0944F417" w14:textId="77777777" w:rsidR="001242B5" w:rsidRPr="001552BD" w:rsidRDefault="001242B5" w:rsidP="00E841FF">
      <w:pPr>
        <w:spacing w:after="5"/>
        <w:ind w:left="-5" w:right="0"/>
        <w:rPr>
          <w:sz w:val="28"/>
          <w:szCs w:val="28"/>
        </w:rPr>
      </w:pPr>
    </w:p>
    <w:p w14:paraId="1070FD7E" w14:textId="50A50E58" w:rsidR="006A3F81" w:rsidRPr="001552BD" w:rsidRDefault="00CC52DB" w:rsidP="006A3F81">
      <w:pPr>
        <w:ind w:left="0" w:right="0" w:firstLine="0"/>
        <w:jc w:val="left"/>
        <w:rPr>
          <w:sz w:val="28"/>
          <w:szCs w:val="28"/>
        </w:rPr>
      </w:pPr>
      <w:r w:rsidRPr="001552BD">
        <w:rPr>
          <w:sz w:val="28"/>
          <w:szCs w:val="28"/>
        </w:rPr>
        <w:t>-</w:t>
      </w:r>
      <w:r w:rsidR="003A36FB" w:rsidRPr="001552BD">
        <w:rPr>
          <w:sz w:val="28"/>
          <w:szCs w:val="28"/>
        </w:rPr>
        <w:t xml:space="preserve">în temeiul art. 22^1, art. 22^2 din </w:t>
      </w:r>
      <w:r w:rsidR="00445432" w:rsidRPr="001552BD">
        <w:rPr>
          <w:sz w:val="28"/>
          <w:szCs w:val="28"/>
        </w:rPr>
        <w:t>Ordonanța</w:t>
      </w:r>
      <w:r w:rsidR="003A36FB" w:rsidRPr="001552BD">
        <w:rPr>
          <w:sz w:val="28"/>
          <w:szCs w:val="28"/>
        </w:rPr>
        <w:t xml:space="preserve"> de Guvern nr. 43/1997 privind regimul</w:t>
      </w:r>
    </w:p>
    <w:p w14:paraId="24690437" w14:textId="77777777" w:rsidR="00CC52DB" w:rsidRPr="001552BD" w:rsidRDefault="003A36FB" w:rsidP="006A3F81">
      <w:pPr>
        <w:ind w:left="0" w:right="0" w:firstLine="0"/>
        <w:jc w:val="left"/>
        <w:rPr>
          <w:sz w:val="28"/>
          <w:szCs w:val="28"/>
        </w:rPr>
      </w:pPr>
      <w:r w:rsidRPr="001552BD">
        <w:rPr>
          <w:sz w:val="28"/>
          <w:szCs w:val="28"/>
        </w:rPr>
        <w:t xml:space="preserve">drumurilor, republicată; </w:t>
      </w:r>
    </w:p>
    <w:p w14:paraId="33F6736F" w14:textId="65AB8014" w:rsidR="003F4D5D" w:rsidRPr="001552BD" w:rsidRDefault="00CC52DB" w:rsidP="006A3F81">
      <w:pPr>
        <w:ind w:left="0" w:right="0" w:firstLine="0"/>
        <w:jc w:val="left"/>
        <w:rPr>
          <w:sz w:val="28"/>
          <w:szCs w:val="28"/>
        </w:rPr>
      </w:pPr>
      <w:r w:rsidRPr="001552BD">
        <w:rPr>
          <w:sz w:val="28"/>
          <w:szCs w:val="28"/>
        </w:rPr>
        <w:t>-</w:t>
      </w:r>
      <w:r w:rsidR="003A36FB" w:rsidRPr="001552BD">
        <w:rPr>
          <w:sz w:val="28"/>
          <w:szCs w:val="28"/>
        </w:rPr>
        <w:t xml:space="preserve">conform </w:t>
      </w:r>
      <w:r w:rsidRPr="001552BD">
        <w:rPr>
          <w:sz w:val="28"/>
          <w:szCs w:val="28"/>
        </w:rPr>
        <w:t>Hotărârii nr. ______________ a  Consiliului Local al municipiului Adjud</w:t>
      </w:r>
      <w:r w:rsidR="003728AD" w:rsidRPr="001552BD">
        <w:rPr>
          <w:sz w:val="28"/>
          <w:szCs w:val="28"/>
        </w:rPr>
        <w:t xml:space="preserve"> si </w:t>
      </w:r>
      <w:r w:rsidR="003A36FB" w:rsidRPr="001552BD">
        <w:rPr>
          <w:sz w:val="28"/>
          <w:szCs w:val="28"/>
        </w:rPr>
        <w:t xml:space="preserve">Hotărârii nr. ______________ a Consiliului </w:t>
      </w:r>
      <w:r w:rsidR="00445432" w:rsidRPr="001552BD">
        <w:rPr>
          <w:sz w:val="28"/>
          <w:szCs w:val="28"/>
        </w:rPr>
        <w:t>Județean Vrancea</w:t>
      </w:r>
      <w:r w:rsidR="003A36FB" w:rsidRPr="001552BD">
        <w:rPr>
          <w:sz w:val="28"/>
          <w:szCs w:val="28"/>
        </w:rPr>
        <w:t xml:space="preserve">, </w:t>
      </w:r>
    </w:p>
    <w:p w14:paraId="61CC319A" w14:textId="77777777" w:rsidR="003F4D5D" w:rsidRPr="001552BD" w:rsidRDefault="003F4D5D" w:rsidP="006A3F81">
      <w:pPr>
        <w:ind w:left="0" w:right="0" w:firstLine="0"/>
        <w:jc w:val="left"/>
        <w:rPr>
          <w:sz w:val="28"/>
          <w:szCs w:val="28"/>
        </w:rPr>
      </w:pPr>
    </w:p>
    <w:p w14:paraId="74AF5440" w14:textId="4EA50BCD" w:rsidR="00932D36" w:rsidRPr="001552BD" w:rsidRDefault="00932D36" w:rsidP="009D1007">
      <w:pPr>
        <w:ind w:left="0" w:right="0" w:firstLine="0"/>
        <w:rPr>
          <w:sz w:val="28"/>
          <w:szCs w:val="28"/>
        </w:rPr>
      </w:pPr>
      <w:r w:rsidRPr="001552BD">
        <w:rPr>
          <w:sz w:val="28"/>
          <w:szCs w:val="28"/>
        </w:rPr>
        <w:t>a</w:t>
      </w:r>
      <w:r w:rsidR="00177096" w:rsidRPr="001552BD">
        <w:rPr>
          <w:sz w:val="28"/>
          <w:szCs w:val="28"/>
        </w:rPr>
        <w:t xml:space="preserve">u </w:t>
      </w:r>
      <w:r w:rsidR="00BD2C4B" w:rsidRPr="001552BD">
        <w:rPr>
          <w:sz w:val="28"/>
          <w:szCs w:val="28"/>
        </w:rPr>
        <w:t>hotărât</w:t>
      </w:r>
      <w:r w:rsidR="00177096" w:rsidRPr="001552BD">
        <w:rPr>
          <w:sz w:val="28"/>
          <w:szCs w:val="28"/>
        </w:rPr>
        <w:t xml:space="preserve"> </w:t>
      </w:r>
      <w:r w:rsidR="003A36FB" w:rsidRPr="001552BD">
        <w:rPr>
          <w:sz w:val="28"/>
          <w:szCs w:val="28"/>
        </w:rPr>
        <w:t xml:space="preserve"> </w:t>
      </w:r>
      <w:r w:rsidR="00E841FF">
        <w:rPr>
          <w:sz w:val="28"/>
          <w:szCs w:val="28"/>
        </w:rPr>
        <w:t xml:space="preserve">delegarea temporară a </w:t>
      </w:r>
      <w:r w:rsidR="003A36FB" w:rsidRPr="001552BD">
        <w:rPr>
          <w:sz w:val="28"/>
          <w:szCs w:val="28"/>
        </w:rPr>
        <w:t>dreptul</w:t>
      </w:r>
      <w:r w:rsidR="00415286" w:rsidRPr="001552BD">
        <w:rPr>
          <w:sz w:val="28"/>
          <w:szCs w:val="28"/>
        </w:rPr>
        <w:t>ui</w:t>
      </w:r>
      <w:r w:rsidR="003A36FB" w:rsidRPr="001552BD">
        <w:rPr>
          <w:sz w:val="28"/>
          <w:szCs w:val="28"/>
        </w:rPr>
        <w:t xml:space="preserve"> de administrare temporară în favoarea U.A</w:t>
      </w:r>
      <w:r w:rsidR="00FC0223">
        <w:rPr>
          <w:sz w:val="28"/>
          <w:szCs w:val="28"/>
        </w:rPr>
        <w:t>.</w:t>
      </w:r>
      <w:r w:rsidR="003A36FB" w:rsidRPr="001552BD">
        <w:rPr>
          <w:sz w:val="28"/>
          <w:szCs w:val="28"/>
        </w:rPr>
        <w:t>T.</w:t>
      </w:r>
      <w:r w:rsidR="00BD2C4B">
        <w:rPr>
          <w:sz w:val="28"/>
          <w:szCs w:val="28"/>
        </w:rPr>
        <w:t xml:space="preserve"> </w:t>
      </w:r>
      <w:r w:rsidR="00BD2C4B" w:rsidRPr="001552BD">
        <w:rPr>
          <w:sz w:val="28"/>
          <w:szCs w:val="28"/>
        </w:rPr>
        <w:t>Județul</w:t>
      </w:r>
      <w:r w:rsidR="00415286" w:rsidRPr="001552BD">
        <w:rPr>
          <w:sz w:val="28"/>
          <w:szCs w:val="28"/>
        </w:rPr>
        <w:t xml:space="preserve"> Vrancea</w:t>
      </w:r>
      <w:r w:rsidR="003A36FB" w:rsidRPr="001552BD">
        <w:rPr>
          <w:sz w:val="28"/>
          <w:szCs w:val="28"/>
        </w:rPr>
        <w:t>, pentru s</w:t>
      </w:r>
      <w:r w:rsidR="003B2405">
        <w:rPr>
          <w:sz w:val="28"/>
          <w:szCs w:val="28"/>
        </w:rPr>
        <w:t>ectoarele</w:t>
      </w:r>
      <w:r w:rsidR="003A36FB" w:rsidRPr="001552BD">
        <w:rPr>
          <w:sz w:val="28"/>
          <w:szCs w:val="28"/>
        </w:rPr>
        <w:t xml:space="preserve"> de drum județean </w:t>
      </w:r>
      <w:r w:rsidR="00D50E75">
        <w:rPr>
          <w:sz w:val="28"/>
          <w:szCs w:val="28"/>
        </w:rPr>
        <w:t xml:space="preserve">aferente </w:t>
      </w:r>
      <w:r w:rsidR="003A36FB" w:rsidRPr="001552BD">
        <w:rPr>
          <w:sz w:val="28"/>
          <w:szCs w:val="28"/>
        </w:rPr>
        <w:t xml:space="preserve">DJ </w:t>
      </w:r>
      <w:r w:rsidR="000D3317" w:rsidRPr="001552BD">
        <w:rPr>
          <w:sz w:val="28"/>
          <w:szCs w:val="28"/>
        </w:rPr>
        <w:t>119J</w:t>
      </w:r>
      <w:r w:rsidRPr="001552BD">
        <w:rPr>
          <w:sz w:val="28"/>
          <w:szCs w:val="28"/>
        </w:rPr>
        <w:t xml:space="preserve"> </w:t>
      </w:r>
      <w:r w:rsidR="00BD2C4B" w:rsidRPr="001552BD">
        <w:rPr>
          <w:sz w:val="28"/>
          <w:szCs w:val="28"/>
        </w:rPr>
        <w:t>menționat</w:t>
      </w:r>
      <w:r w:rsidR="00D50E75">
        <w:rPr>
          <w:sz w:val="28"/>
          <w:szCs w:val="28"/>
        </w:rPr>
        <w:t>e</w:t>
      </w:r>
      <w:r w:rsidRPr="001552BD">
        <w:rPr>
          <w:sz w:val="28"/>
          <w:szCs w:val="28"/>
        </w:rPr>
        <w:t xml:space="preserve"> </w:t>
      </w:r>
      <w:r w:rsidR="00BD2C4B">
        <w:rPr>
          <w:sz w:val="28"/>
          <w:szCs w:val="28"/>
        </w:rPr>
        <w:t>î</w:t>
      </w:r>
      <w:r w:rsidRPr="001552BD">
        <w:rPr>
          <w:sz w:val="28"/>
          <w:szCs w:val="28"/>
        </w:rPr>
        <w:t xml:space="preserve">n </w:t>
      </w:r>
      <w:r w:rsidR="00BD2C4B" w:rsidRPr="001552BD">
        <w:rPr>
          <w:sz w:val="28"/>
          <w:szCs w:val="28"/>
        </w:rPr>
        <w:t>hotărârile</w:t>
      </w:r>
      <w:r w:rsidRPr="001552BD">
        <w:rPr>
          <w:sz w:val="28"/>
          <w:szCs w:val="28"/>
        </w:rPr>
        <w:t xml:space="preserve"> mai sus </w:t>
      </w:r>
      <w:r w:rsidR="00BD2C4B" w:rsidRPr="001552BD">
        <w:rPr>
          <w:sz w:val="28"/>
          <w:szCs w:val="28"/>
        </w:rPr>
        <w:t>menționate</w:t>
      </w:r>
      <w:r w:rsidR="003A36FB" w:rsidRPr="001552BD">
        <w:rPr>
          <w:sz w:val="28"/>
          <w:szCs w:val="28"/>
        </w:rPr>
        <w:t xml:space="preserve">, cu respectarea următoarelor clauze: </w:t>
      </w:r>
    </w:p>
    <w:p w14:paraId="06C62A56" w14:textId="77777777" w:rsidR="00932D36" w:rsidRPr="001552BD" w:rsidRDefault="00932D36" w:rsidP="006A3F81">
      <w:pPr>
        <w:ind w:left="0" w:right="0" w:firstLine="0"/>
        <w:jc w:val="left"/>
        <w:rPr>
          <w:sz w:val="28"/>
          <w:szCs w:val="28"/>
        </w:rPr>
      </w:pPr>
    </w:p>
    <w:p w14:paraId="26E264E4" w14:textId="0540172F" w:rsidR="003A36FB" w:rsidRDefault="003A36FB" w:rsidP="006A3F81">
      <w:pPr>
        <w:ind w:left="0" w:right="0" w:firstLine="0"/>
        <w:jc w:val="left"/>
        <w:rPr>
          <w:b/>
          <w:bCs/>
          <w:i/>
          <w:iCs/>
          <w:sz w:val="28"/>
          <w:szCs w:val="28"/>
        </w:rPr>
      </w:pPr>
      <w:r w:rsidRPr="001552BD">
        <w:rPr>
          <w:b/>
          <w:bCs/>
          <w:i/>
          <w:iCs/>
          <w:sz w:val="28"/>
          <w:szCs w:val="28"/>
        </w:rPr>
        <w:t xml:space="preserve">OBIECTUL PROTOCOLULUI </w:t>
      </w:r>
    </w:p>
    <w:p w14:paraId="44C994FC" w14:textId="77777777" w:rsidR="00E32A59" w:rsidRPr="001552BD" w:rsidRDefault="00E32A59" w:rsidP="006A3F81">
      <w:pPr>
        <w:ind w:left="0" w:right="0" w:firstLine="0"/>
        <w:jc w:val="left"/>
        <w:rPr>
          <w:b/>
          <w:bCs/>
          <w:i/>
          <w:iCs/>
          <w:sz w:val="28"/>
          <w:szCs w:val="28"/>
        </w:rPr>
      </w:pPr>
    </w:p>
    <w:p w14:paraId="38466913" w14:textId="1B7BA41E" w:rsidR="003A36FB" w:rsidRPr="001552BD" w:rsidRDefault="003A36FB" w:rsidP="005171D8">
      <w:pPr>
        <w:ind w:left="-15" w:right="0" w:firstLine="0"/>
        <w:rPr>
          <w:sz w:val="28"/>
          <w:szCs w:val="28"/>
        </w:rPr>
      </w:pPr>
      <w:r w:rsidRPr="001552BD">
        <w:rPr>
          <w:b/>
          <w:sz w:val="28"/>
          <w:szCs w:val="28"/>
        </w:rPr>
        <w:t xml:space="preserve">ART. 2. </w:t>
      </w:r>
      <w:r w:rsidRPr="001552BD">
        <w:rPr>
          <w:sz w:val="28"/>
          <w:szCs w:val="28"/>
        </w:rPr>
        <w:t xml:space="preserve">Obiectul protocolului îl constituie delegarea temporară a dreptului de administrare în favoarea U.A.T. </w:t>
      </w:r>
      <w:r w:rsidR="00BD2C4B" w:rsidRPr="001552BD">
        <w:rPr>
          <w:sz w:val="28"/>
          <w:szCs w:val="28"/>
        </w:rPr>
        <w:t>Județul</w:t>
      </w:r>
      <w:r w:rsidR="00CC26FA" w:rsidRPr="001552BD">
        <w:rPr>
          <w:sz w:val="28"/>
          <w:szCs w:val="28"/>
        </w:rPr>
        <w:t xml:space="preserve"> Vrancea</w:t>
      </w:r>
      <w:r w:rsidR="00BD1FD2">
        <w:rPr>
          <w:sz w:val="28"/>
          <w:szCs w:val="28"/>
        </w:rPr>
        <w:t xml:space="preserve"> – Consiliul </w:t>
      </w:r>
      <w:proofErr w:type="spellStart"/>
      <w:r w:rsidR="00BD1FD2">
        <w:rPr>
          <w:sz w:val="28"/>
          <w:szCs w:val="28"/>
        </w:rPr>
        <w:t>Judetean</w:t>
      </w:r>
      <w:proofErr w:type="spellEnd"/>
      <w:r w:rsidR="00BD1FD2">
        <w:rPr>
          <w:sz w:val="28"/>
          <w:szCs w:val="28"/>
        </w:rPr>
        <w:t xml:space="preserve"> Vrancea</w:t>
      </w:r>
      <w:r w:rsidR="00CC26FA" w:rsidRPr="001552BD">
        <w:rPr>
          <w:sz w:val="28"/>
          <w:szCs w:val="28"/>
        </w:rPr>
        <w:t xml:space="preserve"> </w:t>
      </w:r>
      <w:r w:rsidRPr="001552BD">
        <w:rPr>
          <w:sz w:val="28"/>
          <w:szCs w:val="28"/>
        </w:rPr>
        <w:t xml:space="preserve">a </w:t>
      </w:r>
      <w:r w:rsidR="006B7973">
        <w:rPr>
          <w:sz w:val="28"/>
          <w:szCs w:val="28"/>
        </w:rPr>
        <w:t>u</w:t>
      </w:r>
      <w:r w:rsidR="007362AD">
        <w:rPr>
          <w:sz w:val="28"/>
          <w:szCs w:val="28"/>
        </w:rPr>
        <w:t>nor</w:t>
      </w:r>
      <w:r w:rsidR="006B7973">
        <w:rPr>
          <w:sz w:val="28"/>
          <w:szCs w:val="28"/>
        </w:rPr>
        <w:t xml:space="preserve"> secto</w:t>
      </w:r>
      <w:r w:rsidR="007362AD">
        <w:rPr>
          <w:sz w:val="28"/>
          <w:szCs w:val="28"/>
        </w:rPr>
        <w:t>a</w:t>
      </w:r>
      <w:r w:rsidR="006B7973">
        <w:rPr>
          <w:sz w:val="28"/>
          <w:szCs w:val="28"/>
        </w:rPr>
        <w:t>r</w:t>
      </w:r>
      <w:r w:rsidR="007362AD">
        <w:rPr>
          <w:sz w:val="28"/>
          <w:szCs w:val="28"/>
        </w:rPr>
        <w:t>e</w:t>
      </w:r>
      <w:r w:rsidR="00C17546" w:rsidRPr="001552BD">
        <w:rPr>
          <w:sz w:val="28"/>
          <w:szCs w:val="28"/>
        </w:rPr>
        <w:t xml:space="preserve"> </w:t>
      </w:r>
      <w:r w:rsidRPr="001552BD">
        <w:rPr>
          <w:sz w:val="28"/>
          <w:szCs w:val="28"/>
        </w:rPr>
        <w:t>de drum</w:t>
      </w:r>
      <w:r w:rsidR="001942F2" w:rsidRPr="001552BD">
        <w:rPr>
          <w:sz w:val="28"/>
          <w:szCs w:val="28"/>
        </w:rPr>
        <w:t xml:space="preserve"> aferent</w:t>
      </w:r>
      <w:r w:rsidR="007362AD">
        <w:rPr>
          <w:sz w:val="28"/>
          <w:szCs w:val="28"/>
        </w:rPr>
        <w:t>e</w:t>
      </w:r>
      <w:r w:rsidR="001942F2" w:rsidRPr="001552BD">
        <w:rPr>
          <w:sz w:val="28"/>
          <w:szCs w:val="28"/>
        </w:rPr>
        <w:t xml:space="preserve"> drumului </w:t>
      </w:r>
      <w:r w:rsidR="00BD2C4B" w:rsidRPr="001552BD">
        <w:rPr>
          <w:sz w:val="28"/>
          <w:szCs w:val="28"/>
        </w:rPr>
        <w:t>județean</w:t>
      </w:r>
      <w:r w:rsidR="001942F2" w:rsidRPr="001552BD">
        <w:rPr>
          <w:sz w:val="28"/>
          <w:szCs w:val="28"/>
        </w:rPr>
        <w:t xml:space="preserve"> DJ 119J, aflat</w:t>
      </w:r>
      <w:r w:rsidR="00453FDF">
        <w:rPr>
          <w:sz w:val="28"/>
          <w:szCs w:val="28"/>
        </w:rPr>
        <w:t>e</w:t>
      </w:r>
      <w:r w:rsidR="001942F2" w:rsidRPr="001552BD">
        <w:rPr>
          <w:sz w:val="28"/>
          <w:szCs w:val="28"/>
        </w:rPr>
        <w:t xml:space="preserve"> </w:t>
      </w:r>
      <w:r w:rsidR="001D3C04">
        <w:rPr>
          <w:sz w:val="28"/>
          <w:szCs w:val="28"/>
        </w:rPr>
        <w:t>î</w:t>
      </w:r>
      <w:r w:rsidR="001942F2" w:rsidRPr="001552BD">
        <w:rPr>
          <w:sz w:val="28"/>
          <w:szCs w:val="28"/>
        </w:rPr>
        <w:t xml:space="preserve">n administrarea </w:t>
      </w:r>
      <w:r w:rsidR="008352E7" w:rsidRPr="001552BD">
        <w:rPr>
          <w:sz w:val="28"/>
          <w:szCs w:val="28"/>
        </w:rPr>
        <w:t>U</w:t>
      </w:r>
      <w:r w:rsidR="001D3C04">
        <w:rPr>
          <w:sz w:val="28"/>
          <w:szCs w:val="28"/>
        </w:rPr>
        <w:t>.</w:t>
      </w:r>
      <w:r w:rsidR="008352E7" w:rsidRPr="001552BD">
        <w:rPr>
          <w:sz w:val="28"/>
          <w:szCs w:val="28"/>
        </w:rPr>
        <w:t>A</w:t>
      </w:r>
      <w:r w:rsidR="001D3C04">
        <w:rPr>
          <w:sz w:val="28"/>
          <w:szCs w:val="28"/>
        </w:rPr>
        <w:t>.</w:t>
      </w:r>
      <w:r w:rsidR="008352E7" w:rsidRPr="001552BD">
        <w:rPr>
          <w:sz w:val="28"/>
          <w:szCs w:val="28"/>
        </w:rPr>
        <w:t>T</w:t>
      </w:r>
      <w:r w:rsidR="001D3C04">
        <w:rPr>
          <w:sz w:val="28"/>
          <w:szCs w:val="28"/>
        </w:rPr>
        <w:t>.</w:t>
      </w:r>
      <w:r w:rsidR="008352E7" w:rsidRPr="001552BD">
        <w:rPr>
          <w:sz w:val="28"/>
          <w:szCs w:val="28"/>
        </w:rPr>
        <w:t xml:space="preserve"> </w:t>
      </w:r>
      <w:r w:rsidR="001942F2" w:rsidRPr="001552BD">
        <w:rPr>
          <w:sz w:val="28"/>
          <w:szCs w:val="28"/>
        </w:rPr>
        <w:t>Municipiul Adjud</w:t>
      </w:r>
      <w:r w:rsidR="000B0A00">
        <w:rPr>
          <w:sz w:val="28"/>
          <w:szCs w:val="28"/>
        </w:rPr>
        <w:t xml:space="preserve"> – Consiliul Local al municipiului Adjud</w:t>
      </w:r>
      <w:r w:rsidR="00270637" w:rsidRPr="001552BD">
        <w:rPr>
          <w:sz w:val="28"/>
          <w:szCs w:val="28"/>
        </w:rPr>
        <w:t xml:space="preserve"> </w:t>
      </w:r>
      <w:r w:rsidR="001D3C04">
        <w:rPr>
          <w:sz w:val="28"/>
          <w:szCs w:val="28"/>
        </w:rPr>
        <w:t>î</w:t>
      </w:r>
      <w:r w:rsidR="00270637" w:rsidRPr="001552BD">
        <w:rPr>
          <w:sz w:val="28"/>
          <w:szCs w:val="28"/>
        </w:rPr>
        <w:t xml:space="preserve">n vederea </w:t>
      </w:r>
      <w:r w:rsidR="0087507D">
        <w:rPr>
          <w:sz w:val="28"/>
          <w:szCs w:val="28"/>
        </w:rPr>
        <w:t>efectuării unor lucrări de reabilitare și modernizare infrastructură rutieră și trotuare</w:t>
      </w:r>
      <w:r w:rsidR="005D0C25">
        <w:rPr>
          <w:sz w:val="28"/>
          <w:szCs w:val="28"/>
        </w:rPr>
        <w:t>,</w:t>
      </w:r>
      <w:r w:rsidR="0087507D" w:rsidRPr="001552BD">
        <w:rPr>
          <w:sz w:val="28"/>
          <w:szCs w:val="28"/>
        </w:rPr>
        <w:t xml:space="preserve"> </w:t>
      </w:r>
      <w:r w:rsidR="0087507D">
        <w:rPr>
          <w:sz w:val="28"/>
          <w:szCs w:val="28"/>
        </w:rPr>
        <w:t xml:space="preserve">pentru </w:t>
      </w:r>
      <w:r w:rsidR="00BD2C4B" w:rsidRPr="001552BD">
        <w:rPr>
          <w:sz w:val="28"/>
          <w:szCs w:val="28"/>
        </w:rPr>
        <w:t>întregul</w:t>
      </w:r>
      <w:r w:rsidR="00270637" w:rsidRPr="001552BD">
        <w:rPr>
          <w:sz w:val="28"/>
          <w:szCs w:val="28"/>
        </w:rPr>
        <w:t xml:space="preserve"> drum </w:t>
      </w:r>
      <w:r w:rsidR="00BD2C4B" w:rsidRPr="001552BD">
        <w:rPr>
          <w:sz w:val="28"/>
          <w:szCs w:val="28"/>
        </w:rPr>
        <w:t>județea</w:t>
      </w:r>
      <w:r w:rsidR="007362AD">
        <w:rPr>
          <w:sz w:val="28"/>
          <w:szCs w:val="28"/>
        </w:rPr>
        <w:t xml:space="preserve">n </w:t>
      </w:r>
      <w:r w:rsidR="00270637" w:rsidRPr="001552BD">
        <w:rPr>
          <w:sz w:val="28"/>
          <w:szCs w:val="28"/>
        </w:rPr>
        <w:t xml:space="preserve">DJ 119J. </w:t>
      </w:r>
      <w:r w:rsidRPr="001552BD">
        <w:rPr>
          <w:sz w:val="28"/>
          <w:szCs w:val="28"/>
        </w:rPr>
        <w:t xml:space="preserve"> </w:t>
      </w:r>
    </w:p>
    <w:p w14:paraId="58ECF193" w14:textId="1D60E4A6" w:rsidR="00D80261" w:rsidRPr="00BD2C4B" w:rsidRDefault="00D80261" w:rsidP="00BD2C4B">
      <w:pPr>
        <w:ind w:left="-15" w:right="0" w:firstLine="0"/>
        <w:rPr>
          <w:sz w:val="28"/>
          <w:szCs w:val="28"/>
        </w:rPr>
      </w:pPr>
      <w:r w:rsidRPr="001552BD">
        <w:rPr>
          <w:bCs/>
          <w:sz w:val="28"/>
          <w:szCs w:val="28"/>
        </w:rPr>
        <w:lastRenderedPageBreak/>
        <w:t>Datele de identificare a s</w:t>
      </w:r>
      <w:r w:rsidR="00F25577">
        <w:rPr>
          <w:bCs/>
          <w:sz w:val="28"/>
          <w:szCs w:val="28"/>
        </w:rPr>
        <w:t>ectoarelor</w:t>
      </w:r>
      <w:r w:rsidR="006B7973">
        <w:rPr>
          <w:bCs/>
          <w:sz w:val="28"/>
          <w:szCs w:val="28"/>
        </w:rPr>
        <w:t xml:space="preserve"> </w:t>
      </w:r>
      <w:r w:rsidRPr="001552BD">
        <w:rPr>
          <w:bCs/>
          <w:sz w:val="28"/>
          <w:szCs w:val="28"/>
        </w:rPr>
        <w:t xml:space="preserve">de drum pentru care </w:t>
      </w:r>
      <w:r w:rsidR="00BD2C4B" w:rsidRPr="001552BD">
        <w:rPr>
          <w:bCs/>
          <w:sz w:val="28"/>
          <w:szCs w:val="28"/>
        </w:rPr>
        <w:t>operează</w:t>
      </w:r>
      <w:r w:rsidRPr="001552BD">
        <w:rPr>
          <w:b/>
          <w:sz w:val="28"/>
          <w:szCs w:val="28"/>
        </w:rPr>
        <w:t xml:space="preserve">  </w:t>
      </w:r>
      <w:r w:rsidRPr="001552BD">
        <w:rPr>
          <w:sz w:val="28"/>
          <w:szCs w:val="28"/>
        </w:rPr>
        <w:t xml:space="preserve">delegarea </w:t>
      </w:r>
      <w:r w:rsidRPr="00BD2C4B">
        <w:rPr>
          <w:sz w:val="28"/>
          <w:szCs w:val="28"/>
        </w:rPr>
        <w:t xml:space="preserve">temporară a dreptului de administrare, sunt </w:t>
      </w:r>
      <w:r w:rsidR="00BD2C4B" w:rsidRPr="00BD2C4B">
        <w:rPr>
          <w:sz w:val="28"/>
          <w:szCs w:val="28"/>
        </w:rPr>
        <w:t>următoarele</w:t>
      </w:r>
      <w:r w:rsidRPr="00BD2C4B">
        <w:rPr>
          <w:sz w:val="28"/>
          <w:szCs w:val="28"/>
        </w:rPr>
        <w:t>:</w:t>
      </w:r>
    </w:p>
    <w:p w14:paraId="64E1ED9F" w14:textId="59F0062E" w:rsidR="00BD2C4B" w:rsidRPr="00BD2C4B" w:rsidRDefault="00BD2C4B" w:rsidP="00E93690">
      <w:pPr>
        <w:ind w:left="0" w:right="-72" w:firstLine="0"/>
        <w:rPr>
          <w:bCs/>
          <w:sz w:val="28"/>
          <w:szCs w:val="28"/>
          <w:lang w:eastAsia="en-GB"/>
        </w:rPr>
      </w:pPr>
      <w:r w:rsidRPr="00BD2C4B">
        <w:rPr>
          <w:bCs/>
          <w:sz w:val="28"/>
          <w:szCs w:val="28"/>
          <w:lang w:eastAsia="en-GB"/>
        </w:rPr>
        <w:t>- suprafață teren 17892 mp intravilan, tarla 0, parcelă 480,</w:t>
      </w:r>
      <w:r w:rsidR="00E93690">
        <w:rPr>
          <w:bCs/>
          <w:sz w:val="28"/>
          <w:szCs w:val="28"/>
          <w:lang w:eastAsia="en-GB"/>
        </w:rPr>
        <w:t xml:space="preserve"> </w:t>
      </w:r>
      <w:r w:rsidRPr="00BD2C4B">
        <w:rPr>
          <w:bCs/>
          <w:sz w:val="28"/>
          <w:szCs w:val="28"/>
          <w:lang w:eastAsia="en-GB"/>
        </w:rPr>
        <w:t>676, număr cadastral 57353</w:t>
      </w:r>
      <w:r w:rsidR="00445432">
        <w:rPr>
          <w:bCs/>
          <w:sz w:val="28"/>
          <w:szCs w:val="28"/>
          <w:lang w:eastAsia="en-GB"/>
        </w:rPr>
        <w:t>,</w:t>
      </w:r>
    </w:p>
    <w:p w14:paraId="4A65D1EA" w14:textId="43E6EEE6" w:rsidR="00BD2C4B" w:rsidRPr="00BD2C4B" w:rsidRDefault="00BD2C4B" w:rsidP="00E93690">
      <w:pPr>
        <w:ind w:left="0" w:right="-72" w:firstLine="0"/>
        <w:rPr>
          <w:bCs/>
          <w:sz w:val="28"/>
          <w:szCs w:val="28"/>
          <w:lang w:eastAsia="en-GB"/>
        </w:rPr>
      </w:pPr>
      <w:r w:rsidRPr="00BD2C4B">
        <w:rPr>
          <w:bCs/>
          <w:sz w:val="28"/>
          <w:szCs w:val="28"/>
          <w:lang w:eastAsia="en-GB"/>
        </w:rPr>
        <w:t>- suprafață teren intravilan 7461 mp intravilan, tarla 0, parcelă 677, număr cadastral 57373</w:t>
      </w:r>
      <w:r w:rsidR="00445432">
        <w:rPr>
          <w:bCs/>
          <w:sz w:val="28"/>
          <w:szCs w:val="28"/>
          <w:lang w:eastAsia="en-GB"/>
        </w:rPr>
        <w:t>,</w:t>
      </w:r>
    </w:p>
    <w:p w14:paraId="3F32E017" w14:textId="0D67C287" w:rsidR="00BD2C4B" w:rsidRPr="00BD2C4B" w:rsidRDefault="00BD2C4B" w:rsidP="00445432">
      <w:pPr>
        <w:ind w:left="0" w:right="70" w:firstLine="0"/>
        <w:rPr>
          <w:bCs/>
          <w:sz w:val="28"/>
          <w:szCs w:val="28"/>
          <w:lang w:eastAsia="en-GB"/>
        </w:rPr>
      </w:pPr>
      <w:r w:rsidRPr="00BD2C4B">
        <w:rPr>
          <w:bCs/>
          <w:sz w:val="28"/>
          <w:szCs w:val="28"/>
          <w:lang w:eastAsia="en-GB"/>
        </w:rPr>
        <w:t>- suprafață teren intravilan 17.744 mp, tarla 0, parcelă 101,299, 262, 55, suprafață teren intravilan 14804, tarla 0, parcelă 677, 614, 101, număr cadastral 57403</w:t>
      </w:r>
      <w:r w:rsidR="00445432">
        <w:rPr>
          <w:bCs/>
          <w:sz w:val="28"/>
          <w:szCs w:val="28"/>
          <w:lang w:eastAsia="en-GB"/>
        </w:rPr>
        <w:t>.</w:t>
      </w:r>
    </w:p>
    <w:p w14:paraId="65AB4562" w14:textId="77777777" w:rsidR="00D80261" w:rsidRPr="001552BD" w:rsidRDefault="00D80261" w:rsidP="00D80261">
      <w:pPr>
        <w:ind w:left="-15" w:right="0" w:firstLine="708"/>
        <w:rPr>
          <w:sz w:val="28"/>
          <w:szCs w:val="28"/>
        </w:rPr>
      </w:pPr>
    </w:p>
    <w:p w14:paraId="0039CB9B" w14:textId="77777777" w:rsidR="003A36FB" w:rsidRDefault="003A36FB" w:rsidP="00153BBA">
      <w:pPr>
        <w:pStyle w:val="Titlu1"/>
        <w:spacing w:after="44"/>
        <w:ind w:left="453" w:right="38" w:hanging="468"/>
        <w:jc w:val="both"/>
        <w:rPr>
          <w:b/>
          <w:bCs/>
          <w:i/>
          <w:iCs/>
          <w:sz w:val="28"/>
          <w:szCs w:val="28"/>
        </w:rPr>
      </w:pPr>
      <w:r w:rsidRPr="001552BD">
        <w:rPr>
          <w:b/>
          <w:bCs/>
          <w:i/>
          <w:iCs/>
          <w:sz w:val="28"/>
          <w:szCs w:val="28"/>
        </w:rPr>
        <w:t xml:space="preserve">DURATA PROTOCOLULUI </w:t>
      </w:r>
    </w:p>
    <w:p w14:paraId="5E592A69" w14:textId="77777777" w:rsidR="00BD2C4B" w:rsidRPr="00BD2C4B" w:rsidRDefault="00BD2C4B" w:rsidP="00BD2C4B"/>
    <w:p w14:paraId="4444BAA5" w14:textId="2C55F557" w:rsidR="003A36FB" w:rsidRPr="001552BD" w:rsidRDefault="003A36FB" w:rsidP="005171D8">
      <w:pPr>
        <w:ind w:left="-15" w:right="0" w:firstLine="0"/>
        <w:rPr>
          <w:sz w:val="28"/>
          <w:szCs w:val="28"/>
        </w:rPr>
      </w:pPr>
      <w:r w:rsidRPr="001552BD">
        <w:rPr>
          <w:b/>
          <w:sz w:val="28"/>
          <w:szCs w:val="28"/>
        </w:rPr>
        <w:t>ART. 3</w:t>
      </w:r>
      <w:r w:rsidRPr="001552BD">
        <w:rPr>
          <w:sz w:val="28"/>
          <w:szCs w:val="28"/>
        </w:rPr>
        <w:t xml:space="preserve">. (1) Protocolul de delegarea temporară a dreptului de administrare va fi valabil de la data semnării acestuia și până la </w:t>
      </w:r>
      <w:proofErr w:type="spellStart"/>
      <w:r w:rsidRPr="001552BD">
        <w:rPr>
          <w:sz w:val="28"/>
          <w:szCs w:val="28"/>
        </w:rPr>
        <w:t>recepţia</w:t>
      </w:r>
      <w:proofErr w:type="spellEnd"/>
      <w:r w:rsidRPr="001552BD">
        <w:rPr>
          <w:sz w:val="28"/>
          <w:szCs w:val="28"/>
        </w:rPr>
        <w:t xml:space="preserve"> finală a lucrărilor. </w:t>
      </w:r>
    </w:p>
    <w:p w14:paraId="1BB934C5" w14:textId="67B961B8" w:rsidR="003A36FB" w:rsidRPr="001552BD" w:rsidRDefault="003A36FB" w:rsidP="003A36FB">
      <w:pPr>
        <w:ind w:left="-5" w:right="0"/>
        <w:rPr>
          <w:sz w:val="28"/>
          <w:szCs w:val="28"/>
        </w:rPr>
      </w:pPr>
      <w:r w:rsidRPr="001552BD">
        <w:rPr>
          <w:sz w:val="28"/>
          <w:szCs w:val="28"/>
        </w:rPr>
        <w:t xml:space="preserve">  </w:t>
      </w:r>
      <w:r w:rsidR="00216918">
        <w:rPr>
          <w:sz w:val="28"/>
          <w:szCs w:val="28"/>
        </w:rPr>
        <w:t xml:space="preserve">  </w:t>
      </w:r>
      <w:r w:rsidRPr="001552BD">
        <w:rPr>
          <w:sz w:val="28"/>
          <w:szCs w:val="28"/>
        </w:rPr>
        <w:t xml:space="preserve">(2) În cazul în care investiția și obligațiile asumate prin Protocolul de delegarea temporară a dreptului de administrare de către U.A.T. </w:t>
      </w:r>
      <w:r w:rsidR="00945252" w:rsidRPr="001552BD">
        <w:rPr>
          <w:sz w:val="28"/>
          <w:szCs w:val="28"/>
        </w:rPr>
        <w:t xml:space="preserve"> </w:t>
      </w:r>
      <w:r w:rsidR="00445432" w:rsidRPr="001552BD">
        <w:rPr>
          <w:sz w:val="28"/>
          <w:szCs w:val="28"/>
        </w:rPr>
        <w:t>Județul</w:t>
      </w:r>
      <w:r w:rsidR="00945252" w:rsidRPr="001552BD">
        <w:rPr>
          <w:sz w:val="28"/>
          <w:szCs w:val="28"/>
        </w:rPr>
        <w:t xml:space="preserve"> Vrancea</w:t>
      </w:r>
      <w:r w:rsidR="00A06DB0">
        <w:rPr>
          <w:sz w:val="28"/>
          <w:szCs w:val="28"/>
        </w:rPr>
        <w:t xml:space="preserve"> – Consiliul </w:t>
      </w:r>
      <w:proofErr w:type="spellStart"/>
      <w:r w:rsidR="00A06DB0">
        <w:rPr>
          <w:sz w:val="28"/>
          <w:szCs w:val="28"/>
        </w:rPr>
        <w:t>Judetean</w:t>
      </w:r>
      <w:proofErr w:type="spellEnd"/>
      <w:r w:rsidR="00A06DB0">
        <w:rPr>
          <w:sz w:val="28"/>
          <w:szCs w:val="28"/>
        </w:rPr>
        <w:t xml:space="preserve"> Vrancea</w:t>
      </w:r>
      <w:r w:rsidRPr="001552BD">
        <w:rPr>
          <w:sz w:val="28"/>
          <w:szCs w:val="28"/>
        </w:rPr>
        <w:t xml:space="preserve"> nu sunt realizate în termen de </w:t>
      </w:r>
      <w:r w:rsidR="009D1007">
        <w:rPr>
          <w:sz w:val="28"/>
          <w:szCs w:val="28"/>
        </w:rPr>
        <w:t>60 de luni</w:t>
      </w:r>
      <w:r w:rsidRPr="001552BD">
        <w:rPr>
          <w:sz w:val="28"/>
          <w:szCs w:val="28"/>
        </w:rPr>
        <w:t>, secto</w:t>
      </w:r>
      <w:r w:rsidR="007362AD">
        <w:rPr>
          <w:sz w:val="28"/>
          <w:szCs w:val="28"/>
        </w:rPr>
        <w:t>arele</w:t>
      </w:r>
      <w:r w:rsidRPr="001552BD">
        <w:rPr>
          <w:sz w:val="28"/>
          <w:szCs w:val="28"/>
        </w:rPr>
        <w:t xml:space="preserve"> de drum județean </w:t>
      </w:r>
      <w:r w:rsidR="00812C5C" w:rsidRPr="001552BD">
        <w:rPr>
          <w:sz w:val="28"/>
          <w:szCs w:val="28"/>
        </w:rPr>
        <w:t>DJ 119 J</w:t>
      </w:r>
      <w:r w:rsidRPr="001552BD">
        <w:rPr>
          <w:sz w:val="28"/>
          <w:szCs w:val="28"/>
        </w:rPr>
        <w:t xml:space="preserve"> revin în administrarea </w:t>
      </w:r>
      <w:r w:rsidR="00136FA0" w:rsidRPr="001552BD">
        <w:rPr>
          <w:sz w:val="28"/>
          <w:szCs w:val="28"/>
        </w:rPr>
        <w:t xml:space="preserve"> </w:t>
      </w:r>
      <w:proofErr w:type="spellStart"/>
      <w:r w:rsidR="00136FA0" w:rsidRPr="001552BD">
        <w:rPr>
          <w:sz w:val="28"/>
          <w:szCs w:val="28"/>
        </w:rPr>
        <w:t>UAT</w:t>
      </w:r>
      <w:proofErr w:type="spellEnd"/>
      <w:r w:rsidR="00527B5F">
        <w:rPr>
          <w:sz w:val="28"/>
          <w:szCs w:val="28"/>
        </w:rPr>
        <w:t xml:space="preserve"> </w:t>
      </w:r>
      <w:r w:rsidR="0001517A" w:rsidRPr="001552BD">
        <w:rPr>
          <w:sz w:val="28"/>
          <w:szCs w:val="28"/>
        </w:rPr>
        <w:t>Municipiul Adjud</w:t>
      </w:r>
      <w:r w:rsidR="00685D4C">
        <w:rPr>
          <w:sz w:val="28"/>
          <w:szCs w:val="28"/>
        </w:rPr>
        <w:t xml:space="preserve"> -</w:t>
      </w:r>
      <w:r w:rsidR="00685D4C" w:rsidRPr="00685D4C">
        <w:rPr>
          <w:sz w:val="28"/>
          <w:szCs w:val="28"/>
        </w:rPr>
        <w:t xml:space="preserve"> </w:t>
      </w:r>
      <w:r w:rsidR="00685D4C">
        <w:rPr>
          <w:sz w:val="28"/>
          <w:szCs w:val="28"/>
        </w:rPr>
        <w:t>Consiliul Local al municipiului Adjud</w:t>
      </w:r>
      <w:r w:rsidR="0001517A" w:rsidRPr="001552BD">
        <w:rPr>
          <w:sz w:val="28"/>
          <w:szCs w:val="28"/>
        </w:rPr>
        <w:t xml:space="preserve">, </w:t>
      </w:r>
      <w:r w:rsidRPr="001552BD">
        <w:rPr>
          <w:sz w:val="28"/>
          <w:szCs w:val="28"/>
        </w:rPr>
        <w:t xml:space="preserve">în conformitate cu dispozițiile legale în vigoare. </w:t>
      </w:r>
    </w:p>
    <w:p w14:paraId="6E1BE54E" w14:textId="77777777" w:rsidR="00153BBA" w:rsidRPr="001552BD" w:rsidRDefault="00153BBA" w:rsidP="00153BBA">
      <w:pPr>
        <w:pStyle w:val="Titlu1"/>
        <w:ind w:left="439" w:right="38" w:hanging="454"/>
        <w:jc w:val="both"/>
        <w:rPr>
          <w:sz w:val="28"/>
          <w:szCs w:val="28"/>
        </w:rPr>
      </w:pPr>
    </w:p>
    <w:p w14:paraId="2B2A2FDA" w14:textId="14251824" w:rsidR="003A36FB" w:rsidRDefault="003A36FB" w:rsidP="00153BBA">
      <w:pPr>
        <w:pStyle w:val="Titlu1"/>
        <w:ind w:left="439" w:right="38" w:hanging="454"/>
        <w:jc w:val="both"/>
        <w:rPr>
          <w:b/>
          <w:bCs/>
          <w:i/>
          <w:iCs/>
          <w:sz w:val="28"/>
          <w:szCs w:val="28"/>
        </w:rPr>
      </w:pPr>
      <w:proofErr w:type="spellStart"/>
      <w:r w:rsidRPr="001552BD">
        <w:rPr>
          <w:b/>
          <w:bCs/>
          <w:i/>
          <w:iCs/>
          <w:sz w:val="28"/>
          <w:szCs w:val="28"/>
        </w:rPr>
        <w:t>OBLIGAŢIILE</w:t>
      </w:r>
      <w:proofErr w:type="spellEnd"/>
      <w:r w:rsidRPr="001552B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552BD">
        <w:rPr>
          <w:b/>
          <w:bCs/>
          <w:i/>
          <w:iCs/>
          <w:sz w:val="28"/>
          <w:szCs w:val="28"/>
        </w:rPr>
        <w:t>PĂRŢILOR</w:t>
      </w:r>
      <w:proofErr w:type="spellEnd"/>
      <w:r w:rsidRPr="001552BD">
        <w:rPr>
          <w:b/>
          <w:bCs/>
          <w:i/>
          <w:iCs/>
          <w:sz w:val="28"/>
          <w:szCs w:val="28"/>
        </w:rPr>
        <w:t xml:space="preserve"> </w:t>
      </w:r>
    </w:p>
    <w:p w14:paraId="43BE3CCA" w14:textId="77777777" w:rsidR="00E32A59" w:rsidRPr="00E32A59" w:rsidRDefault="00E32A59" w:rsidP="00E32A59"/>
    <w:p w14:paraId="0C7A8036" w14:textId="6A6D4548" w:rsidR="003A36FB" w:rsidRPr="001552BD" w:rsidRDefault="003A36FB" w:rsidP="00321596">
      <w:pPr>
        <w:spacing w:after="14" w:line="266" w:lineRule="auto"/>
        <w:ind w:left="-5" w:right="38" w:firstLine="5"/>
        <w:rPr>
          <w:sz w:val="28"/>
          <w:szCs w:val="28"/>
        </w:rPr>
      </w:pPr>
      <w:r w:rsidRPr="001552BD">
        <w:rPr>
          <w:b/>
          <w:sz w:val="28"/>
          <w:szCs w:val="28"/>
        </w:rPr>
        <w:t xml:space="preserve">ART. 4. </w:t>
      </w:r>
      <w:r w:rsidR="00992030" w:rsidRPr="001552BD">
        <w:rPr>
          <w:b/>
          <w:sz w:val="28"/>
          <w:szCs w:val="28"/>
        </w:rPr>
        <w:t>U.A.T. MUNICIPIUL ADJUD</w:t>
      </w:r>
      <w:r w:rsidR="00685D4C">
        <w:rPr>
          <w:b/>
          <w:sz w:val="28"/>
          <w:szCs w:val="28"/>
        </w:rPr>
        <w:t xml:space="preserve"> </w:t>
      </w:r>
      <w:r w:rsidR="00685D4C" w:rsidRPr="00685D4C">
        <w:rPr>
          <w:b/>
          <w:color w:val="auto"/>
          <w:sz w:val="28"/>
          <w:szCs w:val="28"/>
        </w:rPr>
        <w:t>-  Consiliul Local al municipiului Adjud</w:t>
      </w:r>
      <w:r w:rsidRPr="00685D4C">
        <w:rPr>
          <w:b/>
          <w:color w:val="auto"/>
          <w:sz w:val="28"/>
          <w:szCs w:val="28"/>
        </w:rPr>
        <w:t xml:space="preserve"> </w:t>
      </w:r>
      <w:r w:rsidRPr="001552BD">
        <w:rPr>
          <w:b/>
          <w:sz w:val="28"/>
          <w:szCs w:val="28"/>
        </w:rPr>
        <w:t xml:space="preserve">se obligă:  </w:t>
      </w:r>
    </w:p>
    <w:p w14:paraId="52954C11" w14:textId="7D07DA88" w:rsidR="003A36FB" w:rsidRPr="001552BD" w:rsidRDefault="003A36FB" w:rsidP="003A36FB">
      <w:pPr>
        <w:numPr>
          <w:ilvl w:val="0"/>
          <w:numId w:val="5"/>
        </w:numPr>
        <w:spacing w:after="27" w:line="271" w:lineRule="auto"/>
        <w:ind w:right="0" w:hanging="10"/>
        <w:rPr>
          <w:sz w:val="28"/>
          <w:szCs w:val="28"/>
        </w:rPr>
      </w:pPr>
      <w:r w:rsidRPr="001552BD">
        <w:rPr>
          <w:sz w:val="28"/>
          <w:szCs w:val="28"/>
        </w:rPr>
        <w:t xml:space="preserve">să verifice modul în care sunt respectate condițiile de delegare temporară a dreptului de administrare stabilite prin protocol și prin lege; </w:t>
      </w:r>
    </w:p>
    <w:p w14:paraId="449407B6" w14:textId="179025E7" w:rsidR="003A36FB" w:rsidRPr="001552BD" w:rsidRDefault="003A36FB" w:rsidP="003A36FB">
      <w:pPr>
        <w:numPr>
          <w:ilvl w:val="0"/>
          <w:numId w:val="5"/>
        </w:numPr>
        <w:spacing w:after="50" w:line="271" w:lineRule="auto"/>
        <w:ind w:right="0" w:hanging="10"/>
        <w:rPr>
          <w:sz w:val="28"/>
          <w:szCs w:val="28"/>
        </w:rPr>
      </w:pPr>
      <w:r w:rsidRPr="001552BD">
        <w:rPr>
          <w:sz w:val="28"/>
          <w:szCs w:val="28"/>
        </w:rPr>
        <w:t xml:space="preserve">să nu-l împiedice pe administrator să folosească spațiul transmis în administrare potrivit destinației stabilite prin </w:t>
      </w:r>
      <w:r w:rsidR="00D73D49">
        <w:rPr>
          <w:sz w:val="28"/>
          <w:szCs w:val="28"/>
        </w:rPr>
        <w:t>protocol</w:t>
      </w:r>
      <w:r w:rsidRPr="001552BD">
        <w:rPr>
          <w:sz w:val="28"/>
          <w:szCs w:val="28"/>
        </w:rPr>
        <w:t xml:space="preserve">; </w:t>
      </w:r>
    </w:p>
    <w:p w14:paraId="7DF89B4B" w14:textId="77777777" w:rsidR="003A36FB" w:rsidRPr="001552BD" w:rsidRDefault="003A36FB" w:rsidP="003A36FB">
      <w:pPr>
        <w:numPr>
          <w:ilvl w:val="0"/>
          <w:numId w:val="5"/>
        </w:numPr>
        <w:spacing w:after="27" w:line="271" w:lineRule="auto"/>
        <w:ind w:right="0" w:hanging="10"/>
        <w:rPr>
          <w:sz w:val="28"/>
          <w:szCs w:val="28"/>
        </w:rPr>
      </w:pPr>
      <w:r w:rsidRPr="001552BD">
        <w:rPr>
          <w:sz w:val="28"/>
          <w:szCs w:val="28"/>
        </w:rPr>
        <w:t xml:space="preserve">să solicite încetarea dreptului de administrare și restituirea bunului, atunci când interesul public legitim o impune; </w:t>
      </w:r>
    </w:p>
    <w:p w14:paraId="7F3F2579" w14:textId="77777777" w:rsidR="00321596" w:rsidRDefault="003A36FB" w:rsidP="003A36FB">
      <w:pPr>
        <w:numPr>
          <w:ilvl w:val="0"/>
          <w:numId w:val="5"/>
        </w:numPr>
        <w:spacing w:after="50" w:line="271" w:lineRule="auto"/>
        <w:ind w:right="0" w:hanging="10"/>
        <w:rPr>
          <w:sz w:val="28"/>
          <w:szCs w:val="28"/>
        </w:rPr>
      </w:pPr>
      <w:r w:rsidRPr="001552BD">
        <w:rPr>
          <w:sz w:val="28"/>
          <w:szCs w:val="28"/>
        </w:rPr>
        <w:t xml:space="preserve">să ceară rezilierea protocolului în cazul în care administratorul nu-și respectă obligațiile prevăzute în prezentul contract. </w:t>
      </w:r>
    </w:p>
    <w:p w14:paraId="5F9FC418" w14:textId="74033CE2" w:rsidR="005B4338" w:rsidRPr="00AC5F94" w:rsidRDefault="00D50D77" w:rsidP="00992030">
      <w:pPr>
        <w:pStyle w:val="Listparagraf"/>
        <w:numPr>
          <w:ilvl w:val="0"/>
          <w:numId w:val="5"/>
        </w:numPr>
        <w:shd w:val="clear" w:color="auto" w:fill="FFFFFF"/>
        <w:spacing w:after="0" w:line="240" w:lineRule="auto"/>
        <w:ind w:right="0" w:hanging="10"/>
        <w:rPr>
          <w:color w:val="auto"/>
          <w:kern w:val="0"/>
          <w:sz w:val="28"/>
          <w:szCs w:val="28"/>
          <w:lang w:eastAsia="en-GB"/>
          <w14:ligatures w14:val="none"/>
        </w:rPr>
      </w:pPr>
      <w:r w:rsidRPr="00AC5F94">
        <w:rPr>
          <w:color w:val="auto"/>
          <w:kern w:val="0"/>
          <w:sz w:val="28"/>
          <w:szCs w:val="28"/>
          <w:lang w:eastAsia="en-GB"/>
          <w14:ligatures w14:val="none"/>
        </w:rPr>
        <w:t>s</w:t>
      </w:r>
      <w:r w:rsidR="00992030" w:rsidRPr="00AC5F94">
        <w:rPr>
          <w:color w:val="auto"/>
          <w:kern w:val="0"/>
          <w:sz w:val="28"/>
          <w:szCs w:val="28"/>
          <w:lang w:eastAsia="en-GB"/>
          <w14:ligatures w14:val="none"/>
        </w:rPr>
        <w:t>a presteze servici</w:t>
      </w:r>
      <w:r w:rsidR="005A584E">
        <w:rPr>
          <w:color w:val="auto"/>
          <w:kern w:val="0"/>
          <w:sz w:val="28"/>
          <w:szCs w:val="28"/>
          <w:lang w:eastAsia="en-GB"/>
          <w14:ligatures w14:val="none"/>
        </w:rPr>
        <w:t>i</w:t>
      </w:r>
      <w:r w:rsidR="00992030" w:rsidRPr="00AC5F94">
        <w:rPr>
          <w:color w:val="auto"/>
          <w:kern w:val="0"/>
          <w:sz w:val="28"/>
          <w:szCs w:val="28"/>
          <w:lang w:eastAsia="en-GB"/>
          <w14:ligatures w14:val="none"/>
        </w:rPr>
        <w:t xml:space="preserve">le de </w:t>
      </w:r>
      <w:proofErr w:type="spellStart"/>
      <w:r w:rsidR="005B4338" w:rsidRPr="00AC5F94">
        <w:rPr>
          <w:color w:val="auto"/>
          <w:kern w:val="0"/>
          <w:sz w:val="28"/>
          <w:szCs w:val="28"/>
          <w:lang w:eastAsia="en-GB"/>
          <w14:ligatures w14:val="none"/>
        </w:rPr>
        <w:t>curăţeni</w:t>
      </w:r>
      <w:r w:rsidR="00992030" w:rsidRPr="00AC5F94">
        <w:rPr>
          <w:color w:val="auto"/>
          <w:kern w:val="0"/>
          <w:sz w:val="28"/>
          <w:szCs w:val="28"/>
          <w:lang w:eastAsia="en-GB"/>
          <w14:ligatures w14:val="none"/>
        </w:rPr>
        <w:t>e</w:t>
      </w:r>
      <w:proofErr w:type="spellEnd"/>
      <w:r w:rsidR="00992030" w:rsidRPr="00AC5F94">
        <w:rPr>
          <w:color w:val="auto"/>
          <w:kern w:val="0"/>
          <w:sz w:val="28"/>
          <w:szCs w:val="28"/>
          <w:lang w:eastAsia="en-GB"/>
          <w14:ligatures w14:val="none"/>
        </w:rPr>
        <w:t xml:space="preserve"> </w:t>
      </w:r>
      <w:r w:rsidR="005B4338" w:rsidRPr="00AC5F94">
        <w:rPr>
          <w:color w:val="auto"/>
          <w:kern w:val="0"/>
          <w:sz w:val="28"/>
          <w:szCs w:val="28"/>
          <w:lang w:eastAsia="en-GB"/>
          <w14:ligatures w14:val="none"/>
        </w:rPr>
        <w:t xml:space="preserve">a </w:t>
      </w:r>
      <w:r w:rsidR="00992030" w:rsidRPr="00AC5F94">
        <w:rPr>
          <w:color w:val="auto"/>
          <w:kern w:val="0"/>
          <w:sz w:val="28"/>
          <w:szCs w:val="28"/>
          <w:lang w:eastAsia="en-GB"/>
          <w14:ligatures w14:val="none"/>
        </w:rPr>
        <w:t>secto</w:t>
      </w:r>
      <w:r w:rsidR="0095254B" w:rsidRPr="00AC5F94">
        <w:rPr>
          <w:color w:val="auto"/>
          <w:kern w:val="0"/>
          <w:sz w:val="28"/>
          <w:szCs w:val="28"/>
          <w:lang w:eastAsia="en-GB"/>
          <w14:ligatures w14:val="none"/>
        </w:rPr>
        <w:t xml:space="preserve">arelor </w:t>
      </w:r>
      <w:r w:rsidR="00992030" w:rsidRPr="00AC5F94">
        <w:rPr>
          <w:color w:val="auto"/>
          <w:kern w:val="0"/>
          <w:sz w:val="28"/>
          <w:szCs w:val="28"/>
          <w:lang w:eastAsia="en-GB"/>
          <w14:ligatures w14:val="none"/>
        </w:rPr>
        <w:t>de drum transmis</w:t>
      </w:r>
      <w:r w:rsidR="0095254B" w:rsidRPr="00AC5F94">
        <w:rPr>
          <w:color w:val="auto"/>
          <w:kern w:val="0"/>
          <w:sz w:val="28"/>
          <w:szCs w:val="28"/>
          <w:lang w:eastAsia="en-GB"/>
          <w14:ligatures w14:val="none"/>
        </w:rPr>
        <w:t>e</w:t>
      </w:r>
      <w:r w:rsidR="00992030" w:rsidRPr="00AC5F94">
        <w:rPr>
          <w:color w:val="auto"/>
          <w:kern w:val="0"/>
          <w:sz w:val="28"/>
          <w:szCs w:val="28"/>
          <w:lang w:eastAsia="en-GB"/>
          <w14:ligatures w14:val="none"/>
        </w:rPr>
        <w:t xml:space="preserve"> în administrare</w:t>
      </w:r>
      <w:r w:rsidR="005B4338" w:rsidRPr="00AC5F94">
        <w:rPr>
          <w:color w:val="auto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="00992030" w:rsidRPr="00AC5F94">
        <w:rPr>
          <w:color w:val="auto"/>
          <w:kern w:val="0"/>
          <w:sz w:val="28"/>
          <w:szCs w:val="28"/>
          <w:lang w:eastAsia="en-GB"/>
          <w14:ligatures w14:val="none"/>
        </w:rPr>
        <w:t>curăţarea</w:t>
      </w:r>
      <w:proofErr w:type="spellEnd"/>
      <w:r w:rsidR="00992030" w:rsidRPr="00AC5F94">
        <w:rPr>
          <w:color w:val="auto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992030" w:rsidRPr="00AC5F94">
        <w:rPr>
          <w:color w:val="auto"/>
          <w:kern w:val="0"/>
          <w:sz w:val="28"/>
          <w:szCs w:val="28"/>
          <w:lang w:eastAsia="en-GB"/>
          <w14:ligatures w14:val="none"/>
        </w:rPr>
        <w:t>şi</w:t>
      </w:r>
      <w:proofErr w:type="spellEnd"/>
      <w:r w:rsidR="00992030" w:rsidRPr="00AC5F94">
        <w:rPr>
          <w:color w:val="auto"/>
          <w:kern w:val="0"/>
          <w:sz w:val="28"/>
          <w:szCs w:val="28"/>
          <w:lang w:eastAsia="en-GB"/>
          <w14:ligatures w14:val="none"/>
        </w:rPr>
        <w:t xml:space="preserve"> amenajarea </w:t>
      </w:r>
      <w:proofErr w:type="spellStart"/>
      <w:r w:rsidR="00992030" w:rsidRPr="00AC5F94">
        <w:rPr>
          <w:color w:val="auto"/>
          <w:kern w:val="0"/>
          <w:sz w:val="28"/>
          <w:szCs w:val="28"/>
          <w:lang w:eastAsia="en-GB"/>
          <w14:ligatures w14:val="none"/>
        </w:rPr>
        <w:t>şanţurilor</w:t>
      </w:r>
      <w:proofErr w:type="spellEnd"/>
      <w:r w:rsidR="00992030" w:rsidRPr="00AC5F94">
        <w:rPr>
          <w:color w:val="auto"/>
          <w:kern w:val="0"/>
          <w:sz w:val="28"/>
          <w:szCs w:val="28"/>
          <w:lang w:eastAsia="en-GB"/>
          <w14:ligatures w14:val="none"/>
        </w:rPr>
        <w:t xml:space="preserve">, </w:t>
      </w:r>
      <w:r w:rsidR="005B4338" w:rsidRPr="00AC5F94">
        <w:rPr>
          <w:color w:val="auto"/>
          <w:kern w:val="0"/>
          <w:sz w:val="28"/>
          <w:szCs w:val="28"/>
          <w:lang w:eastAsia="en-GB"/>
          <w14:ligatures w14:val="none"/>
        </w:rPr>
        <w:t xml:space="preserve">îndepărtarea zăpezii, a </w:t>
      </w:r>
      <w:proofErr w:type="spellStart"/>
      <w:r w:rsidR="005B4338" w:rsidRPr="00AC5F94">
        <w:rPr>
          <w:color w:val="auto"/>
          <w:kern w:val="0"/>
          <w:sz w:val="28"/>
          <w:szCs w:val="28"/>
          <w:lang w:eastAsia="en-GB"/>
          <w14:ligatures w14:val="none"/>
        </w:rPr>
        <w:t>gheţii</w:t>
      </w:r>
      <w:proofErr w:type="spellEnd"/>
      <w:r w:rsidR="005B4338" w:rsidRPr="00AC5F94">
        <w:rPr>
          <w:color w:val="auto"/>
          <w:kern w:val="0"/>
          <w:sz w:val="28"/>
          <w:szCs w:val="28"/>
          <w:lang w:eastAsia="en-GB"/>
          <w14:ligatures w14:val="none"/>
        </w:rPr>
        <w:t xml:space="preserve"> de pe </w:t>
      </w:r>
      <w:r w:rsidR="00992030" w:rsidRPr="00AC5F94">
        <w:rPr>
          <w:color w:val="auto"/>
          <w:kern w:val="0"/>
          <w:sz w:val="28"/>
          <w:szCs w:val="28"/>
          <w:lang w:eastAsia="en-GB"/>
          <w14:ligatures w14:val="none"/>
        </w:rPr>
        <w:t>partea carosabilă</w:t>
      </w:r>
      <w:r w:rsidR="005B4338" w:rsidRPr="00AC5F94">
        <w:rPr>
          <w:color w:val="auto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5B4338" w:rsidRPr="00AC5F94">
        <w:rPr>
          <w:color w:val="auto"/>
          <w:kern w:val="0"/>
          <w:sz w:val="28"/>
          <w:szCs w:val="28"/>
          <w:lang w:eastAsia="en-GB"/>
          <w14:ligatures w14:val="none"/>
        </w:rPr>
        <w:t>şi</w:t>
      </w:r>
      <w:proofErr w:type="spellEnd"/>
      <w:r w:rsidR="005B4338" w:rsidRPr="00AC5F94">
        <w:rPr>
          <w:color w:val="auto"/>
          <w:kern w:val="0"/>
          <w:sz w:val="28"/>
          <w:szCs w:val="28"/>
          <w:lang w:eastAsia="en-GB"/>
          <w14:ligatures w14:val="none"/>
        </w:rPr>
        <w:t xml:space="preserve"> trotuare, colectarea </w:t>
      </w:r>
      <w:proofErr w:type="spellStart"/>
      <w:r w:rsidR="005B4338" w:rsidRPr="00AC5F94">
        <w:rPr>
          <w:color w:val="auto"/>
          <w:kern w:val="0"/>
          <w:sz w:val="28"/>
          <w:szCs w:val="28"/>
          <w:lang w:eastAsia="en-GB"/>
          <w14:ligatures w14:val="none"/>
        </w:rPr>
        <w:t>şi</w:t>
      </w:r>
      <w:proofErr w:type="spellEnd"/>
      <w:r w:rsidR="005B4338" w:rsidRPr="00AC5F94">
        <w:rPr>
          <w:color w:val="auto"/>
          <w:kern w:val="0"/>
          <w:sz w:val="28"/>
          <w:szCs w:val="28"/>
          <w:lang w:eastAsia="en-GB"/>
          <w14:ligatures w14:val="none"/>
        </w:rPr>
        <w:t xml:space="preserve"> depozitarea reziduurilor menajere </w:t>
      </w:r>
      <w:proofErr w:type="spellStart"/>
      <w:r w:rsidR="005B4338" w:rsidRPr="00AC5F94">
        <w:rPr>
          <w:color w:val="auto"/>
          <w:kern w:val="0"/>
          <w:sz w:val="28"/>
          <w:szCs w:val="28"/>
          <w:lang w:eastAsia="en-GB"/>
          <w14:ligatures w14:val="none"/>
        </w:rPr>
        <w:t>şi</w:t>
      </w:r>
      <w:proofErr w:type="spellEnd"/>
      <w:r w:rsidR="005B4338" w:rsidRPr="00AC5F94">
        <w:rPr>
          <w:color w:val="auto"/>
          <w:kern w:val="0"/>
          <w:sz w:val="28"/>
          <w:szCs w:val="28"/>
          <w:lang w:eastAsia="en-GB"/>
          <w14:ligatures w14:val="none"/>
        </w:rPr>
        <w:t xml:space="preserve"> stradale, sortarea </w:t>
      </w:r>
      <w:proofErr w:type="spellStart"/>
      <w:r w:rsidR="005B4338" w:rsidRPr="00AC5F94">
        <w:rPr>
          <w:color w:val="auto"/>
          <w:kern w:val="0"/>
          <w:sz w:val="28"/>
          <w:szCs w:val="28"/>
          <w:lang w:eastAsia="en-GB"/>
          <w14:ligatures w14:val="none"/>
        </w:rPr>
        <w:t>şi</w:t>
      </w:r>
      <w:proofErr w:type="spellEnd"/>
      <w:r w:rsidR="005B4338" w:rsidRPr="00AC5F94">
        <w:rPr>
          <w:color w:val="auto"/>
          <w:kern w:val="0"/>
          <w:sz w:val="28"/>
          <w:szCs w:val="28"/>
          <w:lang w:eastAsia="en-GB"/>
          <w14:ligatures w14:val="none"/>
        </w:rPr>
        <w:t xml:space="preserve"> valorificarea resurselor materiale refolosibile;</w:t>
      </w:r>
    </w:p>
    <w:p w14:paraId="3FDD61AE" w14:textId="3F8611FA" w:rsidR="005B4338" w:rsidRPr="00AC5F94" w:rsidRDefault="00FA7D95" w:rsidP="00D83294">
      <w:pPr>
        <w:pStyle w:val="Listparagraf"/>
        <w:numPr>
          <w:ilvl w:val="0"/>
          <w:numId w:val="5"/>
        </w:numPr>
        <w:shd w:val="clear" w:color="auto" w:fill="FFFFFF"/>
        <w:spacing w:after="50" w:line="271" w:lineRule="auto"/>
        <w:ind w:right="0" w:firstLine="0"/>
        <w:rPr>
          <w:color w:val="auto"/>
          <w:sz w:val="28"/>
          <w:szCs w:val="28"/>
        </w:rPr>
      </w:pPr>
      <w:r>
        <w:rPr>
          <w:color w:val="auto"/>
          <w:kern w:val="0"/>
          <w:sz w:val="28"/>
          <w:szCs w:val="28"/>
          <w:lang w:val="pt-BR" w:eastAsia="en-GB"/>
          <w14:ligatures w14:val="none"/>
        </w:rPr>
        <w:t>s</w:t>
      </w:r>
      <w:r w:rsidR="00992030" w:rsidRPr="00AC5F94">
        <w:rPr>
          <w:color w:val="auto"/>
          <w:kern w:val="0"/>
          <w:sz w:val="28"/>
          <w:szCs w:val="28"/>
          <w:lang w:val="pt-BR" w:eastAsia="en-GB"/>
          <w14:ligatures w14:val="none"/>
        </w:rPr>
        <w:t xml:space="preserve">a efectueze lucrarile de </w:t>
      </w:r>
      <w:r w:rsidR="005B4338" w:rsidRPr="00AC5F94">
        <w:rPr>
          <w:color w:val="auto"/>
          <w:kern w:val="0"/>
          <w:sz w:val="28"/>
          <w:szCs w:val="28"/>
          <w:lang w:val="pt-BR" w:eastAsia="en-GB"/>
          <w14:ligatures w14:val="none"/>
        </w:rPr>
        <w:t xml:space="preserve"> întreţinere</w:t>
      </w:r>
      <w:r w:rsidR="00992030" w:rsidRPr="00AC5F94">
        <w:rPr>
          <w:color w:val="auto"/>
          <w:kern w:val="0"/>
          <w:sz w:val="28"/>
          <w:szCs w:val="28"/>
          <w:lang w:val="pt-BR" w:eastAsia="en-GB"/>
          <w14:ligatures w14:val="none"/>
        </w:rPr>
        <w:t xml:space="preserve"> curentă</w:t>
      </w:r>
      <w:r w:rsidR="005B4338" w:rsidRPr="00AC5F94">
        <w:rPr>
          <w:color w:val="auto"/>
          <w:kern w:val="0"/>
          <w:sz w:val="28"/>
          <w:szCs w:val="28"/>
          <w:lang w:val="pt-BR" w:eastAsia="en-GB"/>
          <w14:ligatures w14:val="none"/>
        </w:rPr>
        <w:t xml:space="preserve"> a</w:t>
      </w:r>
      <w:r w:rsidR="00992030" w:rsidRPr="00AC5F94">
        <w:rPr>
          <w:color w:val="auto"/>
          <w:kern w:val="0"/>
          <w:sz w:val="28"/>
          <w:szCs w:val="28"/>
          <w:lang w:eastAsia="en-GB"/>
          <w14:ligatures w14:val="none"/>
        </w:rPr>
        <w:t xml:space="preserve"> secto</w:t>
      </w:r>
      <w:r w:rsidR="0095254B" w:rsidRPr="00AC5F94">
        <w:rPr>
          <w:color w:val="auto"/>
          <w:kern w:val="0"/>
          <w:sz w:val="28"/>
          <w:szCs w:val="28"/>
          <w:lang w:eastAsia="en-GB"/>
          <w14:ligatures w14:val="none"/>
        </w:rPr>
        <w:t xml:space="preserve">arelor </w:t>
      </w:r>
      <w:r w:rsidR="00992030" w:rsidRPr="00AC5F94">
        <w:rPr>
          <w:color w:val="auto"/>
          <w:kern w:val="0"/>
          <w:sz w:val="28"/>
          <w:szCs w:val="28"/>
          <w:lang w:eastAsia="en-GB"/>
          <w14:ligatures w14:val="none"/>
        </w:rPr>
        <w:t>de drum transmis</w:t>
      </w:r>
      <w:r w:rsidR="0095254B" w:rsidRPr="00AC5F94">
        <w:rPr>
          <w:color w:val="auto"/>
          <w:kern w:val="0"/>
          <w:sz w:val="28"/>
          <w:szCs w:val="28"/>
          <w:lang w:eastAsia="en-GB"/>
          <w14:ligatures w14:val="none"/>
        </w:rPr>
        <w:t>e</w:t>
      </w:r>
      <w:r w:rsidR="00992030" w:rsidRPr="00AC5F94">
        <w:rPr>
          <w:color w:val="auto"/>
          <w:kern w:val="0"/>
          <w:sz w:val="28"/>
          <w:szCs w:val="28"/>
          <w:lang w:eastAsia="en-GB"/>
          <w14:ligatures w14:val="none"/>
        </w:rPr>
        <w:t xml:space="preserve"> în administrare</w:t>
      </w:r>
      <w:r w:rsidR="00992030" w:rsidRPr="00AC5F94">
        <w:rPr>
          <w:color w:val="auto"/>
          <w:kern w:val="0"/>
          <w:sz w:val="28"/>
          <w:szCs w:val="28"/>
          <w:lang w:val="pt-BR" w:eastAsia="en-GB"/>
          <w14:ligatures w14:val="none"/>
        </w:rPr>
        <w:t>.</w:t>
      </w:r>
    </w:p>
    <w:p w14:paraId="48241D2A" w14:textId="7A9EB9B9" w:rsidR="005B1C1F" w:rsidRPr="008D38D7" w:rsidRDefault="003A36FB" w:rsidP="008D38D7">
      <w:pPr>
        <w:spacing w:after="50" w:line="271" w:lineRule="auto"/>
        <w:ind w:left="10" w:right="0" w:firstLine="0"/>
        <w:rPr>
          <w:b/>
          <w:sz w:val="28"/>
          <w:szCs w:val="28"/>
        </w:rPr>
      </w:pPr>
      <w:r w:rsidRPr="001552BD">
        <w:rPr>
          <w:b/>
          <w:sz w:val="28"/>
          <w:szCs w:val="28"/>
        </w:rPr>
        <w:t xml:space="preserve">ART. 5. </w:t>
      </w:r>
      <w:r w:rsidR="00992030" w:rsidRPr="001552BD">
        <w:rPr>
          <w:b/>
          <w:sz w:val="28"/>
          <w:szCs w:val="28"/>
        </w:rPr>
        <w:t xml:space="preserve"> U.A</w:t>
      </w:r>
      <w:r w:rsidR="00992030">
        <w:rPr>
          <w:b/>
          <w:sz w:val="28"/>
          <w:szCs w:val="28"/>
        </w:rPr>
        <w:t>.</w:t>
      </w:r>
      <w:r w:rsidR="00992030" w:rsidRPr="001552BD">
        <w:rPr>
          <w:b/>
          <w:sz w:val="28"/>
          <w:szCs w:val="28"/>
        </w:rPr>
        <w:t xml:space="preserve">T. </w:t>
      </w:r>
      <w:proofErr w:type="spellStart"/>
      <w:r w:rsidR="00992030" w:rsidRPr="001552BD">
        <w:rPr>
          <w:b/>
          <w:sz w:val="28"/>
          <w:szCs w:val="28"/>
        </w:rPr>
        <w:t>JUDETUL</w:t>
      </w:r>
      <w:proofErr w:type="spellEnd"/>
      <w:r w:rsidR="00992030" w:rsidRPr="001552BD">
        <w:rPr>
          <w:b/>
          <w:sz w:val="28"/>
          <w:szCs w:val="28"/>
        </w:rPr>
        <w:t xml:space="preserve"> VRANCEA</w:t>
      </w:r>
      <w:r w:rsidR="002800D5">
        <w:rPr>
          <w:b/>
          <w:sz w:val="28"/>
          <w:szCs w:val="28"/>
        </w:rPr>
        <w:t xml:space="preserve">- Consiliul </w:t>
      </w:r>
      <w:proofErr w:type="spellStart"/>
      <w:r w:rsidR="002800D5">
        <w:rPr>
          <w:b/>
          <w:sz w:val="28"/>
          <w:szCs w:val="28"/>
        </w:rPr>
        <w:t>Judetean</w:t>
      </w:r>
      <w:proofErr w:type="spellEnd"/>
      <w:r w:rsidR="002800D5">
        <w:rPr>
          <w:b/>
          <w:sz w:val="28"/>
          <w:szCs w:val="28"/>
        </w:rPr>
        <w:t xml:space="preserve"> Vrancea</w:t>
      </w:r>
      <w:r w:rsidR="00992030" w:rsidRPr="001552BD">
        <w:rPr>
          <w:b/>
          <w:sz w:val="28"/>
          <w:szCs w:val="28"/>
        </w:rPr>
        <w:t xml:space="preserve"> </w:t>
      </w:r>
      <w:r w:rsidRPr="001552BD">
        <w:rPr>
          <w:b/>
          <w:sz w:val="28"/>
          <w:szCs w:val="28"/>
        </w:rPr>
        <w:t xml:space="preserve">se obligă: </w:t>
      </w:r>
    </w:p>
    <w:p w14:paraId="2298352A" w14:textId="270D9F79" w:rsidR="003A36FB" w:rsidRPr="001552BD" w:rsidRDefault="003A36FB" w:rsidP="003A36FB">
      <w:pPr>
        <w:numPr>
          <w:ilvl w:val="0"/>
          <w:numId w:val="6"/>
        </w:numPr>
        <w:spacing w:after="50" w:line="271" w:lineRule="auto"/>
        <w:ind w:right="0" w:hanging="305"/>
        <w:rPr>
          <w:sz w:val="28"/>
          <w:szCs w:val="28"/>
        </w:rPr>
      </w:pPr>
      <w:r w:rsidRPr="001552BD">
        <w:rPr>
          <w:sz w:val="28"/>
          <w:szCs w:val="28"/>
        </w:rPr>
        <w:t xml:space="preserve">să nu modifice traseul drumului </w:t>
      </w:r>
      <w:proofErr w:type="spellStart"/>
      <w:r w:rsidRPr="001552BD">
        <w:rPr>
          <w:sz w:val="28"/>
          <w:szCs w:val="28"/>
        </w:rPr>
        <w:t>şi</w:t>
      </w:r>
      <w:proofErr w:type="spellEnd"/>
      <w:r w:rsidRPr="001552BD">
        <w:rPr>
          <w:sz w:val="28"/>
          <w:szCs w:val="28"/>
        </w:rPr>
        <w:t xml:space="preserve"> să nu impună </w:t>
      </w:r>
      <w:r w:rsidR="00445432" w:rsidRPr="001552BD">
        <w:rPr>
          <w:sz w:val="28"/>
          <w:szCs w:val="28"/>
        </w:rPr>
        <w:t>restricții</w:t>
      </w:r>
      <w:r w:rsidRPr="001552BD">
        <w:rPr>
          <w:sz w:val="28"/>
          <w:szCs w:val="28"/>
        </w:rPr>
        <w:t xml:space="preserve"> de </w:t>
      </w:r>
      <w:proofErr w:type="spellStart"/>
      <w:r w:rsidRPr="001552BD">
        <w:rPr>
          <w:sz w:val="28"/>
          <w:szCs w:val="28"/>
        </w:rPr>
        <w:t>circulaţie</w:t>
      </w:r>
      <w:proofErr w:type="spellEnd"/>
      <w:r w:rsidRPr="001552BD">
        <w:rPr>
          <w:sz w:val="28"/>
          <w:szCs w:val="28"/>
        </w:rPr>
        <w:t xml:space="preserve"> fără acordul administratorului </w:t>
      </w:r>
      <w:proofErr w:type="spellStart"/>
      <w:r w:rsidRPr="001552BD">
        <w:rPr>
          <w:sz w:val="28"/>
          <w:szCs w:val="28"/>
        </w:rPr>
        <w:t>iniţial</w:t>
      </w:r>
      <w:proofErr w:type="spellEnd"/>
      <w:r w:rsidRPr="001552BD">
        <w:rPr>
          <w:sz w:val="28"/>
          <w:szCs w:val="28"/>
        </w:rPr>
        <w:t xml:space="preserve"> al drumului; </w:t>
      </w:r>
    </w:p>
    <w:p w14:paraId="443C5FE1" w14:textId="77777777" w:rsidR="003A36FB" w:rsidRPr="001552BD" w:rsidRDefault="003A36FB" w:rsidP="003A36FB">
      <w:pPr>
        <w:numPr>
          <w:ilvl w:val="0"/>
          <w:numId w:val="6"/>
        </w:numPr>
        <w:spacing w:after="50" w:line="271" w:lineRule="auto"/>
        <w:ind w:right="0" w:hanging="305"/>
        <w:rPr>
          <w:sz w:val="28"/>
          <w:szCs w:val="28"/>
        </w:rPr>
      </w:pPr>
      <w:r w:rsidRPr="001552BD">
        <w:rPr>
          <w:sz w:val="28"/>
          <w:szCs w:val="28"/>
        </w:rPr>
        <w:lastRenderedPageBreak/>
        <w:t xml:space="preserve">să respecte normele de proiectare </w:t>
      </w:r>
      <w:proofErr w:type="spellStart"/>
      <w:r w:rsidRPr="001552BD">
        <w:rPr>
          <w:sz w:val="28"/>
          <w:szCs w:val="28"/>
        </w:rPr>
        <w:t>şi</w:t>
      </w:r>
      <w:proofErr w:type="spellEnd"/>
      <w:r w:rsidRPr="001552BD">
        <w:rPr>
          <w:sz w:val="28"/>
          <w:szCs w:val="28"/>
        </w:rPr>
        <w:t xml:space="preserve"> de </w:t>
      </w:r>
      <w:proofErr w:type="spellStart"/>
      <w:r w:rsidRPr="001552BD">
        <w:rPr>
          <w:sz w:val="28"/>
          <w:szCs w:val="28"/>
        </w:rPr>
        <w:t>execuţie</w:t>
      </w:r>
      <w:proofErr w:type="spellEnd"/>
      <w:r w:rsidRPr="001552BD">
        <w:rPr>
          <w:sz w:val="28"/>
          <w:szCs w:val="28"/>
        </w:rPr>
        <w:t xml:space="preserve"> cel </w:t>
      </w:r>
      <w:proofErr w:type="spellStart"/>
      <w:r w:rsidRPr="001552BD">
        <w:rPr>
          <w:sz w:val="28"/>
          <w:szCs w:val="28"/>
        </w:rPr>
        <w:t>puţin</w:t>
      </w:r>
      <w:proofErr w:type="spellEnd"/>
      <w:r w:rsidRPr="001552BD">
        <w:rPr>
          <w:sz w:val="28"/>
          <w:szCs w:val="28"/>
        </w:rPr>
        <w:t xml:space="preserve"> pentru categoria drumului care a fost preluat; </w:t>
      </w:r>
    </w:p>
    <w:p w14:paraId="5B37097D" w14:textId="3554C363" w:rsidR="003A36FB" w:rsidRPr="001552BD" w:rsidRDefault="003A36FB" w:rsidP="003A36FB">
      <w:pPr>
        <w:numPr>
          <w:ilvl w:val="0"/>
          <w:numId w:val="6"/>
        </w:numPr>
        <w:spacing w:after="50" w:line="271" w:lineRule="auto"/>
        <w:ind w:right="0" w:hanging="305"/>
        <w:rPr>
          <w:sz w:val="28"/>
          <w:szCs w:val="28"/>
        </w:rPr>
      </w:pPr>
      <w:r w:rsidRPr="001552BD">
        <w:rPr>
          <w:sz w:val="28"/>
          <w:szCs w:val="28"/>
        </w:rPr>
        <w:t xml:space="preserve">prin certificatul de urbanism, </w:t>
      </w:r>
      <w:proofErr w:type="spellStart"/>
      <w:r w:rsidRPr="001552BD">
        <w:rPr>
          <w:sz w:val="28"/>
          <w:szCs w:val="28"/>
        </w:rPr>
        <w:t>autorităţile</w:t>
      </w:r>
      <w:proofErr w:type="spellEnd"/>
      <w:r w:rsidRPr="001552BD">
        <w:rPr>
          <w:sz w:val="28"/>
          <w:szCs w:val="28"/>
        </w:rPr>
        <w:t xml:space="preserve"> emitente ale acestuia vor impune să obțină și acordul prealabil și autorizația  de amplasare </w:t>
      </w:r>
      <w:proofErr w:type="spellStart"/>
      <w:r w:rsidRPr="001552BD">
        <w:rPr>
          <w:sz w:val="28"/>
          <w:szCs w:val="28"/>
        </w:rPr>
        <w:t>şi</w:t>
      </w:r>
      <w:proofErr w:type="spellEnd"/>
      <w:r w:rsidRPr="001552BD">
        <w:rPr>
          <w:sz w:val="28"/>
          <w:szCs w:val="28"/>
        </w:rPr>
        <w:t xml:space="preserve"> / sau acces</w:t>
      </w:r>
      <w:r w:rsidR="001242B5">
        <w:rPr>
          <w:sz w:val="28"/>
          <w:szCs w:val="28"/>
        </w:rPr>
        <w:t xml:space="preserve"> </w:t>
      </w:r>
      <w:r w:rsidRPr="001552BD">
        <w:rPr>
          <w:sz w:val="28"/>
          <w:szCs w:val="28"/>
        </w:rPr>
        <w:t xml:space="preserve"> în zona drumului de la administratorul </w:t>
      </w:r>
      <w:proofErr w:type="spellStart"/>
      <w:r w:rsidRPr="001552BD">
        <w:rPr>
          <w:sz w:val="28"/>
          <w:szCs w:val="28"/>
        </w:rPr>
        <w:t>iniţial</w:t>
      </w:r>
      <w:proofErr w:type="spellEnd"/>
      <w:r w:rsidRPr="001552BD">
        <w:rPr>
          <w:sz w:val="28"/>
          <w:szCs w:val="28"/>
        </w:rPr>
        <w:t xml:space="preserve"> al drumului privind proiectul pentru reabilitare / modernizare; </w:t>
      </w:r>
    </w:p>
    <w:p w14:paraId="6973D693" w14:textId="77777777" w:rsidR="003A36FB" w:rsidRPr="001552BD" w:rsidRDefault="003A36FB" w:rsidP="003A36FB">
      <w:pPr>
        <w:numPr>
          <w:ilvl w:val="0"/>
          <w:numId w:val="6"/>
        </w:numPr>
        <w:spacing w:after="50" w:line="271" w:lineRule="auto"/>
        <w:ind w:right="0" w:hanging="305"/>
        <w:rPr>
          <w:sz w:val="28"/>
          <w:szCs w:val="28"/>
        </w:rPr>
      </w:pPr>
      <w:r w:rsidRPr="001552BD">
        <w:rPr>
          <w:sz w:val="28"/>
          <w:szCs w:val="28"/>
        </w:rPr>
        <w:t xml:space="preserve">să nu modifice încadrarea drumului din punctul de vedere al </w:t>
      </w:r>
      <w:proofErr w:type="spellStart"/>
      <w:r w:rsidRPr="001552BD">
        <w:rPr>
          <w:sz w:val="28"/>
          <w:szCs w:val="28"/>
        </w:rPr>
        <w:t>capacităţii</w:t>
      </w:r>
      <w:proofErr w:type="spellEnd"/>
      <w:r w:rsidRPr="001552BD">
        <w:rPr>
          <w:sz w:val="28"/>
          <w:szCs w:val="28"/>
        </w:rPr>
        <w:t xml:space="preserve"> portante, fără acordul administratorului </w:t>
      </w:r>
      <w:proofErr w:type="spellStart"/>
      <w:r w:rsidRPr="001552BD">
        <w:rPr>
          <w:sz w:val="28"/>
          <w:szCs w:val="28"/>
        </w:rPr>
        <w:t>iniţial</w:t>
      </w:r>
      <w:proofErr w:type="spellEnd"/>
      <w:r w:rsidRPr="001552BD">
        <w:rPr>
          <w:sz w:val="28"/>
          <w:szCs w:val="28"/>
        </w:rPr>
        <w:t xml:space="preserve"> al drumului; </w:t>
      </w:r>
    </w:p>
    <w:p w14:paraId="1BFBC143" w14:textId="77777777" w:rsidR="003A36FB" w:rsidRPr="001552BD" w:rsidRDefault="003A36FB" w:rsidP="003A36FB">
      <w:pPr>
        <w:numPr>
          <w:ilvl w:val="0"/>
          <w:numId w:val="6"/>
        </w:numPr>
        <w:spacing w:after="50" w:line="271" w:lineRule="auto"/>
        <w:ind w:right="0" w:hanging="305"/>
        <w:rPr>
          <w:sz w:val="28"/>
          <w:szCs w:val="28"/>
        </w:rPr>
      </w:pPr>
      <w:r w:rsidRPr="001552BD">
        <w:rPr>
          <w:sz w:val="28"/>
          <w:szCs w:val="28"/>
        </w:rPr>
        <w:t xml:space="preserve">în cazul în care autoritatea </w:t>
      </w:r>
      <w:proofErr w:type="spellStart"/>
      <w:r w:rsidRPr="001552BD">
        <w:rPr>
          <w:sz w:val="28"/>
          <w:szCs w:val="28"/>
        </w:rPr>
        <w:t>administraţiei</w:t>
      </w:r>
      <w:proofErr w:type="spellEnd"/>
      <w:r w:rsidRPr="001552BD">
        <w:rPr>
          <w:sz w:val="28"/>
          <w:szCs w:val="28"/>
        </w:rPr>
        <w:t xml:space="preserve"> publice locale care a preluat drumul nu respectă </w:t>
      </w:r>
      <w:proofErr w:type="spellStart"/>
      <w:r w:rsidRPr="001552BD">
        <w:rPr>
          <w:sz w:val="28"/>
          <w:szCs w:val="28"/>
        </w:rPr>
        <w:t>condiţiile</w:t>
      </w:r>
      <w:proofErr w:type="spellEnd"/>
      <w:r w:rsidRPr="001552BD">
        <w:rPr>
          <w:sz w:val="28"/>
          <w:szCs w:val="28"/>
        </w:rPr>
        <w:t xml:space="preserve"> prevăzute protocol, administratorul </w:t>
      </w:r>
      <w:proofErr w:type="spellStart"/>
      <w:r w:rsidRPr="001552BD">
        <w:rPr>
          <w:sz w:val="28"/>
          <w:szCs w:val="28"/>
        </w:rPr>
        <w:t>iniţial</w:t>
      </w:r>
      <w:proofErr w:type="spellEnd"/>
      <w:r w:rsidRPr="001552BD">
        <w:rPr>
          <w:sz w:val="28"/>
          <w:szCs w:val="28"/>
        </w:rPr>
        <w:t xml:space="preserve"> al drumului are dreptul să solicite preluarea administrării drumului; </w:t>
      </w:r>
    </w:p>
    <w:p w14:paraId="2431E47C" w14:textId="53A26810" w:rsidR="003A36FB" w:rsidRPr="001552BD" w:rsidRDefault="003A36FB" w:rsidP="003A36FB">
      <w:pPr>
        <w:numPr>
          <w:ilvl w:val="0"/>
          <w:numId w:val="6"/>
        </w:numPr>
        <w:spacing w:after="50" w:line="271" w:lineRule="auto"/>
        <w:ind w:right="0" w:hanging="305"/>
        <w:rPr>
          <w:sz w:val="28"/>
          <w:szCs w:val="28"/>
        </w:rPr>
      </w:pPr>
      <w:r w:rsidRPr="001552BD">
        <w:rPr>
          <w:sz w:val="28"/>
          <w:szCs w:val="28"/>
        </w:rPr>
        <w:t xml:space="preserve">la </w:t>
      </w:r>
      <w:proofErr w:type="spellStart"/>
      <w:r w:rsidRPr="001552BD">
        <w:rPr>
          <w:sz w:val="28"/>
          <w:szCs w:val="28"/>
        </w:rPr>
        <w:t>recepţia</w:t>
      </w:r>
      <w:proofErr w:type="spellEnd"/>
      <w:r w:rsidRPr="001552BD">
        <w:rPr>
          <w:sz w:val="28"/>
          <w:szCs w:val="28"/>
        </w:rPr>
        <w:t xml:space="preserve"> la terminarea lucrărilor/recepția finală vor fi </w:t>
      </w:r>
      <w:proofErr w:type="spellStart"/>
      <w:r w:rsidRPr="001552BD">
        <w:rPr>
          <w:sz w:val="28"/>
          <w:szCs w:val="28"/>
        </w:rPr>
        <w:t>cooptaţi</w:t>
      </w:r>
      <w:proofErr w:type="spellEnd"/>
      <w:r w:rsidRPr="001552BD">
        <w:rPr>
          <w:sz w:val="28"/>
          <w:szCs w:val="28"/>
        </w:rPr>
        <w:t xml:space="preserve"> ca membri </w:t>
      </w:r>
      <w:proofErr w:type="spellStart"/>
      <w:r w:rsidRPr="001552BD">
        <w:rPr>
          <w:sz w:val="28"/>
          <w:szCs w:val="28"/>
        </w:rPr>
        <w:t>şi</w:t>
      </w:r>
      <w:proofErr w:type="spellEnd"/>
      <w:r w:rsidRPr="001552BD">
        <w:rPr>
          <w:sz w:val="28"/>
          <w:szCs w:val="28"/>
        </w:rPr>
        <w:t xml:space="preserve"> </w:t>
      </w:r>
      <w:proofErr w:type="spellStart"/>
      <w:r w:rsidRPr="001552BD">
        <w:rPr>
          <w:sz w:val="28"/>
          <w:szCs w:val="28"/>
        </w:rPr>
        <w:t>reprezentanţi</w:t>
      </w:r>
      <w:proofErr w:type="spellEnd"/>
      <w:r w:rsidRPr="001552BD">
        <w:rPr>
          <w:sz w:val="28"/>
          <w:szCs w:val="28"/>
        </w:rPr>
        <w:t xml:space="preserve"> ai administratorului </w:t>
      </w:r>
      <w:proofErr w:type="spellStart"/>
      <w:r w:rsidRPr="001552BD">
        <w:rPr>
          <w:sz w:val="28"/>
          <w:szCs w:val="28"/>
        </w:rPr>
        <w:t>iniţial</w:t>
      </w:r>
      <w:proofErr w:type="spellEnd"/>
      <w:r w:rsidRPr="001552BD">
        <w:rPr>
          <w:sz w:val="28"/>
          <w:szCs w:val="28"/>
        </w:rPr>
        <w:t xml:space="preserve"> al drumului, care urmează să preia în administrare secto</w:t>
      </w:r>
      <w:r w:rsidR="0095254B">
        <w:rPr>
          <w:sz w:val="28"/>
          <w:szCs w:val="28"/>
        </w:rPr>
        <w:t>arele</w:t>
      </w:r>
      <w:r w:rsidRPr="001552BD">
        <w:rPr>
          <w:sz w:val="28"/>
          <w:szCs w:val="28"/>
        </w:rPr>
        <w:t xml:space="preserve"> de drum; </w:t>
      </w:r>
    </w:p>
    <w:p w14:paraId="291724EB" w14:textId="77777777" w:rsidR="003A36FB" w:rsidRDefault="003A36FB" w:rsidP="003A36FB">
      <w:pPr>
        <w:numPr>
          <w:ilvl w:val="0"/>
          <w:numId w:val="6"/>
        </w:numPr>
        <w:spacing w:after="50" w:line="271" w:lineRule="auto"/>
        <w:ind w:right="0" w:hanging="305"/>
        <w:rPr>
          <w:sz w:val="28"/>
          <w:szCs w:val="28"/>
        </w:rPr>
      </w:pPr>
      <w:r w:rsidRPr="001552BD">
        <w:rPr>
          <w:sz w:val="28"/>
          <w:szCs w:val="28"/>
        </w:rPr>
        <w:t xml:space="preserve">să restituie bunul, dacă deținerea lui nu mai este necesară. </w:t>
      </w:r>
    </w:p>
    <w:p w14:paraId="79AAD4F6" w14:textId="3DC8B036" w:rsidR="00F55DDA" w:rsidRPr="001552BD" w:rsidRDefault="00F55DDA" w:rsidP="003A36FB">
      <w:pPr>
        <w:numPr>
          <w:ilvl w:val="0"/>
          <w:numId w:val="6"/>
        </w:numPr>
        <w:spacing w:after="50" w:line="271" w:lineRule="auto"/>
        <w:ind w:right="0" w:hanging="305"/>
        <w:rPr>
          <w:sz w:val="28"/>
          <w:szCs w:val="28"/>
        </w:rPr>
      </w:pPr>
      <w:r>
        <w:rPr>
          <w:sz w:val="28"/>
          <w:szCs w:val="28"/>
        </w:rPr>
        <w:t xml:space="preserve">sa </w:t>
      </w:r>
      <w:proofErr w:type="spellStart"/>
      <w:r>
        <w:rPr>
          <w:sz w:val="28"/>
          <w:szCs w:val="28"/>
        </w:rPr>
        <w:t>retransmita</w:t>
      </w:r>
      <w:proofErr w:type="spellEnd"/>
      <w:r>
        <w:rPr>
          <w:sz w:val="28"/>
          <w:szCs w:val="28"/>
        </w:rPr>
        <w:t xml:space="preserve"> secto</w:t>
      </w:r>
      <w:r w:rsidR="0095254B">
        <w:rPr>
          <w:sz w:val="28"/>
          <w:szCs w:val="28"/>
        </w:rPr>
        <w:t>arele</w:t>
      </w:r>
      <w:r>
        <w:rPr>
          <w:sz w:val="28"/>
          <w:szCs w:val="28"/>
        </w:rPr>
        <w:t xml:space="preserve"> de drum administratorului </w:t>
      </w:r>
      <w:proofErr w:type="spellStart"/>
      <w:r>
        <w:rPr>
          <w:sz w:val="28"/>
          <w:szCs w:val="28"/>
        </w:rPr>
        <w:t>initial</w:t>
      </w:r>
      <w:proofErr w:type="spellEnd"/>
      <w:r>
        <w:rPr>
          <w:sz w:val="28"/>
          <w:szCs w:val="28"/>
        </w:rPr>
        <w:t>,  dup</w:t>
      </w:r>
      <w:r w:rsidR="0095254B">
        <w:rPr>
          <w:sz w:val="28"/>
          <w:szCs w:val="28"/>
        </w:rPr>
        <w:t>ă</w:t>
      </w:r>
      <w:r>
        <w:rPr>
          <w:sz w:val="28"/>
          <w:szCs w:val="28"/>
        </w:rPr>
        <w:t xml:space="preserve"> efectuarea </w:t>
      </w:r>
      <w:proofErr w:type="spellStart"/>
      <w:r>
        <w:rPr>
          <w:sz w:val="28"/>
          <w:szCs w:val="28"/>
        </w:rPr>
        <w:t>receptiei</w:t>
      </w:r>
      <w:proofErr w:type="spellEnd"/>
      <w:r>
        <w:rPr>
          <w:sz w:val="28"/>
          <w:szCs w:val="28"/>
        </w:rPr>
        <w:t xml:space="preserve"> finale a </w:t>
      </w:r>
      <w:proofErr w:type="spellStart"/>
      <w:r>
        <w:rPr>
          <w:sz w:val="28"/>
          <w:szCs w:val="28"/>
        </w:rPr>
        <w:t>lucrarilor</w:t>
      </w:r>
      <w:proofErr w:type="spellEnd"/>
      <w:r>
        <w:rPr>
          <w:sz w:val="28"/>
          <w:szCs w:val="28"/>
        </w:rPr>
        <w:t xml:space="preserve">. </w:t>
      </w:r>
    </w:p>
    <w:p w14:paraId="2F35CBE4" w14:textId="77777777" w:rsidR="003C23AF" w:rsidRPr="001552BD" w:rsidRDefault="003C23AF" w:rsidP="003C23AF">
      <w:pPr>
        <w:spacing w:after="50" w:line="271" w:lineRule="auto"/>
        <w:ind w:left="305" w:right="0" w:firstLine="0"/>
        <w:rPr>
          <w:sz w:val="28"/>
          <w:szCs w:val="28"/>
        </w:rPr>
      </w:pPr>
    </w:p>
    <w:p w14:paraId="77F003DD" w14:textId="77777777" w:rsidR="003A36FB" w:rsidRDefault="003A36FB" w:rsidP="003C23AF">
      <w:pPr>
        <w:pStyle w:val="Titlu1"/>
        <w:ind w:left="328" w:right="38" w:hanging="343"/>
        <w:jc w:val="both"/>
        <w:rPr>
          <w:b/>
          <w:bCs/>
          <w:i/>
          <w:iCs/>
          <w:sz w:val="28"/>
          <w:szCs w:val="28"/>
        </w:rPr>
      </w:pPr>
      <w:r w:rsidRPr="001552BD">
        <w:rPr>
          <w:b/>
          <w:bCs/>
          <w:i/>
          <w:iCs/>
          <w:sz w:val="28"/>
          <w:szCs w:val="28"/>
        </w:rPr>
        <w:t xml:space="preserve">RĂSPUNDEREA CONTRACTUALĂ </w:t>
      </w:r>
    </w:p>
    <w:p w14:paraId="64B86CD4" w14:textId="77777777" w:rsidR="00445432" w:rsidRPr="00445432" w:rsidRDefault="00445432" w:rsidP="00445432"/>
    <w:p w14:paraId="4DD133D7" w14:textId="3B277D38" w:rsidR="003A36FB" w:rsidRPr="001552BD" w:rsidRDefault="003A36FB" w:rsidP="00562514">
      <w:pPr>
        <w:spacing w:after="11"/>
        <w:ind w:left="-5" w:right="0" w:firstLine="5"/>
        <w:rPr>
          <w:sz w:val="28"/>
          <w:szCs w:val="28"/>
        </w:rPr>
      </w:pPr>
      <w:r w:rsidRPr="001552BD">
        <w:rPr>
          <w:b/>
          <w:sz w:val="28"/>
          <w:szCs w:val="28"/>
        </w:rPr>
        <w:t>ART. 6.</w:t>
      </w:r>
      <w:r w:rsidRPr="001552BD">
        <w:rPr>
          <w:sz w:val="28"/>
          <w:szCs w:val="28"/>
        </w:rPr>
        <w:t xml:space="preserve"> (1) </w:t>
      </w:r>
      <w:r w:rsidR="00F55DDA" w:rsidRPr="001552BD">
        <w:rPr>
          <w:b/>
          <w:sz w:val="28"/>
          <w:szCs w:val="28"/>
        </w:rPr>
        <w:t>U.A</w:t>
      </w:r>
      <w:r w:rsidR="00F55DDA">
        <w:rPr>
          <w:b/>
          <w:sz w:val="28"/>
          <w:szCs w:val="28"/>
        </w:rPr>
        <w:t>.</w:t>
      </w:r>
      <w:r w:rsidR="00F55DDA" w:rsidRPr="001552BD">
        <w:rPr>
          <w:b/>
          <w:sz w:val="28"/>
          <w:szCs w:val="28"/>
        </w:rPr>
        <w:t xml:space="preserve">T. </w:t>
      </w:r>
      <w:proofErr w:type="spellStart"/>
      <w:r w:rsidR="00F55DDA" w:rsidRPr="001552BD">
        <w:rPr>
          <w:b/>
          <w:sz w:val="28"/>
          <w:szCs w:val="28"/>
        </w:rPr>
        <w:t>JUDETUL</w:t>
      </w:r>
      <w:proofErr w:type="spellEnd"/>
      <w:r w:rsidR="00F55DDA" w:rsidRPr="001552BD">
        <w:rPr>
          <w:b/>
          <w:sz w:val="28"/>
          <w:szCs w:val="28"/>
        </w:rPr>
        <w:t xml:space="preserve"> VRANCEA</w:t>
      </w:r>
      <w:r w:rsidR="0045417A">
        <w:rPr>
          <w:b/>
          <w:sz w:val="28"/>
          <w:szCs w:val="28"/>
        </w:rPr>
        <w:t xml:space="preserve"> – Consiliul </w:t>
      </w:r>
      <w:proofErr w:type="spellStart"/>
      <w:r w:rsidR="0045417A">
        <w:rPr>
          <w:b/>
          <w:sz w:val="28"/>
          <w:szCs w:val="28"/>
        </w:rPr>
        <w:t>Judetean</w:t>
      </w:r>
      <w:proofErr w:type="spellEnd"/>
      <w:r w:rsidR="0045417A">
        <w:rPr>
          <w:b/>
          <w:sz w:val="28"/>
          <w:szCs w:val="28"/>
        </w:rPr>
        <w:t xml:space="preserve"> Vrancea</w:t>
      </w:r>
      <w:r w:rsidR="00F55DDA" w:rsidRPr="001552BD">
        <w:rPr>
          <w:b/>
          <w:sz w:val="28"/>
          <w:szCs w:val="28"/>
        </w:rPr>
        <w:t xml:space="preserve"> </w:t>
      </w:r>
      <w:r w:rsidR="00F55DDA">
        <w:rPr>
          <w:b/>
          <w:sz w:val="28"/>
          <w:szCs w:val="28"/>
        </w:rPr>
        <w:t xml:space="preserve"> </w:t>
      </w:r>
      <w:r w:rsidRPr="001552BD">
        <w:rPr>
          <w:sz w:val="28"/>
          <w:szCs w:val="28"/>
        </w:rPr>
        <w:t xml:space="preserve">răspunde pentru: </w:t>
      </w:r>
    </w:p>
    <w:p w14:paraId="6DBE9100" w14:textId="55C026E3" w:rsidR="003A36FB" w:rsidRPr="001552BD" w:rsidRDefault="00663114" w:rsidP="003A36FB">
      <w:pPr>
        <w:numPr>
          <w:ilvl w:val="0"/>
          <w:numId w:val="7"/>
        </w:numPr>
        <w:spacing w:after="50" w:line="271" w:lineRule="auto"/>
        <w:ind w:right="0" w:hanging="305"/>
        <w:rPr>
          <w:sz w:val="28"/>
          <w:szCs w:val="28"/>
        </w:rPr>
      </w:pPr>
      <w:r>
        <w:rPr>
          <w:sz w:val="28"/>
          <w:szCs w:val="28"/>
        </w:rPr>
        <w:t>d</w:t>
      </w:r>
      <w:r w:rsidR="003A36FB" w:rsidRPr="001552BD">
        <w:rPr>
          <w:sz w:val="28"/>
          <w:szCs w:val="28"/>
        </w:rPr>
        <w:t xml:space="preserve">eteriorarea sau pieirea în tot sau în parte a bunului primit în administrare, dacă nu dovedește că deteriorarea sau pieirea s-a produs fortuit și fără culpă din partea sa; </w:t>
      </w:r>
    </w:p>
    <w:p w14:paraId="42CD9B4B" w14:textId="4C6FDBEF" w:rsidR="003A36FB" w:rsidRPr="001552BD" w:rsidRDefault="003A36FB" w:rsidP="003A36FB">
      <w:pPr>
        <w:numPr>
          <w:ilvl w:val="0"/>
          <w:numId w:val="7"/>
        </w:numPr>
        <w:spacing w:after="7" w:line="271" w:lineRule="auto"/>
        <w:ind w:right="0" w:hanging="305"/>
        <w:rPr>
          <w:sz w:val="28"/>
          <w:szCs w:val="28"/>
        </w:rPr>
      </w:pPr>
      <w:r w:rsidRPr="001552BD">
        <w:rPr>
          <w:sz w:val="28"/>
          <w:szCs w:val="28"/>
        </w:rPr>
        <w:t xml:space="preserve">eventualele daune aduse din vina sa, prin natura activităților întreprinse.    </w:t>
      </w:r>
    </w:p>
    <w:p w14:paraId="7D0D6A9F" w14:textId="77777777" w:rsidR="00714DB7" w:rsidRPr="001552BD" w:rsidRDefault="00714DB7" w:rsidP="00714DB7">
      <w:pPr>
        <w:pStyle w:val="Titlu1"/>
        <w:spacing w:after="58"/>
        <w:ind w:left="436" w:right="38" w:hanging="451"/>
        <w:jc w:val="both"/>
        <w:rPr>
          <w:sz w:val="28"/>
          <w:szCs w:val="28"/>
        </w:rPr>
      </w:pPr>
    </w:p>
    <w:p w14:paraId="64CB7478" w14:textId="221AE69A" w:rsidR="003A36FB" w:rsidRDefault="003A36FB" w:rsidP="00714DB7">
      <w:pPr>
        <w:pStyle w:val="Titlu1"/>
        <w:spacing w:after="58"/>
        <w:ind w:left="436" w:right="38" w:hanging="451"/>
        <w:jc w:val="both"/>
        <w:rPr>
          <w:b/>
          <w:bCs/>
          <w:i/>
          <w:iCs/>
          <w:sz w:val="28"/>
          <w:szCs w:val="28"/>
        </w:rPr>
      </w:pPr>
      <w:r w:rsidRPr="001552BD">
        <w:rPr>
          <w:b/>
          <w:bCs/>
          <w:i/>
          <w:iCs/>
          <w:sz w:val="28"/>
          <w:szCs w:val="28"/>
        </w:rPr>
        <w:t xml:space="preserve">ÎNCETAREA PROTOCOLULUI </w:t>
      </w:r>
    </w:p>
    <w:p w14:paraId="6AF26EA2" w14:textId="77777777" w:rsidR="00445432" w:rsidRPr="00445432" w:rsidRDefault="00445432" w:rsidP="00445432"/>
    <w:p w14:paraId="6C4012D5" w14:textId="77777777" w:rsidR="003A36FB" w:rsidRPr="001552BD" w:rsidRDefault="003A36FB" w:rsidP="00714DB7">
      <w:pPr>
        <w:ind w:left="-5" w:right="0" w:firstLine="5"/>
        <w:rPr>
          <w:sz w:val="28"/>
          <w:szCs w:val="28"/>
        </w:rPr>
      </w:pPr>
      <w:r w:rsidRPr="001552BD">
        <w:rPr>
          <w:b/>
          <w:sz w:val="28"/>
          <w:szCs w:val="28"/>
        </w:rPr>
        <w:t xml:space="preserve">ART. 7. </w:t>
      </w:r>
      <w:r w:rsidRPr="001552BD">
        <w:rPr>
          <w:sz w:val="28"/>
          <w:szCs w:val="28"/>
        </w:rPr>
        <w:t xml:space="preserve">Prezentul contract își încetează efectele în următoarele cazuri: </w:t>
      </w:r>
    </w:p>
    <w:p w14:paraId="7AC2B3BB" w14:textId="2EA97378" w:rsidR="00586D73" w:rsidRPr="001552BD" w:rsidRDefault="003A36FB" w:rsidP="00A22184">
      <w:pPr>
        <w:spacing w:after="0" w:line="240" w:lineRule="auto"/>
        <w:ind w:left="-5" w:right="0" w:firstLine="5"/>
        <w:contextualSpacing/>
        <w:rPr>
          <w:sz w:val="28"/>
          <w:szCs w:val="28"/>
        </w:rPr>
      </w:pPr>
      <w:r w:rsidRPr="001552BD">
        <w:rPr>
          <w:sz w:val="28"/>
          <w:szCs w:val="28"/>
        </w:rPr>
        <w:t>a) prin restituirea bunului de către administrator</w:t>
      </w:r>
      <w:r w:rsidR="00F55DDA">
        <w:rPr>
          <w:sz w:val="28"/>
          <w:szCs w:val="28"/>
        </w:rPr>
        <w:t>ul temporar</w:t>
      </w:r>
      <w:r w:rsidRPr="001552BD">
        <w:rPr>
          <w:sz w:val="28"/>
          <w:szCs w:val="28"/>
        </w:rPr>
        <w:t xml:space="preserve"> înaintea termenului prevăzut în </w:t>
      </w:r>
      <w:r w:rsidR="00F55DDA">
        <w:rPr>
          <w:sz w:val="28"/>
          <w:szCs w:val="28"/>
        </w:rPr>
        <w:t>protocol</w:t>
      </w:r>
      <w:r w:rsidRPr="001552BD">
        <w:rPr>
          <w:sz w:val="28"/>
          <w:szCs w:val="28"/>
        </w:rPr>
        <w:t>;</w:t>
      </w:r>
    </w:p>
    <w:p w14:paraId="711F5D27" w14:textId="1F00BF97" w:rsidR="003A36FB" w:rsidRPr="001552BD" w:rsidRDefault="003A36FB" w:rsidP="00A22184">
      <w:pPr>
        <w:spacing w:after="0" w:line="240" w:lineRule="auto"/>
        <w:ind w:left="-5" w:right="0" w:firstLine="5"/>
        <w:contextualSpacing/>
        <w:rPr>
          <w:sz w:val="28"/>
          <w:szCs w:val="28"/>
        </w:rPr>
      </w:pPr>
      <w:r w:rsidRPr="001552BD">
        <w:rPr>
          <w:sz w:val="28"/>
          <w:szCs w:val="28"/>
        </w:rPr>
        <w:t xml:space="preserve"> b) prin acordul de voință al părților; </w:t>
      </w:r>
    </w:p>
    <w:p w14:paraId="5B459109" w14:textId="0546A61B" w:rsidR="003A36FB" w:rsidRPr="001552BD" w:rsidRDefault="003A36FB" w:rsidP="00A22184">
      <w:pPr>
        <w:numPr>
          <w:ilvl w:val="0"/>
          <w:numId w:val="8"/>
        </w:numPr>
        <w:spacing w:after="0" w:line="240" w:lineRule="auto"/>
        <w:ind w:right="0" w:hanging="358"/>
        <w:contextualSpacing/>
        <w:rPr>
          <w:sz w:val="28"/>
          <w:szCs w:val="28"/>
        </w:rPr>
      </w:pPr>
      <w:r w:rsidRPr="001552BD">
        <w:rPr>
          <w:sz w:val="28"/>
          <w:szCs w:val="28"/>
        </w:rPr>
        <w:t>prin reziliere, în cazul nerespectării obligațiilor de către administrator</w:t>
      </w:r>
      <w:r w:rsidR="00F55DDA">
        <w:rPr>
          <w:sz w:val="28"/>
          <w:szCs w:val="28"/>
        </w:rPr>
        <w:t>ul temporar</w:t>
      </w:r>
      <w:r w:rsidRPr="001552BD">
        <w:rPr>
          <w:sz w:val="28"/>
          <w:szCs w:val="28"/>
        </w:rPr>
        <w:t xml:space="preserve">; </w:t>
      </w:r>
    </w:p>
    <w:p w14:paraId="16D9E774" w14:textId="719E2865" w:rsidR="003A36FB" w:rsidRPr="001552BD" w:rsidRDefault="003A36FB" w:rsidP="00A22184">
      <w:pPr>
        <w:numPr>
          <w:ilvl w:val="0"/>
          <w:numId w:val="8"/>
        </w:numPr>
        <w:spacing w:after="0" w:line="240" w:lineRule="auto"/>
        <w:ind w:right="0" w:hanging="358"/>
        <w:contextualSpacing/>
        <w:rPr>
          <w:sz w:val="28"/>
          <w:szCs w:val="28"/>
        </w:rPr>
      </w:pPr>
      <w:r w:rsidRPr="001552BD">
        <w:rPr>
          <w:sz w:val="28"/>
          <w:szCs w:val="28"/>
        </w:rPr>
        <w:t xml:space="preserve">când în derularea </w:t>
      </w:r>
      <w:r w:rsidR="00F55DDA">
        <w:rPr>
          <w:sz w:val="28"/>
          <w:szCs w:val="28"/>
        </w:rPr>
        <w:t>protocolului</w:t>
      </w:r>
      <w:r w:rsidRPr="001552BD">
        <w:rPr>
          <w:sz w:val="28"/>
          <w:szCs w:val="28"/>
        </w:rPr>
        <w:t xml:space="preserve"> intervine o cauză de forță majoră constatată și invocată în condițiile legii; </w:t>
      </w:r>
    </w:p>
    <w:p w14:paraId="4091172C" w14:textId="77777777" w:rsidR="003A36FB" w:rsidRPr="001552BD" w:rsidRDefault="003A36FB" w:rsidP="00A22184">
      <w:pPr>
        <w:numPr>
          <w:ilvl w:val="0"/>
          <w:numId w:val="8"/>
        </w:numPr>
        <w:spacing w:after="0" w:line="240" w:lineRule="auto"/>
        <w:ind w:right="0" w:hanging="358"/>
        <w:contextualSpacing/>
        <w:rPr>
          <w:sz w:val="28"/>
          <w:szCs w:val="28"/>
        </w:rPr>
      </w:pPr>
      <w:r w:rsidRPr="001552BD">
        <w:rPr>
          <w:sz w:val="28"/>
          <w:szCs w:val="28"/>
        </w:rPr>
        <w:t xml:space="preserve">prin revocarea dreptului de administrare. </w:t>
      </w:r>
    </w:p>
    <w:p w14:paraId="3E476503" w14:textId="77777777" w:rsidR="00586D73" w:rsidRDefault="00586D73" w:rsidP="00586D73">
      <w:pPr>
        <w:spacing w:after="50" w:line="271" w:lineRule="auto"/>
        <w:ind w:left="358" w:right="0" w:firstLine="0"/>
        <w:rPr>
          <w:sz w:val="28"/>
          <w:szCs w:val="28"/>
        </w:rPr>
      </w:pPr>
    </w:p>
    <w:p w14:paraId="3836773A" w14:textId="77777777" w:rsidR="00A22184" w:rsidRDefault="00A22184" w:rsidP="00586D73">
      <w:pPr>
        <w:spacing w:after="50" w:line="271" w:lineRule="auto"/>
        <w:ind w:left="358" w:right="0" w:firstLine="0"/>
        <w:rPr>
          <w:sz w:val="28"/>
          <w:szCs w:val="28"/>
        </w:rPr>
      </w:pPr>
    </w:p>
    <w:p w14:paraId="48C26F4C" w14:textId="77777777" w:rsidR="00A22184" w:rsidRPr="001552BD" w:rsidRDefault="00A22184" w:rsidP="00586D73">
      <w:pPr>
        <w:spacing w:after="50" w:line="271" w:lineRule="auto"/>
        <w:ind w:left="358" w:right="0" w:firstLine="0"/>
        <w:rPr>
          <w:sz w:val="28"/>
          <w:szCs w:val="28"/>
        </w:rPr>
      </w:pPr>
    </w:p>
    <w:p w14:paraId="1932B825" w14:textId="77777777" w:rsidR="003A36FB" w:rsidRDefault="003A36FB" w:rsidP="00586D73">
      <w:pPr>
        <w:pStyle w:val="Titlu1"/>
        <w:spacing w:after="59"/>
        <w:ind w:left="547" w:right="38" w:hanging="562"/>
        <w:jc w:val="both"/>
        <w:rPr>
          <w:b/>
          <w:bCs/>
          <w:i/>
          <w:iCs/>
          <w:sz w:val="28"/>
          <w:szCs w:val="28"/>
        </w:rPr>
      </w:pPr>
      <w:proofErr w:type="spellStart"/>
      <w:r w:rsidRPr="001552BD">
        <w:rPr>
          <w:b/>
          <w:bCs/>
          <w:i/>
          <w:iCs/>
          <w:sz w:val="28"/>
          <w:szCs w:val="28"/>
        </w:rPr>
        <w:lastRenderedPageBreak/>
        <w:t>FORŢA</w:t>
      </w:r>
      <w:proofErr w:type="spellEnd"/>
      <w:r w:rsidRPr="001552BD">
        <w:rPr>
          <w:b/>
          <w:bCs/>
          <w:i/>
          <w:iCs/>
          <w:sz w:val="28"/>
          <w:szCs w:val="28"/>
        </w:rPr>
        <w:t xml:space="preserve"> MAJORĂ </w:t>
      </w:r>
    </w:p>
    <w:p w14:paraId="02E09439" w14:textId="77777777" w:rsidR="00445432" w:rsidRPr="00445432" w:rsidRDefault="00445432" w:rsidP="00445432"/>
    <w:p w14:paraId="49CF3005" w14:textId="77777777" w:rsidR="003A36FB" w:rsidRPr="001552BD" w:rsidRDefault="003A36FB" w:rsidP="009B7794">
      <w:pPr>
        <w:ind w:left="-5" w:right="0" w:firstLine="5"/>
        <w:rPr>
          <w:sz w:val="28"/>
          <w:szCs w:val="28"/>
        </w:rPr>
      </w:pPr>
      <w:r w:rsidRPr="001552BD">
        <w:rPr>
          <w:b/>
          <w:sz w:val="28"/>
          <w:szCs w:val="28"/>
        </w:rPr>
        <w:t xml:space="preserve">ART. 8. </w:t>
      </w:r>
      <w:r w:rsidRPr="001552BD">
        <w:rPr>
          <w:sz w:val="28"/>
          <w:szCs w:val="28"/>
        </w:rPr>
        <w:t xml:space="preserve">Forța majoră exonerează părțile de răspundere în cazul executării necorespunzătoare sau cu întârziere a obligațiilor asumate prin prezentul protocol. </w:t>
      </w:r>
    </w:p>
    <w:p w14:paraId="2C71FBB8" w14:textId="77777777" w:rsidR="003A36FB" w:rsidRPr="001552BD" w:rsidRDefault="003A36FB" w:rsidP="009B7794">
      <w:pPr>
        <w:ind w:left="-5" w:right="0" w:firstLine="5"/>
        <w:rPr>
          <w:sz w:val="28"/>
          <w:szCs w:val="28"/>
        </w:rPr>
      </w:pPr>
      <w:r w:rsidRPr="001552BD">
        <w:rPr>
          <w:sz w:val="28"/>
          <w:szCs w:val="28"/>
        </w:rPr>
        <w:t xml:space="preserve"> Prin forță majoră se înțelege un eveniment independent de voința părților, imprevizibil și insurmontabil, apărut după încheierea protocolului, care împiedică părțile să-și execute obligațiile asumate. </w:t>
      </w:r>
    </w:p>
    <w:p w14:paraId="331B5FAC" w14:textId="77777777" w:rsidR="001242B5" w:rsidRPr="001242B5" w:rsidRDefault="001242B5" w:rsidP="001242B5">
      <w:pPr>
        <w:ind w:left="0" w:firstLine="0"/>
      </w:pPr>
    </w:p>
    <w:p w14:paraId="2BD29BC2" w14:textId="0DBEE1E6" w:rsidR="003A36FB" w:rsidRDefault="003A36FB" w:rsidP="009B7794">
      <w:pPr>
        <w:pStyle w:val="Titlu1"/>
        <w:spacing w:after="55"/>
        <w:ind w:right="38"/>
        <w:jc w:val="both"/>
        <w:rPr>
          <w:b/>
          <w:bCs/>
          <w:i/>
          <w:iCs/>
          <w:sz w:val="28"/>
          <w:szCs w:val="28"/>
        </w:rPr>
      </w:pPr>
      <w:r w:rsidRPr="001552BD">
        <w:rPr>
          <w:b/>
          <w:bCs/>
          <w:i/>
          <w:iCs/>
          <w:sz w:val="28"/>
          <w:szCs w:val="28"/>
        </w:rPr>
        <w:t xml:space="preserve">COMUNICĂRI </w:t>
      </w:r>
    </w:p>
    <w:p w14:paraId="145299DB" w14:textId="77777777" w:rsidR="00445432" w:rsidRPr="00445432" w:rsidRDefault="00445432" w:rsidP="00445432"/>
    <w:p w14:paraId="49AE3A1E" w14:textId="77777777" w:rsidR="003A36FB" w:rsidRPr="001552BD" w:rsidRDefault="003A36FB" w:rsidP="009B7794">
      <w:pPr>
        <w:ind w:left="-5" w:right="0" w:firstLine="5"/>
        <w:rPr>
          <w:sz w:val="28"/>
          <w:szCs w:val="28"/>
        </w:rPr>
      </w:pPr>
      <w:r w:rsidRPr="001552BD">
        <w:rPr>
          <w:b/>
          <w:sz w:val="28"/>
          <w:szCs w:val="28"/>
        </w:rPr>
        <w:t xml:space="preserve">ART. 9. </w:t>
      </w:r>
      <w:r w:rsidRPr="001552BD">
        <w:rPr>
          <w:sz w:val="28"/>
          <w:szCs w:val="28"/>
        </w:rPr>
        <w:t xml:space="preserve">(1) Orice comunicare între părți, referitoare la îndeplinirea prezentului protocol, trebuie să fie transmisă în scris. </w:t>
      </w:r>
    </w:p>
    <w:p w14:paraId="3BF8662B" w14:textId="77777777" w:rsidR="003A36FB" w:rsidRPr="001552BD" w:rsidRDefault="003A36FB" w:rsidP="003A36FB">
      <w:pPr>
        <w:numPr>
          <w:ilvl w:val="0"/>
          <w:numId w:val="9"/>
        </w:numPr>
        <w:spacing w:after="50" w:line="271" w:lineRule="auto"/>
        <w:ind w:right="0" w:hanging="10"/>
        <w:rPr>
          <w:sz w:val="28"/>
          <w:szCs w:val="28"/>
        </w:rPr>
      </w:pPr>
      <w:r w:rsidRPr="001552BD">
        <w:rPr>
          <w:sz w:val="28"/>
          <w:szCs w:val="28"/>
        </w:rPr>
        <w:t xml:space="preserve">Orice document scris trebuie înregistrat atât în momentul transmiterii cât </w:t>
      </w:r>
      <w:proofErr w:type="spellStart"/>
      <w:r w:rsidRPr="001552BD">
        <w:rPr>
          <w:sz w:val="28"/>
          <w:szCs w:val="28"/>
        </w:rPr>
        <w:t>şi</w:t>
      </w:r>
      <w:proofErr w:type="spellEnd"/>
      <w:r w:rsidRPr="001552BD">
        <w:rPr>
          <w:sz w:val="28"/>
          <w:szCs w:val="28"/>
        </w:rPr>
        <w:t xml:space="preserve"> în momentul primirii. </w:t>
      </w:r>
    </w:p>
    <w:p w14:paraId="157FB280" w14:textId="01241E37" w:rsidR="008B3F46" w:rsidRPr="007362AD" w:rsidRDefault="003A36FB" w:rsidP="007362AD">
      <w:pPr>
        <w:numPr>
          <w:ilvl w:val="0"/>
          <w:numId w:val="9"/>
        </w:numPr>
        <w:spacing w:after="50" w:line="271" w:lineRule="auto"/>
        <w:ind w:right="0" w:hanging="10"/>
        <w:rPr>
          <w:sz w:val="28"/>
          <w:szCs w:val="28"/>
        </w:rPr>
      </w:pPr>
      <w:r w:rsidRPr="001552BD">
        <w:rPr>
          <w:sz w:val="28"/>
          <w:szCs w:val="28"/>
        </w:rPr>
        <w:t xml:space="preserve">Comunicările între părți se pot face și prin telefon </w:t>
      </w:r>
      <w:r w:rsidR="00BC521A">
        <w:rPr>
          <w:sz w:val="28"/>
          <w:szCs w:val="28"/>
        </w:rPr>
        <w:t>s</w:t>
      </w:r>
      <w:r w:rsidRPr="001552BD">
        <w:rPr>
          <w:sz w:val="28"/>
          <w:szCs w:val="28"/>
        </w:rPr>
        <w:t xml:space="preserve">au e-mail, cu condiția confirmării în scris a primirii comunicării. </w:t>
      </w:r>
    </w:p>
    <w:p w14:paraId="35F2AE4A" w14:textId="77777777" w:rsidR="009436F9" w:rsidRPr="001552BD" w:rsidRDefault="009436F9" w:rsidP="008B3F46">
      <w:pPr>
        <w:spacing w:after="50" w:line="271" w:lineRule="auto"/>
        <w:ind w:left="0" w:right="0" w:firstLine="0"/>
        <w:rPr>
          <w:sz w:val="28"/>
          <w:szCs w:val="28"/>
        </w:rPr>
      </w:pPr>
    </w:p>
    <w:p w14:paraId="5FE9A8F0" w14:textId="77777777" w:rsidR="003A36FB" w:rsidRDefault="003A36FB" w:rsidP="008B3F46">
      <w:pPr>
        <w:pStyle w:val="Titlu1"/>
        <w:ind w:left="438" w:right="38" w:hanging="453"/>
        <w:jc w:val="both"/>
        <w:rPr>
          <w:b/>
          <w:bCs/>
          <w:i/>
          <w:iCs/>
          <w:sz w:val="28"/>
          <w:szCs w:val="28"/>
        </w:rPr>
      </w:pPr>
      <w:proofErr w:type="spellStart"/>
      <w:r w:rsidRPr="001552BD">
        <w:rPr>
          <w:b/>
          <w:bCs/>
          <w:i/>
          <w:iCs/>
          <w:sz w:val="28"/>
          <w:szCs w:val="28"/>
        </w:rPr>
        <w:t>SOLUŢIONAREA</w:t>
      </w:r>
      <w:proofErr w:type="spellEnd"/>
      <w:r w:rsidRPr="001552BD">
        <w:rPr>
          <w:b/>
          <w:bCs/>
          <w:i/>
          <w:iCs/>
          <w:sz w:val="28"/>
          <w:szCs w:val="28"/>
        </w:rPr>
        <w:t xml:space="preserve"> LITIGIILOR </w:t>
      </w:r>
    </w:p>
    <w:p w14:paraId="0CAB1ABF" w14:textId="77777777" w:rsidR="00E32A59" w:rsidRPr="00E32A59" w:rsidRDefault="00E32A59" w:rsidP="00E32A59"/>
    <w:p w14:paraId="2202DCED" w14:textId="3B825768" w:rsidR="003A36FB" w:rsidRDefault="003A36FB" w:rsidP="008B3F46">
      <w:pPr>
        <w:spacing w:after="26"/>
        <w:ind w:left="-5" w:right="0" w:firstLine="5"/>
        <w:rPr>
          <w:sz w:val="28"/>
          <w:szCs w:val="28"/>
        </w:rPr>
      </w:pPr>
      <w:r w:rsidRPr="001552BD">
        <w:rPr>
          <w:b/>
          <w:sz w:val="28"/>
          <w:szCs w:val="28"/>
        </w:rPr>
        <w:t xml:space="preserve">ART. 10. </w:t>
      </w:r>
      <w:r w:rsidRPr="001552BD">
        <w:rPr>
          <w:sz w:val="28"/>
          <w:szCs w:val="28"/>
        </w:rPr>
        <w:t>Orice litigiu decurgând din executarea acestui protocol se va soluționa pe cale amiabilă, iar dacă nu este posibil, de către instanțele judecătorești competente</w:t>
      </w:r>
      <w:r w:rsidR="00515E54">
        <w:rPr>
          <w:sz w:val="28"/>
          <w:szCs w:val="28"/>
        </w:rPr>
        <w:t>.</w:t>
      </w:r>
      <w:r w:rsidRPr="001552BD">
        <w:rPr>
          <w:sz w:val="28"/>
          <w:szCs w:val="28"/>
        </w:rPr>
        <w:t xml:space="preserve"> </w:t>
      </w:r>
    </w:p>
    <w:p w14:paraId="43462641" w14:textId="77777777" w:rsidR="005F087E" w:rsidRPr="001552BD" w:rsidRDefault="005F087E" w:rsidP="008B3F46">
      <w:pPr>
        <w:spacing w:after="26"/>
        <w:ind w:left="-5" w:right="0" w:firstLine="5"/>
        <w:rPr>
          <w:sz w:val="28"/>
          <w:szCs w:val="28"/>
        </w:rPr>
      </w:pPr>
    </w:p>
    <w:p w14:paraId="62E22C7D" w14:textId="2769AA86" w:rsidR="003A36FB" w:rsidRPr="001552BD" w:rsidRDefault="003A36FB" w:rsidP="008B3F46">
      <w:pPr>
        <w:spacing w:after="17"/>
        <w:ind w:left="-15" w:right="0" w:firstLine="5"/>
        <w:rPr>
          <w:sz w:val="28"/>
          <w:szCs w:val="28"/>
        </w:rPr>
      </w:pPr>
      <w:r w:rsidRPr="001552BD">
        <w:rPr>
          <w:sz w:val="28"/>
          <w:szCs w:val="28"/>
        </w:rPr>
        <w:t xml:space="preserve">Prezentul </w:t>
      </w:r>
      <w:r w:rsidR="005F087E">
        <w:rPr>
          <w:sz w:val="28"/>
          <w:szCs w:val="28"/>
        </w:rPr>
        <w:t>protocol</w:t>
      </w:r>
      <w:r w:rsidRPr="001552BD">
        <w:rPr>
          <w:sz w:val="28"/>
          <w:szCs w:val="28"/>
        </w:rPr>
        <w:t xml:space="preserve"> s-a încheiat astăzi, _________202</w:t>
      </w:r>
      <w:r w:rsidR="008B3F46" w:rsidRPr="001552BD">
        <w:rPr>
          <w:sz w:val="28"/>
          <w:szCs w:val="28"/>
        </w:rPr>
        <w:t>5</w:t>
      </w:r>
      <w:r w:rsidRPr="001552BD">
        <w:rPr>
          <w:sz w:val="28"/>
          <w:szCs w:val="28"/>
        </w:rPr>
        <w:t xml:space="preserve">, în </w:t>
      </w:r>
      <w:r w:rsidR="00562514" w:rsidRPr="001552BD">
        <w:rPr>
          <w:sz w:val="28"/>
          <w:szCs w:val="28"/>
        </w:rPr>
        <w:t>doua</w:t>
      </w:r>
      <w:r w:rsidRPr="001552BD">
        <w:rPr>
          <w:sz w:val="28"/>
          <w:szCs w:val="28"/>
        </w:rPr>
        <w:t xml:space="preserve"> exemplare originale, câte </w:t>
      </w:r>
      <w:r w:rsidR="00562514" w:rsidRPr="001552BD">
        <w:rPr>
          <w:sz w:val="28"/>
          <w:szCs w:val="28"/>
        </w:rPr>
        <w:t>una</w:t>
      </w:r>
      <w:r w:rsidRPr="001552BD">
        <w:rPr>
          <w:sz w:val="28"/>
          <w:szCs w:val="28"/>
        </w:rPr>
        <w:t xml:space="preserve"> pentru fiecare parte. </w:t>
      </w:r>
    </w:p>
    <w:p w14:paraId="0F0BB738" w14:textId="291BDAC7" w:rsidR="00445432" w:rsidRPr="001552BD" w:rsidRDefault="003A36FB" w:rsidP="003A36FB">
      <w:pPr>
        <w:spacing w:after="18" w:line="259" w:lineRule="auto"/>
        <w:ind w:left="0" w:right="0" w:firstLine="0"/>
        <w:jc w:val="left"/>
        <w:rPr>
          <w:sz w:val="28"/>
          <w:szCs w:val="28"/>
        </w:rPr>
      </w:pPr>
      <w:r w:rsidRPr="001552BD">
        <w:rPr>
          <w:sz w:val="28"/>
          <w:szCs w:val="28"/>
        </w:rPr>
        <w:t xml:space="preserve"> </w:t>
      </w:r>
    </w:p>
    <w:p w14:paraId="2F050D9A" w14:textId="4F8088C7" w:rsidR="003A36FB" w:rsidRPr="001552BD" w:rsidRDefault="003A36FB" w:rsidP="003D7A38">
      <w:pPr>
        <w:tabs>
          <w:tab w:val="center" w:pos="2322"/>
          <w:tab w:val="center" w:pos="7109"/>
        </w:tabs>
        <w:spacing w:after="15"/>
        <w:ind w:left="0" w:right="0" w:firstLine="0"/>
        <w:jc w:val="left"/>
        <w:rPr>
          <w:sz w:val="28"/>
          <w:szCs w:val="28"/>
        </w:rPr>
      </w:pPr>
      <w:r w:rsidRPr="001552BD">
        <w:rPr>
          <w:sz w:val="28"/>
          <w:szCs w:val="28"/>
        </w:rPr>
        <w:t xml:space="preserve"> </w:t>
      </w:r>
      <w:r w:rsidRPr="001552BD">
        <w:rPr>
          <w:b/>
          <w:sz w:val="28"/>
          <w:szCs w:val="28"/>
        </w:rPr>
        <w:t xml:space="preserve"> </w:t>
      </w:r>
      <w:r w:rsidRPr="001552BD">
        <w:rPr>
          <w:b/>
          <w:sz w:val="28"/>
          <w:szCs w:val="28"/>
        </w:rPr>
        <w:tab/>
      </w:r>
      <w:r w:rsidRPr="001552BD">
        <w:rPr>
          <w:sz w:val="28"/>
          <w:szCs w:val="28"/>
        </w:rPr>
        <w:t xml:space="preserve"> </w:t>
      </w:r>
    </w:p>
    <w:p w14:paraId="21208FCE" w14:textId="0D6863E3" w:rsidR="005F087E" w:rsidRDefault="00E131A3" w:rsidP="00C747C7">
      <w:pPr>
        <w:tabs>
          <w:tab w:val="center" w:pos="6188"/>
        </w:tabs>
        <w:spacing w:after="44" w:line="216" w:lineRule="auto"/>
        <w:ind w:left="0" w:right="-15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 w:rsidR="003D7A38" w:rsidRPr="001552BD">
        <w:rPr>
          <w:b/>
          <w:sz w:val="28"/>
          <w:szCs w:val="28"/>
        </w:rPr>
        <w:t>UAT</w:t>
      </w:r>
      <w:proofErr w:type="spellEnd"/>
      <w:r w:rsidR="003D7A38" w:rsidRPr="001552BD">
        <w:rPr>
          <w:b/>
          <w:sz w:val="28"/>
          <w:szCs w:val="28"/>
        </w:rPr>
        <w:t xml:space="preserve"> MUNICIPIUL ADJUD  </w:t>
      </w:r>
      <w:r w:rsidR="005F087E">
        <w:rPr>
          <w:b/>
          <w:sz w:val="28"/>
          <w:szCs w:val="28"/>
        </w:rPr>
        <w:t xml:space="preserve">                               </w:t>
      </w:r>
      <w:proofErr w:type="spellStart"/>
      <w:r w:rsidR="005F087E" w:rsidRPr="001552BD">
        <w:rPr>
          <w:b/>
          <w:sz w:val="28"/>
          <w:szCs w:val="28"/>
        </w:rPr>
        <w:t>UAT</w:t>
      </w:r>
      <w:proofErr w:type="spellEnd"/>
      <w:r w:rsidR="005F087E" w:rsidRPr="001552BD">
        <w:rPr>
          <w:b/>
          <w:sz w:val="28"/>
          <w:szCs w:val="28"/>
        </w:rPr>
        <w:t xml:space="preserve"> </w:t>
      </w:r>
      <w:proofErr w:type="spellStart"/>
      <w:r w:rsidR="005F087E" w:rsidRPr="001552BD">
        <w:rPr>
          <w:b/>
          <w:sz w:val="28"/>
          <w:szCs w:val="28"/>
        </w:rPr>
        <w:t>JUDETUL</w:t>
      </w:r>
      <w:proofErr w:type="spellEnd"/>
      <w:r w:rsidR="005F087E" w:rsidRPr="001552BD">
        <w:rPr>
          <w:b/>
          <w:sz w:val="28"/>
          <w:szCs w:val="28"/>
        </w:rPr>
        <w:t xml:space="preserve"> VRANCEA</w:t>
      </w:r>
    </w:p>
    <w:p w14:paraId="692675FA" w14:textId="28CE8002" w:rsidR="006208C9" w:rsidRPr="001552BD" w:rsidRDefault="00E131A3" w:rsidP="00C747C7">
      <w:pPr>
        <w:tabs>
          <w:tab w:val="center" w:pos="6188"/>
        </w:tabs>
        <w:spacing w:after="44" w:line="216" w:lineRule="auto"/>
        <w:ind w:left="0" w:right="-15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>Consiliul Local al municipiului Adjud</w:t>
      </w:r>
      <w:r w:rsidR="003D7A38" w:rsidRPr="001552BD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</w:t>
      </w:r>
      <w:r w:rsidR="003D7A38" w:rsidRPr="001552B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Consiliul </w:t>
      </w:r>
      <w:proofErr w:type="spellStart"/>
      <w:r>
        <w:rPr>
          <w:b/>
          <w:sz w:val="28"/>
          <w:szCs w:val="28"/>
        </w:rPr>
        <w:t>Judetean</w:t>
      </w:r>
      <w:proofErr w:type="spellEnd"/>
      <w:r>
        <w:rPr>
          <w:b/>
          <w:sz w:val="28"/>
          <w:szCs w:val="28"/>
        </w:rPr>
        <w:t xml:space="preserve"> Vrancea</w:t>
      </w:r>
      <w:r w:rsidR="003D7A38" w:rsidRPr="001552BD">
        <w:rPr>
          <w:b/>
          <w:sz w:val="28"/>
          <w:szCs w:val="28"/>
        </w:rPr>
        <w:t xml:space="preserve">                    </w:t>
      </w:r>
    </w:p>
    <w:p w14:paraId="1D024486" w14:textId="3E001C28" w:rsidR="00577BCE" w:rsidRPr="001552BD" w:rsidRDefault="003D7A38" w:rsidP="00C747C7">
      <w:pPr>
        <w:tabs>
          <w:tab w:val="center" w:pos="6188"/>
        </w:tabs>
        <w:spacing w:after="44" w:line="216" w:lineRule="auto"/>
        <w:ind w:left="0" w:right="-15" w:firstLine="0"/>
        <w:jc w:val="left"/>
        <w:rPr>
          <w:sz w:val="28"/>
          <w:szCs w:val="28"/>
        </w:rPr>
      </w:pPr>
      <w:r w:rsidRPr="001552BD">
        <w:rPr>
          <w:sz w:val="28"/>
          <w:szCs w:val="28"/>
        </w:rPr>
        <w:t xml:space="preserve">               </w:t>
      </w:r>
      <w:r w:rsidR="00E131A3">
        <w:rPr>
          <w:sz w:val="28"/>
          <w:szCs w:val="28"/>
        </w:rPr>
        <w:t xml:space="preserve">        </w:t>
      </w:r>
      <w:r w:rsidRPr="001552BD">
        <w:rPr>
          <w:sz w:val="28"/>
          <w:szCs w:val="28"/>
        </w:rPr>
        <w:t>Primar</w:t>
      </w:r>
      <w:r w:rsidR="00577BCE" w:rsidRPr="001552BD">
        <w:rPr>
          <w:sz w:val="28"/>
          <w:szCs w:val="28"/>
        </w:rPr>
        <w:t>,</w:t>
      </w:r>
      <w:r w:rsidR="00577BCE" w:rsidRPr="001552BD">
        <w:rPr>
          <w:sz w:val="28"/>
          <w:szCs w:val="28"/>
        </w:rPr>
        <w:tab/>
        <w:t xml:space="preserve">                                       Pre</w:t>
      </w:r>
      <w:r w:rsidR="00527B5F">
        <w:rPr>
          <w:sz w:val="28"/>
          <w:szCs w:val="28"/>
        </w:rPr>
        <w:t>ș</w:t>
      </w:r>
      <w:r w:rsidR="00577BCE" w:rsidRPr="001552BD">
        <w:rPr>
          <w:sz w:val="28"/>
          <w:szCs w:val="28"/>
        </w:rPr>
        <w:t>edinte,</w:t>
      </w:r>
    </w:p>
    <w:p w14:paraId="0730CBB8" w14:textId="5E5E5ACF" w:rsidR="006208C9" w:rsidRPr="001552BD" w:rsidRDefault="00577BCE" w:rsidP="00C747C7">
      <w:pPr>
        <w:tabs>
          <w:tab w:val="center" w:pos="6188"/>
        </w:tabs>
        <w:spacing w:after="44" w:line="216" w:lineRule="auto"/>
        <w:ind w:left="0" w:right="-15" w:firstLine="0"/>
        <w:jc w:val="left"/>
        <w:rPr>
          <w:sz w:val="28"/>
          <w:szCs w:val="28"/>
        </w:rPr>
      </w:pPr>
      <w:r w:rsidRPr="001552BD">
        <w:rPr>
          <w:b/>
          <w:bCs/>
          <w:sz w:val="28"/>
          <w:szCs w:val="28"/>
        </w:rPr>
        <w:t xml:space="preserve">       </w:t>
      </w:r>
      <w:r w:rsidR="00527B5F">
        <w:rPr>
          <w:b/>
          <w:bCs/>
          <w:sz w:val="28"/>
          <w:szCs w:val="28"/>
        </w:rPr>
        <w:t xml:space="preserve">George Claudiu NICA                                                </w:t>
      </w:r>
      <w:r w:rsidRPr="001552BD">
        <w:rPr>
          <w:b/>
          <w:bCs/>
          <w:sz w:val="28"/>
          <w:szCs w:val="28"/>
        </w:rPr>
        <w:t>Nicu</w:t>
      </w:r>
      <w:r w:rsidR="00527B5F">
        <w:rPr>
          <w:b/>
          <w:bCs/>
          <w:sz w:val="28"/>
          <w:szCs w:val="28"/>
        </w:rPr>
        <w:t>ș</w:t>
      </w:r>
      <w:r w:rsidRPr="001552BD">
        <w:rPr>
          <w:b/>
          <w:bCs/>
          <w:sz w:val="28"/>
          <w:szCs w:val="28"/>
        </w:rPr>
        <w:t xml:space="preserve">or </w:t>
      </w:r>
      <w:proofErr w:type="spellStart"/>
      <w:r w:rsidR="00527B5F">
        <w:rPr>
          <w:b/>
          <w:bCs/>
          <w:sz w:val="28"/>
          <w:szCs w:val="28"/>
        </w:rPr>
        <w:t>HALICI</w:t>
      </w:r>
      <w:proofErr w:type="spellEnd"/>
    </w:p>
    <w:p w14:paraId="160A4CE9" w14:textId="77777777" w:rsidR="006208C9" w:rsidRPr="001552BD" w:rsidRDefault="006208C9" w:rsidP="00C747C7">
      <w:pPr>
        <w:tabs>
          <w:tab w:val="center" w:pos="6188"/>
        </w:tabs>
        <w:spacing w:after="44" w:line="216" w:lineRule="auto"/>
        <w:ind w:left="0" w:right="-15" w:firstLine="0"/>
        <w:jc w:val="left"/>
        <w:rPr>
          <w:sz w:val="28"/>
          <w:szCs w:val="28"/>
        </w:rPr>
      </w:pPr>
    </w:p>
    <w:p w14:paraId="5CD6E878" w14:textId="77777777" w:rsidR="00AF5AB8" w:rsidRDefault="00AF5AB8" w:rsidP="00577BCE">
      <w:pPr>
        <w:ind w:left="0" w:firstLine="0"/>
        <w:rPr>
          <w:sz w:val="28"/>
          <w:szCs w:val="28"/>
        </w:rPr>
      </w:pPr>
    </w:p>
    <w:p w14:paraId="5B20771D" w14:textId="77777777" w:rsidR="00A32860" w:rsidRDefault="00A32860" w:rsidP="00577BCE">
      <w:pPr>
        <w:ind w:left="0" w:firstLine="0"/>
        <w:rPr>
          <w:sz w:val="28"/>
          <w:szCs w:val="28"/>
        </w:rPr>
      </w:pPr>
    </w:p>
    <w:p w14:paraId="3322EC3C" w14:textId="77777777" w:rsidR="00B65CC5" w:rsidRPr="00225F7E" w:rsidRDefault="00B65CC5" w:rsidP="00F61AD7">
      <w:pPr>
        <w:ind w:left="0" w:firstLine="0"/>
        <w:rPr>
          <w:b/>
          <w:bCs/>
          <w:sz w:val="28"/>
          <w:szCs w:val="28"/>
          <w:lang w:val="pt-BR"/>
        </w:rPr>
      </w:pPr>
    </w:p>
    <w:p w14:paraId="5DCD7750" w14:textId="77777777" w:rsidR="00B65CC5" w:rsidRPr="00B65CC5" w:rsidRDefault="00B65CC5" w:rsidP="00B65CC5">
      <w:pPr>
        <w:ind w:left="0" w:firstLine="0"/>
        <w:jc w:val="center"/>
        <w:rPr>
          <w:b/>
          <w:bCs/>
          <w:sz w:val="28"/>
          <w:szCs w:val="28"/>
          <w:lang w:val="pt-BR"/>
        </w:rPr>
      </w:pPr>
      <w:r w:rsidRPr="00B65CC5">
        <w:rPr>
          <w:b/>
          <w:bCs/>
          <w:sz w:val="28"/>
          <w:szCs w:val="28"/>
          <w:lang w:val="pt-BR"/>
        </w:rPr>
        <w:t xml:space="preserve">Președintele </w:t>
      </w:r>
    </w:p>
    <w:p w14:paraId="2E6716C6" w14:textId="77777777" w:rsidR="00B65CC5" w:rsidRPr="00B65CC5" w:rsidRDefault="00B65CC5" w:rsidP="00B65CC5">
      <w:pPr>
        <w:ind w:left="0" w:firstLine="0"/>
        <w:jc w:val="center"/>
        <w:rPr>
          <w:b/>
          <w:bCs/>
          <w:sz w:val="28"/>
          <w:szCs w:val="28"/>
          <w:lang w:val="pt-BR"/>
        </w:rPr>
      </w:pPr>
      <w:r w:rsidRPr="00B65CC5">
        <w:rPr>
          <w:b/>
          <w:bCs/>
          <w:sz w:val="28"/>
          <w:szCs w:val="28"/>
          <w:lang w:val="pt-BR"/>
        </w:rPr>
        <w:t>Consiliului Județean Vrancea</w:t>
      </w:r>
    </w:p>
    <w:p w14:paraId="43E1742F" w14:textId="77777777" w:rsidR="00B65CC5" w:rsidRPr="00B65CC5" w:rsidRDefault="00B65CC5" w:rsidP="00B65CC5">
      <w:pPr>
        <w:ind w:left="0" w:firstLine="0"/>
        <w:jc w:val="center"/>
        <w:rPr>
          <w:b/>
          <w:bCs/>
          <w:sz w:val="28"/>
          <w:szCs w:val="28"/>
          <w:lang w:val="pt-BR"/>
        </w:rPr>
      </w:pPr>
      <w:r w:rsidRPr="00B65CC5">
        <w:rPr>
          <w:b/>
          <w:bCs/>
          <w:sz w:val="28"/>
          <w:szCs w:val="28"/>
          <w:lang w:val="pt-BR"/>
        </w:rPr>
        <w:t>Nicușor HALICI</w:t>
      </w:r>
    </w:p>
    <w:p w14:paraId="3B330923" w14:textId="77777777" w:rsidR="00B65CC5" w:rsidRPr="00B65CC5" w:rsidRDefault="00B65CC5" w:rsidP="00B65CC5">
      <w:pPr>
        <w:ind w:left="0" w:firstLine="0"/>
        <w:jc w:val="center"/>
        <w:rPr>
          <w:b/>
          <w:bCs/>
          <w:sz w:val="28"/>
          <w:szCs w:val="28"/>
        </w:rPr>
      </w:pPr>
      <w:r w:rsidRPr="00B65CC5">
        <w:rPr>
          <w:b/>
          <w:bCs/>
          <w:sz w:val="28"/>
          <w:szCs w:val="28"/>
        </w:rPr>
        <w:t xml:space="preserve">                                                                                                  </w:t>
      </w:r>
    </w:p>
    <w:p w14:paraId="2FF26A4B" w14:textId="69CDCDCA" w:rsidR="00B65CC5" w:rsidRPr="00B65CC5" w:rsidRDefault="00B65CC5" w:rsidP="00B65CC5">
      <w:pPr>
        <w:ind w:left="0" w:firstLine="0"/>
        <w:jc w:val="center"/>
        <w:rPr>
          <w:b/>
          <w:bCs/>
          <w:sz w:val="28"/>
          <w:szCs w:val="28"/>
        </w:rPr>
      </w:pPr>
      <w:r w:rsidRPr="00B65CC5">
        <w:rPr>
          <w:b/>
          <w:bCs/>
          <w:sz w:val="28"/>
          <w:szCs w:val="28"/>
        </w:rPr>
        <w:tab/>
        <w:t xml:space="preserve"> </w:t>
      </w:r>
      <w:r w:rsidRPr="00B65CC5">
        <w:rPr>
          <w:b/>
          <w:bCs/>
          <w:sz w:val="28"/>
          <w:szCs w:val="28"/>
        </w:rPr>
        <w:tab/>
      </w:r>
      <w:r w:rsidRPr="00B65CC5">
        <w:rPr>
          <w:b/>
          <w:bCs/>
          <w:sz w:val="28"/>
          <w:szCs w:val="28"/>
        </w:rPr>
        <w:tab/>
      </w:r>
      <w:r w:rsidRPr="00B65CC5">
        <w:rPr>
          <w:b/>
          <w:bCs/>
          <w:sz w:val="28"/>
          <w:szCs w:val="28"/>
        </w:rPr>
        <w:tab/>
      </w:r>
      <w:r w:rsidRPr="00B65CC5">
        <w:rPr>
          <w:b/>
          <w:bCs/>
          <w:sz w:val="28"/>
          <w:szCs w:val="28"/>
        </w:rPr>
        <w:tab/>
      </w:r>
      <w:r w:rsidRPr="00B65CC5">
        <w:rPr>
          <w:b/>
          <w:bCs/>
          <w:sz w:val="28"/>
          <w:szCs w:val="28"/>
        </w:rPr>
        <w:tab/>
      </w:r>
      <w:r w:rsidRPr="00B65CC5">
        <w:rPr>
          <w:b/>
          <w:bCs/>
          <w:sz w:val="28"/>
          <w:szCs w:val="28"/>
        </w:rPr>
        <w:tab/>
      </w:r>
      <w:r w:rsidRPr="00B65CC5">
        <w:rPr>
          <w:b/>
          <w:bCs/>
          <w:sz w:val="28"/>
          <w:szCs w:val="28"/>
        </w:rPr>
        <w:tab/>
      </w:r>
      <w:r w:rsidR="00310623">
        <w:rPr>
          <w:b/>
          <w:bCs/>
          <w:sz w:val="28"/>
          <w:szCs w:val="28"/>
        </w:rPr>
        <w:t xml:space="preserve">     Contrasemnează, </w:t>
      </w:r>
    </w:p>
    <w:p w14:paraId="01E48C47" w14:textId="0341442B" w:rsidR="00B65CC5" w:rsidRPr="00B65CC5" w:rsidRDefault="00B65CC5" w:rsidP="00B65CC5">
      <w:pPr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</w:t>
      </w:r>
      <w:r w:rsidR="0031062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</w:t>
      </w:r>
      <w:r w:rsidRPr="00B65CC5">
        <w:rPr>
          <w:b/>
          <w:bCs/>
          <w:sz w:val="28"/>
          <w:szCs w:val="28"/>
        </w:rPr>
        <w:t xml:space="preserve">Secretar general al </w:t>
      </w:r>
      <w:r w:rsidR="00310623" w:rsidRPr="00B65CC5">
        <w:rPr>
          <w:b/>
          <w:bCs/>
          <w:sz w:val="28"/>
          <w:szCs w:val="28"/>
        </w:rPr>
        <w:t>județului</w:t>
      </w:r>
    </w:p>
    <w:p w14:paraId="2E846269" w14:textId="5895FF92" w:rsidR="00B65CC5" w:rsidRPr="00F61AD7" w:rsidRDefault="00B65CC5" w:rsidP="00F61AD7">
      <w:pPr>
        <w:ind w:left="0" w:firstLine="0"/>
        <w:jc w:val="center"/>
        <w:rPr>
          <w:b/>
          <w:bCs/>
          <w:sz w:val="28"/>
          <w:szCs w:val="28"/>
        </w:rPr>
      </w:pPr>
      <w:r w:rsidRPr="00B65CC5">
        <w:rPr>
          <w:b/>
          <w:bCs/>
          <w:sz w:val="28"/>
          <w:szCs w:val="28"/>
        </w:rPr>
        <w:tab/>
      </w:r>
      <w:r w:rsidRPr="00B65CC5">
        <w:rPr>
          <w:b/>
          <w:bCs/>
          <w:sz w:val="28"/>
          <w:szCs w:val="28"/>
        </w:rPr>
        <w:tab/>
        <w:t xml:space="preserve">      </w:t>
      </w:r>
      <w:r w:rsidRPr="00B65CC5">
        <w:rPr>
          <w:b/>
          <w:bCs/>
          <w:sz w:val="28"/>
          <w:szCs w:val="28"/>
        </w:rPr>
        <w:tab/>
      </w:r>
      <w:r w:rsidRPr="00B65CC5">
        <w:rPr>
          <w:b/>
          <w:bCs/>
          <w:sz w:val="28"/>
          <w:szCs w:val="28"/>
        </w:rPr>
        <w:tab/>
      </w:r>
      <w:r w:rsidRPr="00B65CC5">
        <w:rPr>
          <w:b/>
          <w:bCs/>
          <w:sz w:val="28"/>
          <w:szCs w:val="28"/>
        </w:rPr>
        <w:tab/>
      </w:r>
      <w:r w:rsidRPr="00B65CC5">
        <w:rPr>
          <w:b/>
          <w:bCs/>
          <w:sz w:val="28"/>
          <w:szCs w:val="28"/>
        </w:rPr>
        <w:tab/>
      </w:r>
      <w:r w:rsidRPr="00B65CC5">
        <w:rPr>
          <w:b/>
          <w:bCs/>
          <w:sz w:val="28"/>
          <w:szCs w:val="28"/>
        </w:rPr>
        <w:tab/>
      </w:r>
      <w:r w:rsidR="00A26974">
        <w:rPr>
          <w:b/>
          <w:bCs/>
          <w:sz w:val="28"/>
          <w:szCs w:val="28"/>
        </w:rPr>
        <w:t xml:space="preserve">        </w:t>
      </w:r>
      <w:r w:rsidRPr="00B65CC5">
        <w:rPr>
          <w:b/>
          <w:bCs/>
          <w:sz w:val="28"/>
          <w:szCs w:val="28"/>
        </w:rPr>
        <w:t>Raluca Dan</w:t>
      </w:r>
    </w:p>
    <w:sectPr w:rsidR="00B65CC5" w:rsidRPr="00F61AD7" w:rsidSect="00C11BF0">
      <w:type w:val="continuous"/>
      <w:pgSz w:w="11920" w:h="16840"/>
      <w:pgMar w:top="1270" w:right="1134" w:bottom="1151" w:left="107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 id="_x0000_i1042" style="width:2.25pt;height:1.5pt" coordsize="" o:spt="100" o:bullet="t" adj="0,,0" path="" stroked="f">
        <v:stroke joinstyle="miter"/>
        <v:imagedata r:id="rId1" o:title="image11"/>
        <v:formulas/>
        <v:path o:connecttype="segments"/>
      </v:shape>
    </w:pict>
  </w:numPicBullet>
  <w:abstractNum w:abstractNumId="0" w15:restartNumberingAfterBreak="0">
    <w:nsid w:val="09D55AE7"/>
    <w:multiLevelType w:val="hybridMultilevel"/>
    <w:tmpl w:val="553C4188"/>
    <w:lvl w:ilvl="0" w:tplc="50983CDE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6C52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7E8D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B8A8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8CCA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E298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EAAE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623A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1C21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6B1D29"/>
    <w:multiLevelType w:val="hybridMultilevel"/>
    <w:tmpl w:val="ACBE86E8"/>
    <w:lvl w:ilvl="0" w:tplc="E5EC2D34">
      <w:start w:val="1"/>
      <w:numFmt w:val="bullet"/>
      <w:lvlText w:val="-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B3025C2">
      <w:start w:val="1"/>
      <w:numFmt w:val="bullet"/>
      <w:lvlText w:val="o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DBC051E">
      <w:start w:val="1"/>
      <w:numFmt w:val="bullet"/>
      <w:lvlText w:val="▪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DE49970">
      <w:start w:val="1"/>
      <w:numFmt w:val="bullet"/>
      <w:lvlText w:val="•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2F800BC">
      <w:start w:val="1"/>
      <w:numFmt w:val="bullet"/>
      <w:lvlText w:val="o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8A8358C">
      <w:start w:val="1"/>
      <w:numFmt w:val="bullet"/>
      <w:lvlText w:val="▪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9D87F14">
      <w:start w:val="1"/>
      <w:numFmt w:val="bullet"/>
      <w:lvlText w:val="•"/>
      <w:lvlJc w:val="left"/>
      <w:pPr>
        <w:ind w:left="5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09C4320">
      <w:start w:val="1"/>
      <w:numFmt w:val="bullet"/>
      <w:lvlText w:val="o"/>
      <w:lvlJc w:val="left"/>
      <w:pPr>
        <w:ind w:left="5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CBAF9D0">
      <w:start w:val="1"/>
      <w:numFmt w:val="bullet"/>
      <w:lvlText w:val="▪"/>
      <w:lvlJc w:val="left"/>
      <w:pPr>
        <w:ind w:left="6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7D5B96"/>
    <w:multiLevelType w:val="hybridMultilevel"/>
    <w:tmpl w:val="CA9C5FD6"/>
    <w:lvl w:ilvl="0" w:tplc="F294C1FE">
      <w:start w:val="1"/>
      <w:numFmt w:val="lowerLetter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B00D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8AE6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DC78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42BC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4EAC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4E0F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92D9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60CE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51320C"/>
    <w:multiLevelType w:val="hybridMultilevel"/>
    <w:tmpl w:val="4DBA5BAC"/>
    <w:lvl w:ilvl="0" w:tplc="51966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0655B"/>
    <w:multiLevelType w:val="hybridMultilevel"/>
    <w:tmpl w:val="390C0F18"/>
    <w:lvl w:ilvl="0" w:tplc="3BDE11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B0B89"/>
    <w:multiLevelType w:val="hybridMultilevel"/>
    <w:tmpl w:val="80F84EEC"/>
    <w:lvl w:ilvl="0" w:tplc="317822BC">
      <w:start w:val="3"/>
      <w:numFmt w:val="lowerLetter"/>
      <w:lvlText w:val="%1)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EEE8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84F7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444D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A42B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7EAB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7457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129D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700D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3D4812"/>
    <w:multiLevelType w:val="hybridMultilevel"/>
    <w:tmpl w:val="24CE6566"/>
    <w:lvl w:ilvl="0" w:tplc="5B36AC9E">
      <w:start w:val="1"/>
      <w:numFmt w:val="bullet"/>
      <w:lvlText w:val="•"/>
      <w:lvlPicBulletId w:val="0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11C3296">
      <w:start w:val="1"/>
      <w:numFmt w:val="bullet"/>
      <w:lvlText w:val="o"/>
      <w:lvlJc w:val="left"/>
      <w:pPr>
        <w:ind w:left="1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728FDA">
      <w:start w:val="1"/>
      <w:numFmt w:val="bullet"/>
      <w:lvlText w:val="▪"/>
      <w:lvlJc w:val="left"/>
      <w:pPr>
        <w:ind w:left="2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DC2B048">
      <w:start w:val="1"/>
      <w:numFmt w:val="bullet"/>
      <w:lvlText w:val="•"/>
      <w:lvlJc w:val="left"/>
      <w:pPr>
        <w:ind w:left="3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F803E7C">
      <w:start w:val="1"/>
      <w:numFmt w:val="bullet"/>
      <w:lvlText w:val="o"/>
      <w:lvlJc w:val="left"/>
      <w:pPr>
        <w:ind w:left="3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7C6DA8A">
      <w:start w:val="1"/>
      <w:numFmt w:val="bullet"/>
      <w:lvlText w:val="▪"/>
      <w:lvlJc w:val="left"/>
      <w:pPr>
        <w:ind w:left="4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0643DE">
      <w:start w:val="1"/>
      <w:numFmt w:val="bullet"/>
      <w:lvlText w:val="•"/>
      <w:lvlJc w:val="left"/>
      <w:pPr>
        <w:ind w:left="5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04E9B98">
      <w:start w:val="1"/>
      <w:numFmt w:val="bullet"/>
      <w:lvlText w:val="o"/>
      <w:lvlJc w:val="left"/>
      <w:pPr>
        <w:ind w:left="6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F6CA43C">
      <w:start w:val="1"/>
      <w:numFmt w:val="bullet"/>
      <w:lvlText w:val="▪"/>
      <w:lvlJc w:val="left"/>
      <w:pPr>
        <w:ind w:left="6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067945"/>
    <w:multiLevelType w:val="hybridMultilevel"/>
    <w:tmpl w:val="61D6D92A"/>
    <w:lvl w:ilvl="0" w:tplc="D206BF88">
      <w:start w:val="1"/>
      <w:numFmt w:val="lowerLetter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CE7A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EE0E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0880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B679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3C8F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DCB0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CE7E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6CCC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7866F4"/>
    <w:multiLevelType w:val="hybridMultilevel"/>
    <w:tmpl w:val="E57C602E"/>
    <w:lvl w:ilvl="0" w:tplc="30966476">
      <w:start w:val="2"/>
      <w:numFmt w:val="decimal"/>
      <w:lvlText w:val="(%1)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5089D6">
      <w:start w:val="1"/>
      <w:numFmt w:val="lowerLetter"/>
      <w:lvlText w:val="%2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5CB87C">
      <w:start w:val="1"/>
      <w:numFmt w:val="lowerRoman"/>
      <w:lvlText w:val="%3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62D4FC">
      <w:start w:val="1"/>
      <w:numFmt w:val="decimal"/>
      <w:lvlText w:val="%4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C6D296">
      <w:start w:val="1"/>
      <w:numFmt w:val="lowerLetter"/>
      <w:lvlText w:val="%5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5C8216">
      <w:start w:val="1"/>
      <w:numFmt w:val="lowerRoman"/>
      <w:lvlText w:val="%6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623860">
      <w:start w:val="1"/>
      <w:numFmt w:val="decimal"/>
      <w:lvlText w:val="%7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549DBC">
      <w:start w:val="1"/>
      <w:numFmt w:val="lowerLetter"/>
      <w:lvlText w:val="%8"/>
      <w:lvlJc w:val="left"/>
      <w:pPr>
        <w:ind w:left="6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2C97EA">
      <w:start w:val="1"/>
      <w:numFmt w:val="lowerRoman"/>
      <w:lvlText w:val="%9"/>
      <w:lvlJc w:val="left"/>
      <w:pPr>
        <w:ind w:left="7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91C66BF"/>
    <w:multiLevelType w:val="hybridMultilevel"/>
    <w:tmpl w:val="12C67FFC"/>
    <w:lvl w:ilvl="0" w:tplc="0418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684437016">
    <w:abstractNumId w:val="6"/>
  </w:num>
  <w:num w:numId="2" w16cid:durableId="786047849">
    <w:abstractNumId w:val="1"/>
  </w:num>
  <w:num w:numId="3" w16cid:durableId="374428738">
    <w:abstractNumId w:val="3"/>
  </w:num>
  <w:num w:numId="4" w16cid:durableId="221643285">
    <w:abstractNumId w:val="4"/>
  </w:num>
  <w:num w:numId="5" w16cid:durableId="1434324790">
    <w:abstractNumId w:val="0"/>
  </w:num>
  <w:num w:numId="6" w16cid:durableId="149247951">
    <w:abstractNumId w:val="2"/>
  </w:num>
  <w:num w:numId="7" w16cid:durableId="165169560">
    <w:abstractNumId w:val="7"/>
  </w:num>
  <w:num w:numId="8" w16cid:durableId="1732927793">
    <w:abstractNumId w:val="5"/>
  </w:num>
  <w:num w:numId="9" w16cid:durableId="100690354">
    <w:abstractNumId w:val="8"/>
  </w:num>
  <w:num w:numId="10" w16cid:durableId="6672900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186"/>
    <w:rsid w:val="00002064"/>
    <w:rsid w:val="0000784D"/>
    <w:rsid w:val="0001517A"/>
    <w:rsid w:val="0002281E"/>
    <w:rsid w:val="00036A45"/>
    <w:rsid w:val="000450F3"/>
    <w:rsid w:val="0005403B"/>
    <w:rsid w:val="000633D5"/>
    <w:rsid w:val="000754BC"/>
    <w:rsid w:val="00082EFD"/>
    <w:rsid w:val="00086975"/>
    <w:rsid w:val="00090CB8"/>
    <w:rsid w:val="000A0E2F"/>
    <w:rsid w:val="000B0A00"/>
    <w:rsid w:val="000C760E"/>
    <w:rsid w:val="000D3317"/>
    <w:rsid w:val="00114B1D"/>
    <w:rsid w:val="00120A8E"/>
    <w:rsid w:val="001242B5"/>
    <w:rsid w:val="00125728"/>
    <w:rsid w:val="00136FA0"/>
    <w:rsid w:val="00140C1B"/>
    <w:rsid w:val="00153BBA"/>
    <w:rsid w:val="001552BD"/>
    <w:rsid w:val="00166C83"/>
    <w:rsid w:val="001732DF"/>
    <w:rsid w:val="00177096"/>
    <w:rsid w:val="00183C63"/>
    <w:rsid w:val="001942F2"/>
    <w:rsid w:val="001A75A2"/>
    <w:rsid w:val="001A7E18"/>
    <w:rsid w:val="001C06A2"/>
    <w:rsid w:val="001D2B20"/>
    <w:rsid w:val="001D3C04"/>
    <w:rsid w:val="00206A46"/>
    <w:rsid w:val="00216918"/>
    <w:rsid w:val="00217771"/>
    <w:rsid w:val="00225F7E"/>
    <w:rsid w:val="002349B4"/>
    <w:rsid w:val="00251E91"/>
    <w:rsid w:val="00252D63"/>
    <w:rsid w:val="00270637"/>
    <w:rsid w:val="002719A4"/>
    <w:rsid w:val="00276186"/>
    <w:rsid w:val="002800D5"/>
    <w:rsid w:val="002856A7"/>
    <w:rsid w:val="002A3450"/>
    <w:rsid w:val="002A6613"/>
    <w:rsid w:val="002A74A4"/>
    <w:rsid w:val="002B0769"/>
    <w:rsid w:val="002C08EA"/>
    <w:rsid w:val="002C6DF5"/>
    <w:rsid w:val="002D7619"/>
    <w:rsid w:val="002E6194"/>
    <w:rsid w:val="002F768A"/>
    <w:rsid w:val="0030584A"/>
    <w:rsid w:val="00310623"/>
    <w:rsid w:val="00321596"/>
    <w:rsid w:val="00331831"/>
    <w:rsid w:val="00350EF2"/>
    <w:rsid w:val="00357C26"/>
    <w:rsid w:val="003728AD"/>
    <w:rsid w:val="00383D52"/>
    <w:rsid w:val="00385586"/>
    <w:rsid w:val="003916E8"/>
    <w:rsid w:val="00393A93"/>
    <w:rsid w:val="003A36FB"/>
    <w:rsid w:val="003B17FC"/>
    <w:rsid w:val="003B2405"/>
    <w:rsid w:val="003B5432"/>
    <w:rsid w:val="003B7A0A"/>
    <w:rsid w:val="003C23AF"/>
    <w:rsid w:val="003C7B42"/>
    <w:rsid w:val="003D7A38"/>
    <w:rsid w:val="003F4D5D"/>
    <w:rsid w:val="00400972"/>
    <w:rsid w:val="00415286"/>
    <w:rsid w:val="0041729A"/>
    <w:rsid w:val="00420C4F"/>
    <w:rsid w:val="00445432"/>
    <w:rsid w:val="0044688D"/>
    <w:rsid w:val="004514DD"/>
    <w:rsid w:val="00453FDF"/>
    <w:rsid w:val="0045417A"/>
    <w:rsid w:val="00476ACF"/>
    <w:rsid w:val="0048508D"/>
    <w:rsid w:val="0049333B"/>
    <w:rsid w:val="004951B1"/>
    <w:rsid w:val="004A45A1"/>
    <w:rsid w:val="004B7834"/>
    <w:rsid w:val="004D594C"/>
    <w:rsid w:val="004F2F7E"/>
    <w:rsid w:val="00501BC5"/>
    <w:rsid w:val="00515ABE"/>
    <w:rsid w:val="00515E54"/>
    <w:rsid w:val="005171D8"/>
    <w:rsid w:val="0052772F"/>
    <w:rsid w:val="00527B5F"/>
    <w:rsid w:val="0054244D"/>
    <w:rsid w:val="00544365"/>
    <w:rsid w:val="00555A4E"/>
    <w:rsid w:val="00562514"/>
    <w:rsid w:val="0056548A"/>
    <w:rsid w:val="005665D6"/>
    <w:rsid w:val="00575A59"/>
    <w:rsid w:val="005767DB"/>
    <w:rsid w:val="00577BCE"/>
    <w:rsid w:val="0058653A"/>
    <w:rsid w:val="00586D73"/>
    <w:rsid w:val="005A584E"/>
    <w:rsid w:val="005B1C1F"/>
    <w:rsid w:val="005B4338"/>
    <w:rsid w:val="005C1C2C"/>
    <w:rsid w:val="005C5734"/>
    <w:rsid w:val="005D0C25"/>
    <w:rsid w:val="005F087E"/>
    <w:rsid w:val="006208C9"/>
    <w:rsid w:val="00650329"/>
    <w:rsid w:val="00650A3F"/>
    <w:rsid w:val="00662626"/>
    <w:rsid w:val="00663114"/>
    <w:rsid w:val="00685D4C"/>
    <w:rsid w:val="006930AD"/>
    <w:rsid w:val="006A3F81"/>
    <w:rsid w:val="006B0C88"/>
    <w:rsid w:val="006B0EC8"/>
    <w:rsid w:val="006B7973"/>
    <w:rsid w:val="006C0CEB"/>
    <w:rsid w:val="006D35BC"/>
    <w:rsid w:val="006E3889"/>
    <w:rsid w:val="00703F39"/>
    <w:rsid w:val="00714DB7"/>
    <w:rsid w:val="0072494F"/>
    <w:rsid w:val="007259B8"/>
    <w:rsid w:val="007362AD"/>
    <w:rsid w:val="00736411"/>
    <w:rsid w:val="00775EB1"/>
    <w:rsid w:val="00782ED1"/>
    <w:rsid w:val="007846E1"/>
    <w:rsid w:val="00794438"/>
    <w:rsid w:val="00797252"/>
    <w:rsid w:val="007A03FD"/>
    <w:rsid w:val="007A53AB"/>
    <w:rsid w:val="007D1840"/>
    <w:rsid w:val="007D647C"/>
    <w:rsid w:val="007E07DB"/>
    <w:rsid w:val="007E1CFB"/>
    <w:rsid w:val="00807E8E"/>
    <w:rsid w:val="00812C5C"/>
    <w:rsid w:val="00827D69"/>
    <w:rsid w:val="008349BC"/>
    <w:rsid w:val="008352E7"/>
    <w:rsid w:val="00843F0D"/>
    <w:rsid w:val="00847E11"/>
    <w:rsid w:val="008711A2"/>
    <w:rsid w:val="0087507D"/>
    <w:rsid w:val="00876448"/>
    <w:rsid w:val="008811B2"/>
    <w:rsid w:val="008A4517"/>
    <w:rsid w:val="008A64DB"/>
    <w:rsid w:val="008B3F46"/>
    <w:rsid w:val="008C575A"/>
    <w:rsid w:val="008C6F8F"/>
    <w:rsid w:val="008D38D7"/>
    <w:rsid w:val="008E0F65"/>
    <w:rsid w:val="008E19F1"/>
    <w:rsid w:val="008E487C"/>
    <w:rsid w:val="008E6ADC"/>
    <w:rsid w:val="00900F37"/>
    <w:rsid w:val="00902790"/>
    <w:rsid w:val="0092319F"/>
    <w:rsid w:val="00932D36"/>
    <w:rsid w:val="009436F9"/>
    <w:rsid w:val="00943EE7"/>
    <w:rsid w:val="00945252"/>
    <w:rsid w:val="009461CE"/>
    <w:rsid w:val="00950D9A"/>
    <w:rsid w:val="0095254B"/>
    <w:rsid w:val="009607BD"/>
    <w:rsid w:val="0097194F"/>
    <w:rsid w:val="00975AF7"/>
    <w:rsid w:val="009778FB"/>
    <w:rsid w:val="009916E0"/>
    <w:rsid w:val="00992030"/>
    <w:rsid w:val="009921D2"/>
    <w:rsid w:val="00994821"/>
    <w:rsid w:val="009A450E"/>
    <w:rsid w:val="009B1F59"/>
    <w:rsid w:val="009B7794"/>
    <w:rsid w:val="009D1007"/>
    <w:rsid w:val="009D1C6E"/>
    <w:rsid w:val="009D6360"/>
    <w:rsid w:val="00A06DB0"/>
    <w:rsid w:val="00A10896"/>
    <w:rsid w:val="00A22184"/>
    <w:rsid w:val="00A23F97"/>
    <w:rsid w:val="00A240F9"/>
    <w:rsid w:val="00A26974"/>
    <w:rsid w:val="00A32860"/>
    <w:rsid w:val="00A52928"/>
    <w:rsid w:val="00A621DC"/>
    <w:rsid w:val="00A701F0"/>
    <w:rsid w:val="00A90DF4"/>
    <w:rsid w:val="00AA4F7B"/>
    <w:rsid w:val="00AA7710"/>
    <w:rsid w:val="00AC5F94"/>
    <w:rsid w:val="00AF5AB8"/>
    <w:rsid w:val="00B22405"/>
    <w:rsid w:val="00B238B9"/>
    <w:rsid w:val="00B24ABE"/>
    <w:rsid w:val="00B46853"/>
    <w:rsid w:val="00B65CC5"/>
    <w:rsid w:val="00B85CF1"/>
    <w:rsid w:val="00BA06CF"/>
    <w:rsid w:val="00BB0E4F"/>
    <w:rsid w:val="00BC2810"/>
    <w:rsid w:val="00BC521A"/>
    <w:rsid w:val="00BC72BF"/>
    <w:rsid w:val="00BD1FD2"/>
    <w:rsid w:val="00BD2C4B"/>
    <w:rsid w:val="00BD39FE"/>
    <w:rsid w:val="00BE25D5"/>
    <w:rsid w:val="00BE6110"/>
    <w:rsid w:val="00C11BF0"/>
    <w:rsid w:val="00C17546"/>
    <w:rsid w:val="00C26D21"/>
    <w:rsid w:val="00C30A29"/>
    <w:rsid w:val="00C30C42"/>
    <w:rsid w:val="00C34329"/>
    <w:rsid w:val="00C43883"/>
    <w:rsid w:val="00C6353A"/>
    <w:rsid w:val="00C6741F"/>
    <w:rsid w:val="00C73E50"/>
    <w:rsid w:val="00C747C7"/>
    <w:rsid w:val="00C8539F"/>
    <w:rsid w:val="00CB36CA"/>
    <w:rsid w:val="00CC26FA"/>
    <w:rsid w:val="00CC52DB"/>
    <w:rsid w:val="00CD7B6C"/>
    <w:rsid w:val="00CD7E7C"/>
    <w:rsid w:val="00D0053A"/>
    <w:rsid w:val="00D16281"/>
    <w:rsid w:val="00D23B87"/>
    <w:rsid w:val="00D36A2B"/>
    <w:rsid w:val="00D50D77"/>
    <w:rsid w:val="00D50E75"/>
    <w:rsid w:val="00D5642F"/>
    <w:rsid w:val="00D62C50"/>
    <w:rsid w:val="00D7022A"/>
    <w:rsid w:val="00D73D49"/>
    <w:rsid w:val="00D80261"/>
    <w:rsid w:val="00D81D3D"/>
    <w:rsid w:val="00DA4785"/>
    <w:rsid w:val="00DE36D6"/>
    <w:rsid w:val="00DF73D9"/>
    <w:rsid w:val="00E040F6"/>
    <w:rsid w:val="00E07ED8"/>
    <w:rsid w:val="00E12E6A"/>
    <w:rsid w:val="00E131A3"/>
    <w:rsid w:val="00E20E07"/>
    <w:rsid w:val="00E27081"/>
    <w:rsid w:val="00E32A59"/>
    <w:rsid w:val="00E6479E"/>
    <w:rsid w:val="00E841FF"/>
    <w:rsid w:val="00E84770"/>
    <w:rsid w:val="00E9193D"/>
    <w:rsid w:val="00E93690"/>
    <w:rsid w:val="00E94F99"/>
    <w:rsid w:val="00E965D7"/>
    <w:rsid w:val="00EC0A6D"/>
    <w:rsid w:val="00EE05EE"/>
    <w:rsid w:val="00EE1D91"/>
    <w:rsid w:val="00EE6B62"/>
    <w:rsid w:val="00F12AFE"/>
    <w:rsid w:val="00F157B4"/>
    <w:rsid w:val="00F25577"/>
    <w:rsid w:val="00F3042D"/>
    <w:rsid w:val="00F42D49"/>
    <w:rsid w:val="00F4545C"/>
    <w:rsid w:val="00F53E2F"/>
    <w:rsid w:val="00F55DDA"/>
    <w:rsid w:val="00F60AA5"/>
    <w:rsid w:val="00F61AD7"/>
    <w:rsid w:val="00F635D8"/>
    <w:rsid w:val="00F70D27"/>
    <w:rsid w:val="00F876B1"/>
    <w:rsid w:val="00F93420"/>
    <w:rsid w:val="00FA1086"/>
    <w:rsid w:val="00FA7D95"/>
    <w:rsid w:val="00FC0223"/>
    <w:rsid w:val="00FC37C1"/>
    <w:rsid w:val="00FC7EBA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D491E"/>
  <w15:docId w15:val="{CC8D104B-C1BC-421B-9A77-5BEA847D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o-RO" w:eastAsia="ro-R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8" w:lineRule="auto"/>
      <w:ind w:left="838" w:right="791" w:hanging="33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0" w:line="259" w:lineRule="auto"/>
      <w:ind w:left="79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paragraph" w:styleId="Titlu2">
    <w:name w:val="heading 2"/>
    <w:next w:val="Normal"/>
    <w:link w:val="Titlu2Caracter"/>
    <w:uiPriority w:val="9"/>
    <w:unhideWhenUsed/>
    <w:qFormat/>
    <w:pPr>
      <w:keepNext/>
      <w:keepLines/>
      <w:spacing w:after="0" w:line="259" w:lineRule="auto"/>
      <w:ind w:left="79"/>
      <w:jc w:val="center"/>
      <w:outlineLvl w:val="1"/>
    </w:pPr>
    <w:rPr>
      <w:rFonts w:ascii="Times New Roman" w:eastAsia="Times New Roman" w:hAnsi="Times New Roman" w:cs="Times New Roman"/>
      <w:color w:val="000000"/>
      <w:sz w:val="32"/>
    </w:rPr>
  </w:style>
  <w:style w:type="paragraph" w:styleId="Titlu3">
    <w:name w:val="heading 3"/>
    <w:next w:val="Normal"/>
    <w:link w:val="Titlu3Caracter"/>
    <w:uiPriority w:val="9"/>
    <w:unhideWhenUsed/>
    <w:qFormat/>
    <w:pPr>
      <w:keepNext/>
      <w:keepLines/>
      <w:spacing w:after="5" w:line="216" w:lineRule="auto"/>
      <w:ind w:left="68" w:right="26" w:firstLine="649"/>
      <w:jc w:val="right"/>
      <w:outlineLvl w:val="2"/>
    </w:pPr>
    <w:rPr>
      <w:rFonts w:ascii="Times New Roman" w:eastAsia="Times New Roman" w:hAnsi="Times New Roman" w:cs="Times New Roman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link w:val="Titlu3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itlu2Caracter">
    <w:name w:val="Titlu 2 Caracter"/>
    <w:link w:val="Titlu2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color w:val="000000"/>
      <w:sz w:val="36"/>
    </w:rPr>
  </w:style>
  <w:style w:type="paragraph" w:styleId="Listparagraf">
    <w:name w:val="List Paragraph"/>
    <w:basedOn w:val="Normal"/>
    <w:qFormat/>
    <w:rsid w:val="008C6F8F"/>
    <w:pPr>
      <w:ind w:left="720"/>
      <w:contextualSpacing/>
    </w:pPr>
  </w:style>
  <w:style w:type="paragraph" w:styleId="Corptext">
    <w:name w:val="Body Text"/>
    <w:basedOn w:val="Normal"/>
    <w:link w:val="CorptextCaracter"/>
    <w:rsid w:val="002856A7"/>
    <w:pPr>
      <w:spacing w:after="120" w:line="240" w:lineRule="auto"/>
      <w:ind w:left="0" w:right="0" w:firstLine="0"/>
      <w:jc w:val="left"/>
    </w:pPr>
    <w:rPr>
      <w:color w:val="auto"/>
      <w:kern w:val="0"/>
      <w:sz w:val="24"/>
      <w:lang w:eastAsia="en-US"/>
      <w14:ligatures w14:val="none"/>
    </w:rPr>
  </w:style>
  <w:style w:type="character" w:customStyle="1" w:styleId="CorptextCaracter">
    <w:name w:val="Corp text Caracter"/>
    <w:basedOn w:val="Fontdeparagrafimplicit"/>
    <w:link w:val="Corptext"/>
    <w:rsid w:val="002856A7"/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775EB1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75EB1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alb">
    <w:name w:val="a_lb"/>
    <w:basedOn w:val="Fontdeparagrafimplicit"/>
    <w:rsid w:val="005B4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96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25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9443E-316A-46A9-AF69-AFF9CBA5D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1850</Words>
  <Characters>10730</Characters>
  <Application>Microsoft Office Word</Application>
  <DocSecurity>0</DocSecurity>
  <Lines>89</Lines>
  <Paragraphs>25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Mihalcia Valentin</dc:creator>
  <cp:keywords/>
  <cp:lastModifiedBy>Tulbure Mihaela</cp:lastModifiedBy>
  <cp:revision>15</cp:revision>
  <cp:lastPrinted>2025-07-14T07:14:00Z</cp:lastPrinted>
  <dcterms:created xsi:type="dcterms:W3CDTF">2025-07-14T09:25:00Z</dcterms:created>
  <dcterms:modified xsi:type="dcterms:W3CDTF">2025-07-15T05:55:00Z</dcterms:modified>
</cp:coreProperties>
</file>