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A835" w14:textId="77777777" w:rsidR="007102CC" w:rsidRDefault="007102CC" w:rsidP="008E0729">
      <w:pPr>
        <w:tabs>
          <w:tab w:val="left" w:pos="8112"/>
        </w:tabs>
        <w:spacing w:after="0"/>
        <w:rPr>
          <w:rFonts w:ascii="Times New Roman" w:eastAsia="Times New Roman" w:hAnsi="Times New Roman"/>
          <w:b/>
          <w:color w:val="000000"/>
          <w:sz w:val="28"/>
          <w:lang w:eastAsia="ro-RO"/>
        </w:rPr>
      </w:pPr>
      <w:bookmarkStart w:id="0" w:name="_Hlk132896031"/>
    </w:p>
    <w:p w14:paraId="703DF998" w14:textId="77777777" w:rsidR="007102CC" w:rsidRDefault="007102CC" w:rsidP="008E0729">
      <w:pPr>
        <w:tabs>
          <w:tab w:val="left" w:pos="8112"/>
        </w:tabs>
        <w:spacing w:after="0"/>
        <w:rPr>
          <w:rFonts w:ascii="Times New Roman" w:eastAsia="Times New Roman" w:hAnsi="Times New Roman"/>
          <w:b/>
          <w:color w:val="000000"/>
          <w:sz w:val="28"/>
          <w:lang w:eastAsia="ro-RO"/>
        </w:rPr>
      </w:pPr>
    </w:p>
    <w:p w14:paraId="5B315F06" w14:textId="77777777" w:rsidR="007102CC" w:rsidRDefault="007102CC" w:rsidP="008E0729">
      <w:pPr>
        <w:tabs>
          <w:tab w:val="left" w:pos="8112"/>
        </w:tabs>
        <w:spacing w:after="0"/>
        <w:rPr>
          <w:rFonts w:ascii="Times New Roman" w:eastAsia="Times New Roman" w:hAnsi="Times New Roman"/>
          <w:b/>
          <w:color w:val="000000"/>
          <w:sz w:val="28"/>
          <w:lang w:eastAsia="ro-RO"/>
        </w:rPr>
      </w:pPr>
    </w:p>
    <w:p w14:paraId="690DF5FE" w14:textId="77777777" w:rsidR="007102CC" w:rsidRDefault="007102CC" w:rsidP="008E0729">
      <w:pPr>
        <w:tabs>
          <w:tab w:val="left" w:pos="8112"/>
        </w:tabs>
        <w:spacing w:after="0"/>
        <w:rPr>
          <w:rFonts w:ascii="Times New Roman" w:eastAsia="Times New Roman" w:hAnsi="Times New Roman"/>
          <w:b/>
          <w:color w:val="000000"/>
          <w:sz w:val="28"/>
          <w:lang w:eastAsia="ro-RO"/>
        </w:rPr>
      </w:pPr>
    </w:p>
    <w:p w14:paraId="134E5223" w14:textId="10174DBD" w:rsidR="008E0729" w:rsidRPr="006A0C0E" w:rsidRDefault="008E0729" w:rsidP="008E0729">
      <w:pPr>
        <w:tabs>
          <w:tab w:val="left" w:pos="8112"/>
        </w:tabs>
        <w:spacing w:after="0"/>
        <w:rPr>
          <w:rFonts w:cs="Calibri"/>
          <w:color w:val="000000"/>
          <w:lang w:eastAsia="ro-RO"/>
        </w:rPr>
      </w:pPr>
      <w:r w:rsidRPr="006A0C0E">
        <w:rPr>
          <w:rFonts w:ascii="Times New Roman" w:eastAsia="Times New Roman" w:hAnsi="Times New Roman"/>
          <w:b/>
          <w:color w:val="000000"/>
          <w:sz w:val="28"/>
          <w:lang w:eastAsia="ro-RO"/>
        </w:rPr>
        <w:t xml:space="preserve">ROMANIA </w:t>
      </w:r>
      <w:r>
        <w:rPr>
          <w:rFonts w:ascii="Times New Roman" w:eastAsia="Times New Roman" w:hAnsi="Times New Roman"/>
          <w:b/>
          <w:color w:val="000000"/>
          <w:sz w:val="28"/>
          <w:lang w:eastAsia="ro-RO"/>
        </w:rPr>
        <w:t xml:space="preserve">                                                                            </w:t>
      </w:r>
    </w:p>
    <w:p w14:paraId="3EB1D18C" w14:textId="3B745870"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JUDETUL VRANCEA                                                   </w:t>
      </w:r>
      <w:r>
        <w:rPr>
          <w:rFonts w:ascii="Times New Roman" w:eastAsia="Times New Roman" w:hAnsi="Times New Roman"/>
          <w:b/>
          <w:color w:val="000000"/>
          <w:sz w:val="28"/>
          <w:lang w:eastAsia="ro-RO"/>
        </w:rPr>
        <w:t xml:space="preserve">   Anexa nr. </w:t>
      </w:r>
      <w:r w:rsidR="005F4607">
        <w:rPr>
          <w:rFonts w:ascii="Times New Roman" w:eastAsia="Times New Roman" w:hAnsi="Times New Roman"/>
          <w:b/>
          <w:color w:val="000000"/>
          <w:sz w:val="28"/>
          <w:lang w:eastAsia="ro-RO"/>
        </w:rPr>
        <w:t>9</w:t>
      </w:r>
    </w:p>
    <w:p w14:paraId="7F047A58" w14:textId="61EF6D16" w:rsidR="008E0729" w:rsidRPr="006A0C0E" w:rsidRDefault="008E0729" w:rsidP="00E0253F">
      <w:pPr>
        <w:spacing w:after="1033" w:line="264" w:lineRule="auto"/>
        <w:ind w:right="-15"/>
        <w:rPr>
          <w:rFonts w:cs="Calibri"/>
          <w:color w:val="000000"/>
          <w:lang w:eastAsia="ro-RO"/>
        </w:rPr>
      </w:pPr>
      <w:r w:rsidRPr="006A0C0E">
        <w:rPr>
          <w:rFonts w:ascii="Times New Roman" w:eastAsia="Times New Roman" w:hAnsi="Times New Roman"/>
          <w:b/>
          <w:color w:val="000000"/>
          <w:sz w:val="28"/>
          <w:lang w:eastAsia="ro-RO"/>
        </w:rPr>
        <w:t>CONSILIUL JUDE</w:t>
      </w:r>
      <w:r>
        <w:rPr>
          <w:rFonts w:ascii="Times New Roman" w:eastAsia="Times New Roman" w:hAnsi="Times New Roman"/>
          <w:b/>
          <w:color w:val="000000"/>
          <w:sz w:val="28"/>
          <w:lang w:eastAsia="ro-RO"/>
        </w:rPr>
        <w:t>Ț</w:t>
      </w:r>
      <w:r w:rsidRPr="006A0C0E">
        <w:rPr>
          <w:rFonts w:ascii="Times New Roman" w:eastAsia="Times New Roman" w:hAnsi="Times New Roman"/>
          <w:b/>
          <w:color w:val="000000"/>
          <w:sz w:val="28"/>
          <w:lang w:eastAsia="ro-RO"/>
        </w:rPr>
        <w:t xml:space="preserve">EAN         </w:t>
      </w:r>
      <w:r>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la Hotărârea nr.</w:t>
      </w:r>
      <w:r w:rsidR="00E0253F">
        <w:rPr>
          <w:rFonts w:ascii="Times New Roman" w:eastAsia="Times New Roman" w:hAnsi="Times New Roman"/>
          <w:b/>
          <w:color w:val="000000"/>
          <w:sz w:val="28"/>
          <w:lang w:eastAsia="ro-RO"/>
        </w:rPr>
        <w:t xml:space="preserve"> 115 /18.06.2025</w:t>
      </w:r>
      <w:r w:rsidRPr="006A0C0E">
        <w:rPr>
          <w:rFonts w:ascii="Times New Roman" w:eastAsia="Times New Roman" w:hAnsi="Times New Roman"/>
          <w:b/>
          <w:color w:val="000000"/>
          <w:sz w:val="28"/>
          <w:lang w:eastAsia="ro-RO"/>
        </w:rPr>
        <w:t xml:space="preserve"> </w:t>
      </w:r>
    </w:p>
    <w:p w14:paraId="69D66DDD"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6241A6B4"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0BA5250E"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21305534" w14:textId="77777777" w:rsidR="008E0729" w:rsidRPr="00B5311C" w:rsidRDefault="008E0729" w:rsidP="008E0729">
      <w:pPr>
        <w:spacing w:after="0" w:line="240" w:lineRule="auto"/>
        <w:ind w:right="-143"/>
        <w:jc w:val="center"/>
        <w:rPr>
          <w:rFonts w:ascii="Times New Roman" w:hAnsi="Times New Roman"/>
          <w:b/>
          <w:sz w:val="28"/>
          <w:szCs w:val="28"/>
        </w:rPr>
      </w:pPr>
      <w:r w:rsidRPr="00B5311C">
        <w:rPr>
          <w:rFonts w:ascii="Times New Roman" w:hAnsi="Times New Roman"/>
          <w:b/>
          <w:sz w:val="28"/>
          <w:szCs w:val="28"/>
        </w:rPr>
        <w:t>CAIET DE SARCINI AL SERVICIULUI DE TRANSPORT                                                PUBLIC JUDEȚEAN</w:t>
      </w:r>
      <w:r w:rsidRPr="00B5311C">
        <w:rPr>
          <w:rFonts w:ascii="Times New Roman" w:hAnsi="Times New Roman"/>
          <w:sz w:val="28"/>
          <w:szCs w:val="28"/>
        </w:rPr>
        <w:t xml:space="preserve"> </w:t>
      </w:r>
      <w:r w:rsidRPr="00B5311C">
        <w:rPr>
          <w:rFonts w:ascii="Times New Roman" w:hAnsi="Times New Roman"/>
          <w:b/>
          <w:sz w:val="28"/>
          <w:szCs w:val="28"/>
        </w:rPr>
        <w:t>DE PERSOANE PRIN CURSE REGULATE</w:t>
      </w:r>
    </w:p>
    <w:p w14:paraId="4E104B9F" w14:textId="77777777" w:rsidR="008E0729" w:rsidRPr="006A0C0E" w:rsidRDefault="008E0729" w:rsidP="008E0729">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6231F418"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316E14B0" w14:textId="77777777" w:rsidR="008E0729" w:rsidRDefault="008E0729" w:rsidP="008E0729">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p>
    <w:p w14:paraId="53118B20" w14:textId="77777777" w:rsidR="00E0253F" w:rsidRDefault="00E0253F" w:rsidP="008E0729">
      <w:pPr>
        <w:spacing w:after="0"/>
        <w:rPr>
          <w:rFonts w:ascii="Times New Roman" w:eastAsia="Times New Roman" w:hAnsi="Times New Roman"/>
          <w:b/>
          <w:color w:val="000000"/>
          <w:sz w:val="28"/>
          <w:lang w:eastAsia="ro-RO"/>
        </w:rPr>
      </w:pPr>
    </w:p>
    <w:p w14:paraId="71145345" w14:textId="77777777" w:rsidR="00E0253F" w:rsidRDefault="00E0253F" w:rsidP="008E0729">
      <w:pPr>
        <w:spacing w:after="0"/>
        <w:rPr>
          <w:rFonts w:ascii="Times New Roman" w:eastAsia="Times New Roman" w:hAnsi="Times New Roman"/>
          <w:b/>
          <w:color w:val="000000"/>
          <w:sz w:val="28"/>
          <w:lang w:eastAsia="ro-RO"/>
        </w:rPr>
      </w:pPr>
    </w:p>
    <w:p w14:paraId="1EB565E4" w14:textId="77777777" w:rsidR="00E0253F" w:rsidRDefault="00E0253F" w:rsidP="008E0729">
      <w:pPr>
        <w:spacing w:after="0"/>
        <w:rPr>
          <w:rFonts w:ascii="Times New Roman" w:eastAsia="Times New Roman" w:hAnsi="Times New Roman"/>
          <w:b/>
          <w:color w:val="000000"/>
          <w:sz w:val="28"/>
          <w:lang w:eastAsia="ro-RO"/>
        </w:rPr>
      </w:pPr>
    </w:p>
    <w:p w14:paraId="544F86A7" w14:textId="77777777" w:rsidR="00E0253F" w:rsidRDefault="00E0253F" w:rsidP="008E0729">
      <w:pPr>
        <w:spacing w:after="0"/>
        <w:rPr>
          <w:rFonts w:ascii="Times New Roman" w:eastAsia="Times New Roman" w:hAnsi="Times New Roman"/>
          <w:b/>
          <w:color w:val="000000"/>
          <w:sz w:val="28"/>
          <w:lang w:eastAsia="ro-RO"/>
        </w:rPr>
      </w:pPr>
    </w:p>
    <w:p w14:paraId="79DFBEA1" w14:textId="77777777" w:rsidR="00E0253F" w:rsidRDefault="00E0253F" w:rsidP="008E0729">
      <w:pPr>
        <w:spacing w:after="0"/>
        <w:rPr>
          <w:rFonts w:ascii="Times New Roman" w:eastAsia="Times New Roman" w:hAnsi="Times New Roman"/>
          <w:b/>
          <w:color w:val="000000"/>
          <w:sz w:val="28"/>
          <w:lang w:eastAsia="ro-RO"/>
        </w:rPr>
      </w:pPr>
    </w:p>
    <w:p w14:paraId="1922EAFC" w14:textId="77777777" w:rsidR="00E0253F" w:rsidRDefault="00E0253F" w:rsidP="008E0729">
      <w:pPr>
        <w:spacing w:after="0"/>
        <w:rPr>
          <w:rFonts w:ascii="Times New Roman" w:eastAsia="Times New Roman" w:hAnsi="Times New Roman"/>
          <w:b/>
          <w:color w:val="000000"/>
          <w:sz w:val="28"/>
          <w:lang w:eastAsia="ro-RO"/>
        </w:rPr>
      </w:pPr>
    </w:p>
    <w:p w14:paraId="1307CF0E" w14:textId="77777777" w:rsidR="00E0253F" w:rsidRPr="006A0C0E" w:rsidRDefault="00E0253F" w:rsidP="008E0729">
      <w:pPr>
        <w:spacing w:after="0"/>
        <w:rPr>
          <w:rFonts w:cs="Calibri"/>
          <w:color w:val="000000"/>
          <w:lang w:eastAsia="ro-RO"/>
        </w:rPr>
      </w:pPr>
    </w:p>
    <w:p w14:paraId="671C60DA" w14:textId="77777777" w:rsidR="008E0729" w:rsidRPr="006A0C0E" w:rsidRDefault="008E0729" w:rsidP="008E0729">
      <w:pPr>
        <w:spacing w:after="54"/>
        <w:rPr>
          <w:rFonts w:cs="Calibri"/>
          <w:color w:val="000000"/>
          <w:lang w:eastAsia="ro-RO"/>
        </w:rPr>
      </w:pPr>
      <w:r w:rsidRPr="006A0C0E">
        <w:rPr>
          <w:rFonts w:ascii="Times New Roman" w:eastAsia="Times New Roman" w:hAnsi="Times New Roman"/>
          <w:b/>
          <w:color w:val="000000"/>
          <w:sz w:val="28"/>
          <w:lang w:eastAsia="ro-RO"/>
        </w:rPr>
        <w:t xml:space="preserve"> </w:t>
      </w:r>
    </w:p>
    <w:p w14:paraId="46BC7EE2" w14:textId="77777777" w:rsidR="008E0729" w:rsidRPr="006A0C0E" w:rsidRDefault="008E0729" w:rsidP="008E0729">
      <w:pPr>
        <w:spacing w:after="0" w:line="269" w:lineRule="auto"/>
        <w:ind w:hanging="10"/>
        <w:jc w:val="center"/>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Președintele</w:t>
      </w:r>
    </w:p>
    <w:p w14:paraId="485C8F53" w14:textId="77777777" w:rsidR="008E0729" w:rsidRPr="006A0C0E" w:rsidRDefault="008E0729" w:rsidP="008E0729">
      <w:pPr>
        <w:spacing w:after="0" w:line="269" w:lineRule="auto"/>
        <w:ind w:hanging="10"/>
        <w:jc w:val="center"/>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Consiliului Județean Vrancea </w:t>
      </w:r>
    </w:p>
    <w:p w14:paraId="21F33A39" w14:textId="77777777" w:rsidR="008E0729" w:rsidRPr="006A0C0E" w:rsidRDefault="008E0729" w:rsidP="008E0729">
      <w:pPr>
        <w:spacing w:after="0" w:line="269" w:lineRule="auto"/>
        <w:ind w:hanging="10"/>
        <w:jc w:val="center"/>
        <w:rPr>
          <w:rFonts w:cs="Calibri"/>
          <w:color w:val="000000"/>
          <w:lang w:eastAsia="ro-RO"/>
        </w:rPr>
      </w:pPr>
      <w:r>
        <w:rPr>
          <w:rFonts w:ascii="Times New Roman" w:eastAsia="Times New Roman" w:hAnsi="Times New Roman"/>
          <w:b/>
          <w:color w:val="000000"/>
          <w:sz w:val="28"/>
          <w:lang w:eastAsia="ro-RO"/>
        </w:rPr>
        <w:t>Nicușor HALICI</w:t>
      </w:r>
    </w:p>
    <w:p w14:paraId="0B0D52BC"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192BA85A" w14:textId="77777777" w:rsidR="008E0729" w:rsidRPr="006A0C0E" w:rsidRDefault="008E0729" w:rsidP="008E0729">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3AE6450F" w14:textId="77777777" w:rsidR="008E0729" w:rsidRPr="006A0C0E" w:rsidRDefault="008E0729" w:rsidP="008E0729">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2EF42B6A" w14:textId="77777777" w:rsidR="008E0729" w:rsidRPr="006A0C0E" w:rsidRDefault="008E0729" w:rsidP="008E0729">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p>
    <w:p w14:paraId="6832489D" w14:textId="77777777" w:rsidR="008E0729" w:rsidRPr="006A0C0E" w:rsidRDefault="008E0729" w:rsidP="008E0729">
      <w:pPr>
        <w:spacing w:after="0"/>
        <w:rPr>
          <w:rFonts w:ascii="Times New Roman" w:eastAsia="Times New Roman" w:hAnsi="Times New Roman"/>
          <w:b/>
          <w:color w:val="000000"/>
          <w:sz w:val="28"/>
          <w:lang w:eastAsia="ro-RO"/>
        </w:rPr>
      </w:pPr>
    </w:p>
    <w:p w14:paraId="6C189755" w14:textId="77777777" w:rsidR="008E0729" w:rsidRPr="006A0C0E" w:rsidRDefault="008E0729" w:rsidP="008E0729">
      <w:pPr>
        <w:spacing w:after="0"/>
        <w:rPr>
          <w:rFonts w:ascii="Times New Roman" w:eastAsia="Times New Roman" w:hAnsi="Times New Roman"/>
          <w:b/>
          <w:color w:val="000000"/>
          <w:sz w:val="28"/>
          <w:lang w:eastAsia="ro-RO"/>
        </w:rPr>
      </w:pPr>
    </w:p>
    <w:p w14:paraId="06729217" w14:textId="77777777" w:rsidR="008E0729" w:rsidRPr="006A0C0E" w:rsidRDefault="008E0729" w:rsidP="008E0729">
      <w:pPr>
        <w:spacing w:after="0"/>
        <w:rPr>
          <w:rFonts w:ascii="Times New Roman" w:eastAsia="Times New Roman" w:hAnsi="Times New Roman"/>
          <w:b/>
          <w:color w:val="000000"/>
          <w:sz w:val="28"/>
          <w:lang w:eastAsia="ro-RO"/>
        </w:rPr>
      </w:pPr>
    </w:p>
    <w:p w14:paraId="745B39B8" w14:textId="77777777" w:rsidR="008E0729" w:rsidRPr="006A0C0E" w:rsidRDefault="008E0729" w:rsidP="008E0729">
      <w:pPr>
        <w:spacing w:after="0"/>
        <w:rPr>
          <w:rFonts w:cs="Calibri"/>
          <w:color w:val="000000"/>
          <w:lang w:eastAsia="ro-RO"/>
        </w:rPr>
      </w:pPr>
    </w:p>
    <w:p w14:paraId="6AC23EFA" w14:textId="77777777" w:rsidR="008E0729" w:rsidRPr="006A0C0E" w:rsidRDefault="008E0729" w:rsidP="008E0729">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38F6F5D5" w14:textId="726D38D3" w:rsidR="008E0729" w:rsidRPr="006A0C0E" w:rsidRDefault="008E0729" w:rsidP="008E0729">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r w:rsidR="00947834">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 xml:space="preserve"> </w:t>
      </w:r>
      <w:proofErr w:type="spellStart"/>
      <w:r w:rsidR="007102CC">
        <w:rPr>
          <w:rFonts w:ascii="Times New Roman" w:eastAsia="Times New Roman" w:hAnsi="Times New Roman"/>
          <w:b/>
          <w:color w:val="000000"/>
          <w:sz w:val="28"/>
          <w:lang w:eastAsia="ro-RO"/>
        </w:rPr>
        <w:t>Contrasemneaza</w:t>
      </w:r>
      <w:proofErr w:type="spellEnd"/>
    </w:p>
    <w:p w14:paraId="7541AD44" w14:textId="35EDA091" w:rsidR="008E0729" w:rsidRPr="006A0C0E" w:rsidRDefault="008E0729" w:rsidP="008E0729">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r w:rsidR="00947834">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Secretar general al județului</w:t>
      </w:r>
    </w:p>
    <w:p w14:paraId="73A0EF14" w14:textId="6B904717" w:rsidR="008E0729" w:rsidRPr="005B23F0" w:rsidRDefault="008E0729" w:rsidP="008E0729">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r w:rsidR="00947834">
        <w:rPr>
          <w:rFonts w:ascii="Times New Roman" w:eastAsia="Times New Roman" w:hAnsi="Times New Roman"/>
          <w:b/>
          <w:color w:val="000000"/>
          <w:sz w:val="28"/>
          <w:lang w:eastAsia="ro-RO"/>
        </w:rPr>
        <w:t xml:space="preserve">               </w:t>
      </w:r>
      <w:r w:rsidR="007102CC">
        <w:rPr>
          <w:rFonts w:ascii="Times New Roman" w:eastAsia="Times New Roman" w:hAnsi="Times New Roman"/>
          <w:b/>
          <w:color w:val="000000"/>
          <w:sz w:val="28"/>
          <w:lang w:eastAsia="ro-RO"/>
        </w:rPr>
        <w:t xml:space="preserve">       </w:t>
      </w:r>
      <w:r w:rsidR="00947834">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Raluca D</w:t>
      </w:r>
      <w:r>
        <w:rPr>
          <w:rFonts w:ascii="Times New Roman" w:eastAsia="Times New Roman" w:hAnsi="Times New Roman"/>
          <w:b/>
          <w:color w:val="000000"/>
          <w:sz w:val="28"/>
          <w:lang w:eastAsia="ro-RO"/>
        </w:rPr>
        <w:t>an</w:t>
      </w:r>
    </w:p>
    <w:bookmarkEnd w:id="0"/>
    <w:p w14:paraId="0000C955" w14:textId="77777777" w:rsidR="008E0729" w:rsidRDefault="008E0729" w:rsidP="008E0729">
      <w:pPr>
        <w:spacing w:after="0"/>
        <w:ind w:left="1134"/>
        <w:rPr>
          <w:rFonts w:ascii="Times New Roman" w:eastAsia="Times New Roman" w:hAnsi="Times New Roman"/>
          <w:b/>
          <w:color w:val="000000"/>
          <w:sz w:val="28"/>
          <w:lang w:eastAsia="ro-RO"/>
        </w:rPr>
      </w:pPr>
    </w:p>
    <w:p w14:paraId="7127F49C" w14:textId="26713A28" w:rsidR="00496B2D" w:rsidRDefault="00496B2D" w:rsidP="0071336B">
      <w:pPr>
        <w:spacing w:after="0" w:line="240" w:lineRule="auto"/>
        <w:ind w:left="-142" w:right="-143"/>
        <w:jc w:val="center"/>
        <w:rPr>
          <w:rFonts w:ascii="Times New Roman" w:hAnsi="Times New Roman"/>
          <w:b/>
          <w:sz w:val="28"/>
          <w:szCs w:val="28"/>
        </w:rPr>
      </w:pPr>
    </w:p>
    <w:p w14:paraId="53EC5FD9" w14:textId="77777777" w:rsidR="008E0729" w:rsidRDefault="008E0729" w:rsidP="0071336B">
      <w:pPr>
        <w:spacing w:after="0" w:line="240" w:lineRule="auto"/>
        <w:ind w:left="-142" w:right="-143"/>
        <w:jc w:val="center"/>
        <w:rPr>
          <w:rFonts w:ascii="Times New Roman" w:hAnsi="Times New Roman"/>
          <w:b/>
          <w:sz w:val="28"/>
          <w:szCs w:val="28"/>
        </w:rPr>
      </w:pPr>
    </w:p>
    <w:p w14:paraId="7CBFC721" w14:textId="77777777" w:rsidR="008E0729" w:rsidRDefault="008E0729" w:rsidP="0071336B">
      <w:pPr>
        <w:spacing w:after="0" w:line="240" w:lineRule="auto"/>
        <w:ind w:left="-142" w:right="-143"/>
        <w:jc w:val="center"/>
        <w:rPr>
          <w:rFonts w:ascii="Times New Roman" w:hAnsi="Times New Roman"/>
          <w:b/>
          <w:sz w:val="28"/>
          <w:szCs w:val="28"/>
        </w:rPr>
      </w:pPr>
    </w:p>
    <w:p w14:paraId="1B8D77ED" w14:textId="77777777" w:rsidR="008E0729" w:rsidRDefault="008E0729" w:rsidP="0071336B">
      <w:pPr>
        <w:spacing w:after="0" w:line="240" w:lineRule="auto"/>
        <w:ind w:left="-142" w:right="-143"/>
        <w:jc w:val="center"/>
        <w:rPr>
          <w:rFonts w:ascii="Times New Roman" w:hAnsi="Times New Roman"/>
          <w:b/>
          <w:sz w:val="28"/>
          <w:szCs w:val="28"/>
        </w:rPr>
      </w:pPr>
    </w:p>
    <w:p w14:paraId="0416B107" w14:textId="77777777" w:rsidR="008E0729" w:rsidRDefault="008E0729" w:rsidP="0071336B">
      <w:pPr>
        <w:spacing w:after="0" w:line="240" w:lineRule="auto"/>
        <w:ind w:left="-142" w:right="-143"/>
        <w:jc w:val="center"/>
        <w:rPr>
          <w:rFonts w:ascii="Times New Roman" w:hAnsi="Times New Roman"/>
          <w:b/>
          <w:sz w:val="28"/>
          <w:szCs w:val="28"/>
        </w:rPr>
      </w:pPr>
    </w:p>
    <w:p w14:paraId="367B1CE7" w14:textId="7B29E867" w:rsidR="0071336B" w:rsidRPr="00B5311C" w:rsidRDefault="0071336B" w:rsidP="0071336B">
      <w:pPr>
        <w:spacing w:after="0" w:line="240" w:lineRule="auto"/>
        <w:ind w:left="-142" w:right="-143"/>
        <w:jc w:val="center"/>
        <w:rPr>
          <w:rFonts w:ascii="Times New Roman" w:hAnsi="Times New Roman"/>
          <w:b/>
          <w:sz w:val="28"/>
          <w:szCs w:val="28"/>
        </w:rPr>
      </w:pPr>
      <w:bookmarkStart w:id="1" w:name="_Hlk199319535"/>
      <w:r w:rsidRPr="00B5311C">
        <w:rPr>
          <w:rFonts w:ascii="Times New Roman" w:hAnsi="Times New Roman"/>
          <w:b/>
          <w:sz w:val="28"/>
          <w:szCs w:val="28"/>
        </w:rPr>
        <w:t xml:space="preserve">CAIET DE SARCINI AL SERVICIULUI DE TRANSPORT                  </w:t>
      </w:r>
      <w:r w:rsidR="00496B2D" w:rsidRPr="00B5311C">
        <w:rPr>
          <w:rFonts w:ascii="Times New Roman" w:hAnsi="Times New Roman"/>
          <w:b/>
          <w:sz w:val="28"/>
          <w:szCs w:val="28"/>
        </w:rPr>
        <w:t xml:space="preserve">                </w:t>
      </w:r>
      <w:r w:rsidRPr="00B5311C">
        <w:rPr>
          <w:rFonts w:ascii="Times New Roman" w:hAnsi="Times New Roman"/>
          <w:b/>
          <w:sz w:val="28"/>
          <w:szCs w:val="28"/>
        </w:rPr>
        <w:t xml:space="preserve">              PUBLIC JUDEȚEAN</w:t>
      </w:r>
      <w:r w:rsidRPr="00B5311C">
        <w:rPr>
          <w:rFonts w:ascii="Times New Roman" w:hAnsi="Times New Roman"/>
          <w:sz w:val="28"/>
          <w:szCs w:val="28"/>
        </w:rPr>
        <w:t xml:space="preserve"> </w:t>
      </w:r>
      <w:r w:rsidRPr="00B5311C">
        <w:rPr>
          <w:rFonts w:ascii="Times New Roman" w:hAnsi="Times New Roman"/>
          <w:b/>
          <w:sz w:val="28"/>
          <w:szCs w:val="28"/>
        </w:rPr>
        <w:t>DE PERSOANE PRIN CURSE REGULATE</w:t>
      </w:r>
    </w:p>
    <w:p w14:paraId="2C10A14A" w14:textId="77777777" w:rsidR="0071336B" w:rsidRPr="00B5311C" w:rsidRDefault="0071336B" w:rsidP="0071336B">
      <w:pPr>
        <w:spacing w:after="0" w:line="240" w:lineRule="auto"/>
        <w:jc w:val="both"/>
        <w:rPr>
          <w:rFonts w:ascii="Times New Roman" w:hAnsi="Times New Roman"/>
          <w:sz w:val="28"/>
          <w:szCs w:val="28"/>
        </w:rPr>
      </w:pPr>
      <w:bookmarkStart w:id="2" w:name="do|ca0"/>
      <w:bookmarkEnd w:id="2"/>
      <w:bookmarkEnd w:id="1"/>
    </w:p>
    <w:p w14:paraId="1508566C" w14:textId="77777777" w:rsidR="0071336B" w:rsidRPr="00B5311C" w:rsidRDefault="0071336B" w:rsidP="0071336B">
      <w:pPr>
        <w:spacing w:after="0" w:line="240" w:lineRule="auto"/>
        <w:jc w:val="center"/>
        <w:rPr>
          <w:rFonts w:ascii="Times New Roman" w:hAnsi="Times New Roman"/>
          <w:b/>
          <w:sz w:val="28"/>
          <w:szCs w:val="28"/>
        </w:rPr>
      </w:pPr>
      <w:r w:rsidRPr="00B5311C">
        <w:rPr>
          <w:rFonts w:ascii="Times New Roman" w:hAnsi="Times New Roman"/>
          <w:b/>
          <w:sz w:val="28"/>
          <w:szCs w:val="28"/>
        </w:rPr>
        <w:t>CAPITOLUL 1: Obiectul caietului de sarcini</w:t>
      </w:r>
    </w:p>
    <w:p w14:paraId="7BE82C19" w14:textId="77777777" w:rsidR="0071336B" w:rsidRPr="00B5311C" w:rsidRDefault="0071336B" w:rsidP="0071336B">
      <w:pPr>
        <w:spacing w:after="0" w:line="240" w:lineRule="auto"/>
        <w:jc w:val="both"/>
        <w:rPr>
          <w:rFonts w:ascii="Times New Roman" w:hAnsi="Times New Roman"/>
          <w:sz w:val="28"/>
          <w:szCs w:val="28"/>
        </w:rPr>
      </w:pPr>
      <w:bookmarkStart w:id="3" w:name="do|ca0|pt1"/>
      <w:bookmarkEnd w:id="3"/>
    </w:p>
    <w:p w14:paraId="14F0A422"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bookmarkStart w:id="4" w:name="do|ca0|pt2|al1"/>
      <w:bookmarkStart w:id="5" w:name="do|ca0|pt2|al2"/>
      <w:bookmarkStart w:id="6" w:name="do|caI"/>
      <w:bookmarkStart w:id="7" w:name="do|caI|ar1|pa1"/>
      <w:bookmarkEnd w:id="4"/>
      <w:bookmarkEnd w:id="5"/>
      <w:bookmarkEnd w:id="6"/>
      <w:bookmarkEnd w:id="7"/>
    </w:p>
    <w:p w14:paraId="0E9B6DB8"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Prezentul caiet de sarcini stabilește condițiile de efectuare a serviciului de transport public județean prin curse regulate, stabilind nivelurile de calitate și condițiile tehnice necesare efectuării acestui serviciu în condiții de eficiență și siguranță.</w:t>
      </w:r>
      <w:bookmarkStart w:id="8" w:name="do|caI|ar2"/>
      <w:bookmarkStart w:id="9" w:name="do|caI|ar2|pa1"/>
      <w:bookmarkEnd w:id="8"/>
      <w:bookmarkEnd w:id="9"/>
    </w:p>
    <w:p w14:paraId="7BCCF14D"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0051FF6D"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4FCC989C"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Prezentul caiet de sarcini servește drept documentație tehnică și de referință în vederea stabilirii condițiilor specifice de efectuare a serviciului de transport public județean prin curse regulate, atribuit în gestiune delegată.</w:t>
      </w:r>
      <w:bookmarkStart w:id="10" w:name="do|caI|ar3"/>
      <w:bookmarkStart w:id="11" w:name="do|caI|ar3|pa1"/>
      <w:bookmarkEnd w:id="10"/>
      <w:bookmarkEnd w:id="11"/>
    </w:p>
    <w:p w14:paraId="7707695E"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72622D09"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6E63977E"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Caietul de sarcini face parte integrantă din documentația necesară efectuării activităților de realizare a serviciului de transport public județean prin curse regulate și constituie ansamblul cerințelor tehnice de bază.</w:t>
      </w:r>
      <w:bookmarkStart w:id="12" w:name="do|caI|ar4|al1"/>
      <w:bookmarkEnd w:id="12"/>
    </w:p>
    <w:p w14:paraId="7DB7BD7F"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0CEDB3BD"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 </w:t>
      </w:r>
    </w:p>
    <w:p w14:paraId="2096187B" w14:textId="77777777" w:rsidR="00263456" w:rsidRPr="00B5311C" w:rsidRDefault="0071336B" w:rsidP="00263456">
      <w:pPr>
        <w:numPr>
          <w:ilvl w:val="0"/>
          <w:numId w:val="3"/>
        </w:numPr>
        <w:tabs>
          <w:tab w:val="left" w:pos="426"/>
        </w:tabs>
        <w:spacing w:after="0" w:line="240" w:lineRule="auto"/>
        <w:ind w:left="0" w:firstLine="28"/>
        <w:jc w:val="both"/>
        <w:rPr>
          <w:rFonts w:ascii="Times New Roman" w:hAnsi="Times New Roman"/>
          <w:sz w:val="28"/>
          <w:szCs w:val="28"/>
        </w:rPr>
      </w:pPr>
      <w:r w:rsidRPr="00B5311C">
        <w:rPr>
          <w:rFonts w:ascii="Times New Roman" w:hAnsi="Times New Roman"/>
          <w:sz w:val="28"/>
          <w:szCs w:val="28"/>
        </w:rPr>
        <w:t>Prezentul caiet de sarcini conține specificațiile tehnice care definesc caracteristicile referitoare la nivelul calitativ, tehnic și de performanță și siguranță în exploatare.</w:t>
      </w:r>
    </w:p>
    <w:p w14:paraId="5FE31AAD" w14:textId="062DA816" w:rsidR="0071336B" w:rsidRPr="00B5311C" w:rsidRDefault="0071336B" w:rsidP="00263456">
      <w:pPr>
        <w:numPr>
          <w:ilvl w:val="0"/>
          <w:numId w:val="3"/>
        </w:numPr>
        <w:tabs>
          <w:tab w:val="left" w:pos="426"/>
        </w:tabs>
        <w:spacing w:after="0" w:line="240" w:lineRule="auto"/>
        <w:ind w:left="0" w:firstLine="28"/>
        <w:jc w:val="both"/>
        <w:rPr>
          <w:rFonts w:ascii="Times New Roman" w:hAnsi="Times New Roman"/>
          <w:sz w:val="28"/>
          <w:szCs w:val="28"/>
        </w:rPr>
      </w:pPr>
      <w:r w:rsidRPr="00B5311C">
        <w:rPr>
          <w:rFonts w:ascii="Times New Roman" w:hAnsi="Times New Roman"/>
          <w:sz w:val="28"/>
          <w:szCs w:val="28"/>
        </w:rPr>
        <w:t>Caietul de sarcini precizează reglementările obligatorii referitoare la protecția muncii, prevenirea și stingerea incendiilor și protecția mediului, care trebuie respectate pe parcursul efectuării serviciului de transport public județean.</w:t>
      </w:r>
      <w:bookmarkStart w:id="13" w:name="do|caI|ar5"/>
      <w:bookmarkStart w:id="14" w:name="do|caI|ar5|pa1"/>
      <w:bookmarkEnd w:id="13"/>
      <w:bookmarkEnd w:id="14"/>
    </w:p>
    <w:p w14:paraId="268353BD" w14:textId="77777777" w:rsidR="0071336B" w:rsidRPr="00B5311C" w:rsidRDefault="0071336B" w:rsidP="0071336B">
      <w:pPr>
        <w:tabs>
          <w:tab w:val="left" w:pos="426"/>
        </w:tabs>
        <w:spacing w:after="0" w:line="240" w:lineRule="auto"/>
        <w:jc w:val="both"/>
        <w:rPr>
          <w:rFonts w:ascii="Times New Roman" w:hAnsi="Times New Roman"/>
          <w:sz w:val="28"/>
          <w:szCs w:val="28"/>
        </w:rPr>
      </w:pPr>
    </w:p>
    <w:p w14:paraId="17303AED"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3AB3F03D" w14:textId="08DCFF1A" w:rsidR="0071336B"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Terminologia utilizată este cea prevăzută în Regulament</w:t>
      </w:r>
      <w:r w:rsidR="00DE4204" w:rsidRPr="00B5311C">
        <w:rPr>
          <w:rFonts w:ascii="Times New Roman" w:hAnsi="Times New Roman"/>
          <w:sz w:val="28"/>
          <w:szCs w:val="28"/>
        </w:rPr>
        <w:t>ul</w:t>
      </w:r>
      <w:r w:rsidRPr="00B5311C">
        <w:rPr>
          <w:rFonts w:ascii="Times New Roman" w:hAnsi="Times New Roman"/>
          <w:sz w:val="28"/>
          <w:szCs w:val="28"/>
        </w:rPr>
        <w:t xml:space="preserve"> pentru efectuarea transportului public județean de persoane prin curse regulate, elaborat de autoritatea </w:t>
      </w:r>
      <w:r w:rsidR="00DE4204" w:rsidRPr="00B5311C">
        <w:rPr>
          <w:rFonts w:ascii="Times New Roman" w:hAnsi="Times New Roman"/>
          <w:sz w:val="28"/>
          <w:szCs w:val="28"/>
        </w:rPr>
        <w:t xml:space="preserve">județeană </w:t>
      </w:r>
      <w:r w:rsidRPr="00B5311C">
        <w:rPr>
          <w:rFonts w:ascii="Times New Roman" w:hAnsi="Times New Roman"/>
          <w:sz w:val="28"/>
          <w:szCs w:val="28"/>
        </w:rPr>
        <w:t xml:space="preserve">de transport și aprobat prin hotărâre a </w:t>
      </w:r>
      <w:r w:rsidR="00263456" w:rsidRPr="00B5311C">
        <w:rPr>
          <w:rFonts w:ascii="Times New Roman" w:hAnsi="Times New Roman"/>
          <w:sz w:val="28"/>
          <w:szCs w:val="28"/>
        </w:rPr>
        <w:t>C</w:t>
      </w:r>
      <w:r w:rsidRPr="00B5311C">
        <w:rPr>
          <w:rFonts w:ascii="Times New Roman" w:hAnsi="Times New Roman"/>
          <w:sz w:val="28"/>
          <w:szCs w:val="28"/>
        </w:rPr>
        <w:t>onsiliului</w:t>
      </w:r>
      <w:r w:rsidR="00DE4204" w:rsidRPr="00B5311C">
        <w:rPr>
          <w:rFonts w:ascii="Times New Roman" w:hAnsi="Times New Roman"/>
          <w:sz w:val="28"/>
          <w:szCs w:val="28"/>
        </w:rPr>
        <w:t xml:space="preserve"> </w:t>
      </w:r>
      <w:r w:rsidR="00263456" w:rsidRPr="00B5311C">
        <w:rPr>
          <w:rFonts w:ascii="Times New Roman" w:hAnsi="Times New Roman"/>
          <w:sz w:val="28"/>
          <w:szCs w:val="28"/>
        </w:rPr>
        <w:t>J</w:t>
      </w:r>
      <w:r w:rsidR="00DE4204" w:rsidRPr="00B5311C">
        <w:rPr>
          <w:rFonts w:ascii="Times New Roman" w:hAnsi="Times New Roman"/>
          <w:sz w:val="28"/>
          <w:szCs w:val="28"/>
        </w:rPr>
        <w:t>udețean</w:t>
      </w:r>
      <w:r w:rsidR="00263456" w:rsidRPr="00B5311C">
        <w:rPr>
          <w:rFonts w:ascii="Times New Roman" w:hAnsi="Times New Roman"/>
          <w:sz w:val="28"/>
          <w:szCs w:val="28"/>
        </w:rPr>
        <w:t xml:space="preserve"> Vrancea</w:t>
      </w:r>
      <w:r w:rsidRPr="00B5311C">
        <w:rPr>
          <w:rFonts w:ascii="Times New Roman" w:hAnsi="Times New Roman"/>
          <w:sz w:val="28"/>
          <w:szCs w:val="28"/>
        </w:rPr>
        <w:t>.</w:t>
      </w:r>
      <w:bookmarkStart w:id="15" w:name="do|caII"/>
      <w:bookmarkEnd w:id="15"/>
    </w:p>
    <w:p w14:paraId="53225422" w14:textId="77777777" w:rsidR="00B5311C" w:rsidRDefault="00B5311C" w:rsidP="0071336B">
      <w:pPr>
        <w:tabs>
          <w:tab w:val="left" w:pos="709"/>
        </w:tabs>
        <w:spacing w:after="0" w:line="240" w:lineRule="auto"/>
        <w:jc w:val="both"/>
        <w:rPr>
          <w:rFonts w:ascii="Times New Roman" w:hAnsi="Times New Roman"/>
          <w:sz w:val="28"/>
          <w:szCs w:val="28"/>
        </w:rPr>
      </w:pPr>
    </w:p>
    <w:p w14:paraId="66F28B26" w14:textId="77777777" w:rsidR="00B5311C" w:rsidRDefault="00B5311C" w:rsidP="0071336B">
      <w:pPr>
        <w:tabs>
          <w:tab w:val="left" w:pos="709"/>
        </w:tabs>
        <w:spacing w:after="0" w:line="240" w:lineRule="auto"/>
        <w:jc w:val="both"/>
        <w:rPr>
          <w:rFonts w:ascii="Times New Roman" w:hAnsi="Times New Roman"/>
          <w:sz w:val="28"/>
          <w:szCs w:val="28"/>
        </w:rPr>
      </w:pPr>
    </w:p>
    <w:p w14:paraId="324D092B" w14:textId="77777777" w:rsidR="0071336B" w:rsidRPr="00B5311C" w:rsidRDefault="0071336B" w:rsidP="0071336B">
      <w:pPr>
        <w:tabs>
          <w:tab w:val="left" w:pos="709"/>
        </w:tabs>
        <w:spacing w:after="0" w:line="240" w:lineRule="auto"/>
        <w:jc w:val="center"/>
        <w:rPr>
          <w:rFonts w:ascii="Times New Roman" w:hAnsi="Times New Roman"/>
          <w:b/>
          <w:sz w:val="28"/>
          <w:szCs w:val="28"/>
        </w:rPr>
      </w:pPr>
      <w:r w:rsidRPr="00B5311C">
        <w:rPr>
          <w:rFonts w:ascii="Times New Roman" w:hAnsi="Times New Roman"/>
          <w:b/>
          <w:sz w:val="28"/>
          <w:szCs w:val="28"/>
        </w:rPr>
        <w:t>CAPITOLUL II: Cerințe organizatorice minimale</w:t>
      </w:r>
      <w:bookmarkStart w:id="16" w:name="do|caII|ar6"/>
      <w:bookmarkStart w:id="17" w:name="do|caII|ar6|pa1"/>
      <w:bookmarkEnd w:id="16"/>
      <w:bookmarkEnd w:id="17"/>
    </w:p>
    <w:p w14:paraId="50658931"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624CFD15"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1A5CDA3D"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Operatorii serviciilor de transport public județean vor asigura:</w:t>
      </w:r>
    </w:p>
    <w:p w14:paraId="772D1E3D"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18EE0053"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numărul și tipul corespunzător de mijloace de transport necesare realizării programului de circulație și care satisfac condițiile impuse privind siguranța circulației, confortul pasagerilor și protecția mediului;</w:t>
      </w:r>
      <w:bookmarkStart w:id="18" w:name="do|caII|ar6|lib"/>
      <w:bookmarkEnd w:id="18"/>
    </w:p>
    <w:p w14:paraId="7D8F34DC"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numărul de mijloace de transport pentru înlocuirea celor care efectuează cursele cuprinse în programul de circulație, în cazul apariției unor defecțiuni ale acestora;</w:t>
      </w:r>
      <w:bookmarkStart w:id="19" w:name="do|caII|ar6|lic"/>
      <w:bookmarkEnd w:id="19"/>
    </w:p>
    <w:p w14:paraId="79EBCB69" w14:textId="21333149"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lastRenderedPageBreak/>
        <w:t>respectarea integrală a tuturor reglementărilor legale privind omologarea, înmatricularea/</w:t>
      </w:r>
      <w:r w:rsidR="00263456" w:rsidRPr="00B5311C">
        <w:rPr>
          <w:rFonts w:ascii="Times New Roman" w:hAnsi="Times New Roman"/>
          <w:sz w:val="28"/>
          <w:szCs w:val="28"/>
        </w:rPr>
        <w:t xml:space="preserve"> </w:t>
      </w:r>
      <w:r w:rsidRPr="00B5311C">
        <w:rPr>
          <w:rFonts w:ascii="Times New Roman" w:hAnsi="Times New Roman"/>
          <w:sz w:val="28"/>
          <w:szCs w:val="28"/>
        </w:rPr>
        <w:t>înregistrarea și efectuarea inspecțiilor tehnice periodice/reviziilor tehnice periodice pentru mijloacele de transport propuse pentru efectuarea serviciului;</w:t>
      </w:r>
      <w:bookmarkStart w:id="20" w:name="do|caII|ar6|lid"/>
      <w:bookmarkEnd w:id="20"/>
    </w:p>
    <w:p w14:paraId="6CDCD817" w14:textId="77777777" w:rsidR="007102C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 xml:space="preserve">operațiile de întreținere și reparații necesare parcului de mijloace de transport, stabilit </w:t>
      </w:r>
    </w:p>
    <w:p w14:paraId="65E78622" w14:textId="23DCE8D4"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 xml:space="preserve">prin contractul de atribuire a gestiunii, cu respectarea reglementărilor legale în vigoare privind efectuarea acestor activități (autorizarea operatorului economic, baza </w:t>
      </w:r>
      <w:proofErr w:type="spellStart"/>
      <w:r w:rsidRPr="00B5311C">
        <w:rPr>
          <w:rFonts w:ascii="Times New Roman" w:hAnsi="Times New Roman"/>
          <w:sz w:val="28"/>
          <w:szCs w:val="28"/>
        </w:rPr>
        <w:t>tehnico</w:t>
      </w:r>
      <w:proofErr w:type="spellEnd"/>
      <w:r w:rsidR="005F387D" w:rsidRPr="00B5311C">
        <w:rPr>
          <w:rFonts w:ascii="Times New Roman" w:hAnsi="Times New Roman"/>
          <w:sz w:val="28"/>
          <w:szCs w:val="28"/>
        </w:rPr>
        <w:t xml:space="preserve"> </w:t>
      </w:r>
      <w:r w:rsidRPr="00B5311C">
        <w:rPr>
          <w:rFonts w:ascii="Times New Roman" w:hAnsi="Times New Roman"/>
          <w:sz w:val="28"/>
          <w:szCs w:val="28"/>
        </w:rPr>
        <w:t>-</w:t>
      </w:r>
      <w:r w:rsidR="005F387D" w:rsidRPr="00B5311C">
        <w:rPr>
          <w:rFonts w:ascii="Times New Roman" w:hAnsi="Times New Roman"/>
          <w:sz w:val="28"/>
          <w:szCs w:val="28"/>
        </w:rPr>
        <w:t xml:space="preserve"> </w:t>
      </w:r>
      <w:r w:rsidRPr="00B5311C">
        <w:rPr>
          <w:rFonts w:ascii="Times New Roman" w:hAnsi="Times New Roman"/>
          <w:sz w:val="28"/>
          <w:szCs w:val="28"/>
        </w:rPr>
        <w:t>materială, personalul utilizat etc.);</w:t>
      </w:r>
      <w:bookmarkStart w:id="21" w:name="do|caII|ar6|lie"/>
      <w:bookmarkEnd w:id="21"/>
    </w:p>
    <w:p w14:paraId="7E11C474"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menținerea stării tehnice corespunzătoare a mijloacelor de transport, a instalațiilor auxiliare și a curățeniei acestora;</w:t>
      </w:r>
      <w:bookmarkStart w:id="22" w:name="do|caII|ar6|lif"/>
      <w:bookmarkEnd w:id="22"/>
    </w:p>
    <w:p w14:paraId="0AAA8AE2"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condiții pentru spălarea, salubrizarea și dezinfectarea mijloacelor de transport;</w:t>
      </w:r>
      <w:bookmarkStart w:id="23" w:name="do|caII|ar6|lig"/>
      <w:bookmarkEnd w:id="23"/>
    </w:p>
    <w:p w14:paraId="4B9EB394"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spații în suprafață suficientă pentru parcarea mijloacelor de transport;</w:t>
      </w:r>
      <w:bookmarkStart w:id="24" w:name="do|caII|ar6|lih"/>
      <w:bookmarkEnd w:id="24"/>
    </w:p>
    <w:p w14:paraId="225C0671"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dispecerat și dotări speciale pentru urmărirea și coordonarea în trafic a mijloacelor de transport, de intervenție și de depanare;</w:t>
      </w:r>
      <w:bookmarkStart w:id="25" w:name="do|caII|ar6|lii"/>
      <w:bookmarkEnd w:id="25"/>
    </w:p>
    <w:p w14:paraId="3F6FD014"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personal calificat și vehicule de intervenție operativă;</w:t>
      </w:r>
      <w:bookmarkStart w:id="26" w:name="do|caII|ar6|lij"/>
      <w:bookmarkEnd w:id="26"/>
    </w:p>
    <w:p w14:paraId="3F8E5D7E"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prevederilor legale în vigoare privind angajarea, desemnarea, pregătirea profesională, examinarea medicală și psihologică a persoanelor cu funcții care concură la siguranța circulației;</w:t>
      </w:r>
      <w:bookmarkStart w:id="27" w:name="do|caII|ar6|lik"/>
      <w:bookmarkEnd w:id="27"/>
    </w:p>
    <w:p w14:paraId="53A57686"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asigurarea pasagerilor și a bagajelor acestora pentru riscurile ce cad în sarcina operatorului de transport/transportatorului autorizat;</w:t>
      </w:r>
      <w:bookmarkStart w:id="28" w:name="do|caII|ar6|lil"/>
      <w:bookmarkEnd w:id="28"/>
    </w:p>
    <w:p w14:paraId="0DC0E506" w14:textId="77777777" w:rsidR="0071336B" w:rsidRPr="00B5311C" w:rsidRDefault="0071336B" w:rsidP="00263456">
      <w:pPr>
        <w:widowControl w:val="0"/>
        <w:numPr>
          <w:ilvl w:val="0"/>
          <w:numId w:val="4"/>
        </w:numPr>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capacităților de transport și a programelor de circulație impuse prin contractul de atribuire a gestiunii;</w:t>
      </w:r>
      <w:bookmarkStart w:id="29" w:name="do|caII|ar6|lim"/>
      <w:bookmarkEnd w:id="29"/>
    </w:p>
    <w:p w14:paraId="055F948D"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indicatorilor de performanță și de calitate stabiliți în Regulamentul pentru efectuarea transportului public județean elaborat de Autoritatea județeană de transport și aprobat prin hotărâre a Consiliului Județean Vrancea;</w:t>
      </w:r>
      <w:bookmarkStart w:id="30" w:name="do|caII|ar6|lio"/>
      <w:bookmarkEnd w:id="30"/>
    </w:p>
    <w:p w14:paraId="3ED29481"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furnizarea informațiilor solicitate Consiliul Județean Vrancea și asigurarea accesului la toate informațiile necesare în vederea verificării și evaluării funcționării și dezvoltării serviciului de transport public județean;</w:t>
      </w:r>
      <w:bookmarkStart w:id="31" w:name="do|caII|ar6|lip"/>
      <w:bookmarkEnd w:id="31"/>
    </w:p>
    <w:p w14:paraId="2F97E3F1"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realizarea unui sistem de evidență a sesizărilor și reclamațiilor și de rezolvare operativă a acestora;</w:t>
      </w:r>
      <w:bookmarkStart w:id="32" w:name="do|caII|ar6|liq"/>
      <w:bookmarkEnd w:id="32"/>
    </w:p>
    <w:p w14:paraId="71106E89"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statistica accidentelor și analiza acestora;</w:t>
      </w:r>
      <w:bookmarkStart w:id="33" w:name="do|caII|ar6|lir"/>
      <w:bookmarkEnd w:id="33"/>
    </w:p>
    <w:p w14:paraId="1E6D83BE"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aplicarea de metode performante de management care să conducă la reducerea costurilor de operare;</w:t>
      </w:r>
      <w:bookmarkStart w:id="34" w:name="do|caII|ar6|lis"/>
      <w:bookmarkEnd w:id="34"/>
    </w:p>
    <w:p w14:paraId="6A63E12B"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reglementărilor legale în vigoare din domeniul transporturilor;</w:t>
      </w:r>
      <w:bookmarkStart w:id="35" w:name="do|caII|ar6|lit"/>
      <w:bookmarkEnd w:id="35"/>
    </w:p>
    <w:p w14:paraId="14C223F6"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respectarea legislației în vigoare privind protecția muncii, protecția mediului, prevenirea și combaterea incendiilor;</w:t>
      </w:r>
      <w:bookmarkStart w:id="36" w:name="do|caII|ar6|liu"/>
      <w:bookmarkEnd w:id="36"/>
    </w:p>
    <w:p w14:paraId="76EA5913"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planificarea inspecțiilor tehnice periodice astfel încât să fie asigurat în fiecare zi numărul de vehicule necesar pentru acoperirea curselor cuprinse în programul de circulație;</w:t>
      </w:r>
      <w:bookmarkStart w:id="37" w:name="do|caII|ar6|liv"/>
      <w:bookmarkEnd w:id="37"/>
    </w:p>
    <w:p w14:paraId="17681D66" w14:textId="77777777" w:rsidR="0071336B" w:rsidRPr="00B5311C" w:rsidRDefault="0071336B" w:rsidP="00263456">
      <w:pPr>
        <w:widowControl w:val="0"/>
        <w:numPr>
          <w:ilvl w:val="0"/>
          <w:numId w:val="4"/>
        </w:numPr>
        <w:tabs>
          <w:tab w:val="left" w:pos="426"/>
        </w:tabs>
        <w:spacing w:after="0" w:line="240" w:lineRule="auto"/>
        <w:ind w:left="280" w:hanging="280"/>
        <w:jc w:val="both"/>
        <w:rPr>
          <w:rFonts w:ascii="Times New Roman" w:hAnsi="Times New Roman"/>
          <w:sz w:val="28"/>
          <w:szCs w:val="28"/>
        </w:rPr>
      </w:pPr>
      <w:r w:rsidRPr="00B5311C">
        <w:rPr>
          <w:rFonts w:ascii="Times New Roman" w:hAnsi="Times New Roman"/>
          <w:sz w:val="28"/>
          <w:szCs w:val="28"/>
        </w:rPr>
        <w:t>alte condiții specifice stabilite de Consiliul Județean Vrancea sau prin actele normative aplicabile.</w:t>
      </w:r>
    </w:p>
    <w:p w14:paraId="103C9053" w14:textId="77777777" w:rsidR="0071336B" w:rsidRPr="00B5311C" w:rsidRDefault="0071336B" w:rsidP="0071336B">
      <w:pPr>
        <w:widowControl w:val="0"/>
        <w:tabs>
          <w:tab w:val="left" w:pos="426"/>
        </w:tabs>
        <w:spacing w:after="0" w:line="240" w:lineRule="auto"/>
        <w:ind w:left="426"/>
        <w:jc w:val="both"/>
        <w:rPr>
          <w:rFonts w:ascii="Times New Roman" w:hAnsi="Times New Roman"/>
          <w:sz w:val="28"/>
          <w:szCs w:val="28"/>
        </w:rPr>
      </w:pPr>
    </w:p>
    <w:p w14:paraId="7E797174"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bookmarkStart w:id="38" w:name="do|caII|ar6|lia"/>
      <w:bookmarkStart w:id="39" w:name="do|caII|ar7"/>
      <w:bookmarkStart w:id="40" w:name="do|caII|ar7|pa1"/>
      <w:bookmarkEnd w:id="38"/>
      <w:bookmarkEnd w:id="39"/>
      <w:bookmarkEnd w:id="40"/>
    </w:p>
    <w:p w14:paraId="39B33488" w14:textId="77777777"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Obligațiile și răspunderile personalului cu funcții care concură la siguranța circulației sunt cuprinse în Regulamentul pentru efectuarea transportului public județean.</w:t>
      </w:r>
      <w:bookmarkStart w:id="41" w:name="do|caII|ar8"/>
      <w:bookmarkStart w:id="42" w:name="do|caII|ar8|pa1"/>
      <w:bookmarkEnd w:id="41"/>
      <w:bookmarkEnd w:id="42"/>
    </w:p>
    <w:p w14:paraId="2AF30FBD" w14:textId="77777777" w:rsidR="0071336B" w:rsidRDefault="0071336B" w:rsidP="0071336B">
      <w:pPr>
        <w:tabs>
          <w:tab w:val="left" w:pos="709"/>
        </w:tabs>
        <w:spacing w:after="0" w:line="240" w:lineRule="auto"/>
        <w:jc w:val="both"/>
        <w:rPr>
          <w:rFonts w:ascii="Times New Roman" w:hAnsi="Times New Roman"/>
          <w:sz w:val="28"/>
          <w:szCs w:val="28"/>
        </w:rPr>
      </w:pPr>
    </w:p>
    <w:p w14:paraId="12E1E90C" w14:textId="77777777" w:rsidR="007102CC" w:rsidRDefault="007102CC" w:rsidP="0071336B">
      <w:pPr>
        <w:tabs>
          <w:tab w:val="left" w:pos="709"/>
        </w:tabs>
        <w:spacing w:after="0" w:line="240" w:lineRule="auto"/>
        <w:jc w:val="both"/>
        <w:rPr>
          <w:rFonts w:ascii="Times New Roman" w:hAnsi="Times New Roman"/>
          <w:sz w:val="28"/>
          <w:szCs w:val="28"/>
        </w:rPr>
      </w:pPr>
    </w:p>
    <w:p w14:paraId="0A50F02D" w14:textId="77777777" w:rsidR="007102CC" w:rsidRDefault="007102CC" w:rsidP="0071336B">
      <w:pPr>
        <w:tabs>
          <w:tab w:val="left" w:pos="709"/>
        </w:tabs>
        <w:spacing w:after="0" w:line="240" w:lineRule="auto"/>
        <w:jc w:val="both"/>
        <w:rPr>
          <w:rFonts w:ascii="Times New Roman" w:hAnsi="Times New Roman"/>
          <w:sz w:val="28"/>
          <w:szCs w:val="28"/>
        </w:rPr>
      </w:pPr>
    </w:p>
    <w:p w14:paraId="3E9C6EE0" w14:textId="77777777" w:rsidR="007102CC" w:rsidRPr="00B5311C" w:rsidRDefault="007102CC" w:rsidP="0071336B">
      <w:pPr>
        <w:tabs>
          <w:tab w:val="left" w:pos="709"/>
        </w:tabs>
        <w:spacing w:after="0" w:line="240" w:lineRule="auto"/>
        <w:jc w:val="both"/>
        <w:rPr>
          <w:rFonts w:ascii="Times New Roman" w:hAnsi="Times New Roman"/>
          <w:sz w:val="28"/>
          <w:szCs w:val="28"/>
        </w:rPr>
      </w:pPr>
    </w:p>
    <w:p w14:paraId="49AF8054" w14:textId="77777777" w:rsidR="0071336B" w:rsidRPr="00B5311C" w:rsidRDefault="0071336B" w:rsidP="0071336B">
      <w:pPr>
        <w:numPr>
          <w:ilvl w:val="0"/>
          <w:numId w:val="2"/>
        </w:numPr>
        <w:tabs>
          <w:tab w:val="left" w:pos="709"/>
        </w:tabs>
        <w:spacing w:after="0" w:line="240" w:lineRule="auto"/>
        <w:ind w:left="0" w:firstLine="0"/>
        <w:jc w:val="both"/>
        <w:rPr>
          <w:rFonts w:ascii="Times New Roman" w:hAnsi="Times New Roman"/>
          <w:sz w:val="28"/>
          <w:szCs w:val="28"/>
        </w:rPr>
      </w:pPr>
    </w:p>
    <w:p w14:paraId="278E35DC" w14:textId="77777777" w:rsidR="0071336B" w:rsidRPr="00B5311C" w:rsidRDefault="0071336B" w:rsidP="00263456">
      <w:pPr>
        <w:numPr>
          <w:ilvl w:val="0"/>
          <w:numId w:val="5"/>
        </w:numPr>
        <w:tabs>
          <w:tab w:val="left" w:pos="378"/>
          <w:tab w:val="left" w:pos="426"/>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Operatorul de transport/transportatorul autorizat nu va realiza investiții și nu va efectua alte cheltuieli, a căror decontare cade în sarcina entității contractante, fără acordul prealabil al acesteia, exprimat în scris, în caz contrar pierzând dreptul de a solicita plata lor. </w:t>
      </w:r>
    </w:p>
    <w:p w14:paraId="5C86EC91" w14:textId="2FED4F40" w:rsidR="0071336B" w:rsidRDefault="0071336B" w:rsidP="00F33156">
      <w:pPr>
        <w:numPr>
          <w:ilvl w:val="0"/>
          <w:numId w:val="5"/>
        </w:numPr>
        <w:tabs>
          <w:tab w:val="left" w:pos="378"/>
          <w:tab w:val="left" w:pos="426"/>
        </w:tabs>
        <w:snapToGrid w:val="0"/>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Orice investiții sau cheltuieli din categoria celor menționate mai sus se vor aproba prin hotărâre a Consiliului Județean Vrancea, la nivelul căreia se va menționa și modul de decontare a lor.  </w:t>
      </w:r>
      <w:bookmarkStart w:id="43" w:name="do|caIII"/>
      <w:bookmarkStart w:id="44" w:name="do|caIII|ar9"/>
      <w:bookmarkStart w:id="45" w:name="do|caIII|ar9|pa1"/>
      <w:bookmarkEnd w:id="43"/>
      <w:bookmarkEnd w:id="44"/>
      <w:bookmarkEnd w:id="45"/>
    </w:p>
    <w:p w14:paraId="088A88BD" w14:textId="77777777" w:rsidR="00975F6C" w:rsidRPr="00B5311C" w:rsidRDefault="00975F6C" w:rsidP="00975F6C">
      <w:pPr>
        <w:tabs>
          <w:tab w:val="left" w:pos="378"/>
          <w:tab w:val="left" w:pos="426"/>
        </w:tabs>
        <w:snapToGrid w:val="0"/>
        <w:spacing w:after="0" w:line="240" w:lineRule="auto"/>
        <w:jc w:val="both"/>
        <w:rPr>
          <w:rFonts w:ascii="Times New Roman" w:hAnsi="Times New Roman"/>
          <w:sz w:val="28"/>
          <w:szCs w:val="28"/>
        </w:rPr>
      </w:pPr>
    </w:p>
    <w:p w14:paraId="27CFA0EF" w14:textId="77777777" w:rsidR="00263456" w:rsidRPr="00B5311C" w:rsidRDefault="00263456" w:rsidP="00F33156">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5C35869D" w14:textId="3E061E3F" w:rsidR="00F33156" w:rsidRPr="00B5311C" w:rsidRDefault="0071336B" w:rsidP="00DC1D55">
      <w:pPr>
        <w:snapToGrid w:val="0"/>
        <w:spacing w:after="0" w:line="240" w:lineRule="auto"/>
        <w:jc w:val="both"/>
        <w:rPr>
          <w:rFonts w:ascii="Times New Roman" w:eastAsia="Times New Roman" w:hAnsi="Times New Roman"/>
          <w:bCs/>
          <w:sz w:val="28"/>
          <w:szCs w:val="28"/>
          <w:lang w:val="pt-PT"/>
        </w:rPr>
      </w:pPr>
      <w:r w:rsidRPr="00B5311C">
        <w:rPr>
          <w:rFonts w:ascii="Times New Roman" w:eastAsia="Times New Roman" w:hAnsi="Times New Roman"/>
          <w:bCs/>
          <w:sz w:val="28"/>
          <w:szCs w:val="28"/>
        </w:rPr>
        <w:t>Pe toata perioada de valabilitate a  contractului de delegare de gestiune</w:t>
      </w:r>
      <w:r w:rsidR="00DC1D55" w:rsidRPr="00B5311C">
        <w:rPr>
          <w:rFonts w:ascii="Times New Roman" w:eastAsia="Times New Roman" w:hAnsi="Times New Roman"/>
          <w:bCs/>
          <w:sz w:val="28"/>
          <w:szCs w:val="28"/>
        </w:rPr>
        <w:t>,</w:t>
      </w:r>
      <w:r w:rsidRPr="00B5311C">
        <w:rPr>
          <w:rFonts w:ascii="Times New Roman" w:eastAsia="Times New Roman" w:hAnsi="Times New Roman"/>
          <w:bCs/>
          <w:sz w:val="28"/>
          <w:szCs w:val="28"/>
        </w:rPr>
        <w:t xml:space="preserve"> operatorii</w:t>
      </w:r>
      <w:r w:rsidR="00DC1D55" w:rsidRPr="00B5311C">
        <w:rPr>
          <w:rFonts w:ascii="Times New Roman" w:eastAsia="Times New Roman" w:hAnsi="Times New Roman"/>
          <w:bCs/>
          <w:sz w:val="28"/>
          <w:szCs w:val="28"/>
        </w:rPr>
        <w:t xml:space="preserve"> de transport/ transportatorii autorizați</w:t>
      </w:r>
      <w:r w:rsidRPr="00B5311C">
        <w:rPr>
          <w:rFonts w:ascii="Times New Roman" w:eastAsia="Times New Roman" w:hAnsi="Times New Roman"/>
          <w:bCs/>
          <w:sz w:val="28"/>
          <w:szCs w:val="28"/>
        </w:rPr>
        <w:t xml:space="preserve"> trebuie să îndeplinească următoarele cerințe</w:t>
      </w:r>
      <w:r w:rsidR="00DC1D55" w:rsidRPr="00B5311C">
        <w:rPr>
          <w:rFonts w:ascii="Times New Roman" w:eastAsia="Times New Roman" w:hAnsi="Times New Roman"/>
          <w:bCs/>
          <w:sz w:val="28"/>
          <w:szCs w:val="28"/>
        </w:rPr>
        <w:t xml:space="preserve"> </w:t>
      </w:r>
      <w:r w:rsidRPr="00B5311C">
        <w:rPr>
          <w:rFonts w:ascii="Times New Roman" w:hAnsi="Times New Roman"/>
          <w:sz w:val="28"/>
          <w:szCs w:val="28"/>
        </w:rPr>
        <w:t xml:space="preserve">privind </w:t>
      </w:r>
      <w:r w:rsidR="005F387D" w:rsidRPr="00B5311C">
        <w:rPr>
          <w:rFonts w:ascii="Times New Roman" w:hAnsi="Times New Roman"/>
          <w:sz w:val="28"/>
          <w:szCs w:val="28"/>
        </w:rPr>
        <w:t>situația</w:t>
      </w:r>
      <w:r w:rsidRPr="00B5311C">
        <w:rPr>
          <w:rFonts w:ascii="Times New Roman" w:hAnsi="Times New Roman"/>
          <w:sz w:val="28"/>
          <w:szCs w:val="28"/>
        </w:rPr>
        <w:t xml:space="preserve"> </w:t>
      </w:r>
      <w:r w:rsidR="00DC1D55" w:rsidRPr="00B5311C">
        <w:rPr>
          <w:rFonts w:ascii="Times New Roman" w:hAnsi="Times New Roman"/>
          <w:sz w:val="28"/>
          <w:szCs w:val="28"/>
        </w:rPr>
        <w:t>lor</w:t>
      </w:r>
      <w:r w:rsidR="00DC1D55" w:rsidRPr="00B5311C">
        <w:rPr>
          <w:rFonts w:ascii="Times New Roman" w:eastAsia="Times New Roman" w:hAnsi="Times New Roman"/>
          <w:bCs/>
          <w:sz w:val="28"/>
          <w:szCs w:val="28"/>
          <w:lang w:val="pt-PT"/>
        </w:rPr>
        <w:t>:</w:t>
      </w:r>
    </w:p>
    <w:p w14:paraId="1FFE906F" w14:textId="2B979B69" w:rsidR="0071336B" w:rsidRPr="00B5311C" w:rsidRDefault="00F33156" w:rsidP="00F33156">
      <w:pPr>
        <w:pStyle w:val="Titlu3"/>
        <w:numPr>
          <w:ilvl w:val="2"/>
          <w:numId w:val="6"/>
        </w:numPr>
        <w:tabs>
          <w:tab w:val="num" w:pos="360"/>
        </w:tabs>
        <w:snapToGrid w:val="0"/>
        <w:spacing w:before="0" w:after="0"/>
        <w:ind w:left="284" w:hanging="284"/>
        <w:jc w:val="both"/>
        <w:rPr>
          <w:rFonts w:ascii="Times New Roman" w:hAnsi="Times New Roman"/>
          <w:b w:val="0"/>
          <w:bCs w:val="0"/>
          <w:sz w:val="28"/>
          <w:szCs w:val="28"/>
        </w:rPr>
      </w:pPr>
      <w:r w:rsidRPr="00B5311C">
        <w:rPr>
          <w:rFonts w:ascii="Times New Roman" w:hAnsi="Times New Roman"/>
          <w:b w:val="0"/>
          <w:bCs w:val="0"/>
          <w:sz w:val="28"/>
          <w:szCs w:val="28"/>
        </w:rPr>
        <w:t>Prestatorul serviciului</w:t>
      </w:r>
      <w:r w:rsidR="00263456" w:rsidRPr="00B5311C">
        <w:rPr>
          <w:rFonts w:ascii="Times New Roman" w:hAnsi="Times New Roman"/>
          <w:b w:val="0"/>
          <w:bCs w:val="0"/>
          <w:sz w:val="28"/>
          <w:szCs w:val="28"/>
        </w:rPr>
        <w:t xml:space="preserve"> trebuie s</w:t>
      </w:r>
      <w:r w:rsidR="0071336B" w:rsidRPr="00B5311C">
        <w:rPr>
          <w:rFonts w:ascii="Times New Roman" w:hAnsi="Times New Roman"/>
          <w:b w:val="0"/>
          <w:bCs w:val="0"/>
          <w:sz w:val="28"/>
          <w:szCs w:val="28"/>
        </w:rPr>
        <w:t>ă</w:t>
      </w:r>
      <w:r w:rsidR="005F387D" w:rsidRPr="00B5311C">
        <w:rPr>
          <w:rFonts w:ascii="Times New Roman" w:hAnsi="Times New Roman"/>
          <w:b w:val="0"/>
          <w:bCs w:val="0"/>
          <w:sz w:val="28"/>
          <w:szCs w:val="28"/>
        </w:rPr>
        <w:t xml:space="preserve"> dețină</w:t>
      </w:r>
      <w:r w:rsidR="0071336B" w:rsidRPr="00B5311C">
        <w:rPr>
          <w:rFonts w:ascii="Times New Roman" w:hAnsi="Times New Roman"/>
          <w:b w:val="0"/>
          <w:bCs w:val="0"/>
          <w:sz w:val="28"/>
          <w:szCs w:val="28"/>
        </w:rPr>
        <w:t xml:space="preserve"> calitatea de  operator de transport rutier, astfel cum este</w:t>
      </w:r>
      <w:r w:rsidR="005F387D" w:rsidRPr="00B5311C">
        <w:rPr>
          <w:rFonts w:ascii="Times New Roman" w:hAnsi="Times New Roman"/>
          <w:b w:val="0"/>
          <w:bCs w:val="0"/>
          <w:sz w:val="28"/>
          <w:szCs w:val="28"/>
        </w:rPr>
        <w:t xml:space="preserve"> ace</w:t>
      </w:r>
      <w:r w:rsidR="00263456" w:rsidRPr="00B5311C">
        <w:rPr>
          <w:rFonts w:ascii="Times New Roman" w:hAnsi="Times New Roman"/>
          <w:b w:val="0"/>
          <w:bCs w:val="0"/>
          <w:sz w:val="28"/>
          <w:szCs w:val="28"/>
        </w:rPr>
        <w:t>a</w:t>
      </w:r>
      <w:r w:rsidR="005F387D" w:rsidRPr="00B5311C">
        <w:rPr>
          <w:rFonts w:ascii="Times New Roman" w:hAnsi="Times New Roman"/>
          <w:b w:val="0"/>
          <w:bCs w:val="0"/>
          <w:sz w:val="28"/>
          <w:szCs w:val="28"/>
        </w:rPr>
        <w:t>sta</w:t>
      </w:r>
      <w:r w:rsidR="0071336B" w:rsidRPr="00B5311C">
        <w:rPr>
          <w:rFonts w:ascii="Times New Roman" w:hAnsi="Times New Roman"/>
          <w:b w:val="0"/>
          <w:bCs w:val="0"/>
          <w:sz w:val="28"/>
          <w:szCs w:val="28"/>
        </w:rPr>
        <w:t xml:space="preserve"> definit</w:t>
      </w:r>
      <w:r w:rsidR="00263456" w:rsidRPr="00B5311C">
        <w:rPr>
          <w:rFonts w:ascii="Times New Roman" w:hAnsi="Times New Roman"/>
          <w:b w:val="0"/>
          <w:bCs w:val="0"/>
          <w:sz w:val="28"/>
          <w:szCs w:val="28"/>
        </w:rPr>
        <w:t xml:space="preserve">ă </w:t>
      </w:r>
      <w:r w:rsidR="005F387D" w:rsidRPr="00B5311C">
        <w:rPr>
          <w:rFonts w:ascii="Times New Roman" w:hAnsi="Times New Roman"/>
          <w:b w:val="0"/>
          <w:bCs w:val="0"/>
          <w:sz w:val="28"/>
          <w:szCs w:val="28"/>
        </w:rPr>
        <w:t xml:space="preserve">la nivelul </w:t>
      </w:r>
      <w:r w:rsidR="0071336B" w:rsidRPr="00B5311C">
        <w:rPr>
          <w:rFonts w:ascii="Times New Roman" w:hAnsi="Times New Roman"/>
          <w:b w:val="0"/>
          <w:bCs w:val="0"/>
          <w:sz w:val="28"/>
          <w:szCs w:val="28"/>
        </w:rPr>
        <w:t xml:space="preserve">Ordonanței Guvernului nr. 27/2011 privind transporturile rutiere, cu modificările și completările ulterioare, sau </w:t>
      </w:r>
      <w:r w:rsidR="009A19E8" w:rsidRPr="00B5311C">
        <w:rPr>
          <w:rFonts w:ascii="Times New Roman" w:hAnsi="Times New Roman"/>
          <w:b w:val="0"/>
          <w:bCs w:val="0"/>
          <w:sz w:val="28"/>
          <w:szCs w:val="28"/>
        </w:rPr>
        <w:t xml:space="preserve">calitatea </w:t>
      </w:r>
      <w:r w:rsidR="00263456" w:rsidRPr="00B5311C">
        <w:rPr>
          <w:rFonts w:ascii="Times New Roman" w:hAnsi="Times New Roman"/>
          <w:b w:val="0"/>
          <w:bCs w:val="0"/>
          <w:sz w:val="28"/>
          <w:szCs w:val="28"/>
        </w:rPr>
        <w:t xml:space="preserve">de </w:t>
      </w:r>
      <w:r w:rsidR="0071336B" w:rsidRPr="00B5311C">
        <w:rPr>
          <w:rFonts w:ascii="Times New Roman" w:hAnsi="Times New Roman"/>
          <w:b w:val="0"/>
          <w:bCs w:val="0"/>
          <w:sz w:val="28"/>
          <w:szCs w:val="28"/>
        </w:rPr>
        <w:t>transportator autorizat, așa cum este</w:t>
      </w:r>
      <w:r w:rsidR="005F387D" w:rsidRPr="00B5311C">
        <w:rPr>
          <w:rFonts w:ascii="Times New Roman" w:hAnsi="Times New Roman"/>
          <w:b w:val="0"/>
          <w:bCs w:val="0"/>
          <w:sz w:val="28"/>
          <w:szCs w:val="28"/>
        </w:rPr>
        <w:t xml:space="preserve"> ac</w:t>
      </w:r>
      <w:r w:rsidR="00263456" w:rsidRPr="00B5311C">
        <w:rPr>
          <w:rFonts w:ascii="Times New Roman" w:hAnsi="Times New Roman"/>
          <w:b w:val="0"/>
          <w:bCs w:val="0"/>
          <w:sz w:val="28"/>
          <w:szCs w:val="28"/>
        </w:rPr>
        <w:t>easta</w:t>
      </w:r>
      <w:r w:rsidR="0071336B" w:rsidRPr="00B5311C">
        <w:rPr>
          <w:rFonts w:ascii="Times New Roman" w:hAnsi="Times New Roman"/>
          <w:b w:val="0"/>
          <w:bCs w:val="0"/>
          <w:sz w:val="28"/>
          <w:szCs w:val="28"/>
        </w:rPr>
        <w:t xml:space="preserve"> definit</w:t>
      </w:r>
      <w:r w:rsidR="00263456" w:rsidRPr="00B5311C">
        <w:rPr>
          <w:rFonts w:ascii="Times New Roman" w:hAnsi="Times New Roman"/>
          <w:b w:val="0"/>
          <w:bCs w:val="0"/>
          <w:sz w:val="28"/>
          <w:szCs w:val="28"/>
        </w:rPr>
        <w:t xml:space="preserve">ă </w:t>
      </w:r>
      <w:r w:rsidR="005F387D" w:rsidRPr="00B5311C">
        <w:rPr>
          <w:rFonts w:ascii="Times New Roman" w:hAnsi="Times New Roman"/>
          <w:b w:val="0"/>
          <w:bCs w:val="0"/>
          <w:sz w:val="28"/>
          <w:szCs w:val="28"/>
        </w:rPr>
        <w:t xml:space="preserve">la nivelul </w:t>
      </w:r>
      <w:r w:rsidR="0071336B" w:rsidRPr="00B5311C">
        <w:rPr>
          <w:rFonts w:ascii="Times New Roman" w:hAnsi="Times New Roman"/>
          <w:b w:val="0"/>
          <w:bCs w:val="0"/>
          <w:sz w:val="28"/>
          <w:szCs w:val="28"/>
        </w:rPr>
        <w:t>Legii 92/2007</w:t>
      </w:r>
      <w:r w:rsidR="005F387D" w:rsidRPr="00B5311C">
        <w:rPr>
          <w:rFonts w:ascii="Times New Roman" w:hAnsi="Times New Roman"/>
          <w:b w:val="0"/>
          <w:bCs w:val="0"/>
          <w:sz w:val="28"/>
          <w:szCs w:val="28"/>
        </w:rPr>
        <w:t xml:space="preserve"> privind serviciile publice de transport persoane în unitățile administrativ-teritoriale, cu modificările și completările ulterioare</w:t>
      </w:r>
      <w:r w:rsidR="002E0D92" w:rsidRPr="00B5311C">
        <w:rPr>
          <w:rFonts w:ascii="Times New Roman" w:hAnsi="Times New Roman"/>
          <w:b w:val="0"/>
          <w:bCs w:val="0"/>
          <w:sz w:val="28"/>
          <w:szCs w:val="28"/>
        </w:rPr>
        <w:t>;</w:t>
      </w:r>
    </w:p>
    <w:p w14:paraId="03F7AA99" w14:textId="383EC211" w:rsidR="0071336B" w:rsidRPr="00B5311C" w:rsidRDefault="00F33156" w:rsidP="00F33156">
      <w:pPr>
        <w:pStyle w:val="Titlu3"/>
        <w:numPr>
          <w:ilvl w:val="2"/>
          <w:numId w:val="6"/>
        </w:numPr>
        <w:tabs>
          <w:tab w:val="num" w:pos="360"/>
        </w:tabs>
        <w:snapToGrid w:val="0"/>
        <w:spacing w:before="0" w:after="0"/>
        <w:ind w:left="284" w:hanging="284"/>
        <w:jc w:val="both"/>
        <w:rPr>
          <w:rFonts w:ascii="Times New Roman" w:hAnsi="Times New Roman"/>
          <w:b w:val="0"/>
          <w:bCs w:val="0"/>
          <w:sz w:val="28"/>
          <w:szCs w:val="28"/>
        </w:rPr>
      </w:pPr>
      <w:r w:rsidRPr="00B5311C">
        <w:rPr>
          <w:rFonts w:ascii="Times New Roman" w:hAnsi="Times New Roman"/>
          <w:b w:val="0"/>
          <w:bCs w:val="0"/>
          <w:sz w:val="28"/>
          <w:szCs w:val="28"/>
        </w:rPr>
        <w:t>Prestatorul serviciului trebuie să fie</w:t>
      </w:r>
      <w:r w:rsidR="0071336B" w:rsidRPr="00B5311C">
        <w:rPr>
          <w:rFonts w:ascii="Times New Roman" w:hAnsi="Times New Roman"/>
          <w:b w:val="0"/>
          <w:bCs w:val="0"/>
          <w:sz w:val="28"/>
          <w:szCs w:val="28"/>
        </w:rPr>
        <w:t xml:space="preserve"> înregistrat ca Operator de Date cu Caracter Personal. Da</w:t>
      </w:r>
      <w:r w:rsidRPr="00B5311C">
        <w:rPr>
          <w:rFonts w:ascii="Times New Roman" w:hAnsi="Times New Roman"/>
          <w:b w:val="0"/>
          <w:bCs w:val="0"/>
          <w:sz w:val="28"/>
          <w:szCs w:val="28"/>
        </w:rPr>
        <w:t>că</w:t>
      </w:r>
      <w:r w:rsidR="0071336B" w:rsidRPr="00B5311C">
        <w:rPr>
          <w:rFonts w:ascii="Times New Roman" w:hAnsi="Times New Roman"/>
          <w:b w:val="0"/>
          <w:bCs w:val="0"/>
          <w:sz w:val="28"/>
          <w:szCs w:val="28"/>
        </w:rPr>
        <w:t xml:space="preserve"> acesta nu este </w:t>
      </w:r>
      <w:r w:rsidRPr="00B5311C">
        <w:rPr>
          <w:rFonts w:ascii="Times New Roman" w:hAnsi="Times New Roman"/>
          <w:b w:val="0"/>
          <w:bCs w:val="0"/>
          <w:sz w:val="28"/>
          <w:szCs w:val="28"/>
        </w:rPr>
        <w:t>înscris</w:t>
      </w:r>
      <w:r w:rsidR="0071336B" w:rsidRPr="00B5311C">
        <w:rPr>
          <w:rFonts w:ascii="Times New Roman" w:hAnsi="Times New Roman"/>
          <w:b w:val="0"/>
          <w:bCs w:val="0"/>
          <w:sz w:val="28"/>
          <w:szCs w:val="28"/>
        </w:rPr>
        <w:t xml:space="preserve"> la data atribuirii contractului</w:t>
      </w:r>
      <w:r w:rsidRPr="00B5311C">
        <w:rPr>
          <w:rFonts w:ascii="Times New Roman" w:hAnsi="Times New Roman"/>
          <w:b w:val="0"/>
          <w:bCs w:val="0"/>
          <w:sz w:val="28"/>
          <w:szCs w:val="28"/>
        </w:rPr>
        <w:t>,</w:t>
      </w:r>
      <w:r w:rsidR="0071336B" w:rsidRPr="00B5311C">
        <w:rPr>
          <w:rFonts w:ascii="Times New Roman" w:hAnsi="Times New Roman"/>
          <w:b w:val="0"/>
          <w:bCs w:val="0"/>
          <w:sz w:val="28"/>
          <w:szCs w:val="28"/>
        </w:rPr>
        <w:t xml:space="preserve"> acesta va face aceste demersuri în cel mult 10 zile de la data atribuirii contractului.</w:t>
      </w:r>
    </w:p>
    <w:p w14:paraId="5724FD95" w14:textId="77777777" w:rsidR="00DC1D55" w:rsidRPr="00B5311C" w:rsidRDefault="00DC1D55" w:rsidP="00DC1D55">
      <w:pPr>
        <w:tabs>
          <w:tab w:val="left" w:pos="709"/>
        </w:tabs>
        <w:snapToGrid w:val="0"/>
        <w:spacing w:after="0" w:line="240" w:lineRule="auto"/>
        <w:jc w:val="both"/>
        <w:rPr>
          <w:rFonts w:ascii="Times New Roman" w:hAnsi="Times New Roman"/>
          <w:sz w:val="28"/>
          <w:szCs w:val="28"/>
        </w:rPr>
      </w:pPr>
    </w:p>
    <w:p w14:paraId="41213444" w14:textId="77777777" w:rsidR="00DC1D55" w:rsidRPr="00B5311C" w:rsidRDefault="00DC1D55" w:rsidP="00DC1D55">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0F3B8CD6" w14:textId="61A0A0A4" w:rsidR="0071336B" w:rsidRPr="00B5311C" w:rsidRDefault="00DC1D55" w:rsidP="00DC1D55">
      <w:pPr>
        <w:widowControl w:val="0"/>
        <w:autoSpaceDE w:val="0"/>
        <w:autoSpaceDN w:val="0"/>
        <w:snapToGrid w:val="0"/>
        <w:spacing w:after="0" w:line="240" w:lineRule="auto"/>
        <w:ind w:right="63"/>
        <w:jc w:val="both"/>
        <w:rPr>
          <w:rFonts w:ascii="Times New Roman" w:eastAsia="Times New Roman" w:hAnsi="Times New Roman"/>
          <w:bCs/>
          <w:sz w:val="28"/>
          <w:szCs w:val="28"/>
        </w:rPr>
      </w:pPr>
      <w:r w:rsidRPr="00B5311C">
        <w:rPr>
          <w:rFonts w:ascii="Times New Roman" w:eastAsia="Times New Roman" w:hAnsi="Times New Roman"/>
          <w:bCs/>
          <w:sz w:val="28"/>
          <w:szCs w:val="28"/>
        </w:rPr>
        <w:t>Pe toată perioada de valabilitate a contractului de delegare de gestiune, operatorii de transport/transportatorii autorizați trebuie să îndeplinească următoarele cerințe</w:t>
      </w:r>
      <w:r w:rsidR="0071336B" w:rsidRPr="00B5311C">
        <w:rPr>
          <w:rFonts w:ascii="Times New Roman" w:hAnsi="Times New Roman"/>
          <w:sz w:val="28"/>
          <w:szCs w:val="28"/>
        </w:rPr>
        <w:t xml:space="preserve"> privind personalul alocat </w:t>
      </w:r>
      <w:r w:rsidR="00FF5A50" w:rsidRPr="00B5311C">
        <w:rPr>
          <w:rFonts w:ascii="Times New Roman" w:hAnsi="Times New Roman"/>
          <w:sz w:val="28"/>
          <w:szCs w:val="28"/>
        </w:rPr>
        <w:t>prestării</w:t>
      </w:r>
      <w:r w:rsidR="0071336B" w:rsidRPr="00B5311C">
        <w:rPr>
          <w:rFonts w:ascii="Times New Roman" w:hAnsi="Times New Roman"/>
          <w:sz w:val="28"/>
          <w:szCs w:val="28"/>
        </w:rPr>
        <w:t xml:space="preserve"> servici</w:t>
      </w:r>
      <w:r w:rsidR="00FF5A50" w:rsidRPr="00B5311C">
        <w:rPr>
          <w:rFonts w:ascii="Times New Roman" w:hAnsi="Times New Roman"/>
          <w:sz w:val="28"/>
          <w:szCs w:val="28"/>
        </w:rPr>
        <w:t>ului public județean de transport de persoane prin curse regulate</w:t>
      </w:r>
      <w:r w:rsidR="0071336B" w:rsidRPr="00B5311C">
        <w:rPr>
          <w:rFonts w:ascii="Times New Roman" w:hAnsi="Times New Roman"/>
          <w:sz w:val="28"/>
          <w:szCs w:val="28"/>
        </w:rPr>
        <w:t>:</w:t>
      </w:r>
    </w:p>
    <w:p w14:paraId="7A96AD94" w14:textId="77777777" w:rsidR="0071336B" w:rsidRPr="00B5311C" w:rsidRDefault="0071336B" w:rsidP="00F33156">
      <w:pPr>
        <w:autoSpaceDE w:val="0"/>
        <w:autoSpaceDN w:val="0"/>
        <w:snapToGrid w:val="0"/>
        <w:spacing w:after="0" w:line="240" w:lineRule="auto"/>
        <w:ind w:right="63"/>
        <w:jc w:val="both"/>
        <w:rPr>
          <w:rFonts w:ascii="Times New Roman" w:eastAsia="Times New Roman" w:hAnsi="Times New Roman"/>
          <w:bCs/>
          <w:color w:val="FF0000"/>
          <w:sz w:val="28"/>
          <w:szCs w:val="28"/>
        </w:rPr>
      </w:pPr>
      <w:r w:rsidRPr="00B5311C">
        <w:rPr>
          <w:rFonts w:ascii="Times New Roman" w:eastAsia="Times New Roman" w:hAnsi="Times New Roman"/>
          <w:bCs/>
          <w:color w:val="FF0000"/>
          <w:sz w:val="28"/>
          <w:szCs w:val="28"/>
        </w:rPr>
        <w:t xml:space="preserve"> </w:t>
      </w:r>
    </w:p>
    <w:p w14:paraId="018DFDAE" w14:textId="63302307" w:rsidR="0071336B" w:rsidRPr="00B5311C" w:rsidRDefault="00F33156"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 xml:space="preserve">Prestatorul serviciului trebuie </w:t>
      </w:r>
      <w:r w:rsidR="0076764C" w:rsidRPr="00B5311C">
        <w:rPr>
          <w:rFonts w:ascii="Times New Roman" w:hAnsi="Times New Roman"/>
          <w:b w:val="0"/>
          <w:i w:val="0"/>
          <w:iCs w:val="0"/>
        </w:rPr>
        <w:t xml:space="preserve">să </w:t>
      </w:r>
      <w:r w:rsidR="0071336B" w:rsidRPr="00B5311C">
        <w:rPr>
          <w:rFonts w:ascii="Times New Roman" w:hAnsi="Times New Roman"/>
          <w:b w:val="0"/>
          <w:i w:val="0"/>
          <w:iCs w:val="0"/>
        </w:rPr>
        <w:t>dispună de persona</w:t>
      </w:r>
      <w:r w:rsidR="0076764C" w:rsidRPr="00B5311C">
        <w:rPr>
          <w:rFonts w:ascii="Times New Roman" w:hAnsi="Times New Roman"/>
          <w:b w:val="0"/>
          <w:i w:val="0"/>
          <w:iCs w:val="0"/>
        </w:rPr>
        <w:t>l</w:t>
      </w:r>
      <w:r w:rsidR="0071336B" w:rsidRPr="00B5311C">
        <w:rPr>
          <w:rFonts w:ascii="Times New Roman" w:hAnsi="Times New Roman"/>
          <w:b w:val="0"/>
          <w:i w:val="0"/>
          <w:iCs w:val="0"/>
        </w:rPr>
        <w:t xml:space="preserve"> calificat și de resurse umane</w:t>
      </w:r>
      <w:r w:rsidR="0076764C"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76764C" w:rsidRPr="00B5311C">
        <w:rPr>
          <w:rFonts w:ascii="Times New Roman" w:hAnsi="Times New Roman"/>
          <w:b w:val="0"/>
          <w:i w:val="0"/>
          <w:iCs w:val="0"/>
        </w:rPr>
        <w:t>î</w:t>
      </w:r>
      <w:r w:rsidR="0071336B" w:rsidRPr="00B5311C">
        <w:rPr>
          <w:rFonts w:ascii="Times New Roman" w:hAnsi="Times New Roman"/>
          <w:b w:val="0"/>
          <w:i w:val="0"/>
          <w:iCs w:val="0"/>
        </w:rPr>
        <w:t>n conformitate cu prevederile legale obligatorii pentru îndeplinirea contractului</w:t>
      </w:r>
      <w:r w:rsidR="0076764C" w:rsidRPr="00B5311C">
        <w:rPr>
          <w:rFonts w:ascii="Times New Roman" w:hAnsi="Times New Roman"/>
          <w:b w:val="0"/>
          <w:i w:val="0"/>
          <w:iCs w:val="0"/>
        </w:rPr>
        <w:t>;</w:t>
      </w:r>
    </w:p>
    <w:p w14:paraId="3F49B9E1" w14:textId="38185FC0" w:rsidR="0071336B" w:rsidRPr="00B5311C" w:rsidRDefault="0076764C"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Prestatorul serviciului trebuie să dispună de m</w:t>
      </w:r>
      <w:r w:rsidR="0071336B" w:rsidRPr="00B5311C">
        <w:rPr>
          <w:rFonts w:ascii="Times New Roman" w:hAnsi="Times New Roman"/>
          <w:b w:val="0"/>
          <w:i w:val="0"/>
          <w:iCs w:val="0"/>
        </w:rPr>
        <w:t>inim o persoană de specialitate desemnată să conducă permanent și efectiv activitatea de transport cu certificat de competență profesională, pentru manager de transport rutier de persoane,  eliberat de ARR în conformitate cu OMT nr. 1214/2015;</w:t>
      </w:r>
    </w:p>
    <w:p w14:paraId="0A6CB307" w14:textId="0F88764E" w:rsidR="0071336B" w:rsidRPr="00B5311C" w:rsidRDefault="000800FE"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Prestatorul serviciului trebuie să dispună de p</w:t>
      </w:r>
      <w:r w:rsidR="0071336B" w:rsidRPr="00B5311C">
        <w:rPr>
          <w:rFonts w:ascii="Times New Roman" w:hAnsi="Times New Roman"/>
          <w:b w:val="0"/>
          <w:i w:val="0"/>
          <w:iCs w:val="0"/>
        </w:rPr>
        <w:t>ersonal specializat, care s</w:t>
      </w:r>
      <w:r w:rsidRPr="00B5311C">
        <w:rPr>
          <w:rFonts w:ascii="Times New Roman" w:hAnsi="Times New Roman"/>
          <w:b w:val="0"/>
          <w:i w:val="0"/>
          <w:iCs w:val="0"/>
        </w:rPr>
        <w:t>ă</w:t>
      </w:r>
      <w:r w:rsidR="0071336B" w:rsidRPr="00B5311C">
        <w:rPr>
          <w:rFonts w:ascii="Times New Roman" w:hAnsi="Times New Roman"/>
          <w:b w:val="0"/>
          <w:i w:val="0"/>
          <w:iCs w:val="0"/>
        </w:rPr>
        <w:t xml:space="preserve"> asigure activitatea financiar -</w:t>
      </w:r>
      <w:r w:rsidRPr="00B5311C">
        <w:rPr>
          <w:rFonts w:ascii="Times New Roman" w:hAnsi="Times New Roman"/>
          <w:b w:val="0"/>
          <w:i w:val="0"/>
          <w:iCs w:val="0"/>
        </w:rPr>
        <w:t xml:space="preserve"> </w:t>
      </w:r>
      <w:r w:rsidR="0071336B" w:rsidRPr="00B5311C">
        <w:rPr>
          <w:rFonts w:ascii="Times New Roman" w:hAnsi="Times New Roman"/>
          <w:b w:val="0"/>
          <w:i w:val="0"/>
          <w:iCs w:val="0"/>
        </w:rPr>
        <w:t>contabil</w:t>
      </w:r>
      <w:r w:rsidRPr="00B5311C">
        <w:rPr>
          <w:rFonts w:ascii="Times New Roman" w:hAnsi="Times New Roman"/>
          <w:b w:val="0"/>
          <w:i w:val="0"/>
          <w:iCs w:val="0"/>
        </w:rPr>
        <w:t>ă</w:t>
      </w:r>
      <w:r w:rsidR="0071336B" w:rsidRPr="00B5311C">
        <w:rPr>
          <w:rFonts w:ascii="Times New Roman" w:hAnsi="Times New Roman"/>
          <w:b w:val="0"/>
          <w:i w:val="0"/>
          <w:iCs w:val="0"/>
        </w:rPr>
        <w:t xml:space="preserve"> </w:t>
      </w:r>
      <w:r w:rsidRPr="00B5311C">
        <w:rPr>
          <w:rFonts w:ascii="Times New Roman" w:hAnsi="Times New Roman"/>
          <w:b w:val="0"/>
          <w:i w:val="0"/>
          <w:iCs w:val="0"/>
        </w:rPr>
        <w:t>ș</w:t>
      </w:r>
      <w:r w:rsidR="0071336B" w:rsidRPr="00B5311C">
        <w:rPr>
          <w:rFonts w:ascii="Times New Roman" w:hAnsi="Times New Roman"/>
          <w:b w:val="0"/>
          <w:i w:val="0"/>
          <w:iCs w:val="0"/>
        </w:rPr>
        <w:t xml:space="preserve">i de personal, sau </w:t>
      </w:r>
      <w:r w:rsidRPr="00B5311C">
        <w:rPr>
          <w:rFonts w:ascii="Times New Roman" w:hAnsi="Times New Roman"/>
          <w:b w:val="0"/>
          <w:i w:val="0"/>
          <w:iCs w:val="0"/>
        </w:rPr>
        <w:t>de documente din care să rezulte că ace</w:t>
      </w:r>
      <w:r w:rsidR="002822EC" w:rsidRPr="00B5311C">
        <w:rPr>
          <w:rFonts w:ascii="Times New Roman" w:hAnsi="Times New Roman"/>
          <w:b w:val="0"/>
          <w:i w:val="0"/>
          <w:iCs w:val="0"/>
        </w:rPr>
        <w:t>ste activități au fost</w:t>
      </w:r>
      <w:r w:rsidR="0071336B" w:rsidRPr="00B5311C">
        <w:rPr>
          <w:rFonts w:ascii="Times New Roman" w:hAnsi="Times New Roman"/>
          <w:b w:val="0"/>
          <w:i w:val="0"/>
          <w:iCs w:val="0"/>
        </w:rPr>
        <w:t xml:space="preserve"> </w:t>
      </w:r>
      <w:proofErr w:type="spellStart"/>
      <w:r w:rsidR="0071336B" w:rsidRPr="00B5311C">
        <w:rPr>
          <w:rFonts w:ascii="Times New Roman" w:hAnsi="Times New Roman"/>
          <w:b w:val="0"/>
          <w:i w:val="0"/>
          <w:iCs w:val="0"/>
        </w:rPr>
        <w:t>externaliza</w:t>
      </w:r>
      <w:r w:rsidR="002822EC" w:rsidRPr="00B5311C">
        <w:rPr>
          <w:rFonts w:ascii="Times New Roman" w:hAnsi="Times New Roman"/>
          <w:b w:val="0"/>
          <w:i w:val="0"/>
          <w:iCs w:val="0"/>
        </w:rPr>
        <w:t>t</w:t>
      </w:r>
      <w:r w:rsidR="0071336B" w:rsidRPr="00B5311C">
        <w:rPr>
          <w:rFonts w:ascii="Times New Roman" w:hAnsi="Times New Roman"/>
          <w:b w:val="0"/>
          <w:i w:val="0"/>
          <w:iCs w:val="0"/>
        </w:rPr>
        <w:t>e</w:t>
      </w:r>
      <w:proofErr w:type="spellEnd"/>
      <w:r w:rsidR="0071336B" w:rsidRPr="00B5311C">
        <w:rPr>
          <w:rFonts w:ascii="Times New Roman" w:hAnsi="Times New Roman"/>
          <w:b w:val="0"/>
          <w:i w:val="0"/>
          <w:iCs w:val="0"/>
        </w:rPr>
        <w:t xml:space="preserve"> </w:t>
      </w:r>
      <w:r w:rsidR="002822EC" w:rsidRPr="00B5311C">
        <w:rPr>
          <w:rFonts w:ascii="Times New Roman" w:hAnsi="Times New Roman"/>
          <w:b w:val="0"/>
          <w:i w:val="0"/>
          <w:iCs w:val="0"/>
        </w:rPr>
        <w:t>conform</w:t>
      </w:r>
      <w:r w:rsidR="005823E0" w:rsidRPr="00B5311C">
        <w:rPr>
          <w:rFonts w:ascii="Times New Roman" w:hAnsi="Times New Roman"/>
          <w:b w:val="0"/>
          <w:i w:val="0"/>
          <w:iCs w:val="0"/>
        </w:rPr>
        <w:t>/cu respectarea</w:t>
      </w:r>
      <w:r w:rsidR="002822EC" w:rsidRPr="00B5311C">
        <w:rPr>
          <w:rFonts w:ascii="Times New Roman" w:hAnsi="Times New Roman"/>
          <w:b w:val="0"/>
          <w:i w:val="0"/>
          <w:iCs w:val="0"/>
        </w:rPr>
        <w:t xml:space="preserve"> prevederilor legale aplicabile</w:t>
      </w:r>
      <w:r w:rsidR="0071336B" w:rsidRPr="00B5311C">
        <w:rPr>
          <w:rFonts w:ascii="Times New Roman" w:hAnsi="Times New Roman"/>
          <w:b w:val="0"/>
          <w:i w:val="0"/>
          <w:iCs w:val="0"/>
        </w:rPr>
        <w:t>;</w:t>
      </w:r>
    </w:p>
    <w:p w14:paraId="071CBAA9" w14:textId="359D4BAE" w:rsidR="0071336B" w:rsidRPr="00B5311C" w:rsidRDefault="002822EC"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Prestatorul serviciului trebuie să dispună de m</w:t>
      </w:r>
      <w:r w:rsidR="0071336B" w:rsidRPr="00B5311C">
        <w:rPr>
          <w:rFonts w:ascii="Times New Roman" w:hAnsi="Times New Roman"/>
          <w:b w:val="0"/>
          <w:i w:val="0"/>
          <w:iCs w:val="0"/>
        </w:rPr>
        <w:t>inim o persoană desemnată să îndeplinească funcția de conducător al unității/subunității de reparații auto, în conformitate cu reglementările Ordinului M</w:t>
      </w:r>
      <w:r w:rsidR="005823E0" w:rsidRPr="00B5311C">
        <w:rPr>
          <w:rFonts w:ascii="Times New Roman" w:hAnsi="Times New Roman"/>
          <w:b w:val="0"/>
          <w:i w:val="0"/>
          <w:iCs w:val="0"/>
        </w:rPr>
        <w:t>.</w:t>
      </w:r>
      <w:r w:rsidR="0071336B" w:rsidRPr="00B5311C">
        <w:rPr>
          <w:rFonts w:ascii="Times New Roman" w:hAnsi="Times New Roman"/>
          <w:b w:val="0"/>
          <w:i w:val="0"/>
          <w:iCs w:val="0"/>
        </w:rPr>
        <w:t>T</w:t>
      </w:r>
      <w:r w:rsidR="005823E0" w:rsidRPr="00B5311C">
        <w:rPr>
          <w:rFonts w:ascii="Times New Roman" w:hAnsi="Times New Roman"/>
          <w:b w:val="0"/>
          <w:i w:val="0"/>
          <w:iCs w:val="0"/>
        </w:rPr>
        <w:t>.</w:t>
      </w:r>
      <w:r w:rsidR="0071336B" w:rsidRPr="00B5311C">
        <w:rPr>
          <w:rFonts w:ascii="Times New Roman" w:hAnsi="Times New Roman"/>
          <w:b w:val="0"/>
          <w:i w:val="0"/>
          <w:iCs w:val="0"/>
        </w:rPr>
        <w:t>C</w:t>
      </w:r>
      <w:r w:rsidR="005823E0" w:rsidRPr="00B5311C">
        <w:rPr>
          <w:rFonts w:ascii="Times New Roman" w:hAnsi="Times New Roman"/>
          <w:b w:val="0"/>
          <w:i w:val="0"/>
          <w:iCs w:val="0"/>
        </w:rPr>
        <w:t>.</w:t>
      </w:r>
      <w:r w:rsidR="0071336B" w:rsidRPr="00B5311C">
        <w:rPr>
          <w:rFonts w:ascii="Times New Roman" w:hAnsi="Times New Roman"/>
          <w:b w:val="0"/>
          <w:i w:val="0"/>
          <w:iCs w:val="0"/>
        </w:rPr>
        <w:t>T</w:t>
      </w:r>
      <w:r w:rsidR="005823E0"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5823E0" w:rsidRPr="00B5311C">
        <w:rPr>
          <w:rFonts w:ascii="Times New Roman" w:hAnsi="Times New Roman"/>
          <w:b w:val="0"/>
          <w:i w:val="0"/>
          <w:iCs w:val="0"/>
        </w:rPr>
        <w:t>n</w:t>
      </w:r>
      <w:r w:rsidR="0071336B" w:rsidRPr="00B5311C">
        <w:rPr>
          <w:rFonts w:ascii="Times New Roman" w:hAnsi="Times New Roman"/>
          <w:b w:val="0"/>
          <w:i w:val="0"/>
          <w:iCs w:val="0"/>
        </w:rPr>
        <w:t>r. 2131/2005 pentru aprobarea Reglementărilor privind autorizarea operatorilor economici care desfășoară activități de reparații, de întreținere, de reglare, de modificări constructive, de reconstrucție a vehiculelor rutiere, precum și de dezmembrare a vehiculelor scoase din uz, cu certificat de atestare profesională eliberat de R</w:t>
      </w:r>
      <w:r w:rsidR="005823E0" w:rsidRPr="00B5311C">
        <w:rPr>
          <w:rFonts w:ascii="Times New Roman" w:hAnsi="Times New Roman"/>
          <w:b w:val="0"/>
          <w:i w:val="0"/>
          <w:iCs w:val="0"/>
        </w:rPr>
        <w:t>.</w:t>
      </w:r>
      <w:r w:rsidR="0071336B" w:rsidRPr="00B5311C">
        <w:rPr>
          <w:rFonts w:ascii="Times New Roman" w:hAnsi="Times New Roman"/>
          <w:b w:val="0"/>
          <w:i w:val="0"/>
          <w:iCs w:val="0"/>
        </w:rPr>
        <w:t>A</w:t>
      </w:r>
      <w:r w:rsidR="005823E0" w:rsidRPr="00B5311C">
        <w:rPr>
          <w:rFonts w:ascii="Times New Roman" w:hAnsi="Times New Roman"/>
          <w:b w:val="0"/>
          <w:i w:val="0"/>
          <w:iCs w:val="0"/>
        </w:rPr>
        <w:t>.</w:t>
      </w:r>
      <w:r w:rsidR="0071336B" w:rsidRPr="00B5311C">
        <w:rPr>
          <w:rFonts w:ascii="Times New Roman" w:hAnsi="Times New Roman"/>
          <w:b w:val="0"/>
          <w:i w:val="0"/>
          <w:iCs w:val="0"/>
        </w:rPr>
        <w:t>R</w:t>
      </w:r>
      <w:r w:rsidR="005823E0" w:rsidRPr="00B5311C">
        <w:rPr>
          <w:rFonts w:ascii="Times New Roman" w:hAnsi="Times New Roman"/>
          <w:b w:val="0"/>
          <w:i w:val="0"/>
          <w:iCs w:val="0"/>
        </w:rPr>
        <w:t>.</w:t>
      </w:r>
      <w:r w:rsidR="0071336B" w:rsidRPr="00B5311C">
        <w:rPr>
          <w:rFonts w:ascii="Times New Roman" w:hAnsi="Times New Roman"/>
          <w:b w:val="0"/>
          <w:i w:val="0"/>
          <w:iCs w:val="0"/>
        </w:rPr>
        <w:t xml:space="preserve"> în conformitate cu Ordinului M</w:t>
      </w:r>
      <w:r w:rsidR="005823E0" w:rsidRPr="00B5311C">
        <w:rPr>
          <w:rFonts w:ascii="Times New Roman" w:hAnsi="Times New Roman"/>
          <w:b w:val="0"/>
          <w:i w:val="0"/>
          <w:iCs w:val="0"/>
        </w:rPr>
        <w:t>.</w:t>
      </w:r>
      <w:r w:rsidR="0071336B" w:rsidRPr="00B5311C">
        <w:rPr>
          <w:rFonts w:ascii="Times New Roman" w:hAnsi="Times New Roman"/>
          <w:b w:val="0"/>
          <w:i w:val="0"/>
          <w:iCs w:val="0"/>
        </w:rPr>
        <w:t>T</w:t>
      </w:r>
      <w:r w:rsidR="005823E0" w:rsidRPr="00B5311C">
        <w:rPr>
          <w:rFonts w:ascii="Times New Roman" w:hAnsi="Times New Roman"/>
          <w:b w:val="0"/>
          <w:i w:val="0"/>
          <w:iCs w:val="0"/>
        </w:rPr>
        <w:t>.</w:t>
      </w:r>
      <w:r w:rsidR="0071336B" w:rsidRPr="00B5311C">
        <w:rPr>
          <w:rFonts w:ascii="Times New Roman" w:hAnsi="Times New Roman"/>
          <w:b w:val="0"/>
          <w:i w:val="0"/>
          <w:iCs w:val="0"/>
        </w:rPr>
        <w:t>C</w:t>
      </w:r>
      <w:r w:rsidR="005823E0" w:rsidRPr="00B5311C">
        <w:rPr>
          <w:rFonts w:ascii="Times New Roman" w:hAnsi="Times New Roman"/>
          <w:b w:val="0"/>
          <w:i w:val="0"/>
          <w:iCs w:val="0"/>
        </w:rPr>
        <w:t>.</w:t>
      </w:r>
      <w:r w:rsidR="0071336B" w:rsidRPr="00B5311C">
        <w:rPr>
          <w:rFonts w:ascii="Times New Roman" w:hAnsi="Times New Roman"/>
          <w:b w:val="0"/>
          <w:i w:val="0"/>
          <w:iCs w:val="0"/>
        </w:rPr>
        <w:t>T</w:t>
      </w:r>
      <w:r w:rsidR="005823E0"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5823E0" w:rsidRPr="00B5311C">
        <w:rPr>
          <w:rFonts w:ascii="Times New Roman" w:hAnsi="Times New Roman"/>
          <w:b w:val="0"/>
          <w:i w:val="0"/>
          <w:iCs w:val="0"/>
        </w:rPr>
        <w:t>n</w:t>
      </w:r>
      <w:r w:rsidR="0071336B" w:rsidRPr="00B5311C">
        <w:rPr>
          <w:rFonts w:ascii="Times New Roman" w:hAnsi="Times New Roman"/>
          <w:b w:val="0"/>
          <w:i w:val="0"/>
          <w:iCs w:val="0"/>
        </w:rPr>
        <w:t xml:space="preserve">r. </w:t>
      </w:r>
      <w:r w:rsidR="0071336B" w:rsidRPr="00B5311C">
        <w:rPr>
          <w:rFonts w:ascii="Times New Roman" w:hAnsi="Times New Roman"/>
          <w:b w:val="0"/>
          <w:i w:val="0"/>
          <w:iCs w:val="0"/>
        </w:rPr>
        <w:lastRenderedPageBreak/>
        <w:t xml:space="preserve">2131/2005, </w:t>
      </w:r>
      <w:r w:rsidRPr="00B5311C">
        <w:rPr>
          <w:rFonts w:ascii="Times New Roman" w:hAnsi="Times New Roman"/>
          <w:b w:val="0"/>
          <w:i w:val="0"/>
          <w:iCs w:val="0"/>
        </w:rPr>
        <w:t>î</w:t>
      </w:r>
      <w:r w:rsidR="0071336B" w:rsidRPr="00B5311C">
        <w:rPr>
          <w:rFonts w:ascii="Times New Roman" w:hAnsi="Times New Roman"/>
          <w:b w:val="0"/>
          <w:i w:val="0"/>
          <w:iCs w:val="0"/>
        </w:rPr>
        <w:t xml:space="preserve">n cazul </w:t>
      </w:r>
      <w:r w:rsidRPr="00B5311C">
        <w:rPr>
          <w:rFonts w:ascii="Times New Roman" w:hAnsi="Times New Roman"/>
          <w:b w:val="0"/>
          <w:i w:val="0"/>
          <w:iCs w:val="0"/>
        </w:rPr>
        <w:t>î</w:t>
      </w:r>
      <w:r w:rsidR="0071336B" w:rsidRPr="00B5311C">
        <w:rPr>
          <w:rFonts w:ascii="Times New Roman" w:hAnsi="Times New Roman"/>
          <w:b w:val="0"/>
          <w:i w:val="0"/>
          <w:iCs w:val="0"/>
        </w:rPr>
        <w:t>n care execut</w:t>
      </w:r>
      <w:r w:rsidRPr="00B5311C">
        <w:rPr>
          <w:rFonts w:ascii="Times New Roman" w:hAnsi="Times New Roman"/>
          <w:b w:val="0"/>
          <w:i w:val="0"/>
          <w:iCs w:val="0"/>
        </w:rPr>
        <w:t>ă</w:t>
      </w:r>
      <w:r w:rsidR="0071336B" w:rsidRPr="00B5311C">
        <w:rPr>
          <w:rFonts w:ascii="Times New Roman" w:hAnsi="Times New Roman"/>
          <w:b w:val="0"/>
          <w:i w:val="0"/>
          <w:iCs w:val="0"/>
        </w:rPr>
        <w:t xml:space="preserve"> repara</w:t>
      </w:r>
      <w:r w:rsidRPr="00B5311C">
        <w:rPr>
          <w:rFonts w:ascii="Times New Roman" w:hAnsi="Times New Roman"/>
          <w:b w:val="0"/>
          <w:i w:val="0"/>
          <w:iCs w:val="0"/>
        </w:rPr>
        <w:t>ț</w:t>
      </w:r>
      <w:r w:rsidR="0071336B" w:rsidRPr="00B5311C">
        <w:rPr>
          <w:rFonts w:ascii="Times New Roman" w:hAnsi="Times New Roman"/>
          <w:b w:val="0"/>
          <w:i w:val="0"/>
          <w:iCs w:val="0"/>
        </w:rPr>
        <w:t xml:space="preserve">iile </w:t>
      </w:r>
      <w:r w:rsidRPr="00B5311C">
        <w:rPr>
          <w:rFonts w:ascii="Times New Roman" w:hAnsi="Times New Roman"/>
          <w:b w:val="0"/>
          <w:i w:val="0"/>
          <w:iCs w:val="0"/>
        </w:rPr>
        <w:t>î</w:t>
      </w:r>
      <w:r w:rsidR="0071336B" w:rsidRPr="00B5311C">
        <w:rPr>
          <w:rFonts w:ascii="Times New Roman" w:hAnsi="Times New Roman"/>
          <w:b w:val="0"/>
          <w:i w:val="0"/>
          <w:iCs w:val="0"/>
        </w:rPr>
        <w:t xml:space="preserve">n regie proprie, sau </w:t>
      </w:r>
      <w:r w:rsidRPr="00B5311C">
        <w:rPr>
          <w:rFonts w:ascii="Times New Roman" w:hAnsi="Times New Roman"/>
          <w:b w:val="0"/>
          <w:i w:val="0"/>
          <w:iCs w:val="0"/>
        </w:rPr>
        <w:t xml:space="preserve">de documente din care rezultă că activitatea a fost </w:t>
      </w:r>
      <w:proofErr w:type="spellStart"/>
      <w:r w:rsidR="0071336B" w:rsidRPr="00B5311C">
        <w:rPr>
          <w:rFonts w:ascii="Times New Roman" w:hAnsi="Times New Roman"/>
          <w:b w:val="0"/>
          <w:i w:val="0"/>
          <w:iCs w:val="0"/>
        </w:rPr>
        <w:t>externaliza</w:t>
      </w:r>
      <w:r w:rsidRPr="00B5311C">
        <w:rPr>
          <w:rFonts w:ascii="Times New Roman" w:hAnsi="Times New Roman"/>
          <w:b w:val="0"/>
          <w:i w:val="0"/>
          <w:iCs w:val="0"/>
        </w:rPr>
        <w:t>tă</w:t>
      </w:r>
      <w:proofErr w:type="spellEnd"/>
      <w:r w:rsidR="0071336B" w:rsidRPr="00B5311C">
        <w:rPr>
          <w:rFonts w:ascii="Times New Roman" w:hAnsi="Times New Roman"/>
          <w:b w:val="0"/>
          <w:i w:val="0"/>
          <w:iCs w:val="0"/>
        </w:rPr>
        <w:t xml:space="preserve"> </w:t>
      </w:r>
      <w:r w:rsidRPr="00B5311C">
        <w:rPr>
          <w:rFonts w:ascii="Times New Roman" w:hAnsi="Times New Roman"/>
          <w:b w:val="0"/>
          <w:i w:val="0"/>
          <w:iCs w:val="0"/>
        </w:rPr>
        <w:t>conform</w:t>
      </w:r>
      <w:r w:rsidR="006749DC" w:rsidRPr="00B5311C">
        <w:rPr>
          <w:rFonts w:ascii="Times New Roman" w:hAnsi="Times New Roman"/>
          <w:b w:val="0"/>
          <w:i w:val="0"/>
          <w:iCs w:val="0"/>
        </w:rPr>
        <w:t>/cu respectarea</w:t>
      </w:r>
      <w:r w:rsidRPr="00B5311C">
        <w:rPr>
          <w:rFonts w:ascii="Times New Roman" w:hAnsi="Times New Roman"/>
          <w:b w:val="0"/>
          <w:i w:val="0"/>
          <w:iCs w:val="0"/>
        </w:rPr>
        <w:t xml:space="preserve"> prevederilor legale aplicabile</w:t>
      </w:r>
      <w:r w:rsidR="0071336B" w:rsidRPr="00B5311C">
        <w:rPr>
          <w:rFonts w:ascii="Times New Roman" w:hAnsi="Times New Roman"/>
          <w:b w:val="0"/>
          <w:i w:val="0"/>
          <w:iCs w:val="0"/>
        </w:rPr>
        <w:t>;</w:t>
      </w:r>
    </w:p>
    <w:p w14:paraId="743191D3" w14:textId="48D57A5B" w:rsidR="0071336B" w:rsidRPr="00B5311C" w:rsidRDefault="006749DC"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rPr>
      </w:pPr>
      <w:r w:rsidRPr="00B5311C">
        <w:rPr>
          <w:rFonts w:ascii="Times New Roman" w:hAnsi="Times New Roman"/>
          <w:b w:val="0"/>
          <w:i w:val="0"/>
          <w:iCs w:val="0"/>
        </w:rPr>
        <w:t>Prestatorul serviciului trebuie să dispună de personal pentru realizarea</w:t>
      </w:r>
      <w:r w:rsidR="0071336B" w:rsidRPr="00B5311C">
        <w:rPr>
          <w:rFonts w:ascii="Times New Roman" w:hAnsi="Times New Roman"/>
          <w:b w:val="0"/>
          <w:i w:val="0"/>
          <w:iCs w:val="0"/>
        </w:rPr>
        <w:t xml:space="preserve"> activit</w:t>
      </w:r>
      <w:r w:rsidRPr="00B5311C">
        <w:rPr>
          <w:rFonts w:ascii="Times New Roman" w:hAnsi="Times New Roman"/>
          <w:b w:val="0"/>
          <w:i w:val="0"/>
          <w:iCs w:val="0"/>
        </w:rPr>
        <w:t>ăț</w:t>
      </w:r>
      <w:r w:rsidR="0071336B" w:rsidRPr="00B5311C">
        <w:rPr>
          <w:rFonts w:ascii="Times New Roman" w:hAnsi="Times New Roman"/>
          <w:b w:val="0"/>
          <w:i w:val="0"/>
          <w:iCs w:val="0"/>
        </w:rPr>
        <w:t>ilor de cur</w:t>
      </w:r>
      <w:r w:rsidRPr="00B5311C">
        <w:rPr>
          <w:rFonts w:ascii="Times New Roman" w:hAnsi="Times New Roman"/>
          <w:b w:val="0"/>
          <w:i w:val="0"/>
          <w:iCs w:val="0"/>
        </w:rPr>
        <w:t>ăț</w:t>
      </w:r>
      <w:r w:rsidR="0071336B" w:rsidRPr="00B5311C">
        <w:rPr>
          <w:rFonts w:ascii="Times New Roman" w:hAnsi="Times New Roman"/>
          <w:b w:val="0"/>
          <w:i w:val="0"/>
          <w:iCs w:val="0"/>
        </w:rPr>
        <w:t xml:space="preserve">ire </w:t>
      </w:r>
      <w:r w:rsidRPr="00B5311C">
        <w:rPr>
          <w:rFonts w:ascii="Times New Roman" w:hAnsi="Times New Roman"/>
          <w:b w:val="0"/>
          <w:i w:val="0"/>
          <w:iCs w:val="0"/>
        </w:rPr>
        <w:t>ș</w:t>
      </w:r>
      <w:r w:rsidR="0071336B" w:rsidRPr="00B5311C">
        <w:rPr>
          <w:rFonts w:ascii="Times New Roman" w:hAnsi="Times New Roman"/>
          <w:b w:val="0"/>
          <w:i w:val="0"/>
          <w:iCs w:val="0"/>
        </w:rPr>
        <w:t xml:space="preserve">i  de </w:t>
      </w:r>
      <w:r w:rsidRPr="00B5311C">
        <w:rPr>
          <w:rFonts w:ascii="Times New Roman" w:hAnsi="Times New Roman"/>
          <w:b w:val="0"/>
          <w:i w:val="0"/>
          <w:iCs w:val="0"/>
        </w:rPr>
        <w:t>întreținere</w:t>
      </w:r>
      <w:r w:rsidR="0071336B" w:rsidRPr="00B5311C">
        <w:rPr>
          <w:rFonts w:ascii="Times New Roman" w:hAnsi="Times New Roman"/>
          <w:b w:val="0"/>
          <w:i w:val="0"/>
          <w:iCs w:val="0"/>
        </w:rPr>
        <w:t xml:space="preserve"> zilnic</w:t>
      </w:r>
      <w:r w:rsidRPr="00B5311C">
        <w:rPr>
          <w:rFonts w:ascii="Times New Roman" w:hAnsi="Times New Roman"/>
          <w:b w:val="0"/>
          <w:i w:val="0"/>
          <w:iCs w:val="0"/>
        </w:rPr>
        <w:t>ă</w:t>
      </w:r>
      <w:r w:rsidR="0071336B" w:rsidRPr="00B5311C">
        <w:rPr>
          <w:rFonts w:ascii="Times New Roman" w:hAnsi="Times New Roman"/>
          <w:b w:val="0"/>
          <w:i w:val="0"/>
          <w:iCs w:val="0"/>
        </w:rPr>
        <w:t>, sau</w:t>
      </w:r>
      <w:r w:rsidRPr="00B5311C">
        <w:rPr>
          <w:rFonts w:ascii="Times New Roman" w:hAnsi="Times New Roman"/>
          <w:b w:val="0"/>
          <w:i w:val="0"/>
          <w:iCs w:val="0"/>
        </w:rPr>
        <w:t xml:space="preserve"> de documente din care să rezulte că activitatea a fost </w:t>
      </w:r>
      <w:proofErr w:type="spellStart"/>
      <w:r w:rsidRPr="00B5311C">
        <w:rPr>
          <w:rFonts w:ascii="Times New Roman" w:hAnsi="Times New Roman"/>
          <w:b w:val="0"/>
          <w:i w:val="0"/>
          <w:iCs w:val="0"/>
        </w:rPr>
        <w:t>externalizată</w:t>
      </w:r>
      <w:proofErr w:type="spellEnd"/>
      <w:r w:rsidRPr="00B5311C">
        <w:rPr>
          <w:rFonts w:ascii="Times New Roman" w:hAnsi="Times New Roman"/>
          <w:b w:val="0"/>
          <w:i w:val="0"/>
          <w:iCs w:val="0"/>
        </w:rPr>
        <w:t xml:space="preserve"> conform/cu respectarea prevederilor legale aplicabile</w:t>
      </w:r>
      <w:r w:rsidR="0071336B" w:rsidRPr="00B5311C">
        <w:rPr>
          <w:rFonts w:ascii="Times New Roman" w:hAnsi="Times New Roman"/>
          <w:b w:val="0"/>
          <w:i w:val="0"/>
          <w:iCs w:val="0"/>
        </w:rPr>
        <w:t>;</w:t>
      </w:r>
    </w:p>
    <w:p w14:paraId="2CB440D7" w14:textId="015E3A1C" w:rsidR="0071336B" w:rsidRPr="00B5311C" w:rsidRDefault="006749DC" w:rsidP="00F33156">
      <w:pPr>
        <w:pStyle w:val="Titlu2"/>
        <w:keepNext w:val="0"/>
        <w:widowControl w:val="0"/>
        <w:numPr>
          <w:ilvl w:val="2"/>
          <w:numId w:val="7"/>
        </w:numPr>
        <w:tabs>
          <w:tab w:val="num" w:pos="360"/>
        </w:tabs>
        <w:snapToGrid w:val="0"/>
        <w:spacing w:before="0" w:after="0" w:line="240" w:lineRule="auto"/>
        <w:ind w:left="306" w:hanging="306"/>
        <w:jc w:val="both"/>
        <w:rPr>
          <w:rFonts w:ascii="Times New Roman" w:hAnsi="Times New Roman"/>
          <w:b w:val="0"/>
          <w:i w:val="0"/>
          <w:iCs w:val="0"/>
        </w:rPr>
      </w:pPr>
      <w:r w:rsidRPr="00B5311C">
        <w:rPr>
          <w:rFonts w:ascii="Times New Roman" w:hAnsi="Times New Roman"/>
          <w:b w:val="0"/>
          <w:i w:val="0"/>
          <w:iCs w:val="0"/>
        </w:rPr>
        <w:t>Prestatorul serviciului trebuie să dispună de suficienți</w:t>
      </w:r>
      <w:r w:rsidR="0071336B" w:rsidRPr="00B5311C">
        <w:rPr>
          <w:rFonts w:ascii="Times New Roman" w:hAnsi="Times New Roman"/>
          <w:b w:val="0"/>
          <w:i w:val="0"/>
          <w:iCs w:val="0"/>
        </w:rPr>
        <w:t xml:space="preserve"> șofer</w:t>
      </w:r>
      <w:r w:rsidRPr="00B5311C">
        <w:rPr>
          <w:rFonts w:ascii="Times New Roman" w:hAnsi="Times New Roman"/>
          <w:b w:val="0"/>
          <w:i w:val="0"/>
          <w:iCs w:val="0"/>
        </w:rPr>
        <w:t>i</w:t>
      </w:r>
      <w:r w:rsidR="0071336B" w:rsidRPr="00B5311C">
        <w:rPr>
          <w:rFonts w:ascii="Times New Roman" w:hAnsi="Times New Roman"/>
          <w:b w:val="0"/>
          <w:i w:val="0"/>
          <w:iCs w:val="0"/>
        </w:rPr>
        <w:t xml:space="preserve"> care s</w:t>
      </w:r>
      <w:r w:rsidRPr="00B5311C">
        <w:rPr>
          <w:rFonts w:ascii="Times New Roman" w:hAnsi="Times New Roman"/>
          <w:b w:val="0"/>
          <w:i w:val="0"/>
          <w:iCs w:val="0"/>
        </w:rPr>
        <w:t>ă</w:t>
      </w:r>
      <w:r w:rsidR="0071336B" w:rsidRPr="00B5311C">
        <w:rPr>
          <w:rFonts w:ascii="Times New Roman" w:hAnsi="Times New Roman"/>
          <w:b w:val="0"/>
          <w:i w:val="0"/>
          <w:iCs w:val="0"/>
        </w:rPr>
        <w:t xml:space="preserve"> asigure respectarea prevederilor O</w:t>
      </w:r>
      <w:r w:rsidRPr="00B5311C">
        <w:rPr>
          <w:rFonts w:ascii="Times New Roman" w:hAnsi="Times New Roman"/>
          <w:b w:val="0"/>
          <w:i w:val="0"/>
          <w:iCs w:val="0"/>
        </w:rPr>
        <w:t>.</w:t>
      </w:r>
      <w:r w:rsidR="0071336B" w:rsidRPr="00B5311C">
        <w:rPr>
          <w:rFonts w:ascii="Times New Roman" w:hAnsi="Times New Roman"/>
          <w:b w:val="0"/>
          <w:i w:val="0"/>
          <w:iCs w:val="0"/>
        </w:rPr>
        <w:t>U</w:t>
      </w:r>
      <w:r w:rsidRPr="00B5311C">
        <w:rPr>
          <w:rFonts w:ascii="Times New Roman" w:hAnsi="Times New Roman"/>
          <w:b w:val="0"/>
          <w:i w:val="0"/>
          <w:iCs w:val="0"/>
        </w:rPr>
        <w:t>.</w:t>
      </w:r>
      <w:r w:rsidR="0071336B" w:rsidRPr="00B5311C">
        <w:rPr>
          <w:rFonts w:ascii="Times New Roman" w:hAnsi="Times New Roman"/>
          <w:b w:val="0"/>
          <w:i w:val="0"/>
          <w:iCs w:val="0"/>
        </w:rPr>
        <w:t>G</w:t>
      </w:r>
      <w:r w:rsidRPr="00B5311C">
        <w:rPr>
          <w:rFonts w:ascii="Times New Roman" w:hAnsi="Times New Roman"/>
          <w:b w:val="0"/>
          <w:i w:val="0"/>
          <w:iCs w:val="0"/>
        </w:rPr>
        <w:t>.</w:t>
      </w:r>
      <w:r w:rsidR="0071336B" w:rsidRPr="00B5311C">
        <w:rPr>
          <w:rFonts w:ascii="Times New Roman" w:hAnsi="Times New Roman"/>
          <w:b w:val="0"/>
          <w:i w:val="0"/>
          <w:iCs w:val="0"/>
        </w:rPr>
        <w:t xml:space="preserve"> </w:t>
      </w:r>
      <w:r w:rsidRPr="00B5311C">
        <w:rPr>
          <w:rFonts w:ascii="Times New Roman" w:hAnsi="Times New Roman"/>
          <w:b w:val="0"/>
          <w:i w:val="0"/>
          <w:iCs w:val="0"/>
        </w:rPr>
        <w:t xml:space="preserve">nr. </w:t>
      </w:r>
      <w:r w:rsidR="0071336B" w:rsidRPr="00B5311C">
        <w:rPr>
          <w:rFonts w:ascii="Times New Roman" w:hAnsi="Times New Roman"/>
          <w:b w:val="0"/>
          <w:i w:val="0"/>
          <w:iCs w:val="0"/>
        </w:rPr>
        <w:t xml:space="preserve">37/2007  privind „perioadele de conducere, pauzele </w:t>
      </w:r>
      <w:r w:rsidRPr="00B5311C">
        <w:rPr>
          <w:rFonts w:ascii="Times New Roman" w:hAnsi="Times New Roman"/>
          <w:b w:val="0"/>
          <w:i w:val="0"/>
          <w:iCs w:val="0"/>
        </w:rPr>
        <w:t>ș</w:t>
      </w:r>
      <w:r w:rsidR="0071336B" w:rsidRPr="00B5311C">
        <w:rPr>
          <w:rFonts w:ascii="Times New Roman" w:hAnsi="Times New Roman"/>
          <w:b w:val="0"/>
          <w:i w:val="0"/>
          <w:iCs w:val="0"/>
        </w:rPr>
        <w:t>i perioadele de odihn</w:t>
      </w:r>
      <w:r w:rsidRPr="00B5311C">
        <w:rPr>
          <w:rFonts w:ascii="Times New Roman" w:hAnsi="Times New Roman"/>
          <w:b w:val="0"/>
          <w:i w:val="0"/>
          <w:iCs w:val="0"/>
        </w:rPr>
        <w:t>ă</w:t>
      </w:r>
      <w:r w:rsidR="0071336B" w:rsidRPr="00B5311C">
        <w:rPr>
          <w:rFonts w:ascii="Times New Roman" w:hAnsi="Times New Roman"/>
          <w:b w:val="0"/>
          <w:i w:val="0"/>
          <w:iCs w:val="0"/>
        </w:rPr>
        <w:t xml:space="preserve"> ale conduc</w:t>
      </w:r>
      <w:r w:rsidRPr="00B5311C">
        <w:rPr>
          <w:rFonts w:ascii="Times New Roman" w:hAnsi="Times New Roman"/>
          <w:b w:val="0"/>
          <w:i w:val="0"/>
          <w:iCs w:val="0"/>
        </w:rPr>
        <w:t>ă</w:t>
      </w:r>
      <w:r w:rsidR="0071336B" w:rsidRPr="00B5311C">
        <w:rPr>
          <w:rFonts w:ascii="Times New Roman" w:hAnsi="Times New Roman"/>
          <w:b w:val="0"/>
          <w:i w:val="0"/>
          <w:iCs w:val="0"/>
        </w:rPr>
        <w:t xml:space="preserve">torilor auto </w:t>
      </w:r>
      <w:r w:rsidRPr="00B5311C">
        <w:rPr>
          <w:rFonts w:ascii="Times New Roman" w:hAnsi="Times New Roman"/>
          <w:b w:val="0"/>
          <w:i w:val="0"/>
          <w:iCs w:val="0"/>
        </w:rPr>
        <w:t>ș</w:t>
      </w:r>
      <w:r w:rsidR="0071336B" w:rsidRPr="00B5311C">
        <w:rPr>
          <w:rFonts w:ascii="Times New Roman" w:hAnsi="Times New Roman"/>
          <w:b w:val="0"/>
          <w:i w:val="0"/>
          <w:iCs w:val="0"/>
        </w:rPr>
        <w:t xml:space="preserve">i a aparatelor de </w:t>
      </w:r>
      <w:r w:rsidRPr="00B5311C">
        <w:rPr>
          <w:rFonts w:ascii="Times New Roman" w:hAnsi="Times New Roman"/>
          <w:b w:val="0"/>
          <w:i w:val="0"/>
          <w:iCs w:val="0"/>
        </w:rPr>
        <w:t>înregistrare</w:t>
      </w:r>
      <w:r w:rsidR="0071336B" w:rsidRPr="00B5311C">
        <w:rPr>
          <w:rFonts w:ascii="Times New Roman" w:hAnsi="Times New Roman"/>
          <w:b w:val="0"/>
          <w:i w:val="0"/>
          <w:iCs w:val="0"/>
        </w:rPr>
        <w:t xml:space="preserve"> a </w:t>
      </w:r>
      <w:r w:rsidRPr="00B5311C">
        <w:rPr>
          <w:rFonts w:ascii="Times New Roman" w:hAnsi="Times New Roman"/>
          <w:b w:val="0"/>
          <w:i w:val="0"/>
          <w:iCs w:val="0"/>
        </w:rPr>
        <w:t>activității</w:t>
      </w:r>
      <w:r w:rsidR="0071336B" w:rsidRPr="00B5311C">
        <w:rPr>
          <w:rFonts w:ascii="Times New Roman" w:hAnsi="Times New Roman"/>
          <w:b w:val="0"/>
          <w:i w:val="0"/>
          <w:iCs w:val="0"/>
        </w:rPr>
        <w:t xml:space="preserve"> acestora”, precum </w:t>
      </w:r>
      <w:r w:rsidRPr="00B5311C">
        <w:rPr>
          <w:rFonts w:ascii="Times New Roman" w:hAnsi="Times New Roman"/>
          <w:b w:val="0"/>
          <w:i w:val="0"/>
          <w:iCs w:val="0"/>
        </w:rPr>
        <w:t>ș</w:t>
      </w:r>
      <w:r w:rsidR="0071336B" w:rsidRPr="00B5311C">
        <w:rPr>
          <w:rFonts w:ascii="Times New Roman" w:hAnsi="Times New Roman"/>
          <w:b w:val="0"/>
          <w:i w:val="0"/>
          <w:iCs w:val="0"/>
        </w:rPr>
        <w:t xml:space="preserve">i prevederile Codului </w:t>
      </w:r>
      <w:r w:rsidRPr="00B5311C">
        <w:rPr>
          <w:rFonts w:ascii="Times New Roman" w:hAnsi="Times New Roman"/>
          <w:b w:val="0"/>
          <w:i w:val="0"/>
          <w:iCs w:val="0"/>
        </w:rPr>
        <w:t>m</w:t>
      </w:r>
      <w:r w:rsidR="0071336B" w:rsidRPr="00B5311C">
        <w:rPr>
          <w:rFonts w:ascii="Times New Roman" w:hAnsi="Times New Roman"/>
          <w:b w:val="0"/>
          <w:i w:val="0"/>
          <w:iCs w:val="0"/>
        </w:rPr>
        <w:t>uncii legate de timpul de munc</w:t>
      </w:r>
      <w:r w:rsidRPr="00B5311C">
        <w:rPr>
          <w:rFonts w:ascii="Times New Roman" w:hAnsi="Times New Roman"/>
          <w:b w:val="0"/>
          <w:i w:val="0"/>
          <w:iCs w:val="0"/>
        </w:rPr>
        <w:t>ă</w:t>
      </w:r>
      <w:r w:rsidR="0071336B" w:rsidRPr="00B5311C">
        <w:rPr>
          <w:rFonts w:ascii="Times New Roman" w:hAnsi="Times New Roman"/>
          <w:b w:val="0"/>
          <w:i w:val="0"/>
          <w:iCs w:val="0"/>
        </w:rPr>
        <w:t xml:space="preserve"> </w:t>
      </w:r>
      <w:r w:rsidRPr="00B5311C">
        <w:rPr>
          <w:rFonts w:ascii="Times New Roman" w:hAnsi="Times New Roman"/>
          <w:b w:val="0"/>
          <w:i w:val="0"/>
          <w:iCs w:val="0"/>
        </w:rPr>
        <w:t>ș</w:t>
      </w:r>
      <w:r w:rsidR="0071336B" w:rsidRPr="00B5311C">
        <w:rPr>
          <w:rFonts w:ascii="Times New Roman" w:hAnsi="Times New Roman"/>
          <w:b w:val="0"/>
          <w:i w:val="0"/>
          <w:iCs w:val="0"/>
        </w:rPr>
        <w:t>i de odihn</w:t>
      </w:r>
      <w:r w:rsidRPr="00B5311C">
        <w:rPr>
          <w:rFonts w:ascii="Times New Roman" w:hAnsi="Times New Roman"/>
          <w:b w:val="0"/>
          <w:i w:val="0"/>
          <w:iCs w:val="0"/>
        </w:rPr>
        <w:t xml:space="preserve">ă. </w:t>
      </w:r>
      <w:r w:rsidR="001A6EAB" w:rsidRPr="00B5311C">
        <w:rPr>
          <w:rFonts w:ascii="Times New Roman" w:hAnsi="Times New Roman"/>
          <w:b w:val="0"/>
          <w:i w:val="0"/>
          <w:iCs w:val="0"/>
        </w:rPr>
        <w:t>Totodată, trebuie să asigure respectarea</w:t>
      </w:r>
      <w:r w:rsidR="0071336B" w:rsidRPr="00B5311C">
        <w:rPr>
          <w:rFonts w:ascii="Times New Roman" w:hAnsi="Times New Roman"/>
          <w:b w:val="0"/>
          <w:i w:val="0"/>
          <w:iCs w:val="0"/>
        </w:rPr>
        <w:t xml:space="preserve"> Programului de Transport </w:t>
      </w:r>
      <w:r w:rsidR="001A6EAB" w:rsidRPr="00B5311C">
        <w:rPr>
          <w:rFonts w:ascii="Times New Roman" w:hAnsi="Times New Roman"/>
          <w:b w:val="0"/>
          <w:i w:val="0"/>
          <w:iCs w:val="0"/>
        </w:rPr>
        <w:t>ș</w:t>
      </w:r>
      <w:r w:rsidR="0071336B" w:rsidRPr="00B5311C">
        <w:rPr>
          <w:rFonts w:ascii="Times New Roman" w:hAnsi="Times New Roman"/>
          <w:b w:val="0"/>
          <w:i w:val="0"/>
          <w:iCs w:val="0"/>
        </w:rPr>
        <w:t xml:space="preserve">i a Graficelor de </w:t>
      </w:r>
      <w:r w:rsidR="001A6EAB" w:rsidRPr="00B5311C">
        <w:rPr>
          <w:rFonts w:ascii="Times New Roman" w:hAnsi="Times New Roman"/>
          <w:b w:val="0"/>
          <w:i w:val="0"/>
          <w:iCs w:val="0"/>
        </w:rPr>
        <w:t>Circulație</w:t>
      </w:r>
      <w:r w:rsidR="0071336B" w:rsidRPr="00B5311C">
        <w:rPr>
          <w:rFonts w:ascii="Times New Roman" w:hAnsi="Times New Roman"/>
          <w:b w:val="0"/>
          <w:i w:val="0"/>
          <w:iCs w:val="0"/>
        </w:rPr>
        <w:t xml:space="preserve"> asumate de </w:t>
      </w:r>
      <w:r w:rsidR="001A6EAB" w:rsidRPr="00B5311C">
        <w:rPr>
          <w:rFonts w:ascii="Times New Roman" w:hAnsi="Times New Roman"/>
          <w:b w:val="0"/>
          <w:i w:val="0"/>
          <w:iCs w:val="0"/>
        </w:rPr>
        <w:t>către</w:t>
      </w:r>
      <w:r w:rsidR="0071336B" w:rsidRPr="00B5311C">
        <w:rPr>
          <w:rFonts w:ascii="Times New Roman" w:hAnsi="Times New Roman"/>
          <w:b w:val="0"/>
          <w:i w:val="0"/>
          <w:iCs w:val="0"/>
        </w:rPr>
        <w:t xml:space="preserve"> </w:t>
      </w:r>
      <w:r w:rsidR="001A6EAB" w:rsidRPr="00B5311C">
        <w:rPr>
          <w:rFonts w:ascii="Times New Roman" w:hAnsi="Times New Roman"/>
          <w:b w:val="0"/>
          <w:i w:val="0"/>
          <w:iCs w:val="0"/>
        </w:rPr>
        <w:t xml:space="preserve">Prestatorul serviciului </w:t>
      </w:r>
      <w:r w:rsidR="0071336B" w:rsidRPr="00B5311C">
        <w:rPr>
          <w:rFonts w:ascii="Times New Roman" w:hAnsi="Times New Roman"/>
          <w:b w:val="0"/>
          <w:i w:val="0"/>
          <w:iCs w:val="0"/>
        </w:rPr>
        <w:t>prin contractul de gestiune delegat</w:t>
      </w:r>
      <w:r w:rsidR="001A6EAB" w:rsidRPr="00B5311C">
        <w:rPr>
          <w:rFonts w:ascii="Times New Roman" w:hAnsi="Times New Roman"/>
          <w:b w:val="0"/>
          <w:i w:val="0"/>
          <w:iCs w:val="0"/>
        </w:rPr>
        <w:t>ă</w:t>
      </w:r>
      <w:r w:rsidR="002E0D92" w:rsidRPr="00B5311C">
        <w:rPr>
          <w:rFonts w:ascii="Times New Roman" w:hAnsi="Times New Roman"/>
          <w:b w:val="0"/>
          <w:i w:val="0"/>
          <w:iCs w:val="0"/>
        </w:rPr>
        <w:t>.</w:t>
      </w:r>
    </w:p>
    <w:p w14:paraId="573EC871" w14:textId="77777777" w:rsidR="00DC1D55" w:rsidRPr="00B5311C" w:rsidRDefault="00DC1D55" w:rsidP="00DC1D55">
      <w:pPr>
        <w:tabs>
          <w:tab w:val="left" w:pos="709"/>
        </w:tabs>
        <w:snapToGrid w:val="0"/>
        <w:spacing w:after="0" w:line="240" w:lineRule="auto"/>
        <w:jc w:val="both"/>
        <w:rPr>
          <w:rFonts w:ascii="Times New Roman" w:hAnsi="Times New Roman"/>
          <w:sz w:val="28"/>
          <w:szCs w:val="28"/>
        </w:rPr>
      </w:pPr>
    </w:p>
    <w:p w14:paraId="1E9C8905" w14:textId="77777777" w:rsidR="00DC1D55" w:rsidRPr="00B5311C" w:rsidRDefault="00DC1D55" w:rsidP="00DC1D55">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4C8FAE3F" w14:textId="58009A76" w:rsidR="0071336B" w:rsidRDefault="00EF1FD4" w:rsidP="00F33156">
      <w:pPr>
        <w:widowControl w:val="0"/>
        <w:snapToGrid w:val="0"/>
        <w:spacing w:after="0" w:line="240" w:lineRule="auto"/>
        <w:jc w:val="both"/>
        <w:rPr>
          <w:rFonts w:ascii="Times New Roman" w:hAnsi="Times New Roman"/>
          <w:sz w:val="28"/>
          <w:szCs w:val="28"/>
        </w:rPr>
      </w:pPr>
      <w:r w:rsidRPr="00B5311C">
        <w:rPr>
          <w:rFonts w:ascii="Times New Roman" w:hAnsi="Times New Roman"/>
          <w:sz w:val="28"/>
          <w:szCs w:val="28"/>
        </w:rPr>
        <w:t>Î</w:t>
      </w:r>
      <w:r w:rsidR="0071336B" w:rsidRPr="00B5311C">
        <w:rPr>
          <w:rFonts w:ascii="Times New Roman" w:hAnsi="Times New Roman"/>
          <w:sz w:val="28"/>
          <w:szCs w:val="28"/>
        </w:rPr>
        <w:t xml:space="preserve">n cadrul procedurii de </w:t>
      </w:r>
      <w:r w:rsidR="00383138" w:rsidRPr="00B5311C">
        <w:rPr>
          <w:rFonts w:ascii="Times New Roman" w:hAnsi="Times New Roman"/>
          <w:sz w:val="28"/>
          <w:szCs w:val="28"/>
        </w:rPr>
        <w:t xml:space="preserve">atribuire a contractelor de delegare a gestiunii, </w:t>
      </w:r>
      <w:r w:rsidR="0071336B" w:rsidRPr="00B5311C">
        <w:rPr>
          <w:rFonts w:ascii="Times New Roman" w:hAnsi="Times New Roman"/>
          <w:sz w:val="28"/>
          <w:szCs w:val="28"/>
        </w:rPr>
        <w:t>pot fi ofertate 2 categorii de autobuze:</w:t>
      </w:r>
    </w:p>
    <w:p w14:paraId="674D95FC" w14:textId="77777777" w:rsidR="00633C24" w:rsidRPr="001A7941" w:rsidRDefault="00633C24" w:rsidP="00F33156">
      <w:pPr>
        <w:widowControl w:val="0"/>
        <w:snapToGrid w:val="0"/>
        <w:spacing w:after="0" w:line="240" w:lineRule="auto"/>
        <w:jc w:val="both"/>
        <w:rPr>
          <w:rFonts w:ascii="Times New Roman" w:hAnsi="Times New Roman"/>
          <w:sz w:val="16"/>
          <w:szCs w:val="16"/>
        </w:rPr>
      </w:pPr>
    </w:p>
    <w:p w14:paraId="6C7CC165" w14:textId="41394B8F" w:rsidR="00EF1FD4" w:rsidRPr="00B5311C" w:rsidRDefault="00EF1FD4" w:rsidP="00871880">
      <w:pPr>
        <w:widowControl w:val="0"/>
        <w:numPr>
          <w:ilvl w:val="0"/>
          <w:numId w:val="8"/>
        </w:numPr>
        <w:snapToGrid w:val="0"/>
        <w:spacing w:after="0" w:line="240" w:lineRule="auto"/>
        <w:ind w:left="284" w:hanging="284"/>
        <w:jc w:val="both"/>
        <w:rPr>
          <w:rFonts w:ascii="Times New Roman" w:hAnsi="Times New Roman"/>
          <w:sz w:val="28"/>
          <w:szCs w:val="28"/>
        </w:rPr>
      </w:pPr>
      <w:r w:rsidRPr="00B5311C">
        <w:rPr>
          <w:rFonts w:ascii="Times New Roman" w:hAnsi="Times New Roman"/>
          <w:sz w:val="28"/>
          <w:szCs w:val="28"/>
        </w:rPr>
        <w:t>a</w:t>
      </w:r>
      <w:r w:rsidR="0071336B" w:rsidRPr="00B5311C">
        <w:rPr>
          <w:rFonts w:ascii="Times New Roman" w:hAnsi="Times New Roman"/>
          <w:sz w:val="28"/>
          <w:szCs w:val="28"/>
        </w:rPr>
        <w:t>utobuze noi</w:t>
      </w:r>
      <w:r w:rsidRPr="00B5311C">
        <w:rPr>
          <w:rFonts w:ascii="Times New Roman" w:hAnsi="Times New Roman"/>
          <w:sz w:val="28"/>
          <w:szCs w:val="28"/>
        </w:rPr>
        <w:t>/nefolosite</w:t>
      </w:r>
      <w:r w:rsidR="0071336B" w:rsidRPr="00B5311C">
        <w:rPr>
          <w:rFonts w:ascii="Times New Roman" w:hAnsi="Times New Roman"/>
          <w:sz w:val="28"/>
          <w:szCs w:val="28"/>
        </w:rPr>
        <w:t xml:space="preserve"> </w:t>
      </w:r>
      <w:r w:rsidRPr="00B5311C">
        <w:rPr>
          <w:rFonts w:ascii="Times New Roman" w:hAnsi="Times New Roman"/>
          <w:sz w:val="28"/>
          <w:szCs w:val="28"/>
        </w:rPr>
        <w:t>(deja deținute de operatorii de transport/transportatorii autorizați sau care urmează</w:t>
      </w:r>
      <w:r w:rsidR="0071336B" w:rsidRPr="00B5311C">
        <w:rPr>
          <w:rFonts w:ascii="Times New Roman" w:hAnsi="Times New Roman"/>
          <w:sz w:val="28"/>
          <w:szCs w:val="28"/>
        </w:rPr>
        <w:t xml:space="preserve"> a fi </w:t>
      </w:r>
      <w:r w:rsidRPr="00B5311C">
        <w:rPr>
          <w:rFonts w:ascii="Times New Roman" w:hAnsi="Times New Roman"/>
          <w:sz w:val="28"/>
          <w:szCs w:val="28"/>
        </w:rPr>
        <w:t>achiziționate</w:t>
      </w:r>
      <w:r w:rsidR="0071336B" w:rsidRPr="00B5311C">
        <w:rPr>
          <w:rFonts w:ascii="Times New Roman" w:hAnsi="Times New Roman"/>
          <w:sz w:val="28"/>
          <w:szCs w:val="28"/>
        </w:rPr>
        <w:t xml:space="preserve"> </w:t>
      </w:r>
      <w:r w:rsidR="00383138" w:rsidRPr="00B5311C">
        <w:rPr>
          <w:rFonts w:ascii="Times New Roman" w:hAnsi="Times New Roman"/>
          <w:sz w:val="28"/>
          <w:szCs w:val="28"/>
        </w:rPr>
        <w:t xml:space="preserve">de aceștia </w:t>
      </w:r>
      <w:r w:rsidRPr="00B5311C">
        <w:rPr>
          <w:rFonts w:ascii="Times New Roman" w:hAnsi="Times New Roman"/>
          <w:sz w:val="28"/>
          <w:szCs w:val="28"/>
        </w:rPr>
        <w:t>î</w:t>
      </w:r>
      <w:r w:rsidR="0071336B" w:rsidRPr="00B5311C">
        <w:rPr>
          <w:rFonts w:ascii="Times New Roman" w:hAnsi="Times New Roman"/>
          <w:sz w:val="28"/>
          <w:szCs w:val="28"/>
        </w:rPr>
        <w:t xml:space="preserve">n maxim 6 luni de la date </w:t>
      </w:r>
      <w:r w:rsidRPr="00B5311C">
        <w:rPr>
          <w:rFonts w:ascii="Times New Roman" w:hAnsi="Times New Roman"/>
          <w:sz w:val="28"/>
          <w:szCs w:val="28"/>
        </w:rPr>
        <w:t>semnării</w:t>
      </w:r>
      <w:r w:rsidR="0071336B" w:rsidRPr="00B5311C">
        <w:rPr>
          <w:rFonts w:ascii="Times New Roman" w:hAnsi="Times New Roman"/>
          <w:sz w:val="28"/>
          <w:szCs w:val="28"/>
        </w:rPr>
        <w:t xml:space="preserve"> contractului de delegare a gestiunii serviciului de transport public </w:t>
      </w:r>
      <w:r w:rsidRPr="00B5311C">
        <w:rPr>
          <w:rFonts w:ascii="Times New Roman" w:hAnsi="Times New Roman"/>
          <w:sz w:val="28"/>
          <w:szCs w:val="28"/>
        </w:rPr>
        <w:t>județean)</w:t>
      </w:r>
      <w:r w:rsidR="0071336B" w:rsidRPr="00B5311C">
        <w:rPr>
          <w:rFonts w:ascii="Times New Roman" w:hAnsi="Times New Roman"/>
          <w:sz w:val="28"/>
          <w:szCs w:val="28"/>
        </w:rPr>
        <w:t>;</w:t>
      </w:r>
    </w:p>
    <w:p w14:paraId="46ED09ED" w14:textId="245C7A9C" w:rsidR="0071336B" w:rsidRDefault="00EF1FD4" w:rsidP="00871880">
      <w:pPr>
        <w:widowControl w:val="0"/>
        <w:numPr>
          <w:ilvl w:val="0"/>
          <w:numId w:val="8"/>
        </w:numPr>
        <w:snapToGrid w:val="0"/>
        <w:spacing w:after="0" w:line="240" w:lineRule="auto"/>
        <w:ind w:left="284" w:hanging="284"/>
        <w:jc w:val="both"/>
        <w:rPr>
          <w:rFonts w:ascii="Times New Roman" w:hAnsi="Times New Roman"/>
          <w:sz w:val="28"/>
          <w:szCs w:val="28"/>
        </w:rPr>
      </w:pPr>
      <w:r w:rsidRPr="00B5311C">
        <w:rPr>
          <w:rFonts w:ascii="Times New Roman" w:hAnsi="Times New Roman"/>
          <w:sz w:val="28"/>
          <w:szCs w:val="28"/>
        </w:rPr>
        <w:t>a</w:t>
      </w:r>
      <w:r w:rsidR="0071336B" w:rsidRPr="00B5311C">
        <w:rPr>
          <w:rFonts w:ascii="Times New Roman" w:hAnsi="Times New Roman"/>
          <w:sz w:val="28"/>
          <w:szCs w:val="28"/>
        </w:rPr>
        <w:t xml:space="preserve">utobuze </w:t>
      </w:r>
      <w:r w:rsidRPr="00B5311C">
        <w:rPr>
          <w:rFonts w:ascii="Times New Roman" w:hAnsi="Times New Roman"/>
          <w:sz w:val="28"/>
          <w:szCs w:val="28"/>
        </w:rPr>
        <w:t>vechi/</w:t>
      </w:r>
      <w:r w:rsidR="0071336B" w:rsidRPr="00B5311C">
        <w:rPr>
          <w:rFonts w:ascii="Times New Roman" w:hAnsi="Times New Roman"/>
          <w:sz w:val="28"/>
          <w:szCs w:val="28"/>
        </w:rPr>
        <w:t>folosite</w:t>
      </w:r>
      <w:r w:rsidRPr="00B5311C">
        <w:rPr>
          <w:rFonts w:ascii="Times New Roman" w:hAnsi="Times New Roman"/>
          <w:sz w:val="28"/>
          <w:szCs w:val="28"/>
        </w:rPr>
        <w:t xml:space="preserve"> aflate în stare corespunzătoare de funcționare și care satisfac condițiile impuse prin normativele tehnice/dispozițiile legale aplicabile privind siguranța circulației, confortul pasagerilor și protecția mediului</w:t>
      </w:r>
      <w:r w:rsidR="0071336B" w:rsidRPr="00B5311C">
        <w:rPr>
          <w:rFonts w:ascii="Times New Roman" w:hAnsi="Times New Roman"/>
          <w:sz w:val="28"/>
          <w:szCs w:val="28"/>
        </w:rPr>
        <w:t>.</w:t>
      </w:r>
    </w:p>
    <w:p w14:paraId="796C27B7" w14:textId="77777777" w:rsidR="00BE789E" w:rsidRDefault="00BE789E" w:rsidP="00BE789E">
      <w:pPr>
        <w:widowControl w:val="0"/>
        <w:snapToGrid w:val="0"/>
        <w:spacing w:after="0" w:line="240" w:lineRule="auto"/>
        <w:jc w:val="both"/>
        <w:rPr>
          <w:rFonts w:ascii="Times New Roman" w:hAnsi="Times New Roman"/>
          <w:sz w:val="28"/>
          <w:szCs w:val="28"/>
        </w:rPr>
      </w:pPr>
    </w:p>
    <w:p w14:paraId="13204921" w14:textId="77777777" w:rsidR="00871880" w:rsidRPr="00B5311C" w:rsidRDefault="00871880" w:rsidP="00871880">
      <w:pPr>
        <w:widowControl w:val="0"/>
        <w:spacing w:after="0" w:line="240" w:lineRule="auto"/>
        <w:ind w:left="322"/>
        <w:jc w:val="both"/>
        <w:rPr>
          <w:rFonts w:ascii="Times New Roman" w:hAnsi="Times New Roman"/>
          <w:b/>
          <w:bCs/>
          <w:sz w:val="28"/>
          <w:szCs w:val="28"/>
        </w:rPr>
      </w:pPr>
    </w:p>
    <w:p w14:paraId="6B232CC1" w14:textId="2498C091" w:rsidR="0071336B" w:rsidRPr="00B5311C" w:rsidRDefault="0071336B" w:rsidP="00AA0F21">
      <w:pPr>
        <w:widowControl w:val="0"/>
        <w:numPr>
          <w:ilvl w:val="0"/>
          <w:numId w:val="9"/>
        </w:numPr>
        <w:spacing w:after="0" w:line="240" w:lineRule="auto"/>
        <w:ind w:left="322" w:hanging="322"/>
        <w:jc w:val="both"/>
        <w:rPr>
          <w:rFonts w:ascii="Times New Roman" w:hAnsi="Times New Roman"/>
          <w:b/>
          <w:bCs/>
          <w:sz w:val="28"/>
          <w:szCs w:val="28"/>
        </w:rPr>
      </w:pPr>
      <w:r w:rsidRPr="00B5311C">
        <w:rPr>
          <w:rFonts w:ascii="Times New Roman" w:hAnsi="Times New Roman"/>
          <w:b/>
          <w:bCs/>
          <w:sz w:val="28"/>
          <w:szCs w:val="28"/>
        </w:rPr>
        <w:t>Pentru autobuzele noi</w:t>
      </w:r>
      <w:r w:rsidR="00AA0F21" w:rsidRPr="00B5311C">
        <w:rPr>
          <w:rFonts w:ascii="Times New Roman" w:hAnsi="Times New Roman"/>
          <w:b/>
          <w:bCs/>
          <w:sz w:val="28"/>
          <w:szCs w:val="28"/>
        </w:rPr>
        <w:t xml:space="preserve"> se vor respecta următoarele condiții/cerințe</w:t>
      </w:r>
      <w:r w:rsidRPr="00B5311C">
        <w:rPr>
          <w:rFonts w:ascii="Times New Roman" w:hAnsi="Times New Roman"/>
          <w:b/>
          <w:bCs/>
          <w:sz w:val="28"/>
          <w:szCs w:val="28"/>
        </w:rPr>
        <w:t>:</w:t>
      </w:r>
    </w:p>
    <w:p w14:paraId="3F78E95D" w14:textId="77777777" w:rsidR="0071336B" w:rsidRPr="00B5311C" w:rsidRDefault="0071336B" w:rsidP="0071336B">
      <w:pPr>
        <w:widowControl w:val="0"/>
        <w:spacing w:after="0" w:line="240" w:lineRule="auto"/>
        <w:ind w:left="720"/>
        <w:jc w:val="both"/>
        <w:rPr>
          <w:rFonts w:ascii="Times New Roman" w:hAnsi="Times New Roman"/>
          <w:b/>
          <w:bCs/>
          <w:sz w:val="28"/>
          <w:szCs w:val="28"/>
        </w:rPr>
      </w:pPr>
    </w:p>
    <w:p w14:paraId="6EF772E7" w14:textId="66345DE6" w:rsidR="004D32ED" w:rsidRPr="00980D1D" w:rsidRDefault="004D32ED" w:rsidP="00832801">
      <w:pPr>
        <w:pStyle w:val="Titlu2"/>
        <w:keepNext w:val="0"/>
        <w:widowControl w:val="0"/>
        <w:numPr>
          <w:ilvl w:val="2"/>
          <w:numId w:val="30"/>
        </w:numPr>
        <w:spacing w:before="0" w:after="0" w:line="240" w:lineRule="auto"/>
        <w:ind w:left="308" w:hanging="308"/>
        <w:jc w:val="both"/>
        <w:rPr>
          <w:rFonts w:ascii="Times New Roman" w:hAnsi="Times New Roman"/>
          <w:b w:val="0"/>
          <w:i w:val="0"/>
          <w:iCs w:val="0"/>
        </w:rPr>
      </w:pPr>
      <w:r w:rsidRPr="004D32ED">
        <w:rPr>
          <w:rFonts w:ascii="Times New Roman" w:hAnsi="Times New Roman"/>
          <w:b w:val="0"/>
          <w:bCs w:val="0"/>
          <w:i w:val="0"/>
          <w:iCs w:val="0"/>
        </w:rPr>
        <w:t xml:space="preserve">Operatorii de transport/transportatorii autorizați care au propus la procedura de atribuire vehicule noi </w:t>
      </w:r>
      <w:r w:rsidRPr="00980D1D">
        <w:rPr>
          <w:rFonts w:ascii="Times New Roman" w:hAnsi="Times New Roman"/>
          <w:b w:val="0"/>
          <w:bCs w:val="0"/>
          <w:i w:val="0"/>
          <w:iCs w:val="0"/>
        </w:rPr>
        <w:t>(pe care le dețin deja), vor depune, la nivelul propunerii tehnice Formular</w:t>
      </w:r>
      <w:r w:rsidR="00644D32" w:rsidRPr="00980D1D">
        <w:rPr>
          <w:rFonts w:ascii="Times New Roman" w:hAnsi="Times New Roman"/>
          <w:b w:val="0"/>
          <w:bCs w:val="0"/>
          <w:i w:val="0"/>
          <w:iCs w:val="0"/>
        </w:rPr>
        <w:t>ul</w:t>
      </w:r>
      <w:r w:rsidRPr="00980D1D">
        <w:rPr>
          <w:rFonts w:ascii="Times New Roman" w:hAnsi="Times New Roman"/>
          <w:b w:val="0"/>
          <w:bCs w:val="0"/>
          <w:i w:val="0"/>
          <w:iCs w:val="0"/>
        </w:rPr>
        <w:t xml:space="preserve"> 9.1, completat corespunzător, însoțit de documente justificative, respectiv:</w:t>
      </w:r>
    </w:p>
    <w:p w14:paraId="26033791" w14:textId="77777777" w:rsidR="00F83090" w:rsidRPr="00980D1D" w:rsidRDefault="00F83090" w:rsidP="00F83090">
      <w:pPr>
        <w:pStyle w:val="Titlu2"/>
        <w:keepNext w:val="0"/>
        <w:widowControl w:val="0"/>
        <w:spacing w:before="0" w:after="0" w:line="240" w:lineRule="auto"/>
        <w:jc w:val="both"/>
        <w:rPr>
          <w:rFonts w:ascii="Times New Roman" w:hAnsi="Times New Roman"/>
          <w:b w:val="0"/>
          <w:bCs w:val="0"/>
          <w:i w:val="0"/>
          <w:iCs w:val="0"/>
        </w:rPr>
      </w:pPr>
    </w:p>
    <w:p w14:paraId="468A6426" w14:textId="1BDF04DA" w:rsidR="004D32ED" w:rsidRPr="00980D1D" w:rsidRDefault="004D32ED" w:rsidP="00832801">
      <w:pPr>
        <w:pStyle w:val="Listparagraf"/>
        <w:numPr>
          <w:ilvl w:val="0"/>
          <w:numId w:val="27"/>
        </w:numPr>
        <w:spacing w:after="0" w:line="240" w:lineRule="auto"/>
        <w:jc w:val="both"/>
        <w:rPr>
          <w:rFonts w:ascii="Times New Roman" w:hAnsi="Times New Roman"/>
          <w:sz w:val="28"/>
          <w:szCs w:val="28"/>
        </w:rPr>
      </w:pPr>
      <w:bookmarkStart w:id="46" w:name="_Hlk134437619"/>
      <w:r w:rsidRPr="00980D1D">
        <w:rPr>
          <w:rFonts w:ascii="Times New Roman" w:hAnsi="Times New Roman"/>
          <w:sz w:val="28"/>
          <w:szCs w:val="28"/>
        </w:rPr>
        <w:t>carte de identitare a vehiculului (CIV) din care să rezulte: marca autovehiculului, categoria de folosință, nr. de înmatriculare, număr identificare (serie șasiu), anul fabricației, norma de poluare, tipul de combustibil utilizat;</w:t>
      </w:r>
    </w:p>
    <w:p w14:paraId="4630EAA8" w14:textId="2AB4652C" w:rsidR="004D32ED" w:rsidRPr="00980D1D" w:rsidRDefault="004D32ED" w:rsidP="00832801">
      <w:pPr>
        <w:pStyle w:val="Listparagraf"/>
        <w:numPr>
          <w:ilvl w:val="0"/>
          <w:numId w:val="27"/>
        </w:numPr>
        <w:spacing w:after="0" w:line="240" w:lineRule="auto"/>
        <w:jc w:val="both"/>
        <w:rPr>
          <w:rFonts w:ascii="Times New Roman" w:hAnsi="Times New Roman"/>
          <w:sz w:val="28"/>
          <w:szCs w:val="28"/>
        </w:rPr>
      </w:pPr>
      <w:r w:rsidRPr="00980D1D">
        <w:rPr>
          <w:rFonts w:ascii="Times New Roman" w:hAnsi="Times New Roman"/>
          <w:sz w:val="28"/>
          <w:szCs w:val="28"/>
        </w:rPr>
        <w:t>documente de deținere: act de proprietate</w:t>
      </w:r>
      <w:r w:rsidR="00CB58A6" w:rsidRPr="00980D1D">
        <w:rPr>
          <w:rFonts w:ascii="Times New Roman" w:hAnsi="Times New Roman"/>
          <w:sz w:val="28"/>
          <w:szCs w:val="28"/>
        </w:rPr>
        <w:t xml:space="preserve"> sau </w:t>
      </w:r>
      <w:r w:rsidRPr="00980D1D">
        <w:rPr>
          <w:rFonts w:ascii="Times New Roman" w:hAnsi="Times New Roman"/>
          <w:sz w:val="28"/>
          <w:szCs w:val="28"/>
        </w:rPr>
        <w:t>contract de leasing;</w:t>
      </w:r>
    </w:p>
    <w:p w14:paraId="5DA71B9A" w14:textId="5B670DC9" w:rsidR="004D32ED" w:rsidRPr="00980D1D" w:rsidRDefault="004D32ED" w:rsidP="00832801">
      <w:pPr>
        <w:pStyle w:val="Listparagraf"/>
        <w:numPr>
          <w:ilvl w:val="0"/>
          <w:numId w:val="27"/>
        </w:numPr>
        <w:spacing w:after="0" w:line="240" w:lineRule="auto"/>
        <w:jc w:val="both"/>
        <w:rPr>
          <w:rFonts w:ascii="Times New Roman" w:hAnsi="Times New Roman"/>
          <w:sz w:val="28"/>
          <w:szCs w:val="28"/>
        </w:rPr>
      </w:pPr>
      <w:r w:rsidRPr="00980D1D">
        <w:rPr>
          <w:rFonts w:ascii="Times New Roman" w:hAnsi="Times New Roman"/>
          <w:sz w:val="28"/>
          <w:szCs w:val="28"/>
        </w:rPr>
        <w:t>certificat de clasificare valabil la data depune</w:t>
      </w:r>
      <w:r w:rsidR="00CB58A6" w:rsidRPr="00980D1D">
        <w:rPr>
          <w:rFonts w:ascii="Times New Roman" w:hAnsi="Times New Roman"/>
          <w:sz w:val="28"/>
          <w:szCs w:val="28"/>
        </w:rPr>
        <w:t xml:space="preserve">rii ofertei, </w:t>
      </w:r>
      <w:r w:rsidRPr="00980D1D">
        <w:rPr>
          <w:rFonts w:ascii="Times New Roman" w:hAnsi="Times New Roman"/>
          <w:sz w:val="28"/>
          <w:szCs w:val="28"/>
        </w:rPr>
        <w:t xml:space="preserve">din care să rezulte: </w:t>
      </w:r>
      <w:r w:rsidR="00CB58A6" w:rsidRPr="00980D1D">
        <w:rPr>
          <w:rFonts w:ascii="Times New Roman" w:hAnsi="Times New Roman"/>
          <w:sz w:val="28"/>
          <w:szCs w:val="28"/>
        </w:rPr>
        <w:t>capacitatea maximă admisă (</w:t>
      </w:r>
      <w:r w:rsidRPr="00980D1D">
        <w:rPr>
          <w:rFonts w:ascii="Times New Roman" w:hAnsi="Times New Roman"/>
          <w:sz w:val="28"/>
          <w:szCs w:val="28"/>
        </w:rPr>
        <w:t>n</w:t>
      </w:r>
      <w:r w:rsidR="00CB58A6" w:rsidRPr="00980D1D">
        <w:rPr>
          <w:rFonts w:ascii="Times New Roman" w:hAnsi="Times New Roman"/>
          <w:sz w:val="28"/>
          <w:szCs w:val="28"/>
        </w:rPr>
        <w:t>umăr</w:t>
      </w:r>
      <w:r w:rsidRPr="00980D1D">
        <w:rPr>
          <w:rFonts w:ascii="Times New Roman" w:hAnsi="Times New Roman"/>
          <w:sz w:val="28"/>
          <w:szCs w:val="28"/>
        </w:rPr>
        <w:t xml:space="preserve"> locuri pasageri</w:t>
      </w:r>
      <w:r w:rsidR="00CB58A6" w:rsidRPr="00980D1D">
        <w:rPr>
          <w:rFonts w:ascii="Times New Roman" w:hAnsi="Times New Roman"/>
          <w:sz w:val="28"/>
          <w:szCs w:val="28"/>
        </w:rPr>
        <w:t xml:space="preserve"> pe scaune)</w:t>
      </w:r>
      <w:r w:rsidRPr="00980D1D">
        <w:rPr>
          <w:rFonts w:ascii="Times New Roman" w:hAnsi="Times New Roman"/>
          <w:sz w:val="28"/>
          <w:szCs w:val="28"/>
        </w:rPr>
        <w:t>, dotarea cu AC</w:t>
      </w:r>
      <w:r w:rsidR="00CB58A6" w:rsidRPr="00980D1D">
        <w:rPr>
          <w:rFonts w:ascii="Times New Roman" w:hAnsi="Times New Roman"/>
          <w:sz w:val="28"/>
          <w:szCs w:val="28"/>
        </w:rPr>
        <w:t>;</w:t>
      </w:r>
    </w:p>
    <w:bookmarkEnd w:id="46"/>
    <w:p w14:paraId="23818EDA" w14:textId="77777777" w:rsidR="002F1084" w:rsidRPr="00B5311C" w:rsidRDefault="002F1084" w:rsidP="002D230A">
      <w:pPr>
        <w:pStyle w:val="Titlu2"/>
        <w:keepNext w:val="0"/>
        <w:widowControl w:val="0"/>
        <w:spacing w:before="0" w:after="0" w:line="240" w:lineRule="auto"/>
        <w:jc w:val="both"/>
        <w:rPr>
          <w:rFonts w:ascii="Times New Roman" w:hAnsi="Times New Roman"/>
          <w:b w:val="0"/>
          <w:bCs w:val="0"/>
          <w:i w:val="0"/>
          <w:iCs w:val="0"/>
          <w:color w:val="FF0000"/>
        </w:rPr>
      </w:pPr>
    </w:p>
    <w:p w14:paraId="5E9AF6CA" w14:textId="2626F249" w:rsidR="00013A9A" w:rsidRDefault="00AA0F21"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rPr>
      </w:pPr>
      <w:r w:rsidRPr="00B5311C">
        <w:rPr>
          <w:rFonts w:ascii="Times New Roman" w:hAnsi="Times New Roman"/>
          <w:b w:val="0"/>
          <w:bCs w:val="0"/>
          <w:i w:val="0"/>
          <w:iCs w:val="0"/>
        </w:rPr>
        <w:t>Operatorii de transport/transportatorii autorizați care au propus la procedura de atribuire vehicule noi, pe care nu le dețin însă la data depunerii ofertei</w:t>
      </w:r>
      <w:r w:rsidR="00045F3C" w:rsidRPr="00B5311C">
        <w:rPr>
          <w:rFonts w:ascii="Times New Roman" w:hAnsi="Times New Roman"/>
          <w:b w:val="0"/>
          <w:bCs w:val="0"/>
          <w:i w:val="0"/>
          <w:iCs w:val="0"/>
        </w:rPr>
        <w:t xml:space="preserve"> sau semnării contactului de delegare a gestiunii</w:t>
      </w:r>
      <w:r w:rsidR="006C6AB2" w:rsidRPr="00B5311C">
        <w:rPr>
          <w:rFonts w:ascii="Times New Roman" w:hAnsi="Times New Roman"/>
          <w:b w:val="0"/>
          <w:bCs w:val="0"/>
          <w:i w:val="0"/>
          <w:iCs w:val="0"/>
        </w:rPr>
        <w:t>,</w:t>
      </w:r>
      <w:r w:rsidRPr="00B5311C">
        <w:rPr>
          <w:rFonts w:ascii="Times New Roman" w:hAnsi="Times New Roman"/>
          <w:b w:val="0"/>
          <w:bCs w:val="0"/>
          <w:i w:val="0"/>
          <w:iCs w:val="0"/>
        </w:rPr>
        <w:t xml:space="preserve"> în una din formele stabilite prin actele normative aplicabile, au obligația de a asigura, </w:t>
      </w:r>
      <w:r w:rsidRPr="00B5311C">
        <w:rPr>
          <w:rFonts w:ascii="Times New Roman" w:hAnsi="Times New Roman"/>
          <w:b w:val="0"/>
          <w:i w:val="0"/>
          <w:iCs w:val="0"/>
        </w:rPr>
        <w:t>î</w:t>
      </w:r>
      <w:r w:rsidR="0071336B" w:rsidRPr="00B5311C">
        <w:rPr>
          <w:rFonts w:ascii="Times New Roman" w:hAnsi="Times New Roman"/>
          <w:b w:val="0"/>
          <w:i w:val="0"/>
          <w:iCs w:val="0"/>
        </w:rPr>
        <w:t>n</w:t>
      </w:r>
      <w:r w:rsidRPr="00B5311C">
        <w:rPr>
          <w:rFonts w:ascii="Times New Roman" w:hAnsi="Times New Roman"/>
          <w:b w:val="0"/>
          <w:i w:val="0"/>
          <w:iCs w:val="0"/>
        </w:rPr>
        <w:t xml:space="preserve"> termen de</w:t>
      </w:r>
      <w:r w:rsidR="0071336B" w:rsidRPr="00B5311C">
        <w:rPr>
          <w:rFonts w:ascii="Times New Roman" w:hAnsi="Times New Roman"/>
          <w:b w:val="0"/>
          <w:i w:val="0"/>
          <w:iCs w:val="0"/>
        </w:rPr>
        <w:t xml:space="preserve"> maxim 6 luni de la data </w:t>
      </w:r>
      <w:r w:rsidRPr="00B5311C">
        <w:rPr>
          <w:rFonts w:ascii="Times New Roman" w:hAnsi="Times New Roman"/>
          <w:b w:val="0"/>
          <w:i w:val="0"/>
          <w:iCs w:val="0"/>
        </w:rPr>
        <w:t>semnării</w:t>
      </w:r>
      <w:r w:rsidR="0071336B" w:rsidRPr="00B5311C">
        <w:rPr>
          <w:rFonts w:ascii="Times New Roman" w:hAnsi="Times New Roman"/>
          <w:b w:val="0"/>
          <w:i w:val="0"/>
          <w:iCs w:val="0"/>
        </w:rPr>
        <w:t xml:space="preserve"> contractului </w:t>
      </w:r>
      <w:r w:rsidRPr="00B5311C">
        <w:rPr>
          <w:rFonts w:ascii="Times New Roman" w:hAnsi="Times New Roman"/>
          <w:b w:val="0"/>
          <w:i w:val="0"/>
          <w:iCs w:val="0"/>
        </w:rPr>
        <w:t>de delegare a gestiunii</w:t>
      </w:r>
      <w:r w:rsidR="0071336B" w:rsidRPr="00B5311C">
        <w:rPr>
          <w:rFonts w:ascii="Times New Roman" w:hAnsi="Times New Roman"/>
          <w:b w:val="0"/>
          <w:i w:val="0"/>
          <w:iCs w:val="0"/>
        </w:rPr>
        <w:t xml:space="preserve">, </w:t>
      </w:r>
      <w:r w:rsidR="00F65024" w:rsidRPr="00B5311C">
        <w:rPr>
          <w:rFonts w:ascii="Times New Roman" w:hAnsi="Times New Roman"/>
          <w:b w:val="0"/>
          <w:i w:val="0"/>
          <w:iCs w:val="0"/>
        </w:rPr>
        <w:t xml:space="preserve">disponibilitatea </w:t>
      </w:r>
      <w:r w:rsidR="008A1FD8" w:rsidRPr="00B5311C">
        <w:rPr>
          <w:rFonts w:ascii="Times New Roman" w:hAnsi="Times New Roman"/>
          <w:b w:val="0"/>
          <w:i w:val="0"/>
          <w:iCs w:val="0"/>
        </w:rPr>
        <w:t>vehiculel</w:t>
      </w:r>
      <w:r w:rsidR="00EA3A32" w:rsidRPr="00B5311C">
        <w:rPr>
          <w:rFonts w:ascii="Times New Roman" w:hAnsi="Times New Roman"/>
          <w:b w:val="0"/>
          <w:i w:val="0"/>
          <w:iCs w:val="0"/>
        </w:rPr>
        <w:t>o</w:t>
      </w:r>
      <w:r w:rsidR="00F65024" w:rsidRPr="00B5311C">
        <w:rPr>
          <w:rFonts w:ascii="Times New Roman" w:hAnsi="Times New Roman"/>
          <w:b w:val="0"/>
          <w:i w:val="0"/>
          <w:iCs w:val="0"/>
        </w:rPr>
        <w:t>r</w:t>
      </w:r>
      <w:r w:rsidR="008A1FD8" w:rsidRPr="00B5311C">
        <w:rPr>
          <w:rFonts w:ascii="Times New Roman" w:hAnsi="Times New Roman"/>
          <w:b w:val="0"/>
          <w:i w:val="0"/>
          <w:iCs w:val="0"/>
        </w:rPr>
        <w:t xml:space="preserve"> noi </w:t>
      </w:r>
      <w:r w:rsidR="008169B5" w:rsidRPr="00B5311C">
        <w:rPr>
          <w:rFonts w:ascii="Times New Roman" w:hAnsi="Times New Roman"/>
          <w:b w:val="0"/>
          <w:i w:val="0"/>
          <w:iCs w:val="0"/>
        </w:rPr>
        <w:t>ofertate</w:t>
      </w:r>
      <w:r w:rsidR="008A1FD8" w:rsidRPr="00B5311C">
        <w:rPr>
          <w:rFonts w:ascii="Times New Roman" w:hAnsi="Times New Roman"/>
          <w:b w:val="0"/>
          <w:i w:val="0"/>
          <w:iCs w:val="0"/>
        </w:rPr>
        <w:t xml:space="preserve"> la nivelul propunerii tehnice</w:t>
      </w:r>
      <w:r w:rsidR="00F7396B">
        <w:rPr>
          <w:rFonts w:ascii="Times New Roman" w:hAnsi="Times New Roman"/>
          <w:b w:val="0"/>
          <w:i w:val="0"/>
          <w:iCs w:val="0"/>
        </w:rPr>
        <w:t>.</w:t>
      </w:r>
      <w:r w:rsidR="00060EF8">
        <w:rPr>
          <w:rFonts w:ascii="Times New Roman" w:hAnsi="Times New Roman"/>
          <w:b w:val="0"/>
          <w:i w:val="0"/>
          <w:iCs w:val="0"/>
        </w:rPr>
        <w:t xml:space="preserve"> </w:t>
      </w:r>
      <w:r w:rsidR="00060EF8" w:rsidRPr="00980D1D">
        <w:rPr>
          <w:rFonts w:ascii="Times New Roman" w:hAnsi="Times New Roman"/>
          <w:b w:val="0"/>
          <w:i w:val="0"/>
          <w:iCs w:val="0"/>
        </w:rPr>
        <w:t xml:space="preserve">În acest sens, </w:t>
      </w:r>
      <w:r w:rsidR="00980D1D" w:rsidRPr="00980D1D">
        <w:rPr>
          <w:rFonts w:ascii="Times New Roman" w:hAnsi="Times New Roman"/>
          <w:b w:val="0"/>
          <w:i w:val="0"/>
          <w:iCs w:val="0"/>
        </w:rPr>
        <w:t xml:space="preserve">la nivelul propunerii tehnice, </w:t>
      </w:r>
      <w:r w:rsidR="00060EF8" w:rsidRPr="00980D1D">
        <w:rPr>
          <w:rFonts w:ascii="Times New Roman" w:hAnsi="Times New Roman"/>
          <w:b w:val="0"/>
          <w:i w:val="0"/>
          <w:iCs w:val="0"/>
        </w:rPr>
        <w:t>vor depune</w:t>
      </w:r>
      <w:r w:rsidR="00980D1D" w:rsidRPr="00980D1D">
        <w:rPr>
          <w:rFonts w:ascii="Times New Roman" w:hAnsi="Times New Roman"/>
          <w:b w:val="0"/>
          <w:i w:val="0"/>
          <w:iCs w:val="0"/>
        </w:rPr>
        <w:t xml:space="preserve"> Formularul 9.1, completat corespunzător, însoțit de </w:t>
      </w:r>
      <w:r w:rsidR="00060EF8" w:rsidRPr="00980D1D">
        <w:rPr>
          <w:rFonts w:ascii="Times New Roman" w:hAnsi="Times New Roman"/>
          <w:b w:val="0"/>
          <w:i w:val="0"/>
          <w:iCs w:val="0"/>
        </w:rPr>
        <w:t>o declarație notarială</w:t>
      </w:r>
      <w:r w:rsidR="00980D1D" w:rsidRPr="00980D1D">
        <w:rPr>
          <w:rFonts w:ascii="Times New Roman" w:hAnsi="Times New Roman"/>
          <w:b w:val="0"/>
          <w:i w:val="0"/>
          <w:iCs w:val="0"/>
        </w:rPr>
        <w:t xml:space="preserve"> pentru susținerea acestuia,</w:t>
      </w:r>
      <w:r w:rsidR="00060EF8" w:rsidRPr="00980D1D">
        <w:rPr>
          <w:rFonts w:ascii="Times New Roman" w:hAnsi="Times New Roman"/>
          <w:b w:val="0"/>
          <w:i w:val="0"/>
          <w:iCs w:val="0"/>
        </w:rPr>
        <w:t xml:space="preserve"> </w:t>
      </w:r>
      <w:r w:rsidR="00013A9A" w:rsidRPr="00980D1D">
        <w:rPr>
          <w:rFonts w:ascii="Times New Roman" w:hAnsi="Times New Roman"/>
          <w:b w:val="0"/>
          <w:i w:val="0"/>
          <w:iCs w:val="0"/>
        </w:rPr>
        <w:t>cu privire la autovehiculele ce urmează a fi achiziționate</w:t>
      </w:r>
      <w:r w:rsidR="00980D1D" w:rsidRPr="00980D1D">
        <w:rPr>
          <w:rFonts w:ascii="Times New Roman" w:hAnsi="Times New Roman"/>
          <w:b w:val="0"/>
          <w:i w:val="0"/>
          <w:iCs w:val="0"/>
        </w:rPr>
        <w:t>;</w:t>
      </w:r>
    </w:p>
    <w:p w14:paraId="09C19A6A" w14:textId="77777777" w:rsidR="00AF6318" w:rsidRPr="00AF6318" w:rsidRDefault="00AF6318" w:rsidP="00AF6318"/>
    <w:p w14:paraId="2195653C" w14:textId="249D6907" w:rsidR="00644D32" w:rsidRPr="00980D1D" w:rsidRDefault="00DF588B" w:rsidP="00832801">
      <w:pPr>
        <w:pStyle w:val="Titlu2"/>
        <w:keepNext w:val="0"/>
        <w:widowControl w:val="0"/>
        <w:numPr>
          <w:ilvl w:val="2"/>
          <w:numId w:val="30"/>
        </w:numPr>
        <w:spacing w:before="0" w:after="0" w:line="240" w:lineRule="auto"/>
        <w:ind w:left="308" w:hanging="308"/>
        <w:jc w:val="both"/>
        <w:rPr>
          <w:rFonts w:ascii="Times New Roman" w:hAnsi="Times New Roman"/>
          <w:b w:val="0"/>
          <w:i w:val="0"/>
          <w:iCs w:val="0"/>
        </w:rPr>
      </w:pPr>
      <w:r w:rsidRPr="00644D32">
        <w:rPr>
          <w:rFonts w:ascii="Times New Roman" w:hAnsi="Times New Roman"/>
          <w:b w:val="0"/>
          <w:i w:val="0"/>
          <w:iCs w:val="0"/>
        </w:rPr>
        <w:t>Pentru cazul menționat anterior, î</w:t>
      </w:r>
      <w:r w:rsidR="0071336B" w:rsidRPr="00644D32">
        <w:rPr>
          <w:rFonts w:ascii="Times New Roman" w:hAnsi="Times New Roman"/>
          <w:b w:val="0"/>
          <w:i w:val="0"/>
          <w:iCs w:val="0"/>
        </w:rPr>
        <w:t xml:space="preserve">n primele 6 luni </w:t>
      </w:r>
      <w:r w:rsidRPr="00644D32">
        <w:rPr>
          <w:rFonts w:ascii="Times New Roman" w:hAnsi="Times New Roman"/>
          <w:b w:val="0"/>
          <w:i w:val="0"/>
          <w:iCs w:val="0"/>
        </w:rPr>
        <w:t xml:space="preserve">de la data semnării contractului de delegare a gestiunii (altfel spus, în intervalul acordat </w:t>
      </w:r>
      <w:r w:rsidR="0071336B" w:rsidRPr="00644D32">
        <w:rPr>
          <w:rFonts w:ascii="Times New Roman" w:hAnsi="Times New Roman"/>
          <w:b w:val="0"/>
          <w:i w:val="0"/>
          <w:iCs w:val="0"/>
        </w:rPr>
        <w:t>p</w:t>
      </w:r>
      <w:r w:rsidRPr="00644D32">
        <w:rPr>
          <w:rFonts w:ascii="Times New Roman" w:hAnsi="Times New Roman"/>
          <w:b w:val="0"/>
          <w:i w:val="0"/>
          <w:iCs w:val="0"/>
        </w:rPr>
        <w:t>entru</w:t>
      </w:r>
      <w:r w:rsidR="0071336B" w:rsidRPr="00644D32">
        <w:rPr>
          <w:rFonts w:ascii="Times New Roman" w:hAnsi="Times New Roman"/>
          <w:b w:val="0"/>
          <w:i w:val="0"/>
          <w:iCs w:val="0"/>
        </w:rPr>
        <w:t xml:space="preserve"> definitivarea achizi</w:t>
      </w:r>
      <w:r w:rsidRPr="00644D32">
        <w:rPr>
          <w:rFonts w:ascii="Times New Roman" w:hAnsi="Times New Roman"/>
          <w:b w:val="0"/>
          <w:i w:val="0"/>
          <w:iCs w:val="0"/>
        </w:rPr>
        <w:t>ț</w:t>
      </w:r>
      <w:r w:rsidR="0071336B" w:rsidRPr="00644D32">
        <w:rPr>
          <w:rFonts w:ascii="Times New Roman" w:hAnsi="Times New Roman"/>
          <w:b w:val="0"/>
          <w:i w:val="0"/>
          <w:iCs w:val="0"/>
        </w:rPr>
        <w:t xml:space="preserve">iei </w:t>
      </w:r>
      <w:r w:rsidRPr="00644D32">
        <w:rPr>
          <w:rFonts w:ascii="Times New Roman" w:hAnsi="Times New Roman"/>
          <w:b w:val="0"/>
          <w:i w:val="0"/>
          <w:iCs w:val="0"/>
        </w:rPr>
        <w:t xml:space="preserve">de </w:t>
      </w:r>
      <w:r w:rsidR="0071336B" w:rsidRPr="00644D32">
        <w:rPr>
          <w:rFonts w:ascii="Times New Roman" w:hAnsi="Times New Roman"/>
          <w:b w:val="0"/>
          <w:i w:val="0"/>
          <w:iCs w:val="0"/>
        </w:rPr>
        <w:t>autobuze noi</w:t>
      </w:r>
      <w:r w:rsidRPr="00644D32">
        <w:rPr>
          <w:rFonts w:ascii="Times New Roman" w:hAnsi="Times New Roman"/>
          <w:b w:val="0"/>
          <w:i w:val="0"/>
          <w:iCs w:val="0"/>
        </w:rPr>
        <w:t>)</w:t>
      </w:r>
      <w:r w:rsidR="0071336B" w:rsidRPr="00644D32">
        <w:rPr>
          <w:rFonts w:ascii="Times New Roman" w:hAnsi="Times New Roman"/>
          <w:b w:val="0"/>
          <w:i w:val="0"/>
          <w:iCs w:val="0"/>
        </w:rPr>
        <w:t>, operatorul</w:t>
      </w:r>
      <w:r w:rsidR="006C6AB2" w:rsidRPr="00644D32">
        <w:rPr>
          <w:rFonts w:ascii="Times New Roman" w:hAnsi="Times New Roman"/>
          <w:b w:val="0"/>
          <w:i w:val="0"/>
          <w:iCs w:val="0"/>
        </w:rPr>
        <w:t xml:space="preserve"> de transport/transportatorul autorizat</w:t>
      </w:r>
      <w:r w:rsidR="0071336B" w:rsidRPr="00644D32">
        <w:rPr>
          <w:rFonts w:ascii="Times New Roman" w:hAnsi="Times New Roman"/>
          <w:b w:val="0"/>
          <w:i w:val="0"/>
          <w:iCs w:val="0"/>
        </w:rPr>
        <w:t xml:space="preserve"> va trebui s</w:t>
      </w:r>
      <w:r w:rsidR="006018C0" w:rsidRPr="00644D32">
        <w:rPr>
          <w:rFonts w:ascii="Times New Roman" w:hAnsi="Times New Roman"/>
          <w:b w:val="0"/>
          <w:i w:val="0"/>
          <w:iCs w:val="0"/>
        </w:rPr>
        <w:t>ă</w:t>
      </w:r>
      <w:r w:rsidR="0071336B" w:rsidRPr="00644D32">
        <w:rPr>
          <w:rFonts w:ascii="Times New Roman" w:hAnsi="Times New Roman"/>
          <w:b w:val="0"/>
          <w:i w:val="0"/>
          <w:iCs w:val="0"/>
        </w:rPr>
        <w:t xml:space="preserve"> asigure operarea </w:t>
      </w:r>
      <w:r w:rsidRPr="00644D32">
        <w:rPr>
          <w:rFonts w:ascii="Times New Roman" w:hAnsi="Times New Roman"/>
          <w:b w:val="0"/>
          <w:i w:val="0"/>
          <w:iCs w:val="0"/>
        </w:rPr>
        <w:t>traseului</w:t>
      </w:r>
      <w:r w:rsidR="006018C0" w:rsidRPr="00644D32">
        <w:rPr>
          <w:rFonts w:ascii="Times New Roman" w:hAnsi="Times New Roman"/>
          <w:b w:val="0"/>
          <w:i w:val="0"/>
          <w:iCs w:val="0"/>
        </w:rPr>
        <w:t xml:space="preserve"> ce i-a fost atribuit</w:t>
      </w:r>
      <w:r w:rsidRPr="00644D32">
        <w:rPr>
          <w:rFonts w:ascii="Times New Roman" w:hAnsi="Times New Roman"/>
          <w:b w:val="0"/>
          <w:i w:val="0"/>
          <w:iCs w:val="0"/>
        </w:rPr>
        <w:t>/traseelor ce</w:t>
      </w:r>
      <w:r w:rsidR="006018C0" w:rsidRPr="00644D32">
        <w:rPr>
          <w:rFonts w:ascii="Times New Roman" w:hAnsi="Times New Roman"/>
          <w:b w:val="0"/>
          <w:i w:val="0"/>
          <w:iCs w:val="0"/>
        </w:rPr>
        <w:t xml:space="preserve"> </w:t>
      </w:r>
      <w:r w:rsidRPr="00644D32">
        <w:rPr>
          <w:rFonts w:ascii="Times New Roman" w:hAnsi="Times New Roman"/>
          <w:b w:val="0"/>
          <w:i w:val="0"/>
          <w:iCs w:val="0"/>
        </w:rPr>
        <w:t>i-au fost atribuite</w:t>
      </w:r>
      <w:r w:rsidR="0071336B" w:rsidRPr="00644D32">
        <w:rPr>
          <w:rFonts w:ascii="Times New Roman" w:hAnsi="Times New Roman"/>
          <w:b w:val="0"/>
          <w:i w:val="0"/>
          <w:iCs w:val="0"/>
        </w:rPr>
        <w:t xml:space="preserve">, </w:t>
      </w:r>
      <w:r w:rsidRPr="00644D32">
        <w:rPr>
          <w:rFonts w:ascii="Times New Roman" w:hAnsi="Times New Roman"/>
          <w:b w:val="0"/>
          <w:i w:val="0"/>
          <w:iCs w:val="0"/>
        </w:rPr>
        <w:t xml:space="preserve">utilizând vehicule vechi/folosite, deținute de acesta în </w:t>
      </w:r>
      <w:r w:rsidR="00F65024" w:rsidRPr="00644D32">
        <w:rPr>
          <w:rFonts w:ascii="Times New Roman" w:hAnsi="Times New Roman"/>
          <w:b w:val="0"/>
          <w:i w:val="0"/>
          <w:iCs w:val="0"/>
        </w:rPr>
        <w:t>oricare</w:t>
      </w:r>
      <w:r w:rsidRPr="00644D32">
        <w:rPr>
          <w:rFonts w:ascii="Times New Roman" w:hAnsi="Times New Roman"/>
          <w:b w:val="0"/>
          <w:i w:val="0"/>
          <w:iCs w:val="0"/>
        </w:rPr>
        <w:t xml:space="preserve"> din</w:t>
      </w:r>
      <w:r w:rsidR="00F65024" w:rsidRPr="00644D32">
        <w:rPr>
          <w:rFonts w:ascii="Times New Roman" w:hAnsi="Times New Roman"/>
          <w:b w:val="0"/>
          <w:i w:val="0"/>
          <w:iCs w:val="0"/>
        </w:rPr>
        <w:t>tre</w:t>
      </w:r>
      <w:r w:rsidRPr="00644D32">
        <w:rPr>
          <w:rFonts w:ascii="Times New Roman" w:hAnsi="Times New Roman"/>
          <w:b w:val="0"/>
          <w:i w:val="0"/>
          <w:iCs w:val="0"/>
        </w:rPr>
        <w:t xml:space="preserve"> </w:t>
      </w:r>
      <w:r w:rsidRPr="00644D32">
        <w:rPr>
          <w:rFonts w:ascii="Times New Roman" w:hAnsi="Times New Roman"/>
          <w:b w:val="0"/>
          <w:bCs w:val="0"/>
          <w:i w:val="0"/>
          <w:iCs w:val="0"/>
        </w:rPr>
        <w:t>formele stabilite prin actele normative aplicabile</w:t>
      </w:r>
      <w:r w:rsidR="00A86FE3" w:rsidRPr="00644D32">
        <w:rPr>
          <w:rFonts w:ascii="Times New Roman" w:hAnsi="Times New Roman"/>
          <w:b w:val="0"/>
          <w:bCs w:val="0"/>
          <w:i w:val="0"/>
          <w:iCs w:val="0"/>
        </w:rPr>
        <w:t xml:space="preserve">. </w:t>
      </w:r>
      <w:r w:rsidR="00045F3C" w:rsidRPr="00644D32">
        <w:rPr>
          <w:rFonts w:ascii="Times New Roman" w:hAnsi="Times New Roman"/>
          <w:b w:val="0"/>
          <w:i w:val="0"/>
          <w:iCs w:val="0"/>
        </w:rPr>
        <w:t>În acest sens,</w:t>
      </w:r>
      <w:r w:rsidR="00644D32">
        <w:rPr>
          <w:rFonts w:ascii="Times New Roman" w:hAnsi="Times New Roman"/>
          <w:b w:val="0"/>
          <w:i w:val="0"/>
          <w:iCs w:val="0"/>
        </w:rPr>
        <w:t xml:space="preserve"> </w:t>
      </w:r>
      <w:r w:rsidR="00644D32" w:rsidRPr="00980D1D">
        <w:rPr>
          <w:rFonts w:ascii="Times New Roman" w:hAnsi="Times New Roman"/>
          <w:b w:val="0"/>
          <w:i w:val="0"/>
          <w:iCs w:val="0"/>
        </w:rPr>
        <w:t>vor depune,</w:t>
      </w:r>
      <w:r w:rsidR="00A86FE3" w:rsidRPr="00980D1D">
        <w:rPr>
          <w:rFonts w:ascii="Times New Roman" w:hAnsi="Times New Roman"/>
          <w:b w:val="0"/>
          <w:i w:val="0"/>
          <w:iCs w:val="0"/>
        </w:rPr>
        <w:t xml:space="preserve"> </w:t>
      </w:r>
      <w:r w:rsidR="00A86FE3" w:rsidRPr="00980D1D">
        <w:rPr>
          <w:rFonts w:ascii="Times New Roman" w:hAnsi="Times New Roman"/>
          <w:b w:val="0"/>
          <w:bCs w:val="0"/>
          <w:i w:val="0"/>
          <w:iCs w:val="0"/>
        </w:rPr>
        <w:t>la nivelul propunerii tehnice</w:t>
      </w:r>
      <w:r w:rsidR="00644D32" w:rsidRPr="00980D1D">
        <w:rPr>
          <w:rFonts w:ascii="Times New Roman" w:hAnsi="Times New Roman"/>
          <w:b w:val="0"/>
          <w:bCs w:val="0"/>
          <w:i w:val="0"/>
          <w:iCs w:val="0"/>
        </w:rPr>
        <w:t xml:space="preserve"> Formularul 9.2, completat corespunzător, însoțit de documente justificative, respectiv:</w:t>
      </w:r>
    </w:p>
    <w:p w14:paraId="4EAE900A" w14:textId="7B597CC2" w:rsidR="00A86FE3" w:rsidRPr="00980D1D" w:rsidRDefault="00A86FE3" w:rsidP="00644D32">
      <w:pPr>
        <w:pStyle w:val="Titlu2"/>
        <w:keepNext w:val="0"/>
        <w:widowControl w:val="0"/>
        <w:spacing w:before="0" w:after="0" w:line="240" w:lineRule="auto"/>
        <w:jc w:val="both"/>
        <w:rPr>
          <w:rFonts w:ascii="Times New Roman" w:hAnsi="Times New Roman"/>
          <w:b w:val="0"/>
          <w:bCs w:val="0"/>
          <w:i w:val="0"/>
          <w:iCs w:val="0"/>
        </w:rPr>
      </w:pPr>
    </w:p>
    <w:p w14:paraId="1E2DFF12" w14:textId="77777777" w:rsidR="00060EF8" w:rsidRPr="00980D1D" w:rsidRDefault="00060EF8" w:rsidP="00832801">
      <w:pPr>
        <w:pStyle w:val="Listparagraf"/>
        <w:numPr>
          <w:ilvl w:val="0"/>
          <w:numId w:val="27"/>
        </w:numPr>
        <w:spacing w:after="0" w:line="240" w:lineRule="auto"/>
        <w:jc w:val="both"/>
        <w:rPr>
          <w:rFonts w:ascii="Times New Roman" w:hAnsi="Times New Roman"/>
          <w:sz w:val="28"/>
          <w:szCs w:val="28"/>
        </w:rPr>
      </w:pPr>
      <w:bookmarkStart w:id="47" w:name="_Hlk133309527"/>
      <w:r w:rsidRPr="00980D1D">
        <w:rPr>
          <w:rFonts w:ascii="Times New Roman" w:hAnsi="Times New Roman"/>
          <w:sz w:val="28"/>
          <w:szCs w:val="28"/>
        </w:rPr>
        <w:t>carte de identitare a vehiculului (CIV) din care să rezulte: marca autovehiculului, categoria de folosință, nr. de înmatriculare, număr identificare (serie șasiu), anul fabricației, norma de poluare, tipul de combustibil utilizat;</w:t>
      </w:r>
    </w:p>
    <w:p w14:paraId="659F1287" w14:textId="77777777" w:rsidR="00060EF8" w:rsidRPr="00980D1D" w:rsidRDefault="00060EF8" w:rsidP="00832801">
      <w:pPr>
        <w:pStyle w:val="Listparagraf"/>
        <w:numPr>
          <w:ilvl w:val="0"/>
          <w:numId w:val="27"/>
        </w:numPr>
        <w:spacing w:after="0" w:line="240" w:lineRule="auto"/>
        <w:jc w:val="both"/>
        <w:rPr>
          <w:rFonts w:ascii="Times New Roman" w:hAnsi="Times New Roman"/>
          <w:sz w:val="28"/>
          <w:szCs w:val="28"/>
        </w:rPr>
      </w:pPr>
      <w:r w:rsidRPr="00980D1D">
        <w:rPr>
          <w:rFonts w:ascii="Times New Roman" w:hAnsi="Times New Roman"/>
          <w:sz w:val="28"/>
          <w:szCs w:val="28"/>
        </w:rPr>
        <w:t>documente de deținere: act de proprietate sau contract de leasing;</w:t>
      </w:r>
    </w:p>
    <w:p w14:paraId="2296BFB4" w14:textId="77777777" w:rsidR="00060EF8" w:rsidRPr="00980D1D" w:rsidRDefault="00060EF8" w:rsidP="00832801">
      <w:pPr>
        <w:pStyle w:val="Listparagraf"/>
        <w:numPr>
          <w:ilvl w:val="0"/>
          <w:numId w:val="27"/>
        </w:numPr>
        <w:spacing w:after="0" w:line="240" w:lineRule="auto"/>
        <w:jc w:val="both"/>
        <w:rPr>
          <w:rFonts w:ascii="Times New Roman" w:hAnsi="Times New Roman"/>
          <w:sz w:val="28"/>
          <w:szCs w:val="28"/>
        </w:rPr>
      </w:pPr>
      <w:r w:rsidRPr="00980D1D">
        <w:rPr>
          <w:rFonts w:ascii="Times New Roman" w:hAnsi="Times New Roman"/>
          <w:sz w:val="28"/>
          <w:szCs w:val="28"/>
        </w:rPr>
        <w:t>certificat de clasificare valabil la data depunerii ofertei, din care să rezulte: capacitatea maximă admisă (număr locuri pasageri pe scaune), dotarea cu AC;</w:t>
      </w:r>
    </w:p>
    <w:p w14:paraId="0588F79F" w14:textId="77777777" w:rsidR="00060EF8" w:rsidRPr="004D32ED" w:rsidRDefault="00060EF8" w:rsidP="00060EF8">
      <w:pPr>
        <w:pStyle w:val="Listparagraf"/>
        <w:spacing w:after="0" w:line="240" w:lineRule="auto"/>
        <w:jc w:val="both"/>
        <w:rPr>
          <w:rFonts w:ascii="Times New Roman" w:hAnsi="Times New Roman"/>
          <w:color w:val="FF0000"/>
          <w:sz w:val="28"/>
          <w:szCs w:val="28"/>
        </w:rPr>
      </w:pPr>
    </w:p>
    <w:p w14:paraId="1D8C1704" w14:textId="3279D2E6" w:rsidR="001A7941" w:rsidRDefault="004E1A64" w:rsidP="00832801">
      <w:pPr>
        <w:pStyle w:val="Titlu2"/>
        <w:keepNext w:val="0"/>
        <w:widowControl w:val="0"/>
        <w:numPr>
          <w:ilvl w:val="2"/>
          <w:numId w:val="11"/>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bCs w:val="0"/>
          <w:i w:val="0"/>
          <w:iCs w:val="0"/>
        </w:rPr>
        <w:t xml:space="preserve">În termen de maxim 6 luni de la semnarea contractelor de delegare a gestiunii, operatorii de transport/transportatorii autorizați declarați câștigătorii ai procedurii de atribuire vor prezenta entității contractante, în copie conform cu originalul, documente justificative pentru demonstrarea informațiilor incluse în declarația referitoare la autobuzele/microbuzele noi ce vor fi utilizate de aceștia </w:t>
      </w:r>
      <w:r w:rsidR="007F0FC3" w:rsidRPr="00B5311C">
        <w:rPr>
          <w:rFonts w:ascii="Times New Roman" w:hAnsi="Times New Roman"/>
          <w:b w:val="0"/>
          <w:bCs w:val="0"/>
          <w:i w:val="0"/>
          <w:iCs w:val="0"/>
        </w:rPr>
        <w:t xml:space="preserve">pentru prestarea serviciului județean de transport public de persoane prin curse regulate în aria teritorială de acoperire a Unității Administrativ Teritorială Județul Vrancea. </w:t>
      </w:r>
    </w:p>
    <w:p w14:paraId="3D228FFB" w14:textId="77777777" w:rsidR="00C455B0" w:rsidRPr="00C455B0" w:rsidRDefault="00C455B0" w:rsidP="00C455B0">
      <w:pPr>
        <w:rPr>
          <w:sz w:val="16"/>
          <w:szCs w:val="16"/>
        </w:rPr>
      </w:pPr>
    </w:p>
    <w:bookmarkEnd w:id="47"/>
    <w:p w14:paraId="410160FD" w14:textId="0F29339A" w:rsidR="009053E4" w:rsidRPr="00B5311C" w:rsidRDefault="009053E4" w:rsidP="00832801">
      <w:pPr>
        <w:pStyle w:val="Titlu2"/>
        <w:keepNext w:val="0"/>
        <w:widowControl w:val="0"/>
        <w:numPr>
          <w:ilvl w:val="2"/>
          <w:numId w:val="11"/>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bCs w:val="0"/>
          <w:i w:val="0"/>
          <w:iCs w:val="0"/>
        </w:rPr>
        <w:t>Prin documente justificative se înțeleg înscrisuri aflate în perioada de valabilitate precum:</w:t>
      </w:r>
    </w:p>
    <w:p w14:paraId="32084AD4" w14:textId="77777777" w:rsidR="009053E4" w:rsidRPr="00C455B0" w:rsidRDefault="009053E4" w:rsidP="009053E4">
      <w:pPr>
        <w:pStyle w:val="Titlu2"/>
        <w:keepNext w:val="0"/>
        <w:widowControl w:val="0"/>
        <w:snapToGrid w:val="0"/>
        <w:spacing w:before="0" w:after="0" w:line="240" w:lineRule="auto"/>
        <w:ind w:left="336"/>
        <w:jc w:val="both"/>
        <w:rPr>
          <w:rFonts w:ascii="Times New Roman" w:hAnsi="Times New Roman"/>
          <w:b w:val="0"/>
          <w:bCs w:val="0"/>
          <w:i w:val="0"/>
          <w:iCs w:val="0"/>
          <w:sz w:val="16"/>
          <w:szCs w:val="16"/>
        </w:rPr>
      </w:pPr>
    </w:p>
    <w:p w14:paraId="0165B9D5" w14:textId="027B7DA2" w:rsidR="009053E4" w:rsidRPr="00B5311C" w:rsidRDefault="009053E4" w:rsidP="00832801">
      <w:pPr>
        <w:pStyle w:val="Titlu2"/>
        <w:keepNext w:val="0"/>
        <w:widowControl w:val="0"/>
        <w:numPr>
          <w:ilvl w:val="0"/>
          <w:numId w:val="28"/>
        </w:numPr>
        <w:snapToGrid w:val="0"/>
        <w:spacing w:before="0" w:after="0" w:line="240" w:lineRule="auto"/>
        <w:jc w:val="both"/>
        <w:rPr>
          <w:rFonts w:ascii="Times New Roman" w:hAnsi="Times New Roman"/>
          <w:b w:val="0"/>
          <w:bCs w:val="0"/>
          <w:i w:val="0"/>
          <w:iCs w:val="0"/>
        </w:rPr>
      </w:pPr>
      <w:r w:rsidRPr="00B5311C">
        <w:rPr>
          <w:rFonts w:ascii="Times New Roman" w:hAnsi="Times New Roman"/>
          <w:b w:val="0"/>
          <w:bCs w:val="0"/>
          <w:i w:val="0"/>
          <w:iCs w:val="0"/>
        </w:rPr>
        <w:t xml:space="preserve">cartea </w:t>
      </w:r>
      <w:r w:rsidR="000816B5">
        <w:rPr>
          <w:rFonts w:ascii="Times New Roman" w:hAnsi="Times New Roman"/>
          <w:b w:val="0"/>
          <w:bCs w:val="0"/>
          <w:i w:val="0"/>
          <w:iCs w:val="0"/>
        </w:rPr>
        <w:t>de identitate</w:t>
      </w:r>
      <w:r w:rsidRPr="00B5311C">
        <w:rPr>
          <w:rFonts w:ascii="Times New Roman" w:hAnsi="Times New Roman"/>
          <w:b w:val="0"/>
          <w:bCs w:val="0"/>
          <w:i w:val="0"/>
          <w:iCs w:val="0"/>
        </w:rPr>
        <w:t xml:space="preserve"> a vehiculului</w:t>
      </w:r>
      <w:r w:rsidR="000816B5">
        <w:rPr>
          <w:rFonts w:ascii="Times New Roman" w:hAnsi="Times New Roman"/>
          <w:b w:val="0"/>
          <w:bCs w:val="0"/>
          <w:i w:val="0"/>
          <w:iCs w:val="0"/>
        </w:rPr>
        <w:t xml:space="preserve"> (CIV)</w:t>
      </w:r>
      <w:r w:rsidR="00D006B2" w:rsidRPr="00B5311C">
        <w:rPr>
          <w:rFonts w:ascii="Times New Roman" w:hAnsi="Times New Roman"/>
          <w:b w:val="0"/>
          <w:bCs w:val="0"/>
          <w:i w:val="0"/>
          <w:iCs w:val="0"/>
        </w:rPr>
        <w:t xml:space="preserve"> și documente care atestă </w:t>
      </w:r>
      <w:r w:rsidR="008B2A6D" w:rsidRPr="00B5311C">
        <w:rPr>
          <w:rFonts w:ascii="Times New Roman" w:hAnsi="Times New Roman"/>
          <w:b w:val="0"/>
          <w:bCs w:val="0"/>
          <w:i w:val="0"/>
          <w:iCs w:val="0"/>
        </w:rPr>
        <w:t>dreptul de folosire/</w:t>
      </w:r>
      <w:r w:rsidR="00D006B2" w:rsidRPr="00B5311C">
        <w:rPr>
          <w:rFonts w:ascii="Times New Roman" w:hAnsi="Times New Roman"/>
          <w:b w:val="0"/>
          <w:bCs w:val="0"/>
          <w:i w:val="0"/>
          <w:iCs w:val="0"/>
        </w:rPr>
        <w:t>deținere</w:t>
      </w:r>
      <w:r w:rsidR="000D4F25" w:rsidRPr="00B5311C">
        <w:rPr>
          <w:rFonts w:ascii="Times New Roman" w:hAnsi="Times New Roman"/>
          <w:b w:val="0"/>
          <w:bCs w:val="0"/>
          <w:i w:val="0"/>
          <w:iCs w:val="0"/>
        </w:rPr>
        <w:t xml:space="preserve"> </w:t>
      </w:r>
      <w:r w:rsidR="00D006B2" w:rsidRPr="00B5311C">
        <w:rPr>
          <w:rFonts w:ascii="Times New Roman" w:hAnsi="Times New Roman"/>
          <w:b w:val="0"/>
          <w:bCs w:val="0"/>
          <w:i w:val="0"/>
          <w:iCs w:val="0"/>
        </w:rPr>
        <w:t xml:space="preserve">a lui în una din formele stabilite </w:t>
      </w:r>
      <w:r w:rsidR="008B2A6D" w:rsidRPr="00B5311C">
        <w:rPr>
          <w:rFonts w:ascii="Times New Roman" w:hAnsi="Times New Roman"/>
          <w:b w:val="0"/>
          <w:bCs w:val="0"/>
          <w:i w:val="0"/>
          <w:iCs w:val="0"/>
        </w:rPr>
        <w:t>prin actele normative aplicabile</w:t>
      </w:r>
      <w:r w:rsidRPr="00B5311C">
        <w:rPr>
          <w:rFonts w:ascii="Times New Roman" w:hAnsi="Times New Roman"/>
          <w:b w:val="0"/>
          <w:bCs w:val="0"/>
          <w:i w:val="0"/>
          <w:iCs w:val="0"/>
        </w:rPr>
        <w:t>;</w:t>
      </w:r>
    </w:p>
    <w:p w14:paraId="2D1048D1" w14:textId="35B0F3B4" w:rsidR="009053E4" w:rsidRPr="00B5311C" w:rsidRDefault="009053E4" w:rsidP="00832801">
      <w:pPr>
        <w:pStyle w:val="Titlu2"/>
        <w:keepNext w:val="0"/>
        <w:widowControl w:val="0"/>
        <w:numPr>
          <w:ilvl w:val="0"/>
          <w:numId w:val="28"/>
        </w:numPr>
        <w:snapToGrid w:val="0"/>
        <w:spacing w:before="0" w:after="0" w:line="240" w:lineRule="auto"/>
        <w:jc w:val="both"/>
        <w:rPr>
          <w:rFonts w:ascii="Times New Roman" w:hAnsi="Times New Roman"/>
          <w:b w:val="0"/>
          <w:bCs w:val="0"/>
          <w:i w:val="0"/>
          <w:iCs w:val="0"/>
        </w:rPr>
      </w:pPr>
      <w:r w:rsidRPr="00B5311C">
        <w:rPr>
          <w:rFonts w:ascii="Times New Roman" w:hAnsi="Times New Roman"/>
          <w:b w:val="0"/>
          <w:bCs w:val="0"/>
          <w:i w:val="0"/>
          <w:iCs w:val="0"/>
        </w:rPr>
        <w:t xml:space="preserve">certificatul de clasificare </w:t>
      </w:r>
      <w:r w:rsidR="000816B5">
        <w:rPr>
          <w:rFonts w:ascii="Times New Roman" w:hAnsi="Times New Roman"/>
          <w:b w:val="0"/>
          <w:bCs w:val="0"/>
          <w:i w:val="0"/>
          <w:iCs w:val="0"/>
        </w:rPr>
        <w:t>valabil la data depunerii</w:t>
      </w:r>
      <w:r w:rsidR="002E0D92" w:rsidRPr="00B5311C">
        <w:rPr>
          <w:rFonts w:ascii="Times New Roman" w:hAnsi="Times New Roman"/>
          <w:b w:val="0"/>
          <w:bCs w:val="0"/>
          <w:i w:val="0"/>
          <w:iCs w:val="0"/>
        </w:rPr>
        <w:t>;</w:t>
      </w:r>
    </w:p>
    <w:p w14:paraId="63DFF61F" w14:textId="452FB38F" w:rsidR="009053E4" w:rsidRPr="009C72A1" w:rsidRDefault="00252F49" w:rsidP="00832801">
      <w:pPr>
        <w:pStyle w:val="Titlu2"/>
        <w:keepNext w:val="0"/>
        <w:widowControl w:val="0"/>
        <w:numPr>
          <w:ilvl w:val="0"/>
          <w:numId w:val="28"/>
        </w:numPr>
        <w:snapToGrid w:val="0"/>
        <w:spacing w:before="0" w:after="0" w:line="240" w:lineRule="auto"/>
        <w:jc w:val="both"/>
        <w:rPr>
          <w:rFonts w:ascii="Times New Roman" w:hAnsi="Times New Roman"/>
          <w:b w:val="0"/>
          <w:bCs w:val="0"/>
          <w:i w:val="0"/>
          <w:iCs w:val="0"/>
        </w:rPr>
      </w:pPr>
      <w:r w:rsidRPr="00B5311C">
        <w:rPr>
          <w:rFonts w:ascii="Times New Roman" w:hAnsi="Times New Roman"/>
          <w:b w:val="0"/>
          <w:bCs w:val="0"/>
          <w:i w:val="0"/>
          <w:iCs w:val="0"/>
        </w:rPr>
        <w:t>orice alte documente solicitate prin actele normativ</w:t>
      </w:r>
      <w:r w:rsidR="000816B5">
        <w:rPr>
          <w:rFonts w:ascii="Times New Roman" w:hAnsi="Times New Roman"/>
          <w:b w:val="0"/>
          <w:bCs w:val="0"/>
          <w:i w:val="0"/>
          <w:iCs w:val="0"/>
        </w:rPr>
        <w:t>e</w:t>
      </w:r>
      <w:r w:rsidRPr="00B5311C">
        <w:rPr>
          <w:rFonts w:ascii="Times New Roman" w:hAnsi="Times New Roman"/>
          <w:b w:val="0"/>
          <w:bCs w:val="0"/>
          <w:i w:val="0"/>
          <w:iCs w:val="0"/>
        </w:rPr>
        <w:t xml:space="preserve"> aplicabil</w:t>
      </w:r>
      <w:r w:rsidR="006336EA" w:rsidRPr="00B5311C">
        <w:rPr>
          <w:rFonts w:ascii="Times New Roman" w:hAnsi="Times New Roman"/>
          <w:b w:val="0"/>
          <w:bCs w:val="0"/>
          <w:i w:val="0"/>
          <w:iCs w:val="0"/>
        </w:rPr>
        <w:t>e și/sau contractul de delegare.</w:t>
      </w:r>
    </w:p>
    <w:p w14:paraId="76194926" w14:textId="4B303839" w:rsidR="009053E4" w:rsidRDefault="009053E4" w:rsidP="00832801">
      <w:pPr>
        <w:pStyle w:val="Titlu2"/>
        <w:keepNext w:val="0"/>
        <w:widowControl w:val="0"/>
        <w:numPr>
          <w:ilvl w:val="2"/>
          <w:numId w:val="11"/>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bCs w:val="0"/>
          <w:i w:val="0"/>
          <w:iCs w:val="0"/>
        </w:rPr>
        <w:t xml:space="preserve">Enumerarea anterioară este exemplificativă și nu exhaustivă. Prin urmare, </w:t>
      </w:r>
      <w:r w:rsidR="00937E2E" w:rsidRPr="00B5311C">
        <w:rPr>
          <w:rFonts w:ascii="Times New Roman" w:hAnsi="Times New Roman"/>
          <w:b w:val="0"/>
          <w:bCs w:val="0"/>
          <w:i w:val="0"/>
          <w:iCs w:val="0"/>
        </w:rPr>
        <w:t>operatorii de transport/transportatorii autorizați pot depune și alte documente justificative, considerate relevante de către aceștia pentru demonstrarea informațiilor cuprinse în propunerea tehnică depusă de aceștia în cadrul procedurii de atribuire</w:t>
      </w:r>
      <w:r w:rsidR="002E0D92" w:rsidRPr="00B5311C">
        <w:rPr>
          <w:rFonts w:ascii="Times New Roman" w:hAnsi="Times New Roman"/>
          <w:b w:val="0"/>
          <w:bCs w:val="0"/>
          <w:i w:val="0"/>
          <w:iCs w:val="0"/>
        </w:rPr>
        <w:t>;</w:t>
      </w:r>
    </w:p>
    <w:p w14:paraId="218486EC" w14:textId="77777777" w:rsidR="009C72A1" w:rsidRPr="009C72A1" w:rsidRDefault="009C72A1" w:rsidP="009C72A1"/>
    <w:p w14:paraId="5834B68C" w14:textId="7CC7A27F" w:rsidR="0073529E" w:rsidRDefault="007F0FC3" w:rsidP="00832801">
      <w:pPr>
        <w:pStyle w:val="Titlu2"/>
        <w:keepNext w:val="0"/>
        <w:widowControl w:val="0"/>
        <w:numPr>
          <w:ilvl w:val="2"/>
          <w:numId w:val="11"/>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bCs w:val="0"/>
          <w:i w:val="0"/>
          <w:iCs w:val="0"/>
        </w:rPr>
        <w:t xml:space="preserve">Entitatea contractantă va putea solicita documente suplimentare, în cazul în care, din înscrisurile prezentate de operatorii de transport/transportatorii autorizați, nu rezultă toate informațiile/datele menționate la nivelul declarațiilor depuse </w:t>
      </w:r>
      <w:r w:rsidR="00383138" w:rsidRPr="00B5311C">
        <w:rPr>
          <w:rFonts w:ascii="Times New Roman" w:hAnsi="Times New Roman"/>
          <w:b w:val="0"/>
          <w:bCs w:val="0"/>
          <w:i w:val="0"/>
          <w:iCs w:val="0"/>
        </w:rPr>
        <w:t xml:space="preserve">de aceștia </w:t>
      </w:r>
      <w:r w:rsidRPr="00B5311C">
        <w:rPr>
          <w:rFonts w:ascii="Times New Roman" w:hAnsi="Times New Roman"/>
          <w:b w:val="0"/>
          <w:bCs w:val="0"/>
          <w:i w:val="0"/>
          <w:iCs w:val="0"/>
        </w:rPr>
        <w:t>în cadrul procedurii de atribuire</w:t>
      </w:r>
      <w:r w:rsidR="002E0D92" w:rsidRPr="00B5311C">
        <w:rPr>
          <w:rFonts w:ascii="Times New Roman" w:hAnsi="Times New Roman"/>
          <w:b w:val="0"/>
          <w:bCs w:val="0"/>
          <w:i w:val="0"/>
          <w:iCs w:val="0"/>
        </w:rPr>
        <w:t>;</w:t>
      </w:r>
    </w:p>
    <w:p w14:paraId="42C3ECFE" w14:textId="77777777" w:rsidR="009C72A1" w:rsidRPr="009C72A1" w:rsidRDefault="009C72A1" w:rsidP="009C72A1"/>
    <w:p w14:paraId="2F53D424" w14:textId="77777777" w:rsidR="0073529E" w:rsidRDefault="00DA6670" w:rsidP="00832801">
      <w:pPr>
        <w:pStyle w:val="Titlu2"/>
        <w:keepNext w:val="0"/>
        <w:widowControl w:val="0"/>
        <w:numPr>
          <w:ilvl w:val="2"/>
          <w:numId w:val="11"/>
        </w:numPr>
        <w:spacing w:before="0" w:after="0" w:line="240" w:lineRule="auto"/>
        <w:ind w:left="308" w:hanging="294"/>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Î</w:t>
      </w:r>
      <w:r w:rsidR="0071336B" w:rsidRPr="00B5311C">
        <w:rPr>
          <w:rFonts w:ascii="Times New Roman" w:hAnsi="Times New Roman"/>
          <w:b w:val="0"/>
          <w:bCs w:val="0"/>
          <w:i w:val="0"/>
          <w:iCs w:val="0"/>
          <w:color w:val="000000"/>
        </w:rPr>
        <w:t xml:space="preserve">n cazul neintroducerii pe liniile de transport public a unor autobuze noi </w:t>
      </w:r>
      <w:r w:rsidRPr="00B5311C">
        <w:rPr>
          <w:rFonts w:ascii="Times New Roman" w:hAnsi="Times New Roman"/>
          <w:b w:val="0"/>
          <w:bCs w:val="0"/>
          <w:i w:val="0"/>
          <w:iCs w:val="0"/>
          <w:color w:val="000000"/>
        </w:rPr>
        <w:t>î</w:t>
      </w:r>
      <w:r w:rsidR="0071336B" w:rsidRPr="00B5311C">
        <w:rPr>
          <w:rFonts w:ascii="Times New Roman" w:hAnsi="Times New Roman"/>
          <w:b w:val="0"/>
          <w:bCs w:val="0"/>
          <w:i w:val="0"/>
          <w:iCs w:val="0"/>
          <w:color w:val="000000"/>
        </w:rPr>
        <w:t xml:space="preserve">n conformitate cu cele prezentate în propunerea tehnică de la procedura de </w:t>
      </w:r>
      <w:r w:rsidRPr="00B5311C">
        <w:rPr>
          <w:rFonts w:ascii="Times New Roman" w:hAnsi="Times New Roman"/>
          <w:b w:val="0"/>
          <w:bCs w:val="0"/>
          <w:i w:val="0"/>
          <w:iCs w:val="0"/>
          <w:color w:val="000000"/>
        </w:rPr>
        <w:t>atribuire</w:t>
      </w:r>
      <w:r w:rsidR="0071336B" w:rsidRPr="00B5311C">
        <w:rPr>
          <w:rFonts w:ascii="Times New Roman" w:hAnsi="Times New Roman"/>
          <w:b w:val="0"/>
          <w:bCs w:val="0"/>
          <w:i w:val="0"/>
          <w:iCs w:val="0"/>
          <w:color w:val="000000"/>
        </w:rPr>
        <w:t xml:space="preserve">, Operatorul va plăti Consiliului Județean Vrancea o penalitate de </w:t>
      </w:r>
      <w:r w:rsidR="0071336B" w:rsidRPr="00B5311C">
        <w:rPr>
          <w:rFonts w:ascii="Times New Roman" w:hAnsi="Times New Roman"/>
          <w:b w:val="0"/>
          <w:bCs w:val="0"/>
          <w:i w:val="0"/>
          <w:iCs w:val="0"/>
        </w:rPr>
        <w:t xml:space="preserve">250 de euro (calculată în lei la cursul BNR </w:t>
      </w:r>
      <w:r w:rsidR="0071336B" w:rsidRPr="00B5311C">
        <w:rPr>
          <w:rFonts w:ascii="Times New Roman" w:hAnsi="Times New Roman"/>
          <w:b w:val="0"/>
          <w:bCs w:val="0"/>
          <w:i w:val="0"/>
          <w:iCs w:val="0"/>
        </w:rPr>
        <w:lastRenderedPageBreak/>
        <w:t xml:space="preserve">al zilei respective) pe zi calendaristică de întârziere pentru fiecare autobuz din gama 10 – 22 locuri </w:t>
      </w:r>
      <w:r w:rsidRPr="00B5311C">
        <w:rPr>
          <w:rFonts w:ascii="Times New Roman" w:hAnsi="Times New Roman"/>
          <w:b w:val="0"/>
          <w:bCs w:val="0"/>
          <w:i w:val="0"/>
          <w:iCs w:val="0"/>
        </w:rPr>
        <w:t>ș</w:t>
      </w:r>
      <w:r w:rsidR="0071336B" w:rsidRPr="00B5311C">
        <w:rPr>
          <w:rFonts w:ascii="Times New Roman" w:hAnsi="Times New Roman"/>
          <w:b w:val="0"/>
          <w:bCs w:val="0"/>
          <w:i w:val="0"/>
          <w:iCs w:val="0"/>
        </w:rPr>
        <w:t>i o penalitate de 350 de euro</w:t>
      </w:r>
      <w:r w:rsidR="0071336B" w:rsidRPr="00B5311C">
        <w:rPr>
          <w:rFonts w:ascii="Times New Roman" w:hAnsi="Times New Roman"/>
          <w:b w:val="0"/>
          <w:bCs w:val="0"/>
          <w:i w:val="0"/>
          <w:iCs w:val="0"/>
          <w:color w:val="FF0000"/>
        </w:rPr>
        <w:t xml:space="preserve"> </w:t>
      </w:r>
      <w:r w:rsidR="0071336B" w:rsidRPr="00B5311C">
        <w:rPr>
          <w:rFonts w:ascii="Times New Roman" w:hAnsi="Times New Roman"/>
          <w:b w:val="0"/>
          <w:bCs w:val="0"/>
          <w:i w:val="0"/>
          <w:iCs w:val="0"/>
          <w:color w:val="000000"/>
        </w:rPr>
        <w:t>(calculată în lei la cursul BNR al zilei respective) pe zi calendaristică de întârziere pentru fiecare autobuz din gama 23 – peste 37 locuri;</w:t>
      </w:r>
    </w:p>
    <w:p w14:paraId="3050F8BA" w14:textId="77777777" w:rsidR="009C72A1" w:rsidRPr="009C72A1" w:rsidRDefault="009C72A1" w:rsidP="009C72A1"/>
    <w:p w14:paraId="3B176762" w14:textId="77777777" w:rsidR="0073529E" w:rsidRDefault="0071336B"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color w:val="000000"/>
        </w:rPr>
        <w:t>Aceleași penalit</w:t>
      </w:r>
      <w:r w:rsidR="00DA6670" w:rsidRPr="00B5311C">
        <w:rPr>
          <w:rFonts w:ascii="Times New Roman" w:hAnsi="Times New Roman"/>
          <w:b w:val="0"/>
          <w:i w:val="0"/>
          <w:iCs w:val="0"/>
          <w:color w:val="000000"/>
        </w:rPr>
        <w:t>ăț</w:t>
      </w:r>
      <w:r w:rsidRPr="00B5311C">
        <w:rPr>
          <w:rFonts w:ascii="Times New Roman" w:hAnsi="Times New Roman"/>
          <w:b w:val="0"/>
          <w:i w:val="0"/>
          <w:iCs w:val="0"/>
          <w:color w:val="000000"/>
        </w:rPr>
        <w:t>i se vor aplica chiar daca Operatorul a achizi</w:t>
      </w:r>
      <w:r w:rsidR="00DA6670" w:rsidRPr="00B5311C">
        <w:rPr>
          <w:rFonts w:ascii="Times New Roman" w:hAnsi="Times New Roman"/>
          <w:b w:val="0"/>
          <w:i w:val="0"/>
          <w:iCs w:val="0"/>
          <w:color w:val="000000"/>
        </w:rPr>
        <w:t>ț</w:t>
      </w:r>
      <w:r w:rsidRPr="00B5311C">
        <w:rPr>
          <w:rFonts w:ascii="Times New Roman" w:hAnsi="Times New Roman"/>
          <w:b w:val="0"/>
          <w:i w:val="0"/>
          <w:iCs w:val="0"/>
          <w:color w:val="000000"/>
        </w:rPr>
        <w:t>ionat autobuzele dar nu le-a introdus pe liniile deservite;</w:t>
      </w:r>
    </w:p>
    <w:p w14:paraId="3FB5A119" w14:textId="77777777" w:rsidR="009C72A1" w:rsidRPr="009C72A1" w:rsidRDefault="009C72A1" w:rsidP="009C72A1"/>
    <w:p w14:paraId="78C869B5" w14:textId="77777777" w:rsidR="0073529E" w:rsidRDefault="00DA6670"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rPr>
        <w:t>La întocmirea ofertei, operatorul de transport/transportatorul autorizat</w:t>
      </w:r>
      <w:r w:rsidR="0071336B" w:rsidRPr="00B5311C">
        <w:rPr>
          <w:rFonts w:ascii="Times New Roman" w:hAnsi="Times New Roman"/>
          <w:b w:val="0"/>
          <w:i w:val="0"/>
          <w:iCs w:val="0"/>
        </w:rPr>
        <w:t xml:space="preserve"> </w:t>
      </w:r>
      <w:r w:rsidR="0071336B" w:rsidRPr="00B5311C">
        <w:rPr>
          <w:rFonts w:ascii="Times New Roman" w:hAnsi="Times New Roman"/>
          <w:b w:val="0"/>
          <w:i w:val="0"/>
          <w:iCs w:val="0"/>
          <w:color w:val="000000"/>
        </w:rPr>
        <w:t xml:space="preserve">poate </w:t>
      </w:r>
      <w:r w:rsidRPr="00B5311C">
        <w:rPr>
          <w:rFonts w:ascii="Times New Roman" w:hAnsi="Times New Roman"/>
          <w:b w:val="0"/>
          <w:i w:val="0"/>
          <w:iCs w:val="0"/>
          <w:color w:val="000000"/>
        </w:rPr>
        <w:t>lua în calcul</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 xml:space="preserve">valoarea aferentă pentru </w:t>
      </w:r>
      <w:r w:rsidR="0071336B" w:rsidRPr="00B5311C">
        <w:rPr>
          <w:rFonts w:ascii="Times New Roman" w:hAnsi="Times New Roman"/>
          <w:b w:val="0"/>
          <w:i w:val="0"/>
          <w:iCs w:val="0"/>
          <w:color w:val="000000"/>
        </w:rPr>
        <w:t>amortiza</w:t>
      </w:r>
      <w:r w:rsidRPr="00B5311C">
        <w:rPr>
          <w:rFonts w:ascii="Times New Roman" w:hAnsi="Times New Roman"/>
          <w:b w:val="0"/>
          <w:i w:val="0"/>
          <w:iCs w:val="0"/>
          <w:color w:val="000000"/>
        </w:rPr>
        <w:t>rea</w:t>
      </w:r>
      <w:r w:rsidR="0071336B" w:rsidRPr="00B5311C">
        <w:rPr>
          <w:rFonts w:ascii="Times New Roman" w:hAnsi="Times New Roman"/>
          <w:b w:val="0"/>
          <w:i w:val="0"/>
          <w:iCs w:val="0"/>
          <w:color w:val="000000"/>
        </w:rPr>
        <w:t xml:space="preserve"> vehiculel</w:t>
      </w:r>
      <w:r w:rsidRPr="00B5311C">
        <w:rPr>
          <w:rFonts w:ascii="Times New Roman" w:hAnsi="Times New Roman"/>
          <w:b w:val="0"/>
          <w:i w:val="0"/>
          <w:iCs w:val="0"/>
          <w:color w:val="000000"/>
        </w:rPr>
        <w:t>or</w:t>
      </w:r>
      <w:r w:rsidR="0071336B" w:rsidRPr="00B5311C">
        <w:rPr>
          <w:rFonts w:ascii="Times New Roman" w:hAnsi="Times New Roman"/>
          <w:b w:val="0"/>
          <w:i w:val="0"/>
          <w:iCs w:val="0"/>
          <w:color w:val="000000"/>
        </w:rPr>
        <w:t xml:space="preserve"> noi achizi</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ionate, sau </w:t>
      </w:r>
      <w:r w:rsidRPr="00B5311C">
        <w:rPr>
          <w:rFonts w:ascii="Times New Roman" w:hAnsi="Times New Roman"/>
          <w:b w:val="0"/>
          <w:i w:val="0"/>
          <w:iCs w:val="0"/>
          <w:color w:val="000000"/>
        </w:rPr>
        <w:t xml:space="preserve">poate </w:t>
      </w:r>
      <w:r w:rsidR="0071336B" w:rsidRPr="00B5311C">
        <w:rPr>
          <w:rFonts w:ascii="Times New Roman" w:hAnsi="Times New Roman"/>
          <w:b w:val="0"/>
          <w:i w:val="0"/>
          <w:iCs w:val="0"/>
          <w:color w:val="000000"/>
        </w:rPr>
        <w:t>s</w:t>
      </w:r>
      <w:r w:rsidRPr="00B5311C">
        <w:rPr>
          <w:rFonts w:ascii="Times New Roman" w:hAnsi="Times New Roman"/>
          <w:b w:val="0"/>
          <w:i w:val="0"/>
          <w:iCs w:val="0"/>
          <w:color w:val="000000"/>
        </w:rPr>
        <w:t xml:space="preserve">ă </w:t>
      </w:r>
      <w:r w:rsidR="0071336B" w:rsidRPr="00B5311C">
        <w:rPr>
          <w:rFonts w:ascii="Times New Roman" w:hAnsi="Times New Roman"/>
          <w:b w:val="0"/>
          <w:i w:val="0"/>
          <w:iCs w:val="0"/>
          <w:color w:val="000000"/>
        </w:rPr>
        <w:t>introduc</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costuri valoarea lunar</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de leasing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perioada de valabilitate a contractului de gestiune delegat</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consider</w:t>
      </w:r>
      <w:r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ndu-se c</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w:t>
      </w:r>
      <w:r w:rsidRPr="00B5311C">
        <w:rPr>
          <w:rFonts w:ascii="Times New Roman" w:hAnsi="Times New Roman"/>
          <w:b w:val="0"/>
          <w:i w:val="0"/>
          <w:iCs w:val="0"/>
          <w:color w:val="000000"/>
        </w:rPr>
        <w:t xml:space="preserve"> acest interval</w:t>
      </w:r>
      <w:r w:rsidR="0071336B" w:rsidRPr="00B5311C">
        <w:rPr>
          <w:rFonts w:ascii="Times New Roman" w:hAnsi="Times New Roman"/>
          <w:b w:val="0"/>
          <w:i w:val="0"/>
          <w:iCs w:val="0"/>
          <w:color w:val="000000"/>
        </w:rPr>
        <w:t xml:space="preserve"> autobuzele </w:t>
      </w:r>
      <w:r w:rsidRPr="00B5311C">
        <w:rPr>
          <w:rFonts w:ascii="Times New Roman" w:hAnsi="Times New Roman"/>
          <w:b w:val="0"/>
          <w:i w:val="0"/>
          <w:iCs w:val="0"/>
          <w:color w:val="000000"/>
        </w:rPr>
        <w:t>îș</w:t>
      </w:r>
      <w:r w:rsidR="0071336B" w:rsidRPr="00B5311C">
        <w:rPr>
          <w:rFonts w:ascii="Times New Roman" w:hAnsi="Times New Roman"/>
          <w:b w:val="0"/>
          <w:i w:val="0"/>
          <w:iCs w:val="0"/>
          <w:color w:val="000000"/>
        </w:rPr>
        <w:t xml:space="preserve">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ndeplinesc ciclul de utilizare;</w:t>
      </w:r>
    </w:p>
    <w:p w14:paraId="22039EA2" w14:textId="77777777" w:rsidR="009C72A1" w:rsidRPr="009C72A1" w:rsidRDefault="009C72A1" w:rsidP="009C72A1"/>
    <w:p w14:paraId="097AE14E" w14:textId="6FB53BD1" w:rsidR="0073529E" w:rsidRDefault="0071336B"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color w:val="000000"/>
        </w:rPr>
        <w:t xml:space="preserve">Toate autobuzele noi </w:t>
      </w:r>
      <w:r w:rsidR="00AF10AA" w:rsidRPr="00B5311C">
        <w:rPr>
          <w:rFonts w:ascii="Times New Roman" w:hAnsi="Times New Roman"/>
          <w:b w:val="0"/>
          <w:i w:val="0"/>
          <w:iCs w:val="0"/>
          <w:color w:val="000000"/>
        </w:rPr>
        <w:t>achiziționate</w:t>
      </w:r>
      <w:r w:rsidRPr="00B5311C">
        <w:rPr>
          <w:rFonts w:ascii="Times New Roman" w:hAnsi="Times New Roman"/>
          <w:b w:val="0"/>
          <w:i w:val="0"/>
          <w:iCs w:val="0"/>
          <w:color w:val="000000"/>
        </w:rPr>
        <w:t xml:space="preserve"> vor fi clasificate pe categorii</w:t>
      </w:r>
      <w:r w:rsidR="00AF10AA" w:rsidRPr="00B5311C">
        <w:rPr>
          <w:rFonts w:ascii="Times New Roman" w:hAnsi="Times New Roman"/>
          <w:b w:val="0"/>
          <w:i w:val="0"/>
          <w:iCs w:val="0"/>
          <w:color w:val="000000"/>
        </w:rPr>
        <w:t xml:space="preserve"> conform dispozițiilor</w:t>
      </w:r>
      <w:r w:rsidRPr="00B5311C">
        <w:rPr>
          <w:rFonts w:ascii="Times New Roman" w:hAnsi="Times New Roman"/>
          <w:b w:val="0"/>
          <w:i w:val="0"/>
          <w:iCs w:val="0"/>
          <w:color w:val="000000"/>
        </w:rPr>
        <w:t xml:space="preserve"> O</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M</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L</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P</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T</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L</w:t>
      </w:r>
      <w:r w:rsidR="00AF10AA"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w:t>
      </w:r>
      <w:r w:rsidR="00AF10AA" w:rsidRPr="00B5311C">
        <w:rPr>
          <w:rFonts w:ascii="Times New Roman" w:hAnsi="Times New Roman"/>
          <w:b w:val="0"/>
          <w:i w:val="0"/>
          <w:iCs w:val="0"/>
          <w:color w:val="000000"/>
        </w:rPr>
        <w:t xml:space="preserve">nr. </w:t>
      </w:r>
      <w:r w:rsidRPr="00B5311C">
        <w:rPr>
          <w:rFonts w:ascii="Times New Roman" w:hAnsi="Times New Roman"/>
          <w:b w:val="0"/>
          <w:i w:val="0"/>
          <w:iCs w:val="0"/>
          <w:color w:val="000000"/>
        </w:rPr>
        <w:t xml:space="preserve">458/2002 pentru aprobarea Normelor metodologice privind clasificarea pe </w:t>
      </w:r>
      <w:r w:rsidR="00AF10AA" w:rsidRPr="00B5311C">
        <w:rPr>
          <w:rFonts w:ascii="Times New Roman" w:hAnsi="Times New Roman"/>
          <w:b w:val="0"/>
          <w:i w:val="0"/>
          <w:iCs w:val="0"/>
          <w:color w:val="000000"/>
        </w:rPr>
        <w:t>categorii</w:t>
      </w:r>
      <w:r w:rsidRPr="00B5311C">
        <w:rPr>
          <w:rFonts w:ascii="Times New Roman" w:hAnsi="Times New Roman"/>
          <w:b w:val="0"/>
          <w:i w:val="0"/>
          <w:iCs w:val="0"/>
          <w:color w:val="000000"/>
        </w:rPr>
        <w:t xml:space="preserve"> a </w:t>
      </w:r>
      <w:r w:rsidR="00AF10AA" w:rsidRPr="00B5311C">
        <w:rPr>
          <w:rFonts w:ascii="Times New Roman" w:hAnsi="Times New Roman"/>
          <w:b w:val="0"/>
          <w:i w:val="0"/>
          <w:iCs w:val="0"/>
          <w:color w:val="000000"/>
        </w:rPr>
        <w:t>autobuzelor</w:t>
      </w:r>
      <w:r w:rsidRPr="00B5311C">
        <w:rPr>
          <w:rFonts w:ascii="Times New Roman" w:hAnsi="Times New Roman"/>
          <w:b w:val="0"/>
          <w:i w:val="0"/>
          <w:iCs w:val="0"/>
          <w:color w:val="000000"/>
        </w:rPr>
        <w:t xml:space="preserve"> </w:t>
      </w:r>
      <w:r w:rsidR="00AF10AA" w:rsidRPr="00B5311C">
        <w:rPr>
          <w:rFonts w:ascii="Times New Roman" w:hAnsi="Times New Roman"/>
          <w:b w:val="0"/>
          <w:i w:val="0"/>
          <w:iCs w:val="0"/>
          <w:color w:val="000000"/>
        </w:rPr>
        <w:t>ș</w:t>
      </w:r>
      <w:r w:rsidRPr="00B5311C">
        <w:rPr>
          <w:rFonts w:ascii="Times New Roman" w:hAnsi="Times New Roman"/>
          <w:b w:val="0"/>
          <w:i w:val="0"/>
          <w:iCs w:val="0"/>
          <w:color w:val="000000"/>
        </w:rPr>
        <w:t>i microbuzelor utilizate pentru transporturi publice de persoane p</w:t>
      </w:r>
      <w:r w:rsidR="00AF10AA" w:rsidRPr="00B5311C">
        <w:rPr>
          <w:rFonts w:ascii="Times New Roman" w:hAnsi="Times New Roman"/>
          <w:b w:val="0"/>
          <w:i w:val="0"/>
          <w:iCs w:val="0"/>
          <w:color w:val="000000"/>
        </w:rPr>
        <w:t>r</w:t>
      </w:r>
      <w:r w:rsidRPr="00B5311C">
        <w:rPr>
          <w:rFonts w:ascii="Times New Roman" w:hAnsi="Times New Roman"/>
          <w:b w:val="0"/>
          <w:i w:val="0"/>
          <w:iCs w:val="0"/>
          <w:color w:val="000000"/>
        </w:rPr>
        <w:t xml:space="preserve">in servicii regulate </w:t>
      </w:r>
      <w:r w:rsidR="00AF10AA" w:rsidRPr="00B5311C">
        <w:rPr>
          <w:rFonts w:ascii="Times New Roman" w:hAnsi="Times New Roman"/>
          <w:b w:val="0"/>
          <w:i w:val="0"/>
          <w:iCs w:val="0"/>
          <w:color w:val="000000"/>
        </w:rPr>
        <w:t>î</w:t>
      </w:r>
      <w:r w:rsidRPr="00B5311C">
        <w:rPr>
          <w:rFonts w:ascii="Times New Roman" w:hAnsi="Times New Roman"/>
          <w:b w:val="0"/>
          <w:i w:val="0"/>
          <w:iCs w:val="0"/>
          <w:color w:val="000000"/>
        </w:rPr>
        <w:t>n trafic na</w:t>
      </w:r>
      <w:r w:rsidR="00AF10AA"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ional, </w:t>
      </w:r>
      <w:r w:rsidR="00AF10AA" w:rsidRPr="00B5311C">
        <w:rPr>
          <w:rFonts w:ascii="Times New Roman" w:hAnsi="Times New Roman"/>
          <w:b w:val="0"/>
          <w:i w:val="0"/>
          <w:iCs w:val="0"/>
          <w:color w:val="000000"/>
        </w:rPr>
        <w:t>cu modificările și completările ulterioare</w:t>
      </w:r>
      <w:r w:rsidRPr="00B5311C">
        <w:rPr>
          <w:rFonts w:ascii="Times New Roman" w:hAnsi="Times New Roman"/>
          <w:b w:val="0"/>
          <w:i w:val="0"/>
          <w:iCs w:val="0"/>
          <w:color w:val="000000"/>
        </w:rPr>
        <w:t>, pentru categoria prezentat</w:t>
      </w:r>
      <w:r w:rsidR="00AF10AA"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AF10AA" w:rsidRPr="00B5311C">
        <w:rPr>
          <w:rFonts w:ascii="Times New Roman" w:hAnsi="Times New Roman"/>
          <w:b w:val="0"/>
          <w:i w:val="0"/>
          <w:iCs w:val="0"/>
          <w:color w:val="000000"/>
        </w:rPr>
        <w:t>î</w:t>
      </w:r>
      <w:r w:rsidRPr="00B5311C">
        <w:rPr>
          <w:rFonts w:ascii="Times New Roman" w:hAnsi="Times New Roman"/>
          <w:b w:val="0"/>
          <w:i w:val="0"/>
          <w:iCs w:val="0"/>
          <w:color w:val="000000"/>
        </w:rPr>
        <w:t>n oferta tehnic</w:t>
      </w:r>
      <w:r w:rsidR="00AF10AA" w:rsidRPr="00B5311C">
        <w:rPr>
          <w:rFonts w:ascii="Times New Roman" w:hAnsi="Times New Roman"/>
          <w:b w:val="0"/>
          <w:i w:val="0"/>
          <w:iCs w:val="0"/>
          <w:color w:val="000000"/>
        </w:rPr>
        <w:t>ă</w:t>
      </w:r>
      <w:r w:rsidR="002E0D92" w:rsidRPr="00B5311C">
        <w:rPr>
          <w:rFonts w:ascii="Times New Roman" w:hAnsi="Times New Roman"/>
          <w:b w:val="0"/>
          <w:i w:val="0"/>
          <w:iCs w:val="0"/>
          <w:color w:val="000000"/>
        </w:rPr>
        <w:t>;</w:t>
      </w:r>
    </w:p>
    <w:p w14:paraId="3BC192E8" w14:textId="77777777" w:rsidR="009C72A1" w:rsidRPr="009C72A1" w:rsidRDefault="009C72A1" w:rsidP="009C72A1"/>
    <w:p w14:paraId="7DE7FF70" w14:textId="6677BFB4" w:rsidR="0073529E" w:rsidRDefault="0071336B"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color w:val="000000"/>
        </w:rPr>
        <w:t>Capacitatea vehiculelor</w:t>
      </w:r>
      <w:r w:rsidR="00AF10AA"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va fi</w:t>
      </w:r>
      <w:r w:rsidR="00C533C6">
        <w:rPr>
          <w:rFonts w:ascii="Times New Roman" w:hAnsi="Times New Roman"/>
          <w:b w:val="0"/>
          <w:i w:val="0"/>
          <w:iCs w:val="0"/>
          <w:color w:val="000000"/>
        </w:rPr>
        <w:t xml:space="preserve"> </w:t>
      </w:r>
      <w:r w:rsidRPr="00B5311C">
        <w:rPr>
          <w:rFonts w:ascii="Times New Roman" w:hAnsi="Times New Roman"/>
          <w:b w:val="0"/>
          <w:i w:val="0"/>
          <w:iCs w:val="0"/>
          <w:color w:val="000000"/>
        </w:rPr>
        <w:t>stabilit</w:t>
      </w:r>
      <w:r w:rsidR="00AF10AA"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de c</w:t>
      </w:r>
      <w:r w:rsidR="00AF10AA"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tre </w:t>
      </w:r>
      <w:r w:rsidRPr="00B5311C">
        <w:rPr>
          <w:rFonts w:ascii="Times New Roman" w:hAnsi="Times New Roman"/>
          <w:b w:val="0"/>
          <w:i w:val="0"/>
          <w:iCs w:val="0"/>
        </w:rPr>
        <w:t>operator</w:t>
      </w:r>
      <w:r w:rsidR="00DF2C76" w:rsidRPr="00B5311C">
        <w:rPr>
          <w:rFonts w:ascii="Times New Roman" w:hAnsi="Times New Roman"/>
          <w:b w:val="0"/>
          <w:i w:val="0"/>
          <w:iCs w:val="0"/>
        </w:rPr>
        <w:t>ul de transport/transportatorul autorizat</w:t>
      </w:r>
      <w:r w:rsidRPr="00B5311C">
        <w:rPr>
          <w:rFonts w:ascii="Times New Roman" w:hAnsi="Times New Roman"/>
          <w:b w:val="0"/>
          <w:i w:val="0"/>
          <w:iCs w:val="0"/>
        </w:rPr>
        <w:t xml:space="preserve"> </w:t>
      </w:r>
      <w:r w:rsidRPr="00B5311C">
        <w:rPr>
          <w:rFonts w:ascii="Times New Roman" w:hAnsi="Times New Roman"/>
          <w:b w:val="0"/>
          <w:i w:val="0"/>
          <w:iCs w:val="0"/>
          <w:color w:val="000000"/>
        </w:rPr>
        <w:t xml:space="preserve">la faza de ofertare </w:t>
      </w:r>
      <w:r w:rsidR="00AF10AA"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cadrul procedurii de </w:t>
      </w:r>
      <w:r w:rsidR="00AF10AA" w:rsidRPr="00B5311C">
        <w:rPr>
          <w:rFonts w:ascii="Times New Roman" w:hAnsi="Times New Roman"/>
          <w:b w:val="0"/>
          <w:i w:val="0"/>
          <w:iCs w:val="0"/>
          <w:color w:val="000000"/>
        </w:rPr>
        <w:t>achiziție</w:t>
      </w:r>
      <w:r w:rsidRPr="00B5311C">
        <w:rPr>
          <w:rFonts w:ascii="Times New Roman" w:hAnsi="Times New Roman"/>
          <w:b w:val="0"/>
          <w:i w:val="0"/>
          <w:iCs w:val="0"/>
          <w:color w:val="000000"/>
        </w:rPr>
        <w:t xml:space="preserve">, cu respectarea </w:t>
      </w:r>
      <w:r w:rsidR="00AF10AA" w:rsidRPr="00B5311C">
        <w:rPr>
          <w:rFonts w:ascii="Times New Roman" w:hAnsi="Times New Roman"/>
          <w:b w:val="0"/>
          <w:i w:val="0"/>
          <w:iCs w:val="0"/>
          <w:color w:val="000000"/>
        </w:rPr>
        <w:t>cerințelor</w:t>
      </w:r>
      <w:r w:rsidRPr="00B5311C">
        <w:rPr>
          <w:rFonts w:ascii="Times New Roman" w:hAnsi="Times New Roman"/>
          <w:b w:val="0"/>
          <w:i w:val="0"/>
          <w:iCs w:val="0"/>
          <w:color w:val="000000"/>
        </w:rPr>
        <w:t xml:space="preserve"> minime prezentate </w:t>
      </w:r>
      <w:r w:rsidR="00AF10AA"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Programul de Transport pentru fiecare grupa de linii, astfel </w:t>
      </w:r>
      <w:r w:rsidR="00AF10AA" w:rsidRPr="00B5311C">
        <w:rPr>
          <w:rFonts w:ascii="Times New Roman" w:hAnsi="Times New Roman"/>
          <w:b w:val="0"/>
          <w:i w:val="0"/>
          <w:iCs w:val="0"/>
          <w:color w:val="000000"/>
        </w:rPr>
        <w:t>încât</w:t>
      </w:r>
      <w:r w:rsidRPr="00B5311C">
        <w:rPr>
          <w:rFonts w:ascii="Times New Roman" w:hAnsi="Times New Roman"/>
          <w:b w:val="0"/>
          <w:i w:val="0"/>
          <w:iCs w:val="0"/>
          <w:color w:val="000000"/>
        </w:rPr>
        <w:t xml:space="preserve"> prin vehiculele ofertate s</w:t>
      </w:r>
      <w:r w:rsidR="00AF10AA"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se asigure capacitatea necesar</w:t>
      </w:r>
      <w:r w:rsidR="00BE28E5"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AF10AA" w:rsidRPr="00B5311C">
        <w:rPr>
          <w:rFonts w:ascii="Times New Roman" w:hAnsi="Times New Roman"/>
          <w:b w:val="0"/>
          <w:i w:val="0"/>
          <w:iCs w:val="0"/>
          <w:color w:val="000000"/>
        </w:rPr>
        <w:t>preluării</w:t>
      </w:r>
      <w:r w:rsidRPr="00B5311C">
        <w:rPr>
          <w:rFonts w:ascii="Times New Roman" w:hAnsi="Times New Roman"/>
          <w:b w:val="0"/>
          <w:i w:val="0"/>
          <w:iCs w:val="0"/>
          <w:color w:val="000000"/>
        </w:rPr>
        <w:t xml:space="preserve">  tuturor </w:t>
      </w:r>
      <w:r w:rsidR="00AF10AA" w:rsidRPr="00B5311C">
        <w:rPr>
          <w:rFonts w:ascii="Times New Roman" w:hAnsi="Times New Roman"/>
          <w:b w:val="0"/>
          <w:i w:val="0"/>
          <w:iCs w:val="0"/>
          <w:color w:val="000000"/>
        </w:rPr>
        <w:t>călătorilor</w:t>
      </w:r>
      <w:r w:rsidRPr="00B5311C">
        <w:rPr>
          <w:rFonts w:ascii="Times New Roman" w:hAnsi="Times New Roman"/>
          <w:b w:val="0"/>
          <w:i w:val="0"/>
          <w:iCs w:val="0"/>
          <w:color w:val="000000"/>
        </w:rPr>
        <w:t xml:space="preserve"> la ora de v</w:t>
      </w:r>
      <w:r w:rsidR="00AF10AA" w:rsidRPr="00B5311C">
        <w:rPr>
          <w:rFonts w:ascii="Times New Roman" w:hAnsi="Times New Roman"/>
          <w:b w:val="0"/>
          <w:i w:val="0"/>
          <w:iCs w:val="0"/>
          <w:color w:val="000000"/>
        </w:rPr>
        <w:t>â</w:t>
      </w:r>
      <w:r w:rsidRPr="00B5311C">
        <w:rPr>
          <w:rFonts w:ascii="Times New Roman" w:hAnsi="Times New Roman"/>
          <w:b w:val="0"/>
          <w:i w:val="0"/>
          <w:iCs w:val="0"/>
          <w:color w:val="000000"/>
        </w:rPr>
        <w:t xml:space="preserve">rf pentru cea mai aglomerata </w:t>
      </w:r>
      <w:proofErr w:type="spellStart"/>
      <w:r w:rsidR="00AF10AA" w:rsidRPr="00B5311C">
        <w:rPr>
          <w:rFonts w:ascii="Times New Roman" w:hAnsi="Times New Roman"/>
          <w:b w:val="0"/>
          <w:i w:val="0"/>
          <w:iCs w:val="0"/>
          <w:color w:val="000000"/>
        </w:rPr>
        <w:t>interst</w:t>
      </w:r>
      <w:r w:rsidR="00D006B2" w:rsidRPr="00B5311C">
        <w:rPr>
          <w:rFonts w:ascii="Times New Roman" w:hAnsi="Times New Roman"/>
          <w:b w:val="0"/>
          <w:i w:val="0"/>
          <w:iCs w:val="0"/>
          <w:color w:val="000000"/>
        </w:rPr>
        <w:t>a</w:t>
      </w:r>
      <w:r w:rsidR="00AF10AA" w:rsidRPr="00B5311C">
        <w:rPr>
          <w:rFonts w:ascii="Times New Roman" w:hAnsi="Times New Roman"/>
          <w:b w:val="0"/>
          <w:i w:val="0"/>
          <w:iCs w:val="0"/>
          <w:color w:val="000000"/>
        </w:rPr>
        <w:t>ție</w:t>
      </w:r>
      <w:proofErr w:type="spellEnd"/>
      <w:r w:rsidR="002E0D92" w:rsidRPr="00B5311C">
        <w:rPr>
          <w:rFonts w:ascii="Times New Roman" w:hAnsi="Times New Roman"/>
          <w:b w:val="0"/>
          <w:i w:val="0"/>
          <w:iCs w:val="0"/>
          <w:color w:val="000000"/>
        </w:rPr>
        <w:t>;</w:t>
      </w:r>
    </w:p>
    <w:p w14:paraId="4D109085" w14:textId="77777777" w:rsidR="009C72A1" w:rsidRPr="009C72A1" w:rsidRDefault="009C72A1" w:rsidP="009C72A1"/>
    <w:p w14:paraId="5EF1ED5A" w14:textId="76782190" w:rsidR="0073529E" w:rsidRDefault="0071336B" w:rsidP="00832801">
      <w:pPr>
        <w:pStyle w:val="Titlu2"/>
        <w:keepNext w:val="0"/>
        <w:widowControl w:val="0"/>
        <w:numPr>
          <w:ilvl w:val="2"/>
          <w:numId w:val="11"/>
        </w:numPr>
        <w:spacing w:before="0" w:after="0" w:line="240" w:lineRule="auto"/>
        <w:ind w:left="284" w:hanging="284"/>
        <w:jc w:val="both"/>
        <w:rPr>
          <w:rFonts w:ascii="Times New Roman" w:hAnsi="Times New Roman"/>
          <w:b w:val="0"/>
          <w:i w:val="0"/>
          <w:iCs w:val="0"/>
          <w:color w:val="000000"/>
        </w:rPr>
      </w:pPr>
      <w:r w:rsidRPr="00B5311C">
        <w:rPr>
          <w:rFonts w:ascii="Times New Roman" w:hAnsi="Times New Roman"/>
          <w:b w:val="0"/>
          <w:i w:val="0"/>
          <w:iCs w:val="0"/>
          <w:color w:val="000000"/>
        </w:rPr>
        <w:t>Eventualele costuri</w:t>
      </w:r>
      <w:r w:rsidR="009051D8" w:rsidRPr="00B5311C">
        <w:rPr>
          <w:rFonts w:ascii="Times New Roman" w:hAnsi="Times New Roman"/>
          <w:b w:val="0"/>
          <w:i w:val="0"/>
          <w:iCs w:val="0"/>
          <w:color w:val="000000"/>
        </w:rPr>
        <w:t xml:space="preserve"> </w:t>
      </w:r>
      <w:r w:rsidR="00BE28E5" w:rsidRPr="00B5311C">
        <w:rPr>
          <w:rFonts w:ascii="Times New Roman" w:hAnsi="Times New Roman"/>
          <w:b w:val="0"/>
          <w:i w:val="0"/>
          <w:iCs w:val="0"/>
        </w:rPr>
        <w:t>ș</w:t>
      </w:r>
      <w:r w:rsidRPr="00B5311C">
        <w:rPr>
          <w:rFonts w:ascii="Times New Roman" w:hAnsi="Times New Roman"/>
          <w:b w:val="0"/>
          <w:i w:val="0"/>
          <w:iCs w:val="0"/>
        </w:rPr>
        <w:t>i/sau venituri cauzate</w:t>
      </w:r>
      <w:r w:rsidR="00BE28E5" w:rsidRPr="00B5311C">
        <w:rPr>
          <w:rFonts w:ascii="Times New Roman" w:hAnsi="Times New Roman"/>
          <w:b w:val="0"/>
          <w:i w:val="0"/>
          <w:iCs w:val="0"/>
        </w:rPr>
        <w:t>/rezultate</w:t>
      </w:r>
      <w:r w:rsidRPr="00B5311C">
        <w:rPr>
          <w:rFonts w:ascii="Times New Roman" w:hAnsi="Times New Roman"/>
          <w:b w:val="0"/>
          <w:i w:val="0"/>
          <w:iCs w:val="0"/>
        </w:rPr>
        <w:t xml:space="preserve"> d</w:t>
      </w:r>
      <w:r w:rsidR="00BE28E5" w:rsidRPr="00B5311C">
        <w:rPr>
          <w:rFonts w:ascii="Times New Roman" w:hAnsi="Times New Roman"/>
          <w:b w:val="0"/>
          <w:i w:val="0"/>
          <w:iCs w:val="0"/>
        </w:rPr>
        <w:t>in</w:t>
      </w:r>
      <w:r w:rsidRPr="00B5311C">
        <w:rPr>
          <w:rFonts w:ascii="Times New Roman" w:hAnsi="Times New Roman"/>
          <w:b w:val="0"/>
          <w:i w:val="0"/>
          <w:iCs w:val="0"/>
        </w:rPr>
        <w:t xml:space="preserve"> dezmembrarea </w:t>
      </w:r>
      <w:r w:rsidR="00BE28E5" w:rsidRPr="00B5311C">
        <w:rPr>
          <w:rFonts w:ascii="Times New Roman" w:hAnsi="Times New Roman"/>
          <w:b w:val="0"/>
          <w:i w:val="0"/>
          <w:iCs w:val="0"/>
        </w:rPr>
        <w:t>ș</w:t>
      </w:r>
      <w:r w:rsidRPr="00B5311C">
        <w:rPr>
          <w:rFonts w:ascii="Times New Roman" w:hAnsi="Times New Roman"/>
          <w:b w:val="0"/>
          <w:i w:val="0"/>
          <w:iCs w:val="0"/>
        </w:rPr>
        <w:t>i</w:t>
      </w:r>
      <w:r w:rsidR="00BE28E5" w:rsidRPr="00B5311C">
        <w:rPr>
          <w:rFonts w:ascii="Times New Roman" w:hAnsi="Times New Roman"/>
          <w:b w:val="0"/>
          <w:i w:val="0"/>
          <w:iCs w:val="0"/>
        </w:rPr>
        <w:t>/</w:t>
      </w:r>
      <w:r w:rsidRPr="00B5311C">
        <w:rPr>
          <w:rFonts w:ascii="Times New Roman" w:hAnsi="Times New Roman"/>
          <w:b w:val="0"/>
          <w:i w:val="0"/>
          <w:iCs w:val="0"/>
        </w:rPr>
        <w:t>sau valorificarea vehiculelor uzate</w:t>
      </w:r>
      <w:r w:rsidR="00DF2C76" w:rsidRPr="00B5311C">
        <w:rPr>
          <w:rFonts w:ascii="Times New Roman" w:hAnsi="Times New Roman"/>
          <w:b w:val="0"/>
          <w:i w:val="0"/>
          <w:iCs w:val="0"/>
        </w:rPr>
        <w:t xml:space="preserve"> în timpul și</w:t>
      </w:r>
      <w:r w:rsidRPr="00B5311C">
        <w:rPr>
          <w:rFonts w:ascii="Times New Roman" w:hAnsi="Times New Roman"/>
          <w:b w:val="0"/>
          <w:i w:val="0"/>
          <w:iCs w:val="0"/>
        </w:rPr>
        <w:t xml:space="preserve"> </w:t>
      </w:r>
      <w:r w:rsidR="00BE28E5" w:rsidRPr="00B5311C">
        <w:rPr>
          <w:rFonts w:ascii="Times New Roman" w:hAnsi="Times New Roman"/>
          <w:b w:val="0"/>
          <w:i w:val="0"/>
          <w:iCs w:val="0"/>
          <w:color w:val="000000"/>
        </w:rPr>
        <w:t>după t</w:t>
      </w:r>
      <w:r w:rsidRPr="00B5311C">
        <w:rPr>
          <w:rFonts w:ascii="Times New Roman" w:hAnsi="Times New Roman"/>
          <w:b w:val="0"/>
          <w:i w:val="0"/>
          <w:iCs w:val="0"/>
          <w:color w:val="000000"/>
        </w:rPr>
        <w:t xml:space="preserve">erminarea contractului de gestiune delegata, vor fi  considerate </w:t>
      </w:r>
      <w:r w:rsidR="002665FE" w:rsidRPr="00B5311C">
        <w:rPr>
          <w:rFonts w:ascii="Times New Roman" w:hAnsi="Times New Roman"/>
          <w:b w:val="0"/>
          <w:i w:val="0"/>
          <w:iCs w:val="0"/>
          <w:color w:val="000000"/>
        </w:rPr>
        <w:t>î</w:t>
      </w:r>
      <w:r w:rsidRPr="00B5311C">
        <w:rPr>
          <w:rFonts w:ascii="Times New Roman" w:hAnsi="Times New Roman"/>
          <w:b w:val="0"/>
          <w:i w:val="0"/>
          <w:iCs w:val="0"/>
          <w:color w:val="000000"/>
        </w:rPr>
        <w:t>n contul operatorului;</w:t>
      </w:r>
      <w:bookmarkStart w:id="48" w:name="_Hlk81347148"/>
    </w:p>
    <w:p w14:paraId="036C20A2" w14:textId="77777777" w:rsidR="009C72A1" w:rsidRPr="009C72A1" w:rsidRDefault="009C72A1" w:rsidP="009C72A1"/>
    <w:p w14:paraId="68507F20" w14:textId="320C2999" w:rsidR="0073529E" w:rsidRDefault="00DF2C76"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rPr>
      </w:pPr>
      <w:r w:rsidRPr="00B5311C">
        <w:rPr>
          <w:rFonts w:ascii="Times New Roman" w:hAnsi="Times New Roman"/>
          <w:b w:val="0"/>
          <w:i w:val="0"/>
          <w:iCs w:val="0"/>
        </w:rPr>
        <w:t xml:space="preserve">Operatorul de transport/transportatorul autorizat, </w:t>
      </w:r>
      <w:r w:rsidR="0071336B" w:rsidRPr="00B5311C">
        <w:rPr>
          <w:rFonts w:ascii="Times New Roman" w:hAnsi="Times New Roman"/>
          <w:b w:val="0"/>
          <w:i w:val="0"/>
          <w:iCs w:val="0"/>
        </w:rPr>
        <w:t>are obliga</w:t>
      </w:r>
      <w:r w:rsidR="002665FE" w:rsidRPr="00B5311C">
        <w:rPr>
          <w:rFonts w:ascii="Times New Roman" w:hAnsi="Times New Roman"/>
          <w:b w:val="0"/>
          <w:i w:val="0"/>
          <w:iCs w:val="0"/>
        </w:rPr>
        <w:t>ț</w:t>
      </w:r>
      <w:r w:rsidR="0071336B" w:rsidRPr="00B5311C">
        <w:rPr>
          <w:rFonts w:ascii="Times New Roman" w:hAnsi="Times New Roman"/>
          <w:b w:val="0"/>
          <w:i w:val="0"/>
          <w:iCs w:val="0"/>
        </w:rPr>
        <w:t>ia omolog</w:t>
      </w:r>
      <w:r w:rsidR="002665FE" w:rsidRPr="00B5311C">
        <w:rPr>
          <w:rFonts w:ascii="Times New Roman" w:hAnsi="Times New Roman"/>
          <w:b w:val="0"/>
          <w:i w:val="0"/>
          <w:iCs w:val="0"/>
        </w:rPr>
        <w:t>ă</w:t>
      </w:r>
      <w:r w:rsidR="0071336B" w:rsidRPr="00B5311C">
        <w:rPr>
          <w:rFonts w:ascii="Times New Roman" w:hAnsi="Times New Roman"/>
          <w:b w:val="0"/>
          <w:i w:val="0"/>
          <w:iCs w:val="0"/>
        </w:rPr>
        <w:t xml:space="preserve">rii autobuzelor </w:t>
      </w:r>
      <w:r w:rsidR="002665FE" w:rsidRPr="00B5311C">
        <w:rPr>
          <w:rFonts w:ascii="Times New Roman" w:hAnsi="Times New Roman"/>
          <w:b w:val="0"/>
          <w:i w:val="0"/>
          <w:iCs w:val="0"/>
        </w:rPr>
        <w:t>î</w:t>
      </w:r>
      <w:r w:rsidR="0071336B" w:rsidRPr="00B5311C">
        <w:rPr>
          <w:rFonts w:ascii="Times New Roman" w:hAnsi="Times New Roman"/>
          <w:b w:val="0"/>
          <w:i w:val="0"/>
          <w:iCs w:val="0"/>
        </w:rPr>
        <w:t xml:space="preserve">n ceea ce </w:t>
      </w:r>
      <w:r w:rsidR="002665FE" w:rsidRPr="00B5311C">
        <w:rPr>
          <w:rFonts w:ascii="Times New Roman" w:hAnsi="Times New Roman"/>
          <w:b w:val="0"/>
          <w:i w:val="0"/>
          <w:iCs w:val="0"/>
        </w:rPr>
        <w:t>privește</w:t>
      </w:r>
      <w:r w:rsidR="0071336B" w:rsidRPr="00B5311C">
        <w:rPr>
          <w:rFonts w:ascii="Times New Roman" w:hAnsi="Times New Roman"/>
          <w:b w:val="0"/>
          <w:i w:val="0"/>
          <w:iCs w:val="0"/>
        </w:rPr>
        <w:t xml:space="preserve"> exploatarea acestora pe drumurile publice pentru transportul urban de călători, </w:t>
      </w:r>
      <w:r w:rsidRPr="00B5311C">
        <w:rPr>
          <w:rFonts w:ascii="Times New Roman" w:hAnsi="Times New Roman"/>
          <w:b w:val="0"/>
          <w:i w:val="0"/>
          <w:iCs w:val="0"/>
        </w:rPr>
        <w:t>cu respectarea integrală a tuturor dispozițiilor legale și normativelor tehnice aplicabile</w:t>
      </w:r>
      <w:r w:rsidR="0071336B" w:rsidRPr="00B5311C">
        <w:rPr>
          <w:rFonts w:ascii="Times New Roman" w:hAnsi="Times New Roman"/>
          <w:b w:val="0"/>
          <w:i w:val="0"/>
          <w:iCs w:val="0"/>
        </w:rPr>
        <w:t xml:space="preserve">. </w:t>
      </w:r>
      <w:r w:rsidRPr="00B5311C">
        <w:rPr>
          <w:rFonts w:ascii="Times New Roman" w:hAnsi="Times New Roman"/>
          <w:b w:val="0"/>
          <w:i w:val="0"/>
          <w:iCs w:val="0"/>
        </w:rPr>
        <w:t>Toate costurile/cheltuielile rezultate din această activitate vor fi suportate</w:t>
      </w:r>
      <w:r w:rsidR="0071336B" w:rsidRPr="00B5311C">
        <w:rPr>
          <w:rFonts w:ascii="Times New Roman" w:hAnsi="Times New Roman"/>
          <w:b w:val="0"/>
          <w:i w:val="0"/>
          <w:iCs w:val="0"/>
        </w:rPr>
        <w:t xml:space="preserve"> de c</w:t>
      </w:r>
      <w:r w:rsidR="00033E27" w:rsidRPr="00B5311C">
        <w:rPr>
          <w:rFonts w:ascii="Times New Roman" w:hAnsi="Times New Roman"/>
          <w:b w:val="0"/>
          <w:i w:val="0"/>
          <w:iCs w:val="0"/>
        </w:rPr>
        <w:t>ă</w:t>
      </w:r>
      <w:r w:rsidR="0071336B" w:rsidRPr="00B5311C">
        <w:rPr>
          <w:rFonts w:ascii="Times New Roman" w:hAnsi="Times New Roman"/>
          <w:b w:val="0"/>
          <w:i w:val="0"/>
          <w:iCs w:val="0"/>
        </w:rPr>
        <w:t xml:space="preserve">tre </w:t>
      </w:r>
      <w:r w:rsidRPr="00B5311C">
        <w:rPr>
          <w:rFonts w:ascii="Times New Roman" w:hAnsi="Times New Roman"/>
          <w:b w:val="0"/>
          <w:i w:val="0"/>
          <w:iCs w:val="0"/>
        </w:rPr>
        <w:t>operatorul de transport/transportatorul autorizat</w:t>
      </w:r>
      <w:r w:rsidR="0071336B" w:rsidRPr="00B5311C">
        <w:rPr>
          <w:rFonts w:ascii="Times New Roman" w:hAnsi="Times New Roman"/>
          <w:b w:val="0"/>
          <w:i w:val="0"/>
          <w:iCs w:val="0"/>
        </w:rPr>
        <w:t xml:space="preserve"> </w:t>
      </w:r>
      <w:r w:rsidRPr="00B5311C">
        <w:rPr>
          <w:rFonts w:ascii="Times New Roman" w:hAnsi="Times New Roman"/>
          <w:b w:val="0"/>
          <w:i w:val="0"/>
          <w:iCs w:val="0"/>
        </w:rPr>
        <w:t xml:space="preserve">și vor fi avute în vedere de către acesta la întocmirea propunerii financiare </w:t>
      </w:r>
      <w:r w:rsidR="004421AB" w:rsidRPr="00B5311C">
        <w:rPr>
          <w:rFonts w:ascii="Times New Roman" w:hAnsi="Times New Roman"/>
          <w:b w:val="0"/>
          <w:i w:val="0"/>
          <w:iCs w:val="0"/>
        </w:rPr>
        <w:t>depuse în cadrul procedurii de atribuire</w:t>
      </w:r>
      <w:bookmarkEnd w:id="48"/>
      <w:r w:rsidR="002E0D92" w:rsidRPr="00B5311C">
        <w:rPr>
          <w:rFonts w:ascii="Times New Roman" w:hAnsi="Times New Roman"/>
          <w:b w:val="0"/>
          <w:i w:val="0"/>
          <w:iCs w:val="0"/>
        </w:rPr>
        <w:t>;</w:t>
      </w:r>
    </w:p>
    <w:p w14:paraId="58D5D26D" w14:textId="77777777" w:rsidR="009C72A1" w:rsidRPr="009C72A1" w:rsidRDefault="009C72A1" w:rsidP="009C72A1"/>
    <w:p w14:paraId="3511209E" w14:textId="76C49D35" w:rsidR="0073529E" w:rsidRDefault="0071336B"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rPr>
      </w:pPr>
      <w:r w:rsidRPr="00B5311C">
        <w:rPr>
          <w:rFonts w:ascii="Times New Roman" w:hAnsi="Times New Roman"/>
          <w:b w:val="0"/>
          <w:i w:val="0"/>
          <w:iCs w:val="0"/>
        </w:rPr>
        <w:t>Odat</w:t>
      </w:r>
      <w:r w:rsidR="00033E27" w:rsidRPr="00B5311C">
        <w:rPr>
          <w:rFonts w:ascii="Times New Roman" w:hAnsi="Times New Roman"/>
          <w:b w:val="0"/>
          <w:i w:val="0"/>
          <w:iCs w:val="0"/>
        </w:rPr>
        <w:t>ă</w:t>
      </w:r>
      <w:r w:rsidRPr="00B5311C">
        <w:rPr>
          <w:rFonts w:ascii="Times New Roman" w:hAnsi="Times New Roman"/>
          <w:b w:val="0"/>
          <w:i w:val="0"/>
          <w:iCs w:val="0"/>
        </w:rPr>
        <w:t xml:space="preserve"> cu achizi</w:t>
      </w:r>
      <w:r w:rsidR="00033E27" w:rsidRPr="00B5311C">
        <w:rPr>
          <w:rFonts w:ascii="Times New Roman" w:hAnsi="Times New Roman"/>
          <w:b w:val="0"/>
          <w:i w:val="0"/>
          <w:iCs w:val="0"/>
        </w:rPr>
        <w:t>ț</w:t>
      </w:r>
      <w:r w:rsidRPr="00B5311C">
        <w:rPr>
          <w:rFonts w:ascii="Times New Roman" w:hAnsi="Times New Roman"/>
          <w:b w:val="0"/>
          <w:i w:val="0"/>
          <w:iCs w:val="0"/>
        </w:rPr>
        <w:t xml:space="preserve">ionarea autobuzelor noi, </w:t>
      </w:r>
      <w:r w:rsidR="00033E27" w:rsidRPr="00B5311C">
        <w:rPr>
          <w:rFonts w:ascii="Times New Roman" w:hAnsi="Times New Roman"/>
          <w:b w:val="0"/>
          <w:i w:val="0"/>
          <w:iCs w:val="0"/>
        </w:rPr>
        <w:t>operatorul de transport/transportatorul autorizat</w:t>
      </w:r>
      <w:r w:rsidRPr="00B5311C">
        <w:rPr>
          <w:rFonts w:ascii="Times New Roman" w:hAnsi="Times New Roman"/>
          <w:b w:val="0"/>
          <w:i w:val="0"/>
          <w:iCs w:val="0"/>
        </w:rPr>
        <w:t xml:space="preserve">, va </w:t>
      </w:r>
      <w:r w:rsidR="00033E27" w:rsidRPr="00B5311C">
        <w:rPr>
          <w:rFonts w:ascii="Times New Roman" w:hAnsi="Times New Roman"/>
          <w:b w:val="0"/>
          <w:i w:val="0"/>
          <w:iCs w:val="0"/>
        </w:rPr>
        <w:t>obține</w:t>
      </w:r>
      <w:r w:rsidRPr="00B5311C">
        <w:rPr>
          <w:rFonts w:ascii="Times New Roman" w:hAnsi="Times New Roman"/>
          <w:b w:val="0"/>
          <w:i w:val="0"/>
          <w:iCs w:val="0"/>
        </w:rPr>
        <w:t xml:space="preserve"> </w:t>
      </w:r>
      <w:r w:rsidR="00033E27" w:rsidRPr="00B5311C">
        <w:rPr>
          <w:rFonts w:ascii="Times New Roman" w:hAnsi="Times New Roman"/>
          <w:b w:val="0"/>
          <w:i w:val="0"/>
          <w:iCs w:val="0"/>
        </w:rPr>
        <w:t>ș</w:t>
      </w:r>
      <w:r w:rsidRPr="00B5311C">
        <w:rPr>
          <w:rFonts w:ascii="Times New Roman" w:hAnsi="Times New Roman"/>
          <w:b w:val="0"/>
          <w:i w:val="0"/>
          <w:iCs w:val="0"/>
        </w:rPr>
        <w:t xml:space="preserve">i va prezenta obligatoriu Consiliului </w:t>
      </w:r>
      <w:r w:rsidR="00033E27" w:rsidRPr="00B5311C">
        <w:rPr>
          <w:rFonts w:ascii="Times New Roman" w:hAnsi="Times New Roman"/>
          <w:b w:val="0"/>
          <w:i w:val="0"/>
          <w:iCs w:val="0"/>
        </w:rPr>
        <w:t>Județean</w:t>
      </w:r>
      <w:r w:rsidRPr="00B5311C">
        <w:rPr>
          <w:rFonts w:ascii="Times New Roman" w:hAnsi="Times New Roman"/>
          <w:b w:val="0"/>
          <w:i w:val="0"/>
          <w:iCs w:val="0"/>
        </w:rPr>
        <w:t xml:space="preserve"> Vrancea pentru fiecare autobuz </w:t>
      </w:r>
      <w:r w:rsidR="00033E27" w:rsidRPr="00B5311C">
        <w:rPr>
          <w:rFonts w:ascii="Times New Roman" w:hAnsi="Times New Roman"/>
          <w:b w:val="0"/>
          <w:i w:val="0"/>
          <w:iCs w:val="0"/>
        </w:rPr>
        <w:t>achiziționat</w:t>
      </w:r>
      <w:r w:rsidRPr="00B5311C">
        <w:rPr>
          <w:rFonts w:ascii="Times New Roman" w:hAnsi="Times New Roman"/>
          <w:b w:val="0"/>
          <w:i w:val="0"/>
          <w:iCs w:val="0"/>
        </w:rPr>
        <w:t xml:space="preserve">, Cartea de Identitate a Vehiculului (CIV) </w:t>
      </w:r>
      <w:r w:rsidR="00033E27" w:rsidRPr="00B5311C">
        <w:rPr>
          <w:rFonts w:ascii="Times New Roman" w:hAnsi="Times New Roman"/>
          <w:b w:val="0"/>
          <w:i w:val="0"/>
          <w:iCs w:val="0"/>
        </w:rPr>
        <w:t>e</w:t>
      </w:r>
      <w:r w:rsidRPr="00B5311C">
        <w:rPr>
          <w:rFonts w:ascii="Times New Roman" w:hAnsi="Times New Roman"/>
          <w:b w:val="0"/>
          <w:i w:val="0"/>
          <w:iCs w:val="0"/>
        </w:rPr>
        <w:t>liberată de R.A.R., pe care s-a aplicat folia de securitate,.</w:t>
      </w:r>
      <w:r w:rsidR="00033E27" w:rsidRPr="00B5311C">
        <w:rPr>
          <w:rFonts w:ascii="Times New Roman" w:hAnsi="Times New Roman"/>
          <w:b w:val="0"/>
          <w:i w:val="0"/>
          <w:iCs w:val="0"/>
        </w:rPr>
        <w:t xml:space="preserve"> Documentele se vor prezenta în copie conform cu originalul. Pentru verificarea conformității documentelor transmise, entitatea contractantă poate solicita prezentarea </w:t>
      </w:r>
      <w:r w:rsidR="00CC69E8" w:rsidRPr="00B5311C">
        <w:rPr>
          <w:rFonts w:ascii="Times New Roman" w:hAnsi="Times New Roman"/>
          <w:b w:val="0"/>
          <w:i w:val="0"/>
          <w:iCs w:val="0"/>
        </w:rPr>
        <w:t>acestor înscrisuri</w:t>
      </w:r>
      <w:r w:rsidR="00033E27" w:rsidRPr="00B5311C">
        <w:rPr>
          <w:rFonts w:ascii="Times New Roman" w:hAnsi="Times New Roman"/>
          <w:b w:val="0"/>
          <w:i w:val="0"/>
          <w:iCs w:val="0"/>
        </w:rPr>
        <w:t xml:space="preserve"> și în original</w:t>
      </w:r>
      <w:r w:rsidR="002E0D92" w:rsidRPr="00B5311C">
        <w:rPr>
          <w:rFonts w:ascii="Times New Roman" w:hAnsi="Times New Roman"/>
          <w:b w:val="0"/>
          <w:i w:val="0"/>
          <w:iCs w:val="0"/>
        </w:rPr>
        <w:t>;</w:t>
      </w:r>
    </w:p>
    <w:p w14:paraId="16BCAB69" w14:textId="77777777" w:rsidR="009C72A1" w:rsidRPr="009C72A1" w:rsidRDefault="009C72A1" w:rsidP="009C72A1"/>
    <w:p w14:paraId="45916191" w14:textId="2050C24D" w:rsidR="0073529E" w:rsidRDefault="0071336B"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rPr>
        <w:t>Operatorul</w:t>
      </w:r>
      <w:r w:rsidR="003A2976" w:rsidRPr="00B5311C">
        <w:rPr>
          <w:rFonts w:ascii="Times New Roman" w:hAnsi="Times New Roman"/>
          <w:b w:val="0"/>
          <w:i w:val="0"/>
          <w:iCs w:val="0"/>
        </w:rPr>
        <w:t>ui</w:t>
      </w:r>
      <w:r w:rsidRPr="00B5311C">
        <w:rPr>
          <w:rFonts w:ascii="Times New Roman" w:hAnsi="Times New Roman"/>
          <w:b w:val="0"/>
          <w:i w:val="0"/>
          <w:iCs w:val="0"/>
        </w:rPr>
        <w:t xml:space="preserve"> </w:t>
      </w:r>
      <w:r w:rsidR="003A2976" w:rsidRPr="00B5311C">
        <w:rPr>
          <w:rFonts w:ascii="Times New Roman" w:hAnsi="Times New Roman"/>
          <w:b w:val="0"/>
          <w:i w:val="0"/>
          <w:iCs w:val="0"/>
        </w:rPr>
        <w:t xml:space="preserve">de transport/transportatorului autorizat </w:t>
      </w:r>
      <w:r w:rsidR="003A2976" w:rsidRPr="00B5311C">
        <w:rPr>
          <w:rFonts w:ascii="Times New Roman" w:hAnsi="Times New Roman"/>
          <w:b w:val="0"/>
          <w:i w:val="0"/>
          <w:iCs w:val="0"/>
          <w:color w:val="000000"/>
        </w:rPr>
        <w:t>îi revine</w:t>
      </w:r>
      <w:r w:rsidRPr="00B5311C">
        <w:rPr>
          <w:rFonts w:ascii="Times New Roman" w:hAnsi="Times New Roman"/>
          <w:b w:val="0"/>
          <w:i w:val="0"/>
          <w:iCs w:val="0"/>
          <w:color w:val="000000"/>
        </w:rPr>
        <w:t xml:space="preserve"> obliga</w:t>
      </w:r>
      <w:r w:rsidR="003A2976" w:rsidRPr="00B5311C">
        <w:rPr>
          <w:rFonts w:ascii="Times New Roman" w:hAnsi="Times New Roman"/>
          <w:b w:val="0"/>
          <w:i w:val="0"/>
          <w:iCs w:val="0"/>
          <w:color w:val="000000"/>
        </w:rPr>
        <w:t>ț</w:t>
      </w:r>
      <w:r w:rsidRPr="00B5311C">
        <w:rPr>
          <w:rFonts w:ascii="Times New Roman" w:hAnsi="Times New Roman"/>
          <w:b w:val="0"/>
          <w:i w:val="0"/>
          <w:iCs w:val="0"/>
          <w:color w:val="000000"/>
        </w:rPr>
        <w:t>ia</w:t>
      </w:r>
      <w:r w:rsidR="003075F2" w:rsidRPr="00B5311C">
        <w:rPr>
          <w:rFonts w:ascii="Times New Roman" w:hAnsi="Times New Roman"/>
          <w:b w:val="0"/>
          <w:i w:val="0"/>
          <w:iCs w:val="0"/>
          <w:color w:val="000000"/>
        </w:rPr>
        <w:t xml:space="preserve"> de a</w:t>
      </w:r>
      <w:r w:rsidRPr="00B5311C">
        <w:rPr>
          <w:rFonts w:ascii="Times New Roman" w:hAnsi="Times New Roman"/>
          <w:b w:val="0"/>
          <w:i w:val="0"/>
          <w:iCs w:val="0"/>
          <w:color w:val="000000"/>
        </w:rPr>
        <w:t xml:space="preserve"> prez</w:t>
      </w:r>
      <w:r w:rsidR="003075F2" w:rsidRPr="00B5311C">
        <w:rPr>
          <w:rFonts w:ascii="Times New Roman" w:hAnsi="Times New Roman"/>
          <w:b w:val="0"/>
          <w:i w:val="0"/>
          <w:iCs w:val="0"/>
          <w:color w:val="000000"/>
        </w:rPr>
        <w:t>enta</w:t>
      </w:r>
      <w:r w:rsidRPr="00B5311C">
        <w:rPr>
          <w:rFonts w:ascii="Times New Roman" w:hAnsi="Times New Roman"/>
          <w:b w:val="0"/>
          <w:i w:val="0"/>
          <w:iCs w:val="0"/>
          <w:color w:val="000000"/>
        </w:rPr>
        <w:t xml:space="preserve"> autobuzele achizi</w:t>
      </w:r>
      <w:r w:rsidR="003075F2" w:rsidRPr="00B5311C">
        <w:rPr>
          <w:rFonts w:ascii="Times New Roman" w:hAnsi="Times New Roman"/>
          <w:b w:val="0"/>
          <w:i w:val="0"/>
          <w:iCs w:val="0"/>
          <w:color w:val="000000"/>
        </w:rPr>
        <w:t>ț</w:t>
      </w:r>
      <w:r w:rsidRPr="00B5311C">
        <w:rPr>
          <w:rFonts w:ascii="Times New Roman" w:hAnsi="Times New Roman"/>
          <w:b w:val="0"/>
          <w:i w:val="0"/>
          <w:iCs w:val="0"/>
          <w:color w:val="000000"/>
        </w:rPr>
        <w:t>ionate la R.A.R. în vederea obținerii numărului național de registru, Omolog</w:t>
      </w:r>
      <w:r w:rsidR="003075F2" w:rsidRPr="00B5311C">
        <w:rPr>
          <w:rFonts w:ascii="Times New Roman" w:hAnsi="Times New Roman"/>
          <w:b w:val="0"/>
          <w:i w:val="0"/>
          <w:iCs w:val="0"/>
          <w:color w:val="000000"/>
        </w:rPr>
        <w:t>ă</w:t>
      </w:r>
      <w:r w:rsidRPr="00B5311C">
        <w:rPr>
          <w:rFonts w:ascii="Times New Roman" w:hAnsi="Times New Roman"/>
          <w:b w:val="0"/>
          <w:i w:val="0"/>
          <w:iCs w:val="0"/>
          <w:color w:val="000000"/>
        </w:rPr>
        <w:t>rii Europene de tip pentru clasa din care face parte (</w:t>
      </w:r>
      <w:r w:rsidR="003075F2"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cazul </w:t>
      </w:r>
      <w:r w:rsidR="003075F2" w:rsidRPr="00B5311C">
        <w:rPr>
          <w:rFonts w:ascii="Times New Roman" w:hAnsi="Times New Roman"/>
          <w:b w:val="0"/>
          <w:i w:val="0"/>
          <w:iCs w:val="0"/>
          <w:color w:val="000000"/>
        </w:rPr>
        <w:t>î</w:t>
      </w:r>
      <w:r w:rsidRPr="00B5311C">
        <w:rPr>
          <w:rFonts w:ascii="Times New Roman" w:hAnsi="Times New Roman"/>
          <w:b w:val="0"/>
          <w:i w:val="0"/>
          <w:iCs w:val="0"/>
          <w:color w:val="000000"/>
        </w:rPr>
        <w:t>n care tipul de autobuz furnizat nu de</w:t>
      </w:r>
      <w:r w:rsidR="003075F2"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ine o omologare </w:t>
      </w:r>
      <w:r w:rsidR="003075F2" w:rsidRPr="00B5311C">
        <w:rPr>
          <w:rFonts w:ascii="Times New Roman" w:hAnsi="Times New Roman"/>
          <w:b w:val="0"/>
          <w:i w:val="0"/>
          <w:iCs w:val="0"/>
          <w:color w:val="000000"/>
        </w:rPr>
        <w:t>î</w:t>
      </w:r>
      <w:r w:rsidRPr="00B5311C">
        <w:rPr>
          <w:rFonts w:ascii="Times New Roman" w:hAnsi="Times New Roman"/>
          <w:b w:val="0"/>
          <w:i w:val="0"/>
          <w:iCs w:val="0"/>
          <w:color w:val="000000"/>
        </w:rPr>
        <w:t>n acest sens pentru clasa men</w:t>
      </w:r>
      <w:r w:rsidR="003075F2" w:rsidRPr="00B5311C">
        <w:rPr>
          <w:rFonts w:ascii="Times New Roman" w:hAnsi="Times New Roman"/>
          <w:b w:val="0"/>
          <w:i w:val="0"/>
          <w:iCs w:val="0"/>
          <w:color w:val="000000"/>
        </w:rPr>
        <w:t>ț</w:t>
      </w:r>
      <w:r w:rsidRPr="00B5311C">
        <w:rPr>
          <w:rFonts w:ascii="Times New Roman" w:hAnsi="Times New Roman"/>
          <w:b w:val="0"/>
          <w:i w:val="0"/>
          <w:iCs w:val="0"/>
          <w:color w:val="000000"/>
        </w:rPr>
        <w:t>ionat</w:t>
      </w:r>
      <w:r w:rsidR="003075F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cărții de identitate a vehiculului (CIV) pe care s-a aplicat folia de securitate, pe cheltuiala și riscul său, fără obligații din partea </w:t>
      </w:r>
      <w:r w:rsidR="003075F2" w:rsidRPr="00B5311C">
        <w:rPr>
          <w:rFonts w:ascii="Times New Roman" w:hAnsi="Times New Roman"/>
          <w:b w:val="0"/>
          <w:i w:val="0"/>
          <w:iCs w:val="0"/>
          <w:color w:val="000000"/>
        </w:rPr>
        <w:t>entității contractante</w:t>
      </w:r>
      <w:r w:rsidRPr="00B5311C">
        <w:rPr>
          <w:rFonts w:ascii="Times New Roman" w:hAnsi="Times New Roman"/>
          <w:b w:val="0"/>
          <w:i w:val="0"/>
          <w:iCs w:val="0"/>
          <w:color w:val="000000"/>
        </w:rPr>
        <w:t xml:space="preserve">, </w:t>
      </w:r>
      <w:r w:rsidR="003075F2" w:rsidRPr="00B5311C">
        <w:rPr>
          <w:rFonts w:ascii="Times New Roman" w:hAnsi="Times New Roman"/>
          <w:b w:val="0"/>
          <w:i w:val="0"/>
          <w:iCs w:val="0"/>
          <w:color w:val="000000"/>
        </w:rPr>
        <w:t>î</w:t>
      </w:r>
      <w:r w:rsidRPr="00B5311C">
        <w:rPr>
          <w:rFonts w:ascii="Times New Roman" w:hAnsi="Times New Roman"/>
          <w:b w:val="0"/>
          <w:i w:val="0"/>
          <w:iCs w:val="0"/>
          <w:color w:val="000000"/>
        </w:rPr>
        <w:t>n termenul asumat de 6 luni de la semnarea contractului de gestiune delegat</w:t>
      </w:r>
      <w:r w:rsidR="003075F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99061D" w:rsidRPr="00B5311C">
        <w:rPr>
          <w:rFonts w:ascii="Times New Roman" w:hAnsi="Times New Roman"/>
          <w:b w:val="0"/>
          <w:i w:val="0"/>
          <w:iCs w:val="0"/>
          <w:color w:val="000000"/>
        </w:rPr>
        <w:t>Î</w:t>
      </w:r>
      <w:r w:rsidRPr="00B5311C">
        <w:rPr>
          <w:rFonts w:ascii="Times New Roman" w:hAnsi="Times New Roman"/>
          <w:b w:val="0"/>
          <w:i w:val="0"/>
          <w:iCs w:val="0"/>
          <w:color w:val="000000"/>
        </w:rPr>
        <w:t>n acest sens</w:t>
      </w:r>
      <w:r w:rsidR="0099061D"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w:t>
      </w:r>
      <w:r w:rsidR="0099061D" w:rsidRPr="00B5311C">
        <w:rPr>
          <w:rFonts w:ascii="Times New Roman" w:hAnsi="Times New Roman"/>
          <w:b w:val="0"/>
          <w:i w:val="0"/>
          <w:iCs w:val="0"/>
          <w:color w:val="000000"/>
        </w:rPr>
        <w:t>o</w:t>
      </w:r>
      <w:r w:rsidRPr="00B5311C">
        <w:rPr>
          <w:rFonts w:ascii="Times New Roman" w:hAnsi="Times New Roman"/>
          <w:b w:val="0"/>
          <w:i w:val="0"/>
          <w:iCs w:val="0"/>
          <w:color w:val="000000"/>
        </w:rPr>
        <w:t>peratorul</w:t>
      </w:r>
      <w:r w:rsidR="0099061D" w:rsidRPr="00B5311C">
        <w:rPr>
          <w:rFonts w:ascii="Times New Roman" w:hAnsi="Times New Roman"/>
          <w:b w:val="0"/>
          <w:i w:val="0"/>
          <w:iCs w:val="0"/>
          <w:color w:val="000000"/>
        </w:rPr>
        <w:t xml:space="preserve"> de transport/transportatorul autorizat</w:t>
      </w:r>
      <w:r w:rsidRPr="00B5311C">
        <w:rPr>
          <w:rFonts w:ascii="Times New Roman" w:hAnsi="Times New Roman"/>
          <w:b w:val="0"/>
          <w:i w:val="0"/>
          <w:iCs w:val="0"/>
          <w:color w:val="000000"/>
        </w:rPr>
        <w:t xml:space="preserve"> va prezenta toate documentele </w:t>
      </w:r>
      <w:r w:rsidR="0099061D" w:rsidRPr="00B5311C">
        <w:rPr>
          <w:rFonts w:ascii="Times New Roman" w:hAnsi="Times New Roman"/>
          <w:b w:val="0"/>
          <w:i w:val="0"/>
          <w:iCs w:val="0"/>
          <w:color w:val="000000"/>
        </w:rPr>
        <w:t>ș</w:t>
      </w:r>
      <w:r w:rsidRPr="00B5311C">
        <w:rPr>
          <w:rFonts w:ascii="Times New Roman" w:hAnsi="Times New Roman"/>
          <w:b w:val="0"/>
          <w:i w:val="0"/>
          <w:iCs w:val="0"/>
          <w:color w:val="000000"/>
        </w:rPr>
        <w:t>i va realiza toate activit</w:t>
      </w:r>
      <w:r w:rsidR="0099061D" w:rsidRPr="00B5311C">
        <w:rPr>
          <w:rFonts w:ascii="Times New Roman" w:hAnsi="Times New Roman"/>
          <w:b w:val="0"/>
          <w:i w:val="0"/>
          <w:iCs w:val="0"/>
          <w:color w:val="000000"/>
        </w:rPr>
        <w:t>ăț</w:t>
      </w:r>
      <w:r w:rsidRPr="00B5311C">
        <w:rPr>
          <w:rFonts w:ascii="Times New Roman" w:hAnsi="Times New Roman"/>
          <w:b w:val="0"/>
          <w:i w:val="0"/>
          <w:iCs w:val="0"/>
          <w:color w:val="000000"/>
        </w:rPr>
        <w:t xml:space="preserve">ile necesare, impuse de </w:t>
      </w:r>
      <w:r w:rsidR="0099061D" w:rsidRPr="00B5311C">
        <w:rPr>
          <w:rFonts w:ascii="Times New Roman" w:hAnsi="Times New Roman"/>
          <w:b w:val="0"/>
          <w:i w:val="0"/>
          <w:iCs w:val="0"/>
          <w:color w:val="000000"/>
        </w:rPr>
        <w:t>legislație</w:t>
      </w:r>
      <w:r w:rsidRPr="00B5311C">
        <w:rPr>
          <w:rFonts w:ascii="Times New Roman" w:hAnsi="Times New Roman"/>
          <w:b w:val="0"/>
          <w:i w:val="0"/>
          <w:iCs w:val="0"/>
          <w:color w:val="000000"/>
        </w:rPr>
        <w:t xml:space="preserve"> </w:t>
      </w:r>
      <w:r w:rsidR="0099061D" w:rsidRPr="00B5311C">
        <w:rPr>
          <w:rFonts w:ascii="Times New Roman" w:hAnsi="Times New Roman"/>
          <w:b w:val="0"/>
          <w:i w:val="0"/>
          <w:iCs w:val="0"/>
          <w:color w:val="000000"/>
        </w:rPr>
        <w:t>în vigoare ș</w:t>
      </w:r>
      <w:r w:rsidRPr="00B5311C">
        <w:rPr>
          <w:rFonts w:ascii="Times New Roman" w:hAnsi="Times New Roman"/>
          <w:b w:val="0"/>
          <w:i w:val="0"/>
          <w:iCs w:val="0"/>
          <w:color w:val="000000"/>
        </w:rPr>
        <w:t>i prin metodologia R</w:t>
      </w:r>
      <w:r w:rsidR="0099061D" w:rsidRPr="00B5311C">
        <w:rPr>
          <w:rFonts w:ascii="Times New Roman" w:hAnsi="Times New Roman"/>
          <w:b w:val="0"/>
          <w:i w:val="0"/>
          <w:iCs w:val="0"/>
          <w:color w:val="000000"/>
        </w:rPr>
        <w:t>.</w:t>
      </w:r>
      <w:r w:rsidRPr="00B5311C">
        <w:rPr>
          <w:rFonts w:ascii="Times New Roman" w:hAnsi="Times New Roman"/>
          <w:b w:val="0"/>
          <w:i w:val="0"/>
          <w:iCs w:val="0"/>
          <w:color w:val="000000"/>
        </w:rPr>
        <w:t>A</w:t>
      </w:r>
      <w:r w:rsidR="0099061D" w:rsidRPr="00B5311C">
        <w:rPr>
          <w:rFonts w:ascii="Times New Roman" w:hAnsi="Times New Roman"/>
          <w:b w:val="0"/>
          <w:i w:val="0"/>
          <w:iCs w:val="0"/>
          <w:color w:val="000000"/>
        </w:rPr>
        <w:t>.</w:t>
      </w:r>
      <w:r w:rsidRPr="00B5311C">
        <w:rPr>
          <w:rFonts w:ascii="Times New Roman" w:hAnsi="Times New Roman"/>
          <w:b w:val="0"/>
          <w:i w:val="0"/>
          <w:iCs w:val="0"/>
          <w:color w:val="000000"/>
        </w:rPr>
        <w:t>R</w:t>
      </w:r>
      <w:r w:rsidR="0099061D" w:rsidRPr="00B5311C">
        <w:rPr>
          <w:rFonts w:ascii="Times New Roman" w:hAnsi="Times New Roman"/>
          <w:b w:val="0"/>
          <w:i w:val="0"/>
          <w:iCs w:val="0"/>
          <w:color w:val="000000"/>
        </w:rPr>
        <w:t>. aplicabilă</w:t>
      </w:r>
      <w:r w:rsidR="002E0D92" w:rsidRPr="00B5311C">
        <w:rPr>
          <w:rFonts w:ascii="Times New Roman" w:hAnsi="Times New Roman"/>
          <w:b w:val="0"/>
          <w:i w:val="0"/>
          <w:iCs w:val="0"/>
          <w:color w:val="000000"/>
        </w:rPr>
        <w:t>;</w:t>
      </w:r>
    </w:p>
    <w:p w14:paraId="670C3328" w14:textId="77777777" w:rsidR="009C72A1" w:rsidRPr="009C72A1" w:rsidRDefault="009C72A1" w:rsidP="009C72A1"/>
    <w:p w14:paraId="7AFB8180" w14:textId="4AD5AED8" w:rsidR="0073529E" w:rsidRDefault="001E0989"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rPr>
        <w:t xml:space="preserve">Operatorii de transport/transportatorii autorizați </w:t>
      </w:r>
      <w:r w:rsidRPr="00B5311C">
        <w:rPr>
          <w:rFonts w:ascii="Times New Roman" w:hAnsi="Times New Roman"/>
          <w:b w:val="0"/>
          <w:i w:val="0"/>
          <w:iCs w:val="0"/>
          <w:color w:val="000000"/>
        </w:rPr>
        <w:t>au obligația să se asigure de</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înscrierea</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w:t>
      </w:r>
      <w:r w:rsidRPr="00B5311C">
        <w:rPr>
          <w:rFonts w:ascii="Times New Roman" w:hAnsi="Times New Roman"/>
          <w:b w:val="0"/>
          <w:i w:val="0"/>
          <w:iCs w:val="0"/>
          <w:color w:val="000000"/>
        </w:rPr>
        <w:t>circulație</w:t>
      </w:r>
      <w:r w:rsidR="0071336B" w:rsidRPr="00B5311C">
        <w:rPr>
          <w:rFonts w:ascii="Times New Roman" w:hAnsi="Times New Roman"/>
          <w:b w:val="0"/>
          <w:i w:val="0"/>
          <w:iCs w:val="0"/>
          <w:color w:val="000000"/>
        </w:rPr>
        <w:t xml:space="preserve"> a autobuzelor </w:t>
      </w:r>
      <w:r w:rsidRPr="00B5311C">
        <w:rPr>
          <w:rFonts w:ascii="Times New Roman" w:hAnsi="Times New Roman"/>
          <w:b w:val="0"/>
          <w:i w:val="0"/>
          <w:iCs w:val="0"/>
          <w:color w:val="000000"/>
        </w:rPr>
        <w:t>achiziționate</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termenul </w:t>
      </w:r>
      <w:r w:rsidRPr="00B5311C">
        <w:rPr>
          <w:rFonts w:ascii="Times New Roman" w:hAnsi="Times New Roman"/>
          <w:b w:val="0"/>
          <w:i w:val="0"/>
          <w:iCs w:val="0"/>
          <w:color w:val="000000"/>
        </w:rPr>
        <w:t xml:space="preserve">anterior </w:t>
      </w:r>
      <w:r w:rsidR="0071336B" w:rsidRPr="00B5311C">
        <w:rPr>
          <w:rFonts w:ascii="Times New Roman" w:hAnsi="Times New Roman"/>
          <w:b w:val="0"/>
          <w:i w:val="0"/>
          <w:iCs w:val="0"/>
          <w:color w:val="000000"/>
        </w:rPr>
        <w:t>men</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io</w:t>
      </w:r>
      <w:r w:rsidRPr="00B5311C">
        <w:rPr>
          <w:rFonts w:ascii="Times New Roman" w:hAnsi="Times New Roman"/>
          <w:b w:val="0"/>
          <w:i w:val="0"/>
          <w:iCs w:val="0"/>
          <w:color w:val="000000"/>
        </w:rPr>
        <w:t>nat</w:t>
      </w:r>
      <w:r w:rsidR="002E0D92" w:rsidRPr="00B5311C">
        <w:rPr>
          <w:rFonts w:ascii="Times New Roman" w:hAnsi="Times New Roman"/>
          <w:b w:val="0"/>
          <w:i w:val="0"/>
          <w:iCs w:val="0"/>
          <w:color w:val="000000"/>
        </w:rPr>
        <w:t>;</w:t>
      </w:r>
    </w:p>
    <w:p w14:paraId="34E549AF" w14:textId="77777777" w:rsidR="009C72A1" w:rsidRPr="009C72A1" w:rsidRDefault="009C72A1" w:rsidP="009C72A1"/>
    <w:p w14:paraId="06259E3E" w14:textId="0473B0FF" w:rsidR="0073529E" w:rsidRDefault="001E0989" w:rsidP="00832801">
      <w:pPr>
        <w:pStyle w:val="Titlu2"/>
        <w:keepNext w:val="0"/>
        <w:widowControl w:val="0"/>
        <w:numPr>
          <w:ilvl w:val="2"/>
          <w:numId w:val="11"/>
        </w:numPr>
        <w:spacing w:before="0" w:after="0" w:line="240" w:lineRule="auto"/>
        <w:ind w:left="308" w:hanging="294"/>
        <w:jc w:val="both"/>
        <w:rPr>
          <w:rFonts w:ascii="Times New Roman" w:hAnsi="Times New Roman"/>
          <w:b w:val="0"/>
          <w:i w:val="0"/>
          <w:iCs w:val="0"/>
          <w:color w:val="000000"/>
        </w:rPr>
      </w:pPr>
      <w:r w:rsidRPr="00B5311C">
        <w:rPr>
          <w:rFonts w:ascii="Times New Roman" w:hAnsi="Times New Roman"/>
          <w:b w:val="0"/>
          <w:i w:val="0"/>
          <w:iCs w:val="0"/>
          <w:color w:val="000000"/>
        </w:rPr>
        <w:t>Obținerea</w:t>
      </w:r>
      <w:r w:rsidR="0071336B" w:rsidRPr="00B5311C">
        <w:rPr>
          <w:rFonts w:ascii="Times New Roman" w:hAnsi="Times New Roman"/>
          <w:b w:val="0"/>
          <w:i w:val="0"/>
          <w:iCs w:val="0"/>
          <w:color w:val="000000"/>
        </w:rPr>
        <w:t xml:space="preserve"> documentelor </w:t>
      </w:r>
      <w:r w:rsidRPr="00B5311C">
        <w:rPr>
          <w:rFonts w:ascii="Times New Roman" w:hAnsi="Times New Roman"/>
          <w:b w:val="0"/>
          <w:i w:val="0"/>
          <w:iCs w:val="0"/>
          <w:color w:val="000000"/>
        </w:rPr>
        <w:t>menționate</w:t>
      </w:r>
      <w:r w:rsidR="0071336B" w:rsidRPr="00B5311C">
        <w:rPr>
          <w:rFonts w:ascii="Times New Roman" w:hAnsi="Times New Roman"/>
          <w:b w:val="0"/>
          <w:i w:val="0"/>
          <w:iCs w:val="0"/>
          <w:color w:val="000000"/>
        </w:rPr>
        <w:t xml:space="preserve"> mai sus nu trebuie s</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influen</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eze graficul de introducere </w:t>
      </w:r>
      <w:r w:rsidR="000C2B3D"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circula</w:t>
      </w:r>
      <w:r w:rsidR="000C2B3D"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ie al autobuzelor asumat prin </w:t>
      </w:r>
      <w:r w:rsidR="000C2B3D" w:rsidRPr="00B5311C">
        <w:rPr>
          <w:rFonts w:ascii="Times New Roman" w:hAnsi="Times New Roman"/>
          <w:b w:val="0"/>
          <w:i w:val="0"/>
          <w:iCs w:val="0"/>
          <w:color w:val="000000"/>
        </w:rPr>
        <w:t>c</w:t>
      </w:r>
      <w:r w:rsidR="0071336B" w:rsidRPr="00B5311C">
        <w:rPr>
          <w:rFonts w:ascii="Times New Roman" w:hAnsi="Times New Roman"/>
          <w:b w:val="0"/>
          <w:i w:val="0"/>
          <w:iCs w:val="0"/>
          <w:color w:val="000000"/>
        </w:rPr>
        <w:t>ontract</w:t>
      </w:r>
      <w:r w:rsidR="000C2B3D" w:rsidRPr="00B5311C">
        <w:rPr>
          <w:rFonts w:ascii="Times New Roman" w:hAnsi="Times New Roman"/>
          <w:b w:val="0"/>
          <w:i w:val="0"/>
          <w:iCs w:val="0"/>
          <w:color w:val="000000"/>
        </w:rPr>
        <w:t>ul de delegare a gestiunii</w:t>
      </w:r>
      <w:r w:rsidR="002E0D92" w:rsidRPr="00B5311C">
        <w:rPr>
          <w:rFonts w:ascii="Times New Roman" w:hAnsi="Times New Roman"/>
          <w:b w:val="0"/>
          <w:i w:val="0"/>
          <w:iCs w:val="0"/>
          <w:color w:val="000000"/>
        </w:rPr>
        <w:t>;</w:t>
      </w:r>
    </w:p>
    <w:p w14:paraId="09A77C38" w14:textId="77777777" w:rsidR="009C72A1" w:rsidRPr="009C72A1" w:rsidRDefault="009C72A1" w:rsidP="009C72A1"/>
    <w:p w14:paraId="39692BC5" w14:textId="577D8A0B" w:rsidR="0071336B" w:rsidRPr="00B5311C" w:rsidRDefault="0071336B" w:rsidP="00832801">
      <w:pPr>
        <w:pStyle w:val="Titlu2"/>
        <w:keepNext w:val="0"/>
        <w:widowControl w:val="0"/>
        <w:numPr>
          <w:ilvl w:val="2"/>
          <w:numId w:val="11"/>
        </w:numPr>
        <w:spacing w:before="0" w:after="0" w:line="240" w:lineRule="auto"/>
        <w:ind w:left="308" w:hanging="294"/>
        <w:jc w:val="both"/>
        <w:rPr>
          <w:rFonts w:ascii="Times New Roman" w:hAnsi="Times New Roman"/>
          <w:b w:val="0"/>
          <w:bCs w:val="0"/>
          <w:i w:val="0"/>
          <w:iCs w:val="0"/>
        </w:rPr>
      </w:pPr>
      <w:r w:rsidRPr="00B5311C">
        <w:rPr>
          <w:rFonts w:ascii="Times New Roman" w:hAnsi="Times New Roman"/>
          <w:b w:val="0"/>
          <w:i w:val="0"/>
          <w:iCs w:val="0"/>
          <w:color w:val="000000"/>
        </w:rPr>
        <w:t xml:space="preserve">Neintroducerea </w:t>
      </w:r>
      <w:r w:rsidR="00100942" w:rsidRPr="00B5311C">
        <w:rPr>
          <w:rFonts w:ascii="Times New Roman" w:hAnsi="Times New Roman"/>
          <w:b w:val="0"/>
          <w:i w:val="0"/>
          <w:iCs w:val="0"/>
          <w:color w:val="000000"/>
        </w:rPr>
        <w:t>î</w:t>
      </w:r>
      <w:r w:rsidRPr="00B5311C">
        <w:rPr>
          <w:rFonts w:ascii="Times New Roman" w:hAnsi="Times New Roman"/>
          <w:b w:val="0"/>
          <w:i w:val="0"/>
          <w:iCs w:val="0"/>
          <w:color w:val="000000"/>
        </w:rPr>
        <w:t>n circula</w:t>
      </w:r>
      <w:r w:rsidR="00100942" w:rsidRPr="00B5311C">
        <w:rPr>
          <w:rFonts w:ascii="Times New Roman" w:hAnsi="Times New Roman"/>
          <w:b w:val="0"/>
          <w:i w:val="0"/>
          <w:iCs w:val="0"/>
          <w:color w:val="000000"/>
        </w:rPr>
        <w:t>ț</w:t>
      </w:r>
      <w:r w:rsidRPr="00B5311C">
        <w:rPr>
          <w:rFonts w:ascii="Times New Roman" w:hAnsi="Times New Roman"/>
          <w:b w:val="0"/>
          <w:i w:val="0"/>
          <w:iCs w:val="0"/>
          <w:color w:val="000000"/>
        </w:rPr>
        <w:t>ie a autobuzelor noi pentru o perioada mai mare de 1</w:t>
      </w:r>
      <w:r w:rsidR="00100942"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 xml:space="preserve">an calendaristic de la data </w:t>
      </w:r>
      <w:r w:rsidR="00100942" w:rsidRPr="00B5311C">
        <w:rPr>
          <w:rFonts w:ascii="Times New Roman" w:hAnsi="Times New Roman"/>
          <w:b w:val="0"/>
          <w:i w:val="0"/>
          <w:iCs w:val="0"/>
          <w:color w:val="000000"/>
        </w:rPr>
        <w:t>semnării</w:t>
      </w:r>
      <w:r w:rsidRPr="00B5311C">
        <w:rPr>
          <w:rFonts w:ascii="Times New Roman" w:hAnsi="Times New Roman"/>
          <w:b w:val="0"/>
          <w:i w:val="0"/>
          <w:iCs w:val="0"/>
          <w:color w:val="000000"/>
        </w:rPr>
        <w:t xml:space="preserve"> contractului de gestiune delegat</w:t>
      </w:r>
      <w:r w:rsidR="00100942" w:rsidRPr="00B5311C">
        <w:rPr>
          <w:rFonts w:ascii="Times New Roman" w:hAnsi="Times New Roman"/>
          <w:b w:val="0"/>
          <w:i w:val="0"/>
          <w:iCs w:val="0"/>
          <w:color w:val="000000"/>
        </w:rPr>
        <w:t>ă</w:t>
      </w:r>
      <w:r w:rsidRPr="00B5311C">
        <w:rPr>
          <w:rFonts w:ascii="Times New Roman" w:hAnsi="Times New Roman"/>
          <w:b w:val="0"/>
          <w:i w:val="0"/>
          <w:iCs w:val="0"/>
          <w:color w:val="000000"/>
        </w:rPr>
        <w:t>, d</w:t>
      </w:r>
      <w:r w:rsidR="001009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dreptul Consiliului </w:t>
      </w:r>
      <w:r w:rsidR="00100942"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Vrancea</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î</w:t>
      </w:r>
      <w:r w:rsidRPr="00B5311C">
        <w:rPr>
          <w:rFonts w:ascii="Times New Roman" w:hAnsi="Times New Roman"/>
          <w:b w:val="0"/>
          <w:i w:val="0"/>
          <w:iCs w:val="0"/>
          <w:color w:val="000000"/>
        </w:rPr>
        <w:t>n afara aplic</w:t>
      </w:r>
      <w:r w:rsidR="001009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rii </w:t>
      </w:r>
      <w:r w:rsidR="00100942" w:rsidRPr="00B5311C">
        <w:rPr>
          <w:rFonts w:ascii="Times New Roman" w:hAnsi="Times New Roman"/>
          <w:b w:val="0"/>
          <w:i w:val="0"/>
          <w:iCs w:val="0"/>
          <w:color w:val="000000"/>
        </w:rPr>
        <w:t>de penalități,</w:t>
      </w:r>
      <w:r w:rsidRPr="00B5311C">
        <w:rPr>
          <w:rFonts w:ascii="Times New Roman" w:hAnsi="Times New Roman"/>
          <w:b w:val="0"/>
          <w:i w:val="0"/>
          <w:iCs w:val="0"/>
          <w:color w:val="000000"/>
        </w:rPr>
        <w:t xml:space="preserve"> s</w:t>
      </w:r>
      <w:r w:rsidR="001009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procedeze la rezilierea</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c</w:t>
      </w:r>
      <w:r w:rsidRPr="00B5311C">
        <w:rPr>
          <w:rFonts w:ascii="Times New Roman" w:hAnsi="Times New Roman"/>
          <w:b w:val="0"/>
          <w:i w:val="0"/>
          <w:iCs w:val="0"/>
          <w:color w:val="000000"/>
        </w:rPr>
        <w:t>ontractul</w:t>
      </w:r>
      <w:r w:rsidR="00100942" w:rsidRPr="00B5311C">
        <w:rPr>
          <w:rFonts w:ascii="Times New Roman" w:hAnsi="Times New Roman"/>
          <w:b w:val="0"/>
          <w:i w:val="0"/>
          <w:iCs w:val="0"/>
          <w:color w:val="000000"/>
        </w:rPr>
        <w:t>ui</w:t>
      </w:r>
      <w:r w:rsidRPr="00B5311C">
        <w:rPr>
          <w:rFonts w:ascii="Times New Roman" w:hAnsi="Times New Roman"/>
          <w:b w:val="0"/>
          <w:i w:val="0"/>
          <w:iCs w:val="0"/>
          <w:color w:val="000000"/>
        </w:rPr>
        <w:t xml:space="preserve"> de </w:t>
      </w:r>
      <w:r w:rsidR="00100942" w:rsidRPr="00B5311C">
        <w:rPr>
          <w:rFonts w:ascii="Times New Roman" w:hAnsi="Times New Roman"/>
          <w:b w:val="0"/>
          <w:i w:val="0"/>
          <w:iCs w:val="0"/>
          <w:color w:val="000000"/>
        </w:rPr>
        <w:t xml:space="preserve">delegare a </w:t>
      </w:r>
      <w:r w:rsidRPr="00B5311C">
        <w:rPr>
          <w:rFonts w:ascii="Times New Roman" w:hAnsi="Times New Roman"/>
          <w:b w:val="0"/>
          <w:i w:val="0"/>
          <w:iCs w:val="0"/>
          <w:color w:val="000000"/>
        </w:rPr>
        <w:t>gestiun</w:t>
      </w:r>
      <w:r w:rsidR="00100942" w:rsidRPr="00B5311C">
        <w:rPr>
          <w:rFonts w:ascii="Times New Roman" w:hAnsi="Times New Roman"/>
          <w:b w:val="0"/>
          <w:i w:val="0"/>
          <w:iCs w:val="0"/>
          <w:color w:val="000000"/>
        </w:rPr>
        <w:t>i</w:t>
      </w:r>
      <w:r w:rsidRPr="00B5311C">
        <w:rPr>
          <w:rFonts w:ascii="Times New Roman" w:hAnsi="Times New Roman"/>
          <w:b w:val="0"/>
          <w:i w:val="0"/>
          <w:iCs w:val="0"/>
          <w:color w:val="000000"/>
        </w:rPr>
        <w:t xml:space="preserve"> </w:t>
      </w:r>
      <w:r w:rsidR="00100942" w:rsidRPr="00B5311C">
        <w:rPr>
          <w:rFonts w:ascii="Times New Roman" w:hAnsi="Times New Roman"/>
          <w:b w:val="0"/>
          <w:i w:val="0"/>
          <w:iCs w:val="0"/>
          <w:color w:val="000000"/>
        </w:rPr>
        <w:t>c</w:t>
      </w:r>
      <w:r w:rsidRPr="00B5311C">
        <w:rPr>
          <w:rFonts w:ascii="Times New Roman" w:hAnsi="Times New Roman"/>
          <w:b w:val="0"/>
          <w:i w:val="0"/>
          <w:iCs w:val="0"/>
          <w:color w:val="000000"/>
        </w:rPr>
        <w:t>u toate consecin</w:t>
      </w:r>
      <w:r w:rsidR="00100942" w:rsidRPr="00B5311C">
        <w:rPr>
          <w:rFonts w:ascii="Times New Roman" w:hAnsi="Times New Roman"/>
          <w:b w:val="0"/>
          <w:i w:val="0"/>
          <w:iCs w:val="0"/>
          <w:color w:val="000000"/>
        </w:rPr>
        <w:t>ț</w:t>
      </w:r>
      <w:r w:rsidRPr="00B5311C">
        <w:rPr>
          <w:rFonts w:ascii="Times New Roman" w:hAnsi="Times New Roman"/>
          <w:b w:val="0"/>
          <w:i w:val="0"/>
          <w:iCs w:val="0"/>
          <w:color w:val="000000"/>
        </w:rPr>
        <w:t>ele ce decurg din aceas</w:t>
      </w:r>
      <w:r w:rsidR="00100942" w:rsidRPr="00B5311C">
        <w:rPr>
          <w:rFonts w:ascii="Times New Roman" w:hAnsi="Times New Roman"/>
          <w:b w:val="0"/>
          <w:i w:val="0"/>
          <w:iCs w:val="0"/>
          <w:color w:val="000000"/>
        </w:rPr>
        <w:t>tă</w:t>
      </w:r>
      <w:r w:rsidRPr="00B5311C">
        <w:rPr>
          <w:rFonts w:ascii="Times New Roman" w:hAnsi="Times New Roman"/>
          <w:b w:val="0"/>
          <w:i w:val="0"/>
          <w:iCs w:val="0"/>
          <w:color w:val="000000"/>
        </w:rPr>
        <w:t xml:space="preserve"> ac</w:t>
      </w:r>
      <w:r w:rsidR="00100942"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iune. </w:t>
      </w:r>
      <w:r w:rsidR="00100942" w:rsidRPr="00B5311C">
        <w:rPr>
          <w:rFonts w:ascii="Times New Roman" w:hAnsi="Times New Roman"/>
          <w:b w:val="0"/>
          <w:i w:val="0"/>
          <w:iCs w:val="0"/>
          <w:color w:val="000000"/>
        </w:rPr>
        <w:t>Î</w:t>
      </w:r>
      <w:r w:rsidRPr="00B5311C">
        <w:rPr>
          <w:rFonts w:ascii="Times New Roman" w:hAnsi="Times New Roman"/>
          <w:b w:val="0"/>
          <w:i w:val="0"/>
          <w:iCs w:val="0"/>
          <w:color w:val="000000"/>
        </w:rPr>
        <w:t>n ac</w:t>
      </w:r>
      <w:r w:rsidR="00100942" w:rsidRPr="00B5311C">
        <w:rPr>
          <w:rFonts w:ascii="Times New Roman" w:hAnsi="Times New Roman"/>
          <w:b w:val="0"/>
          <w:i w:val="0"/>
          <w:iCs w:val="0"/>
          <w:color w:val="000000"/>
        </w:rPr>
        <w:t>e</w:t>
      </w:r>
      <w:r w:rsidRPr="00B5311C">
        <w:rPr>
          <w:rFonts w:ascii="Times New Roman" w:hAnsi="Times New Roman"/>
          <w:b w:val="0"/>
          <w:i w:val="0"/>
          <w:iCs w:val="0"/>
          <w:color w:val="000000"/>
        </w:rPr>
        <w:t>st sens</w:t>
      </w:r>
      <w:r w:rsidR="000B10EA"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Consiliul </w:t>
      </w:r>
      <w:r w:rsidR="000B10EA"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Vrancea</w:t>
      </w:r>
      <w:r w:rsidR="000B10EA" w:rsidRPr="00B5311C">
        <w:rPr>
          <w:rFonts w:ascii="Times New Roman" w:hAnsi="Times New Roman"/>
          <w:b w:val="0"/>
          <w:i w:val="0"/>
          <w:iCs w:val="0"/>
          <w:color w:val="000000"/>
        </w:rPr>
        <w:t xml:space="preserve"> </w:t>
      </w:r>
      <w:r w:rsidR="000B10EA" w:rsidRPr="00B5311C">
        <w:rPr>
          <w:rFonts w:ascii="Times New Roman" w:hAnsi="Times New Roman"/>
          <w:b w:val="0"/>
          <w:i w:val="0"/>
          <w:iCs w:val="0"/>
        </w:rPr>
        <w:t>va</w:t>
      </w:r>
      <w:r w:rsidRPr="00B5311C">
        <w:rPr>
          <w:rFonts w:ascii="Times New Roman" w:hAnsi="Times New Roman"/>
          <w:b w:val="0"/>
          <w:i w:val="0"/>
          <w:iCs w:val="0"/>
        </w:rPr>
        <w:t xml:space="preserve"> organiza o alt</w:t>
      </w:r>
      <w:r w:rsidR="000B10EA" w:rsidRPr="00B5311C">
        <w:rPr>
          <w:rFonts w:ascii="Times New Roman" w:hAnsi="Times New Roman"/>
          <w:b w:val="0"/>
          <w:i w:val="0"/>
          <w:iCs w:val="0"/>
        </w:rPr>
        <w:t>ă</w:t>
      </w:r>
      <w:r w:rsidRPr="00B5311C">
        <w:rPr>
          <w:rFonts w:ascii="Times New Roman" w:hAnsi="Times New Roman"/>
          <w:b w:val="0"/>
          <w:i w:val="0"/>
          <w:iCs w:val="0"/>
        </w:rPr>
        <w:t xml:space="preserve"> procedur</w:t>
      </w:r>
      <w:r w:rsidR="000B10EA" w:rsidRPr="00B5311C">
        <w:rPr>
          <w:rFonts w:ascii="Times New Roman" w:hAnsi="Times New Roman"/>
          <w:b w:val="0"/>
          <w:i w:val="0"/>
          <w:iCs w:val="0"/>
        </w:rPr>
        <w:t>ă</w:t>
      </w:r>
      <w:r w:rsidRPr="00B5311C">
        <w:rPr>
          <w:rFonts w:ascii="Times New Roman" w:hAnsi="Times New Roman"/>
          <w:b w:val="0"/>
          <w:i w:val="0"/>
          <w:iCs w:val="0"/>
        </w:rPr>
        <w:t xml:space="preserve"> de atribuire a contractului de gestiune delegat</w:t>
      </w:r>
      <w:r w:rsidR="006F7093" w:rsidRPr="00B5311C">
        <w:rPr>
          <w:rFonts w:ascii="Times New Roman" w:hAnsi="Times New Roman"/>
          <w:b w:val="0"/>
          <w:i w:val="0"/>
          <w:iCs w:val="0"/>
        </w:rPr>
        <w:t>ă. Pâ</w:t>
      </w:r>
      <w:r w:rsidRPr="00B5311C">
        <w:rPr>
          <w:rFonts w:ascii="Times New Roman" w:hAnsi="Times New Roman"/>
          <w:b w:val="0"/>
          <w:i w:val="0"/>
          <w:iCs w:val="0"/>
        </w:rPr>
        <w:t>n</w:t>
      </w:r>
      <w:r w:rsidR="006F7093" w:rsidRPr="00B5311C">
        <w:rPr>
          <w:rFonts w:ascii="Times New Roman" w:hAnsi="Times New Roman"/>
          <w:b w:val="0"/>
          <w:i w:val="0"/>
          <w:iCs w:val="0"/>
        </w:rPr>
        <w:t>ă</w:t>
      </w:r>
      <w:r w:rsidRPr="00B5311C">
        <w:rPr>
          <w:rFonts w:ascii="Times New Roman" w:hAnsi="Times New Roman"/>
          <w:b w:val="0"/>
          <w:i w:val="0"/>
          <w:iCs w:val="0"/>
        </w:rPr>
        <w:t xml:space="preserve"> la data semn</w:t>
      </w:r>
      <w:r w:rsidR="006F7093" w:rsidRPr="00B5311C">
        <w:rPr>
          <w:rFonts w:ascii="Times New Roman" w:hAnsi="Times New Roman"/>
          <w:b w:val="0"/>
          <w:i w:val="0"/>
          <w:iCs w:val="0"/>
        </w:rPr>
        <w:t>ă</w:t>
      </w:r>
      <w:r w:rsidRPr="00B5311C">
        <w:rPr>
          <w:rFonts w:ascii="Times New Roman" w:hAnsi="Times New Roman"/>
          <w:b w:val="0"/>
          <w:i w:val="0"/>
          <w:iCs w:val="0"/>
        </w:rPr>
        <w:t>rii noului contract</w:t>
      </w:r>
      <w:r w:rsidR="006F7093" w:rsidRPr="00B5311C">
        <w:rPr>
          <w:rFonts w:ascii="Times New Roman" w:hAnsi="Times New Roman"/>
          <w:b w:val="0"/>
          <w:i w:val="0"/>
          <w:iCs w:val="0"/>
        </w:rPr>
        <w:t>,</w:t>
      </w:r>
      <w:r w:rsidRPr="00B5311C">
        <w:rPr>
          <w:rFonts w:ascii="Times New Roman" w:hAnsi="Times New Roman"/>
          <w:b w:val="0"/>
          <w:i w:val="0"/>
          <w:iCs w:val="0"/>
        </w:rPr>
        <w:t xml:space="preserve"> operatorul</w:t>
      </w:r>
      <w:r w:rsidR="006F7093" w:rsidRPr="00B5311C">
        <w:rPr>
          <w:rFonts w:ascii="Times New Roman" w:hAnsi="Times New Roman"/>
          <w:b w:val="0"/>
          <w:i w:val="0"/>
          <w:iCs w:val="0"/>
        </w:rPr>
        <w:t xml:space="preserve"> de transport/transportatorul autorizat</w:t>
      </w:r>
      <w:r w:rsidRPr="00B5311C">
        <w:rPr>
          <w:rFonts w:ascii="Times New Roman" w:hAnsi="Times New Roman"/>
          <w:b w:val="0"/>
          <w:i w:val="0"/>
          <w:iCs w:val="0"/>
        </w:rPr>
        <w:t xml:space="preserve"> </w:t>
      </w:r>
      <w:r w:rsidR="006F7093" w:rsidRPr="00B5311C">
        <w:rPr>
          <w:rFonts w:ascii="Times New Roman" w:hAnsi="Times New Roman"/>
          <w:b w:val="0"/>
          <w:i w:val="0"/>
          <w:iCs w:val="0"/>
        </w:rPr>
        <w:t>are</w:t>
      </w:r>
      <w:r w:rsidRPr="00B5311C">
        <w:rPr>
          <w:rFonts w:ascii="Times New Roman" w:hAnsi="Times New Roman"/>
          <w:b w:val="0"/>
          <w:i w:val="0"/>
          <w:iCs w:val="0"/>
        </w:rPr>
        <w:t xml:space="preserve"> obliga</w:t>
      </w:r>
      <w:r w:rsidR="006F7093" w:rsidRPr="00B5311C">
        <w:rPr>
          <w:rFonts w:ascii="Times New Roman" w:hAnsi="Times New Roman"/>
          <w:b w:val="0"/>
          <w:i w:val="0"/>
          <w:iCs w:val="0"/>
        </w:rPr>
        <w:t>ț</w:t>
      </w:r>
      <w:r w:rsidRPr="00B5311C">
        <w:rPr>
          <w:rFonts w:ascii="Times New Roman" w:hAnsi="Times New Roman"/>
          <w:b w:val="0"/>
          <w:i w:val="0"/>
          <w:iCs w:val="0"/>
        </w:rPr>
        <w:t>ia s</w:t>
      </w:r>
      <w:r w:rsidR="006F7093" w:rsidRPr="00B5311C">
        <w:rPr>
          <w:rFonts w:ascii="Times New Roman" w:hAnsi="Times New Roman"/>
          <w:b w:val="0"/>
          <w:i w:val="0"/>
          <w:iCs w:val="0"/>
        </w:rPr>
        <w:t>ă</w:t>
      </w:r>
      <w:r w:rsidRPr="00B5311C">
        <w:rPr>
          <w:rFonts w:ascii="Times New Roman" w:hAnsi="Times New Roman"/>
          <w:b w:val="0"/>
          <w:i w:val="0"/>
          <w:iCs w:val="0"/>
        </w:rPr>
        <w:t xml:space="preserve"> opereze </w:t>
      </w:r>
      <w:r w:rsidR="006F7093" w:rsidRPr="00B5311C">
        <w:rPr>
          <w:rFonts w:ascii="Times New Roman" w:hAnsi="Times New Roman"/>
          <w:b w:val="0"/>
          <w:i w:val="0"/>
          <w:iCs w:val="0"/>
        </w:rPr>
        <w:t>traseul respectiv/traseele respective î</w:t>
      </w:r>
      <w:r w:rsidRPr="00B5311C">
        <w:rPr>
          <w:rFonts w:ascii="Times New Roman" w:hAnsi="Times New Roman"/>
          <w:b w:val="0"/>
          <w:i w:val="0"/>
          <w:iCs w:val="0"/>
        </w:rPr>
        <w:t xml:space="preserve">n conformitate cu programul de transport </w:t>
      </w:r>
      <w:r w:rsidR="006F7093" w:rsidRPr="00B5311C">
        <w:rPr>
          <w:rFonts w:ascii="Times New Roman" w:hAnsi="Times New Roman"/>
          <w:b w:val="0"/>
          <w:i w:val="0"/>
          <w:iCs w:val="0"/>
        </w:rPr>
        <w:t xml:space="preserve">și graficele de circulație </w:t>
      </w:r>
      <w:r w:rsidRPr="00B5311C">
        <w:rPr>
          <w:rFonts w:ascii="Times New Roman" w:hAnsi="Times New Roman"/>
          <w:b w:val="0"/>
          <w:i w:val="0"/>
          <w:iCs w:val="0"/>
        </w:rPr>
        <w:t>asumat</w:t>
      </w:r>
      <w:r w:rsidR="006F7093" w:rsidRPr="00B5311C">
        <w:rPr>
          <w:rFonts w:ascii="Times New Roman" w:hAnsi="Times New Roman"/>
          <w:b w:val="0"/>
          <w:i w:val="0"/>
          <w:iCs w:val="0"/>
        </w:rPr>
        <w:t>e</w:t>
      </w:r>
      <w:r w:rsidRPr="00B5311C">
        <w:rPr>
          <w:rFonts w:ascii="Times New Roman" w:hAnsi="Times New Roman"/>
          <w:b w:val="0"/>
          <w:i w:val="0"/>
          <w:iCs w:val="0"/>
        </w:rPr>
        <w:t>.</w:t>
      </w:r>
    </w:p>
    <w:p w14:paraId="12C1097F" w14:textId="77777777" w:rsidR="0071336B" w:rsidRPr="00B5311C" w:rsidRDefault="0071336B" w:rsidP="0071336B">
      <w:pPr>
        <w:widowControl w:val="0"/>
        <w:spacing w:after="0" w:line="240" w:lineRule="auto"/>
        <w:jc w:val="both"/>
        <w:rPr>
          <w:rFonts w:ascii="Times New Roman" w:hAnsi="Times New Roman"/>
          <w:b/>
          <w:bCs/>
          <w:sz w:val="28"/>
          <w:szCs w:val="28"/>
        </w:rPr>
      </w:pPr>
    </w:p>
    <w:p w14:paraId="12961A51" w14:textId="5F2233F1" w:rsidR="0071336B" w:rsidRPr="00B5311C" w:rsidRDefault="0071336B" w:rsidP="00871880">
      <w:pPr>
        <w:numPr>
          <w:ilvl w:val="0"/>
          <w:numId w:val="9"/>
        </w:numPr>
        <w:spacing w:after="0" w:line="240" w:lineRule="auto"/>
        <w:ind w:left="336" w:hanging="336"/>
        <w:jc w:val="both"/>
        <w:rPr>
          <w:rFonts w:ascii="Times New Roman" w:hAnsi="Times New Roman"/>
          <w:b/>
          <w:bCs/>
          <w:sz w:val="28"/>
          <w:szCs w:val="28"/>
        </w:rPr>
      </w:pPr>
      <w:r w:rsidRPr="00B5311C">
        <w:rPr>
          <w:rFonts w:ascii="Times New Roman" w:hAnsi="Times New Roman"/>
          <w:b/>
          <w:bCs/>
          <w:sz w:val="28"/>
          <w:szCs w:val="28"/>
        </w:rPr>
        <w:t>Pentru autobuzele folosite</w:t>
      </w:r>
      <w:r w:rsidR="004421AB" w:rsidRPr="00B5311C">
        <w:rPr>
          <w:rFonts w:ascii="Times New Roman" w:hAnsi="Times New Roman"/>
          <w:b/>
          <w:bCs/>
          <w:sz w:val="28"/>
          <w:szCs w:val="28"/>
        </w:rPr>
        <w:t xml:space="preserve"> se vor respecta următoarele condiții/cerințe:</w:t>
      </w:r>
    </w:p>
    <w:p w14:paraId="452CD640" w14:textId="45B91E31" w:rsidR="00DA00FF" w:rsidRPr="00B5311C" w:rsidRDefault="00DA00FF" w:rsidP="00DA00FF">
      <w:pPr>
        <w:pStyle w:val="Titlu2"/>
        <w:keepNext w:val="0"/>
        <w:widowControl w:val="0"/>
        <w:snapToGrid w:val="0"/>
        <w:spacing w:before="0" w:after="0" w:line="240" w:lineRule="auto"/>
        <w:jc w:val="both"/>
        <w:rPr>
          <w:rFonts w:ascii="Times New Roman" w:hAnsi="Times New Roman"/>
          <w:b w:val="0"/>
          <w:bCs w:val="0"/>
          <w:i w:val="0"/>
          <w:iCs w:val="0"/>
        </w:rPr>
      </w:pPr>
    </w:p>
    <w:p w14:paraId="618F9E1E" w14:textId="308294A6" w:rsidR="00BC6F44" w:rsidRPr="00633C24" w:rsidRDefault="0073529E" w:rsidP="00633C24">
      <w:pPr>
        <w:pStyle w:val="Titlu2"/>
        <w:keepNext w:val="0"/>
        <w:widowControl w:val="0"/>
        <w:spacing w:before="0" w:after="0" w:line="240" w:lineRule="auto"/>
        <w:ind w:left="375"/>
        <w:jc w:val="both"/>
        <w:rPr>
          <w:rFonts w:ascii="Times New Roman" w:hAnsi="Times New Roman"/>
          <w:b w:val="0"/>
          <w:i w:val="0"/>
          <w:iCs w:val="0"/>
        </w:rPr>
      </w:pPr>
      <w:r w:rsidRPr="00BC6F44">
        <w:rPr>
          <w:rFonts w:ascii="Times New Roman" w:hAnsi="Times New Roman"/>
          <w:b w:val="0"/>
          <w:i w:val="0"/>
          <w:iCs w:val="0"/>
        </w:rPr>
        <w:t xml:space="preserve">Operatorii de transport/transportatorii autorizați </w:t>
      </w:r>
      <w:r w:rsidR="009053E4" w:rsidRPr="00BC6F44">
        <w:rPr>
          <w:rFonts w:ascii="Times New Roman" w:hAnsi="Times New Roman"/>
          <w:b w:val="0"/>
          <w:i w:val="0"/>
          <w:iCs w:val="0"/>
        </w:rPr>
        <w:t>care participă</w:t>
      </w:r>
      <w:r w:rsidRPr="00BC6F44">
        <w:rPr>
          <w:rFonts w:ascii="Times New Roman" w:hAnsi="Times New Roman"/>
          <w:b w:val="0"/>
          <w:i w:val="0"/>
          <w:iCs w:val="0"/>
        </w:rPr>
        <w:t xml:space="preserve"> la procedura de atribuire </w:t>
      </w:r>
      <w:r w:rsidR="00996493" w:rsidRPr="00BC6F44">
        <w:rPr>
          <w:rFonts w:ascii="Times New Roman" w:hAnsi="Times New Roman"/>
          <w:b w:val="0"/>
          <w:i w:val="0"/>
          <w:iCs w:val="0"/>
        </w:rPr>
        <w:t xml:space="preserve">cu autobuze/microbuze vechi/folosite, </w:t>
      </w:r>
      <w:r w:rsidRPr="00BC6F44">
        <w:rPr>
          <w:rFonts w:ascii="Times New Roman" w:hAnsi="Times New Roman"/>
          <w:b w:val="0"/>
          <w:i w:val="0"/>
          <w:iCs w:val="0"/>
        </w:rPr>
        <w:t>v</w:t>
      </w:r>
      <w:r w:rsidRPr="00BC6F44">
        <w:rPr>
          <w:rFonts w:ascii="Times New Roman" w:hAnsi="Times New Roman"/>
          <w:b w:val="0"/>
          <w:bCs w:val="0"/>
          <w:i w:val="0"/>
          <w:iCs w:val="0"/>
        </w:rPr>
        <w:t>or prezenta</w:t>
      </w:r>
      <w:r w:rsidR="00996493" w:rsidRPr="00BC6F44">
        <w:rPr>
          <w:rFonts w:ascii="Times New Roman" w:hAnsi="Times New Roman"/>
          <w:b w:val="0"/>
          <w:bCs w:val="0"/>
          <w:i w:val="0"/>
          <w:iCs w:val="0"/>
        </w:rPr>
        <w:t>, la nivelul propunerii tehnice</w:t>
      </w:r>
      <w:r w:rsidR="00BC6F44" w:rsidRPr="00BC6F44">
        <w:rPr>
          <w:rFonts w:ascii="Times New Roman" w:hAnsi="Times New Roman"/>
          <w:b w:val="0"/>
          <w:bCs w:val="0"/>
          <w:i w:val="0"/>
          <w:iCs w:val="0"/>
        </w:rPr>
        <w:t xml:space="preserve"> </w:t>
      </w:r>
      <w:r w:rsidR="00BC6F44" w:rsidRPr="00633C24">
        <w:rPr>
          <w:rFonts w:ascii="Times New Roman" w:hAnsi="Times New Roman"/>
          <w:b w:val="0"/>
          <w:bCs w:val="0"/>
          <w:i w:val="0"/>
          <w:iCs w:val="0"/>
        </w:rPr>
        <w:t>Formularul 9.3, completat corespunzător, însoțit de documente justificative, respectiv:</w:t>
      </w:r>
    </w:p>
    <w:p w14:paraId="5DB1D151" w14:textId="77777777" w:rsidR="00BC6F44" w:rsidRPr="00633C24" w:rsidRDefault="00BC6F44" w:rsidP="00BC6F44">
      <w:pPr>
        <w:pStyle w:val="Titlu2"/>
        <w:keepNext w:val="0"/>
        <w:widowControl w:val="0"/>
        <w:spacing w:before="0" w:after="0" w:line="240" w:lineRule="auto"/>
        <w:jc w:val="both"/>
        <w:rPr>
          <w:rFonts w:ascii="Times New Roman" w:hAnsi="Times New Roman"/>
          <w:b w:val="0"/>
          <w:bCs w:val="0"/>
          <w:i w:val="0"/>
          <w:iCs w:val="0"/>
        </w:rPr>
      </w:pPr>
    </w:p>
    <w:p w14:paraId="09B80A43" w14:textId="77777777" w:rsidR="00BC6F44" w:rsidRPr="00633C24" w:rsidRDefault="00BC6F44" w:rsidP="00832801">
      <w:pPr>
        <w:pStyle w:val="Listparagraf"/>
        <w:numPr>
          <w:ilvl w:val="0"/>
          <w:numId w:val="27"/>
        </w:numPr>
        <w:spacing w:after="0" w:line="240" w:lineRule="auto"/>
        <w:jc w:val="both"/>
        <w:rPr>
          <w:rFonts w:ascii="Times New Roman" w:hAnsi="Times New Roman"/>
          <w:sz w:val="28"/>
          <w:szCs w:val="28"/>
        </w:rPr>
      </w:pPr>
      <w:r w:rsidRPr="00633C24">
        <w:rPr>
          <w:rFonts w:ascii="Times New Roman" w:hAnsi="Times New Roman"/>
          <w:sz w:val="28"/>
          <w:szCs w:val="28"/>
        </w:rPr>
        <w:t>carte de identitare a vehiculului (CIV) din care să rezulte: marca autovehiculului, categoria de folosință, nr. de înmatriculare, număr identificare (serie șasiu), anul fabricației, norma de poluare, tipul de combustibil utilizat;</w:t>
      </w:r>
    </w:p>
    <w:p w14:paraId="746E6D26" w14:textId="77777777" w:rsidR="00BC6F44" w:rsidRPr="00633C24" w:rsidRDefault="00BC6F44" w:rsidP="00832801">
      <w:pPr>
        <w:pStyle w:val="Listparagraf"/>
        <w:numPr>
          <w:ilvl w:val="0"/>
          <w:numId w:val="27"/>
        </w:numPr>
        <w:spacing w:after="0" w:line="240" w:lineRule="auto"/>
        <w:jc w:val="both"/>
        <w:rPr>
          <w:rFonts w:ascii="Times New Roman" w:hAnsi="Times New Roman"/>
          <w:sz w:val="28"/>
          <w:szCs w:val="28"/>
        </w:rPr>
      </w:pPr>
      <w:r w:rsidRPr="00633C24">
        <w:rPr>
          <w:rFonts w:ascii="Times New Roman" w:hAnsi="Times New Roman"/>
          <w:sz w:val="28"/>
          <w:szCs w:val="28"/>
        </w:rPr>
        <w:t>documente de deținere: act de proprietate sau contract de leasing;</w:t>
      </w:r>
    </w:p>
    <w:p w14:paraId="4B5E4F94" w14:textId="77777777" w:rsidR="00BC6F44" w:rsidRPr="00633C24" w:rsidRDefault="00BC6F44" w:rsidP="00832801">
      <w:pPr>
        <w:pStyle w:val="Listparagraf"/>
        <w:numPr>
          <w:ilvl w:val="0"/>
          <w:numId w:val="27"/>
        </w:numPr>
        <w:spacing w:after="0" w:line="240" w:lineRule="auto"/>
        <w:jc w:val="both"/>
        <w:rPr>
          <w:rFonts w:ascii="Times New Roman" w:hAnsi="Times New Roman"/>
          <w:sz w:val="28"/>
          <w:szCs w:val="28"/>
        </w:rPr>
      </w:pPr>
      <w:r w:rsidRPr="00633C24">
        <w:rPr>
          <w:rFonts w:ascii="Times New Roman" w:hAnsi="Times New Roman"/>
          <w:sz w:val="28"/>
          <w:szCs w:val="28"/>
        </w:rPr>
        <w:t>certificat de clasificare valabil la data depunerii ofertei, din care să rezulte: capacitatea maximă admisă (număr locuri pasageri pe scaune), dotarea cu AC;</w:t>
      </w:r>
    </w:p>
    <w:p w14:paraId="59896FAD" w14:textId="77777777" w:rsidR="00373BE1" w:rsidRPr="00B5311C" w:rsidRDefault="00373BE1" w:rsidP="00373BE1">
      <w:pPr>
        <w:widowControl w:val="0"/>
        <w:spacing w:after="0" w:line="240" w:lineRule="auto"/>
        <w:jc w:val="both"/>
        <w:rPr>
          <w:rFonts w:ascii="Times New Roman" w:hAnsi="Times New Roman"/>
          <w:sz w:val="28"/>
          <w:szCs w:val="28"/>
        </w:rPr>
      </w:pPr>
    </w:p>
    <w:p w14:paraId="45FDED9B" w14:textId="4C122D2F" w:rsidR="00352774" w:rsidRPr="00B5311C" w:rsidRDefault="00352774" w:rsidP="00352774">
      <w:pPr>
        <w:widowControl w:val="0"/>
        <w:numPr>
          <w:ilvl w:val="0"/>
          <w:numId w:val="9"/>
        </w:numPr>
        <w:spacing w:after="0" w:line="240" w:lineRule="auto"/>
        <w:ind w:left="322" w:hanging="322"/>
        <w:jc w:val="both"/>
        <w:rPr>
          <w:rFonts w:ascii="Times New Roman" w:hAnsi="Times New Roman"/>
          <w:b/>
          <w:bCs/>
          <w:sz w:val="28"/>
          <w:szCs w:val="28"/>
        </w:rPr>
      </w:pPr>
      <w:r w:rsidRPr="00B5311C">
        <w:rPr>
          <w:rFonts w:ascii="Times New Roman" w:hAnsi="Times New Roman"/>
          <w:b/>
          <w:bCs/>
          <w:sz w:val="28"/>
          <w:szCs w:val="28"/>
        </w:rPr>
        <w:t>Condiții impuse pentru ambele categorii de autobuze</w:t>
      </w:r>
    </w:p>
    <w:p w14:paraId="46140377" w14:textId="77777777" w:rsidR="00352774" w:rsidRPr="00B5311C" w:rsidRDefault="00352774" w:rsidP="00373BE1">
      <w:pPr>
        <w:spacing w:after="0" w:line="240" w:lineRule="auto"/>
        <w:rPr>
          <w:rFonts w:ascii="Times New Roman" w:hAnsi="Times New Roman"/>
          <w:sz w:val="28"/>
          <w:szCs w:val="28"/>
        </w:rPr>
      </w:pPr>
    </w:p>
    <w:p w14:paraId="5A839F3C" w14:textId="03CB931B" w:rsidR="001760A7" w:rsidRPr="00B5311C" w:rsidRDefault="00366079"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rPr>
      </w:pPr>
      <w:r w:rsidRPr="00B5311C">
        <w:rPr>
          <w:rFonts w:ascii="Times New Roman" w:hAnsi="Times New Roman"/>
          <w:b w:val="0"/>
          <w:bCs w:val="0"/>
          <w:i w:val="0"/>
          <w:iCs w:val="0"/>
        </w:rPr>
        <w:t xml:space="preserve">Având în vedere faptul că în cadrul procedurii de atribuire se vor acorda punctaje pentru fiecare categorie de autobuz în conformitate cu </w:t>
      </w:r>
      <w:r w:rsidR="00D16266" w:rsidRPr="00B5311C">
        <w:rPr>
          <w:rFonts w:ascii="Times New Roman" w:hAnsi="Times New Roman"/>
          <w:b w:val="0"/>
          <w:bCs w:val="0"/>
          <w:i w:val="0"/>
          <w:iCs w:val="0"/>
        </w:rPr>
        <w:t>factorii de evaluare stabiliți</w:t>
      </w:r>
      <w:r w:rsidRPr="00B5311C">
        <w:rPr>
          <w:rFonts w:ascii="Times New Roman" w:hAnsi="Times New Roman"/>
          <w:b w:val="0"/>
          <w:bCs w:val="0"/>
          <w:i w:val="0"/>
          <w:iCs w:val="0"/>
        </w:rPr>
        <w:t xml:space="preserve"> </w:t>
      </w:r>
      <w:r w:rsidR="00D16266" w:rsidRPr="00B5311C">
        <w:rPr>
          <w:rFonts w:ascii="Times New Roman" w:hAnsi="Times New Roman"/>
          <w:b w:val="0"/>
          <w:bCs w:val="0"/>
          <w:i w:val="0"/>
          <w:iCs w:val="0"/>
        </w:rPr>
        <w:t>la nivelul</w:t>
      </w:r>
      <w:r w:rsidRPr="00B5311C">
        <w:rPr>
          <w:rFonts w:ascii="Times New Roman" w:hAnsi="Times New Roman"/>
          <w:b w:val="0"/>
          <w:bCs w:val="0"/>
          <w:i w:val="0"/>
          <w:iCs w:val="0"/>
        </w:rPr>
        <w:t xml:space="preserve"> </w:t>
      </w:r>
      <w:r w:rsidRPr="00B5311C">
        <w:rPr>
          <w:rFonts w:ascii="Times New Roman" w:hAnsi="Times New Roman"/>
          <w:b w:val="0"/>
          <w:bCs w:val="0"/>
          <w:i w:val="0"/>
          <w:iCs w:val="0"/>
        </w:rPr>
        <w:lastRenderedPageBreak/>
        <w:t>criteri</w:t>
      </w:r>
      <w:r w:rsidR="00D16266" w:rsidRPr="00B5311C">
        <w:rPr>
          <w:rFonts w:ascii="Times New Roman" w:hAnsi="Times New Roman"/>
          <w:b w:val="0"/>
          <w:bCs w:val="0"/>
          <w:i w:val="0"/>
          <w:iCs w:val="0"/>
        </w:rPr>
        <w:t>ului</w:t>
      </w:r>
      <w:r w:rsidRPr="00B5311C">
        <w:rPr>
          <w:rFonts w:ascii="Times New Roman" w:hAnsi="Times New Roman"/>
          <w:b w:val="0"/>
          <w:bCs w:val="0"/>
          <w:i w:val="0"/>
          <w:iCs w:val="0"/>
        </w:rPr>
        <w:t xml:space="preserve"> de atribuire</w:t>
      </w:r>
      <w:r w:rsidR="00D16266" w:rsidRPr="00B5311C">
        <w:rPr>
          <w:rFonts w:ascii="Times New Roman" w:hAnsi="Times New Roman"/>
          <w:b w:val="0"/>
          <w:bCs w:val="0"/>
          <w:i w:val="0"/>
          <w:iCs w:val="0"/>
        </w:rPr>
        <w:t>, t</w:t>
      </w:r>
      <w:r w:rsidR="0071336B" w:rsidRPr="00B5311C">
        <w:rPr>
          <w:rFonts w:ascii="Times New Roman" w:hAnsi="Times New Roman"/>
          <w:b w:val="0"/>
          <w:bCs w:val="0"/>
          <w:i w:val="0"/>
          <w:iCs w:val="0"/>
        </w:rPr>
        <w:t xml:space="preserve">oate caracteristicile </w:t>
      </w:r>
      <w:r w:rsidR="00373BE1" w:rsidRPr="00B5311C">
        <w:rPr>
          <w:rFonts w:ascii="Times New Roman" w:hAnsi="Times New Roman"/>
          <w:b w:val="0"/>
          <w:bCs w:val="0"/>
          <w:i w:val="0"/>
          <w:iCs w:val="0"/>
        </w:rPr>
        <w:t>ș</w:t>
      </w:r>
      <w:r w:rsidR="0071336B" w:rsidRPr="00B5311C">
        <w:rPr>
          <w:rFonts w:ascii="Times New Roman" w:hAnsi="Times New Roman"/>
          <w:b w:val="0"/>
          <w:bCs w:val="0"/>
          <w:i w:val="0"/>
          <w:iCs w:val="0"/>
        </w:rPr>
        <w:t xml:space="preserve">i </w:t>
      </w:r>
      <w:r w:rsidR="00373BE1" w:rsidRPr="00B5311C">
        <w:rPr>
          <w:rFonts w:ascii="Times New Roman" w:hAnsi="Times New Roman"/>
          <w:b w:val="0"/>
          <w:bCs w:val="0"/>
          <w:i w:val="0"/>
          <w:iCs w:val="0"/>
        </w:rPr>
        <w:t>funcționalitățile</w:t>
      </w:r>
      <w:r w:rsidR="0071336B" w:rsidRPr="00B5311C">
        <w:rPr>
          <w:rFonts w:ascii="Times New Roman" w:hAnsi="Times New Roman"/>
          <w:b w:val="0"/>
          <w:bCs w:val="0"/>
          <w:i w:val="0"/>
          <w:iCs w:val="0"/>
        </w:rPr>
        <w:t xml:space="preserve"> declarate </w:t>
      </w:r>
      <w:r w:rsidR="001760A7" w:rsidRPr="00B5311C">
        <w:rPr>
          <w:rFonts w:ascii="Times New Roman" w:hAnsi="Times New Roman"/>
          <w:b w:val="0"/>
          <w:bCs w:val="0"/>
          <w:i w:val="0"/>
          <w:iCs w:val="0"/>
        </w:rPr>
        <w:t xml:space="preserve">în propunerea tehnică </w:t>
      </w:r>
      <w:r w:rsidR="0071336B" w:rsidRPr="00B5311C">
        <w:rPr>
          <w:rFonts w:ascii="Times New Roman" w:hAnsi="Times New Roman"/>
          <w:b w:val="0"/>
          <w:bCs w:val="0"/>
          <w:i w:val="0"/>
          <w:iCs w:val="0"/>
        </w:rPr>
        <w:t>pentru autobuzele</w:t>
      </w:r>
      <w:r w:rsidR="00373BE1" w:rsidRPr="00B5311C">
        <w:rPr>
          <w:rFonts w:ascii="Times New Roman" w:hAnsi="Times New Roman"/>
          <w:b w:val="0"/>
          <w:bCs w:val="0"/>
          <w:i w:val="0"/>
          <w:iCs w:val="0"/>
        </w:rPr>
        <w:t>/microbuzele</w:t>
      </w:r>
      <w:r w:rsidR="0071336B" w:rsidRPr="00B5311C">
        <w:rPr>
          <w:rFonts w:ascii="Times New Roman" w:hAnsi="Times New Roman"/>
          <w:b w:val="0"/>
          <w:bCs w:val="0"/>
          <w:i w:val="0"/>
          <w:iCs w:val="0"/>
        </w:rPr>
        <w:t xml:space="preserve"> noi </w:t>
      </w:r>
      <w:r w:rsidR="00373BE1" w:rsidRPr="00B5311C">
        <w:rPr>
          <w:rFonts w:ascii="Times New Roman" w:hAnsi="Times New Roman"/>
          <w:b w:val="0"/>
          <w:bCs w:val="0"/>
          <w:i w:val="0"/>
          <w:iCs w:val="0"/>
        </w:rPr>
        <w:t>ș</w:t>
      </w:r>
      <w:r w:rsidR="0071336B" w:rsidRPr="00B5311C">
        <w:rPr>
          <w:rFonts w:ascii="Times New Roman" w:hAnsi="Times New Roman"/>
          <w:b w:val="0"/>
          <w:bCs w:val="0"/>
          <w:i w:val="0"/>
          <w:iCs w:val="0"/>
        </w:rPr>
        <w:t xml:space="preserve">i folosite </w:t>
      </w:r>
      <w:r w:rsidR="00373BE1" w:rsidRPr="00B5311C">
        <w:rPr>
          <w:rFonts w:ascii="Times New Roman" w:hAnsi="Times New Roman"/>
          <w:b w:val="0"/>
          <w:bCs w:val="0"/>
          <w:i w:val="0"/>
          <w:iCs w:val="0"/>
        </w:rPr>
        <w:t>î</w:t>
      </w:r>
      <w:r w:rsidR="0071336B" w:rsidRPr="00B5311C">
        <w:rPr>
          <w:rFonts w:ascii="Times New Roman" w:hAnsi="Times New Roman"/>
          <w:b w:val="0"/>
          <w:bCs w:val="0"/>
          <w:i w:val="0"/>
          <w:iCs w:val="0"/>
        </w:rPr>
        <w:t xml:space="preserve">n cadrul ofertei vor fi </w:t>
      </w:r>
      <w:r w:rsidR="00373BE1" w:rsidRPr="00B5311C">
        <w:rPr>
          <w:rFonts w:ascii="Times New Roman" w:hAnsi="Times New Roman"/>
          <w:b w:val="0"/>
          <w:bCs w:val="0"/>
          <w:i w:val="0"/>
          <w:iCs w:val="0"/>
        </w:rPr>
        <w:t>menținute</w:t>
      </w:r>
      <w:r w:rsidR="0071336B" w:rsidRPr="00B5311C">
        <w:rPr>
          <w:rFonts w:ascii="Times New Roman" w:hAnsi="Times New Roman"/>
          <w:b w:val="0"/>
          <w:bCs w:val="0"/>
          <w:i w:val="0"/>
          <w:iCs w:val="0"/>
        </w:rPr>
        <w:t xml:space="preserve"> de c</w:t>
      </w:r>
      <w:r w:rsidR="00373BE1" w:rsidRPr="00B5311C">
        <w:rPr>
          <w:rFonts w:ascii="Times New Roman" w:hAnsi="Times New Roman"/>
          <w:b w:val="0"/>
          <w:bCs w:val="0"/>
          <w:i w:val="0"/>
          <w:iCs w:val="0"/>
        </w:rPr>
        <w:t>ă</w:t>
      </w:r>
      <w:r w:rsidR="0071336B" w:rsidRPr="00B5311C">
        <w:rPr>
          <w:rFonts w:ascii="Times New Roman" w:hAnsi="Times New Roman"/>
          <w:b w:val="0"/>
          <w:bCs w:val="0"/>
          <w:i w:val="0"/>
          <w:iCs w:val="0"/>
        </w:rPr>
        <w:t>tre operator</w:t>
      </w:r>
      <w:r w:rsidR="00373BE1" w:rsidRPr="00B5311C">
        <w:rPr>
          <w:rFonts w:ascii="Times New Roman" w:hAnsi="Times New Roman"/>
          <w:b w:val="0"/>
          <w:bCs w:val="0"/>
          <w:i w:val="0"/>
          <w:iCs w:val="0"/>
        </w:rPr>
        <w:t>ul de transport/transportatorul autorizat</w:t>
      </w:r>
      <w:r w:rsidR="0071336B" w:rsidRPr="00B5311C">
        <w:rPr>
          <w:rFonts w:ascii="Times New Roman" w:hAnsi="Times New Roman"/>
          <w:b w:val="0"/>
          <w:bCs w:val="0"/>
          <w:i w:val="0"/>
          <w:iCs w:val="0"/>
        </w:rPr>
        <w:t xml:space="preserve"> pe toat</w:t>
      </w:r>
      <w:r w:rsidR="00373BE1" w:rsidRPr="00B5311C">
        <w:rPr>
          <w:rFonts w:ascii="Times New Roman" w:hAnsi="Times New Roman"/>
          <w:b w:val="0"/>
          <w:bCs w:val="0"/>
          <w:i w:val="0"/>
          <w:iCs w:val="0"/>
        </w:rPr>
        <w:t>ă</w:t>
      </w:r>
      <w:r w:rsidR="0071336B" w:rsidRPr="00B5311C">
        <w:rPr>
          <w:rFonts w:ascii="Times New Roman" w:hAnsi="Times New Roman"/>
          <w:b w:val="0"/>
          <w:bCs w:val="0"/>
          <w:i w:val="0"/>
          <w:iCs w:val="0"/>
        </w:rPr>
        <w:t xml:space="preserve"> perioada contractului de </w:t>
      </w:r>
      <w:r w:rsidR="00373BE1" w:rsidRPr="00B5311C">
        <w:rPr>
          <w:rFonts w:ascii="Times New Roman" w:hAnsi="Times New Roman"/>
          <w:b w:val="0"/>
          <w:bCs w:val="0"/>
          <w:i w:val="0"/>
          <w:iCs w:val="0"/>
        </w:rPr>
        <w:t xml:space="preserve">delegare a gestiunii </w:t>
      </w:r>
      <w:r w:rsidR="0071336B" w:rsidRPr="00B5311C">
        <w:rPr>
          <w:rFonts w:ascii="Times New Roman" w:hAnsi="Times New Roman"/>
          <w:b w:val="0"/>
          <w:bCs w:val="0"/>
          <w:i w:val="0"/>
          <w:iCs w:val="0"/>
        </w:rPr>
        <w:t xml:space="preserve">serviciului de transport public </w:t>
      </w:r>
      <w:r w:rsidR="00373BE1" w:rsidRPr="00B5311C">
        <w:rPr>
          <w:rFonts w:ascii="Times New Roman" w:hAnsi="Times New Roman"/>
          <w:b w:val="0"/>
          <w:bCs w:val="0"/>
          <w:i w:val="0"/>
          <w:iCs w:val="0"/>
        </w:rPr>
        <w:t>județean de persoane prin curse regulate</w:t>
      </w:r>
      <w:r w:rsidR="002E0D92" w:rsidRPr="00B5311C">
        <w:rPr>
          <w:rFonts w:ascii="Times New Roman" w:hAnsi="Times New Roman"/>
          <w:b w:val="0"/>
          <w:bCs w:val="0"/>
          <w:i w:val="0"/>
          <w:iCs w:val="0"/>
        </w:rPr>
        <w:t>;</w:t>
      </w:r>
    </w:p>
    <w:p w14:paraId="5A384CD7" w14:textId="4BF169DD" w:rsidR="00DA00FF" w:rsidRPr="00B5311C" w:rsidRDefault="00373BE1"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rPr>
      </w:pPr>
      <w:r w:rsidRPr="00B5311C">
        <w:rPr>
          <w:rFonts w:ascii="Times New Roman" w:hAnsi="Times New Roman"/>
          <w:b w:val="0"/>
          <w:bCs w:val="0"/>
          <w:i w:val="0"/>
          <w:iCs w:val="0"/>
        </w:rPr>
        <w:t xml:space="preserve">În orice caz, caracteristicile și funcționalitățile autobuzelor/microbuzelor </w:t>
      </w:r>
      <w:r w:rsidR="00366079" w:rsidRPr="00B5311C">
        <w:rPr>
          <w:rFonts w:ascii="Times New Roman" w:hAnsi="Times New Roman"/>
          <w:b w:val="0"/>
          <w:bCs w:val="0"/>
          <w:i w:val="0"/>
          <w:iCs w:val="0"/>
        </w:rPr>
        <w:t>noi și folosite vor respecta cel puțin cerințele minime stabilite la nivelul Programului de transport, Graficelor de circulație, Regulamentului și Caietelor de sarcini pentru efectuarea transportului public județean, precum și normativele tehnice sau dispozițiile legale aplicabile</w:t>
      </w:r>
      <w:r w:rsidR="002E0D92" w:rsidRPr="00B5311C">
        <w:rPr>
          <w:rFonts w:ascii="Times New Roman" w:hAnsi="Times New Roman"/>
          <w:b w:val="0"/>
          <w:bCs w:val="0"/>
          <w:i w:val="0"/>
          <w:iCs w:val="0"/>
        </w:rPr>
        <w:t>;</w:t>
      </w:r>
    </w:p>
    <w:p w14:paraId="297203DD" w14:textId="0131D474" w:rsidR="00E52F89" w:rsidRPr="00B5311C" w:rsidRDefault="0071336B"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bCs w:val="0"/>
          <w:i w:val="0"/>
          <w:iCs w:val="0"/>
        </w:rPr>
        <w:t>Pe toat</w:t>
      </w:r>
      <w:r w:rsidR="001760A7" w:rsidRPr="00B5311C">
        <w:rPr>
          <w:rFonts w:ascii="Times New Roman" w:hAnsi="Times New Roman"/>
          <w:b w:val="0"/>
          <w:bCs w:val="0"/>
          <w:i w:val="0"/>
          <w:iCs w:val="0"/>
        </w:rPr>
        <w:t>ă</w:t>
      </w:r>
      <w:r w:rsidRPr="00B5311C">
        <w:rPr>
          <w:rFonts w:ascii="Times New Roman" w:hAnsi="Times New Roman"/>
          <w:b w:val="0"/>
          <w:bCs w:val="0"/>
          <w:i w:val="0"/>
          <w:iCs w:val="0"/>
        </w:rPr>
        <w:t xml:space="preserve"> perioad</w:t>
      </w:r>
      <w:r w:rsidR="00944795" w:rsidRPr="00B5311C">
        <w:rPr>
          <w:rFonts w:ascii="Times New Roman" w:hAnsi="Times New Roman"/>
          <w:b w:val="0"/>
          <w:bCs w:val="0"/>
          <w:i w:val="0"/>
          <w:iCs w:val="0"/>
        </w:rPr>
        <w:t>a</w:t>
      </w:r>
      <w:r w:rsidRPr="00B5311C">
        <w:rPr>
          <w:rFonts w:ascii="Times New Roman" w:hAnsi="Times New Roman"/>
          <w:b w:val="0"/>
          <w:bCs w:val="0"/>
          <w:i w:val="0"/>
          <w:iCs w:val="0"/>
        </w:rPr>
        <w:t xml:space="preserve"> </w:t>
      </w:r>
      <w:r w:rsidR="00FD3A16" w:rsidRPr="00B5311C">
        <w:rPr>
          <w:rFonts w:ascii="Times New Roman" w:hAnsi="Times New Roman"/>
          <w:b w:val="0"/>
          <w:bCs w:val="0"/>
          <w:i w:val="0"/>
          <w:iCs w:val="0"/>
        </w:rPr>
        <w:t xml:space="preserve">de derulare a </w:t>
      </w:r>
      <w:r w:rsidRPr="00B5311C">
        <w:rPr>
          <w:rFonts w:ascii="Times New Roman" w:hAnsi="Times New Roman"/>
          <w:b w:val="0"/>
          <w:bCs w:val="0"/>
          <w:i w:val="0"/>
          <w:iCs w:val="0"/>
        </w:rPr>
        <w:t xml:space="preserve">procedurii de </w:t>
      </w:r>
      <w:r w:rsidR="001760A7" w:rsidRPr="00B5311C">
        <w:rPr>
          <w:rFonts w:ascii="Times New Roman" w:hAnsi="Times New Roman"/>
          <w:b w:val="0"/>
          <w:bCs w:val="0"/>
          <w:i w:val="0"/>
          <w:iCs w:val="0"/>
        </w:rPr>
        <w:t>atribuire, o</w:t>
      </w:r>
      <w:r w:rsidRPr="00B5311C">
        <w:rPr>
          <w:rFonts w:ascii="Times New Roman" w:hAnsi="Times New Roman"/>
          <w:b w:val="0"/>
          <w:bCs w:val="0"/>
          <w:i w:val="0"/>
          <w:iCs w:val="0"/>
        </w:rPr>
        <w:t>fertan</w:t>
      </w:r>
      <w:r w:rsidR="001760A7" w:rsidRPr="00B5311C">
        <w:rPr>
          <w:rFonts w:ascii="Times New Roman" w:hAnsi="Times New Roman"/>
          <w:b w:val="0"/>
          <w:bCs w:val="0"/>
          <w:i w:val="0"/>
          <w:iCs w:val="0"/>
        </w:rPr>
        <w:t>ț</w:t>
      </w:r>
      <w:r w:rsidRPr="00B5311C">
        <w:rPr>
          <w:rFonts w:ascii="Times New Roman" w:hAnsi="Times New Roman"/>
          <w:b w:val="0"/>
          <w:bCs w:val="0"/>
          <w:i w:val="0"/>
          <w:iCs w:val="0"/>
        </w:rPr>
        <w:t xml:space="preserve">ii vor permite membrilor </w:t>
      </w:r>
      <w:r w:rsidR="004C6290" w:rsidRPr="00B5311C">
        <w:rPr>
          <w:rFonts w:ascii="Times New Roman" w:hAnsi="Times New Roman"/>
          <w:b w:val="0"/>
          <w:bCs w:val="0"/>
          <w:i w:val="0"/>
          <w:iCs w:val="0"/>
        </w:rPr>
        <w:t>c</w:t>
      </w:r>
      <w:r w:rsidRPr="00B5311C">
        <w:rPr>
          <w:rFonts w:ascii="Times New Roman" w:hAnsi="Times New Roman"/>
          <w:b w:val="0"/>
          <w:bCs w:val="0"/>
          <w:i w:val="0"/>
          <w:iCs w:val="0"/>
        </w:rPr>
        <w:t>omisiei d</w:t>
      </w:r>
      <w:r w:rsidR="004C6290" w:rsidRPr="00B5311C">
        <w:rPr>
          <w:rFonts w:ascii="Times New Roman" w:hAnsi="Times New Roman"/>
          <w:b w:val="0"/>
          <w:bCs w:val="0"/>
          <w:i w:val="0"/>
          <w:iCs w:val="0"/>
        </w:rPr>
        <w:t>e</w:t>
      </w:r>
      <w:r w:rsidRPr="00B5311C">
        <w:rPr>
          <w:rFonts w:ascii="Times New Roman" w:hAnsi="Times New Roman"/>
          <w:b w:val="0"/>
          <w:bCs w:val="0"/>
          <w:i w:val="0"/>
          <w:iCs w:val="0"/>
        </w:rPr>
        <w:t xml:space="preserve"> </w:t>
      </w:r>
      <w:r w:rsidR="004C6290" w:rsidRPr="00B5311C">
        <w:rPr>
          <w:rFonts w:ascii="Times New Roman" w:hAnsi="Times New Roman"/>
          <w:b w:val="0"/>
          <w:bCs w:val="0"/>
          <w:i w:val="0"/>
          <w:iCs w:val="0"/>
        </w:rPr>
        <w:t xml:space="preserve">evaluare a ofertelor </w:t>
      </w:r>
      <w:r w:rsidRPr="00B5311C">
        <w:rPr>
          <w:rFonts w:ascii="Times New Roman" w:hAnsi="Times New Roman"/>
          <w:b w:val="0"/>
          <w:bCs w:val="0"/>
          <w:i w:val="0"/>
          <w:iCs w:val="0"/>
        </w:rPr>
        <w:t>s</w:t>
      </w:r>
      <w:r w:rsidR="004C6290" w:rsidRPr="00B5311C">
        <w:rPr>
          <w:rFonts w:ascii="Times New Roman" w:hAnsi="Times New Roman"/>
          <w:b w:val="0"/>
          <w:bCs w:val="0"/>
          <w:i w:val="0"/>
          <w:iCs w:val="0"/>
        </w:rPr>
        <w:t>ă</w:t>
      </w:r>
      <w:r w:rsidRPr="00B5311C">
        <w:rPr>
          <w:rFonts w:ascii="Times New Roman" w:hAnsi="Times New Roman"/>
          <w:b w:val="0"/>
          <w:bCs w:val="0"/>
          <w:i w:val="0"/>
          <w:iCs w:val="0"/>
        </w:rPr>
        <w:t xml:space="preserve"> inspecteze autobuzele</w:t>
      </w:r>
      <w:r w:rsidR="00FD3A16" w:rsidRPr="00B5311C">
        <w:rPr>
          <w:rFonts w:ascii="Times New Roman" w:hAnsi="Times New Roman"/>
          <w:b w:val="0"/>
          <w:bCs w:val="0"/>
          <w:i w:val="0"/>
          <w:iCs w:val="0"/>
        </w:rPr>
        <w:t>/microbuzele</w:t>
      </w:r>
      <w:r w:rsidRPr="00B5311C">
        <w:rPr>
          <w:rFonts w:ascii="Times New Roman" w:hAnsi="Times New Roman"/>
          <w:b w:val="0"/>
          <w:bCs w:val="0"/>
          <w:i w:val="0"/>
          <w:iCs w:val="0"/>
        </w:rPr>
        <w:t xml:space="preserve"> propuse </w:t>
      </w:r>
      <w:r w:rsidR="00FD3A16" w:rsidRPr="00B5311C">
        <w:rPr>
          <w:rFonts w:ascii="Times New Roman" w:hAnsi="Times New Roman"/>
          <w:b w:val="0"/>
          <w:bCs w:val="0"/>
          <w:i w:val="0"/>
          <w:iCs w:val="0"/>
        </w:rPr>
        <w:t>(în cazul autobuzelor/ microbuzelor existente la momentul respectiv)</w:t>
      </w:r>
      <w:r w:rsidR="002E0D92" w:rsidRPr="00B5311C">
        <w:rPr>
          <w:rFonts w:ascii="Times New Roman" w:hAnsi="Times New Roman"/>
          <w:b w:val="0"/>
          <w:bCs w:val="0"/>
          <w:i w:val="0"/>
          <w:iCs w:val="0"/>
        </w:rPr>
        <w:t>;</w:t>
      </w:r>
    </w:p>
    <w:p w14:paraId="71F23EB7" w14:textId="6BD12850" w:rsidR="000A2E5B" w:rsidRPr="00B5311C" w:rsidRDefault="0071336B"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i w:val="0"/>
          <w:iCs w:val="0"/>
          <w:color w:val="000000"/>
        </w:rPr>
        <w:t>La toate autobuzele</w:t>
      </w:r>
      <w:r w:rsidR="00E52F89" w:rsidRPr="00B5311C">
        <w:rPr>
          <w:rFonts w:ascii="Times New Roman" w:hAnsi="Times New Roman"/>
          <w:b w:val="0"/>
          <w:i w:val="0"/>
          <w:iCs w:val="0"/>
          <w:color w:val="000000"/>
        </w:rPr>
        <w:t>/microbuzele</w:t>
      </w:r>
      <w:r w:rsidRPr="00B5311C">
        <w:rPr>
          <w:rFonts w:ascii="Times New Roman" w:hAnsi="Times New Roman"/>
          <w:b w:val="0"/>
          <w:i w:val="0"/>
          <w:iCs w:val="0"/>
          <w:color w:val="000000"/>
        </w:rPr>
        <w:t xml:space="preserve"> vor fi montate la fiecare </w:t>
      </w:r>
      <w:r w:rsidR="00E52F89" w:rsidRPr="00B5311C">
        <w:rPr>
          <w:rFonts w:ascii="Times New Roman" w:hAnsi="Times New Roman"/>
          <w:b w:val="0"/>
          <w:i w:val="0"/>
          <w:iCs w:val="0"/>
          <w:color w:val="000000"/>
        </w:rPr>
        <w:t>ușă</w:t>
      </w:r>
      <w:r w:rsidRPr="00B5311C">
        <w:rPr>
          <w:rFonts w:ascii="Times New Roman" w:hAnsi="Times New Roman"/>
          <w:b w:val="0"/>
          <w:i w:val="0"/>
          <w:iCs w:val="0"/>
          <w:color w:val="000000"/>
        </w:rPr>
        <w:t xml:space="preserve">, sisteme de </w:t>
      </w:r>
      <w:r w:rsidR="00E52F89" w:rsidRPr="00B5311C">
        <w:rPr>
          <w:rFonts w:ascii="Times New Roman" w:hAnsi="Times New Roman"/>
          <w:b w:val="0"/>
          <w:i w:val="0"/>
          <w:iCs w:val="0"/>
          <w:color w:val="000000"/>
        </w:rPr>
        <w:t>numărare</w:t>
      </w:r>
      <w:r w:rsidRPr="00B5311C">
        <w:rPr>
          <w:rFonts w:ascii="Times New Roman" w:hAnsi="Times New Roman"/>
          <w:b w:val="0"/>
          <w:i w:val="0"/>
          <w:iCs w:val="0"/>
          <w:color w:val="000000"/>
        </w:rPr>
        <w:t xml:space="preserve"> a c</w:t>
      </w:r>
      <w:r w:rsidR="000A2E5B" w:rsidRPr="00B5311C">
        <w:rPr>
          <w:rFonts w:ascii="Times New Roman" w:hAnsi="Times New Roman"/>
          <w:b w:val="0"/>
          <w:i w:val="0"/>
          <w:iCs w:val="0"/>
          <w:color w:val="000000"/>
        </w:rPr>
        <w:t>ă</w:t>
      </w:r>
      <w:r w:rsidRPr="00B5311C">
        <w:rPr>
          <w:rFonts w:ascii="Times New Roman" w:hAnsi="Times New Roman"/>
          <w:b w:val="0"/>
          <w:i w:val="0"/>
          <w:iCs w:val="0"/>
          <w:color w:val="000000"/>
        </w:rPr>
        <w:t>l</w:t>
      </w:r>
      <w:r w:rsidR="000A2E5B" w:rsidRPr="00B5311C">
        <w:rPr>
          <w:rFonts w:ascii="Times New Roman" w:hAnsi="Times New Roman"/>
          <w:b w:val="0"/>
          <w:i w:val="0"/>
          <w:iCs w:val="0"/>
          <w:color w:val="000000"/>
        </w:rPr>
        <w:t>ă</w:t>
      </w:r>
      <w:r w:rsidRPr="00B5311C">
        <w:rPr>
          <w:rFonts w:ascii="Times New Roman" w:hAnsi="Times New Roman"/>
          <w:b w:val="0"/>
          <w:i w:val="0"/>
          <w:iCs w:val="0"/>
          <w:color w:val="000000"/>
        </w:rPr>
        <w:t>torilor care urc</w:t>
      </w:r>
      <w:r w:rsidR="00E52F89"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E52F89" w:rsidRPr="00B5311C">
        <w:rPr>
          <w:rFonts w:ascii="Times New Roman" w:hAnsi="Times New Roman"/>
          <w:b w:val="0"/>
          <w:i w:val="0"/>
          <w:iCs w:val="0"/>
          <w:color w:val="000000"/>
        </w:rPr>
        <w:t>ș</w:t>
      </w:r>
      <w:r w:rsidRPr="00B5311C">
        <w:rPr>
          <w:rFonts w:ascii="Times New Roman" w:hAnsi="Times New Roman"/>
          <w:b w:val="0"/>
          <w:i w:val="0"/>
          <w:iCs w:val="0"/>
          <w:color w:val="000000"/>
        </w:rPr>
        <w:t>i coboar</w:t>
      </w:r>
      <w:r w:rsidR="00E52F89" w:rsidRPr="00B5311C">
        <w:rPr>
          <w:rFonts w:ascii="Times New Roman" w:hAnsi="Times New Roman"/>
          <w:b w:val="0"/>
          <w:i w:val="0"/>
          <w:iCs w:val="0"/>
          <w:color w:val="000000"/>
        </w:rPr>
        <w:t xml:space="preserve">ă </w:t>
      </w:r>
      <w:r w:rsidRPr="00B5311C">
        <w:rPr>
          <w:rFonts w:ascii="Times New Roman" w:hAnsi="Times New Roman"/>
          <w:b w:val="0"/>
          <w:i w:val="0"/>
          <w:iCs w:val="0"/>
          <w:color w:val="000000"/>
        </w:rPr>
        <w:t>din autobuz</w:t>
      </w:r>
      <w:r w:rsidR="00E52F89" w:rsidRPr="00B5311C">
        <w:rPr>
          <w:rFonts w:ascii="Times New Roman" w:hAnsi="Times New Roman"/>
          <w:b w:val="0"/>
          <w:i w:val="0"/>
          <w:iCs w:val="0"/>
          <w:color w:val="000000"/>
        </w:rPr>
        <w:t>/microbuz</w:t>
      </w:r>
      <w:r w:rsidRPr="00B5311C">
        <w:rPr>
          <w:rFonts w:ascii="Times New Roman" w:hAnsi="Times New Roman"/>
          <w:b w:val="0"/>
          <w:i w:val="0"/>
          <w:iCs w:val="0"/>
          <w:color w:val="000000"/>
        </w:rPr>
        <w:t xml:space="preserve"> cu o precizie de num</w:t>
      </w:r>
      <w:r w:rsidR="00E52F89" w:rsidRPr="00B5311C">
        <w:rPr>
          <w:rFonts w:ascii="Times New Roman" w:hAnsi="Times New Roman"/>
          <w:b w:val="0"/>
          <w:i w:val="0"/>
          <w:iCs w:val="0"/>
          <w:color w:val="000000"/>
        </w:rPr>
        <w:t>ă</w:t>
      </w:r>
      <w:r w:rsidRPr="00B5311C">
        <w:rPr>
          <w:rFonts w:ascii="Times New Roman" w:hAnsi="Times New Roman"/>
          <w:b w:val="0"/>
          <w:i w:val="0"/>
          <w:iCs w:val="0"/>
          <w:color w:val="000000"/>
        </w:rPr>
        <w:t>rare de minim 95%</w:t>
      </w:r>
      <w:r w:rsidR="003E1920" w:rsidRPr="00B5311C">
        <w:rPr>
          <w:rFonts w:ascii="Times New Roman" w:hAnsi="Times New Roman"/>
          <w:b w:val="0"/>
          <w:i w:val="0"/>
          <w:iCs w:val="0"/>
          <w:color w:val="000000"/>
        </w:rPr>
        <w:t xml:space="preserve">, </w:t>
      </w:r>
      <w:r w:rsidR="003E1920" w:rsidRPr="00B5311C">
        <w:rPr>
          <w:rFonts w:ascii="Times New Roman" w:hAnsi="Times New Roman"/>
          <w:b w:val="0"/>
          <w:i w:val="0"/>
          <w:iCs w:val="0"/>
        </w:rPr>
        <w:t>precum și sistem de monitorizare și localizare</w:t>
      </w:r>
      <w:r w:rsidR="008E49D3" w:rsidRPr="00B5311C">
        <w:rPr>
          <w:rFonts w:ascii="Times New Roman" w:hAnsi="Times New Roman"/>
          <w:b w:val="0"/>
          <w:i w:val="0"/>
          <w:iCs w:val="0"/>
        </w:rPr>
        <w:t xml:space="preserve"> </w:t>
      </w:r>
      <w:r w:rsidR="003E1920" w:rsidRPr="00B5311C">
        <w:rPr>
          <w:rFonts w:ascii="Times New Roman" w:hAnsi="Times New Roman"/>
          <w:b w:val="0"/>
          <w:i w:val="0"/>
          <w:iCs w:val="0"/>
        </w:rPr>
        <w:t>G.P.S.</w:t>
      </w:r>
      <w:r w:rsidR="007A515F">
        <w:rPr>
          <w:rFonts w:ascii="Times New Roman" w:hAnsi="Times New Roman"/>
          <w:b w:val="0"/>
          <w:i w:val="0"/>
          <w:iCs w:val="0"/>
        </w:rPr>
        <w:t xml:space="preserve"> Operatorul de transport va pune la dispoziția Entității contractante, interfața de operare și monitorizare G.P.S.</w:t>
      </w:r>
      <w:r w:rsidR="00225176">
        <w:rPr>
          <w:rFonts w:ascii="Times New Roman" w:hAnsi="Times New Roman"/>
          <w:b w:val="0"/>
          <w:i w:val="0"/>
          <w:iCs w:val="0"/>
        </w:rPr>
        <w:t xml:space="preserve"> și accesul la datele înregistrate de acesta</w:t>
      </w:r>
      <w:r w:rsidRPr="00B5311C">
        <w:rPr>
          <w:rFonts w:ascii="Times New Roman" w:hAnsi="Times New Roman"/>
          <w:b w:val="0"/>
          <w:i w:val="0"/>
          <w:iCs w:val="0"/>
        </w:rPr>
        <w:t>;</w:t>
      </w:r>
    </w:p>
    <w:p w14:paraId="6CB60932" w14:textId="77777777" w:rsidR="00EF5AED" w:rsidRPr="00B5311C" w:rsidRDefault="0071336B"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i w:val="0"/>
          <w:iCs w:val="0"/>
          <w:color w:val="000000"/>
        </w:rPr>
        <w:t>Pe toat</w:t>
      </w:r>
      <w:r w:rsidR="000A2E5B"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durata oper</w:t>
      </w:r>
      <w:r w:rsidR="000A2E5B"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rii liniilor de transport public </w:t>
      </w:r>
      <w:r w:rsidR="000A2E5B"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w:t>
      </w:r>
      <w:r w:rsidR="000A2E5B"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baza contractului de </w:t>
      </w:r>
      <w:r w:rsidR="000A2E5B" w:rsidRPr="00B5311C">
        <w:rPr>
          <w:rFonts w:ascii="Times New Roman" w:hAnsi="Times New Roman"/>
          <w:b w:val="0"/>
          <w:i w:val="0"/>
          <w:iCs w:val="0"/>
          <w:color w:val="000000"/>
        </w:rPr>
        <w:t>delegare a gestiunii</w:t>
      </w:r>
      <w:r w:rsidRPr="00B5311C">
        <w:rPr>
          <w:rFonts w:ascii="Times New Roman" w:hAnsi="Times New Roman"/>
          <w:b w:val="0"/>
          <w:i w:val="0"/>
          <w:iCs w:val="0"/>
          <w:color w:val="000000"/>
        </w:rPr>
        <w:t xml:space="preserve">, operatorul </w:t>
      </w:r>
      <w:r w:rsidR="000A2E5B" w:rsidRPr="00B5311C">
        <w:rPr>
          <w:rFonts w:ascii="Times New Roman" w:hAnsi="Times New Roman"/>
          <w:b w:val="0"/>
          <w:i w:val="0"/>
          <w:iCs w:val="0"/>
          <w:color w:val="000000"/>
        </w:rPr>
        <w:t xml:space="preserve">de transport/transportatorul autorizat </w:t>
      </w:r>
      <w:r w:rsidRPr="00B5311C">
        <w:rPr>
          <w:rFonts w:ascii="Times New Roman" w:hAnsi="Times New Roman"/>
          <w:b w:val="0"/>
          <w:i w:val="0"/>
          <w:iCs w:val="0"/>
          <w:color w:val="000000"/>
        </w:rPr>
        <w:t xml:space="preserve">are </w:t>
      </w:r>
      <w:r w:rsidR="000A2E5B" w:rsidRPr="00B5311C">
        <w:rPr>
          <w:rFonts w:ascii="Times New Roman" w:hAnsi="Times New Roman"/>
          <w:b w:val="0"/>
          <w:i w:val="0"/>
          <w:iCs w:val="0"/>
          <w:color w:val="000000"/>
        </w:rPr>
        <w:t>obligația</w:t>
      </w:r>
      <w:r w:rsidRPr="00B5311C">
        <w:rPr>
          <w:rFonts w:ascii="Times New Roman" w:hAnsi="Times New Roman"/>
          <w:b w:val="0"/>
          <w:i w:val="0"/>
          <w:iCs w:val="0"/>
          <w:color w:val="000000"/>
        </w:rPr>
        <w:t xml:space="preserve"> de a asigura </w:t>
      </w:r>
      <w:r w:rsidR="000A2E5B" w:rsidRPr="00B5311C">
        <w:rPr>
          <w:rFonts w:ascii="Times New Roman" w:hAnsi="Times New Roman"/>
          <w:b w:val="0"/>
          <w:i w:val="0"/>
          <w:iCs w:val="0"/>
          <w:color w:val="000000"/>
        </w:rPr>
        <w:t>funcționalitatea</w:t>
      </w:r>
      <w:r w:rsidRPr="00B5311C">
        <w:rPr>
          <w:rFonts w:ascii="Times New Roman" w:hAnsi="Times New Roman"/>
          <w:b w:val="0"/>
          <w:i w:val="0"/>
          <w:iCs w:val="0"/>
          <w:color w:val="000000"/>
        </w:rPr>
        <w:t xml:space="preserve"> tuturor echipamentelor</w:t>
      </w:r>
      <w:r w:rsidR="000A2E5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autobuzel</w:t>
      </w:r>
      <w:r w:rsidR="000A2E5B" w:rsidRPr="00B5311C">
        <w:rPr>
          <w:rFonts w:ascii="Times New Roman" w:hAnsi="Times New Roman"/>
          <w:b w:val="0"/>
          <w:i w:val="0"/>
          <w:iCs w:val="0"/>
          <w:color w:val="000000"/>
        </w:rPr>
        <w:t>or/microbuzelor</w:t>
      </w:r>
      <w:r w:rsidRPr="00B5311C">
        <w:rPr>
          <w:rFonts w:ascii="Times New Roman" w:hAnsi="Times New Roman"/>
          <w:b w:val="0"/>
          <w:i w:val="0"/>
          <w:iCs w:val="0"/>
          <w:color w:val="000000"/>
        </w:rPr>
        <w:t xml:space="preserve"> </w:t>
      </w:r>
      <w:r w:rsidR="00FF727B" w:rsidRPr="00B5311C">
        <w:rPr>
          <w:rFonts w:ascii="Times New Roman" w:hAnsi="Times New Roman"/>
          <w:b w:val="0"/>
          <w:i w:val="0"/>
          <w:iCs w:val="0"/>
          <w:color w:val="000000"/>
        </w:rPr>
        <w:t xml:space="preserve">etc. </w:t>
      </w:r>
      <w:r w:rsidR="000A2E5B" w:rsidRPr="00B5311C">
        <w:rPr>
          <w:rFonts w:ascii="Times New Roman" w:hAnsi="Times New Roman"/>
          <w:b w:val="0"/>
          <w:i w:val="0"/>
          <w:iCs w:val="0"/>
          <w:color w:val="000000"/>
        </w:rPr>
        <w:t>utilizate pentru prestarea serviciului județean de transport public de persoane prin curse regulate</w:t>
      </w:r>
      <w:r w:rsidR="00FF727B" w:rsidRPr="00B5311C">
        <w:rPr>
          <w:rFonts w:ascii="Times New Roman" w:hAnsi="Times New Roman"/>
          <w:b w:val="0"/>
          <w:i w:val="0"/>
          <w:iCs w:val="0"/>
        </w:rPr>
        <w:t>. În acest sens</w:t>
      </w:r>
      <w:r w:rsidR="00EF5AED" w:rsidRPr="00B5311C">
        <w:rPr>
          <w:rFonts w:ascii="Times New Roman" w:hAnsi="Times New Roman"/>
          <w:b w:val="0"/>
          <w:i w:val="0"/>
          <w:iCs w:val="0"/>
        </w:rPr>
        <w:t>,</w:t>
      </w:r>
      <w:r w:rsidR="00FF727B" w:rsidRPr="00B5311C">
        <w:rPr>
          <w:rFonts w:ascii="Times New Roman" w:hAnsi="Times New Roman"/>
          <w:b w:val="0"/>
          <w:i w:val="0"/>
          <w:iCs w:val="0"/>
        </w:rPr>
        <w:t xml:space="preserve"> operatorul de transport/transportatorul autorizat trebuie </w:t>
      </w:r>
      <w:r w:rsidRPr="00B5311C">
        <w:rPr>
          <w:rFonts w:ascii="Times New Roman" w:hAnsi="Times New Roman"/>
          <w:b w:val="0"/>
          <w:i w:val="0"/>
          <w:iCs w:val="0"/>
        </w:rPr>
        <w:t>s</w:t>
      </w:r>
      <w:r w:rsidR="00FF727B" w:rsidRPr="00B5311C">
        <w:rPr>
          <w:rFonts w:ascii="Times New Roman" w:hAnsi="Times New Roman"/>
          <w:b w:val="0"/>
          <w:i w:val="0"/>
          <w:iCs w:val="0"/>
        </w:rPr>
        <w:t>ă se asigure de faptul că microbuzele/autobuzele</w:t>
      </w:r>
      <w:r w:rsidRPr="00B5311C">
        <w:rPr>
          <w:rFonts w:ascii="Times New Roman" w:hAnsi="Times New Roman"/>
          <w:b w:val="0"/>
          <w:i w:val="0"/>
          <w:iCs w:val="0"/>
        </w:rPr>
        <w:t xml:space="preserve">  </w:t>
      </w:r>
      <w:r w:rsidR="00FF727B" w:rsidRPr="00B5311C">
        <w:rPr>
          <w:rFonts w:ascii="Times New Roman" w:hAnsi="Times New Roman"/>
          <w:b w:val="0"/>
          <w:i w:val="0"/>
          <w:iCs w:val="0"/>
        </w:rPr>
        <w:t xml:space="preserve">au </w:t>
      </w:r>
      <w:r w:rsidRPr="00B5311C">
        <w:rPr>
          <w:rFonts w:ascii="Times New Roman" w:hAnsi="Times New Roman"/>
          <w:b w:val="0"/>
          <w:i w:val="0"/>
          <w:iCs w:val="0"/>
        </w:rPr>
        <w:t>inspecția tehnică periodică valabilă pe toat</w:t>
      </w:r>
      <w:r w:rsidR="00EF5AED" w:rsidRPr="00B5311C">
        <w:rPr>
          <w:rFonts w:ascii="Times New Roman" w:hAnsi="Times New Roman"/>
          <w:b w:val="0"/>
          <w:i w:val="0"/>
          <w:iCs w:val="0"/>
        </w:rPr>
        <w:t>ă</w:t>
      </w:r>
      <w:r w:rsidRPr="00B5311C">
        <w:rPr>
          <w:rFonts w:ascii="Times New Roman" w:hAnsi="Times New Roman"/>
          <w:b w:val="0"/>
          <w:i w:val="0"/>
          <w:iCs w:val="0"/>
        </w:rPr>
        <w:t xml:space="preserve"> perioada contractului</w:t>
      </w:r>
      <w:r w:rsidR="00FF727B" w:rsidRPr="00B5311C">
        <w:rPr>
          <w:rFonts w:ascii="Times New Roman" w:hAnsi="Times New Roman"/>
          <w:b w:val="0"/>
          <w:i w:val="0"/>
          <w:iCs w:val="0"/>
        </w:rPr>
        <w:t xml:space="preserve"> de delegare a gestiunii</w:t>
      </w:r>
      <w:r w:rsidRPr="00B5311C">
        <w:rPr>
          <w:rFonts w:ascii="Times New Roman" w:hAnsi="Times New Roman"/>
          <w:b w:val="0"/>
          <w:i w:val="0"/>
          <w:iCs w:val="0"/>
        </w:rPr>
        <w:t xml:space="preserve">, </w:t>
      </w:r>
      <w:r w:rsidR="00FF727B" w:rsidRPr="00B5311C">
        <w:rPr>
          <w:rFonts w:ascii="Times New Roman" w:hAnsi="Times New Roman"/>
          <w:b w:val="0"/>
          <w:i w:val="0"/>
          <w:iCs w:val="0"/>
        </w:rPr>
        <w:t xml:space="preserve">(inclusiv </w:t>
      </w:r>
      <w:r w:rsidR="00EF5AED" w:rsidRPr="00B5311C">
        <w:rPr>
          <w:rFonts w:ascii="Times New Roman" w:hAnsi="Times New Roman"/>
          <w:b w:val="0"/>
          <w:i w:val="0"/>
          <w:iCs w:val="0"/>
        </w:rPr>
        <w:t xml:space="preserve">autobuzele/microbuzele </w:t>
      </w:r>
      <w:r w:rsidR="00FF727B" w:rsidRPr="00B5311C">
        <w:rPr>
          <w:rFonts w:ascii="Times New Roman" w:hAnsi="Times New Roman"/>
          <w:b w:val="0"/>
          <w:i w:val="0"/>
          <w:iCs w:val="0"/>
        </w:rPr>
        <w:t xml:space="preserve">care </w:t>
      </w:r>
      <w:r w:rsidRPr="00B5311C">
        <w:rPr>
          <w:rFonts w:ascii="Times New Roman" w:hAnsi="Times New Roman"/>
          <w:b w:val="0"/>
          <w:i w:val="0"/>
          <w:iCs w:val="0"/>
        </w:rPr>
        <w:t>fac parte din flota de rezerv</w:t>
      </w:r>
      <w:r w:rsidR="00FF727B" w:rsidRPr="00B5311C">
        <w:rPr>
          <w:rFonts w:ascii="Times New Roman" w:hAnsi="Times New Roman"/>
          <w:b w:val="0"/>
          <w:i w:val="0"/>
          <w:iCs w:val="0"/>
        </w:rPr>
        <w:t>ă</w:t>
      </w:r>
      <w:r w:rsidRPr="00B5311C">
        <w:rPr>
          <w:rFonts w:ascii="Times New Roman" w:hAnsi="Times New Roman"/>
          <w:b w:val="0"/>
          <w:i w:val="0"/>
          <w:iCs w:val="0"/>
        </w:rPr>
        <w:t xml:space="preserve"> prev</w:t>
      </w:r>
      <w:r w:rsidR="00FF727B" w:rsidRPr="00B5311C">
        <w:rPr>
          <w:rFonts w:ascii="Times New Roman" w:hAnsi="Times New Roman"/>
          <w:b w:val="0"/>
          <w:i w:val="0"/>
          <w:iCs w:val="0"/>
        </w:rPr>
        <w:t>ă</w:t>
      </w:r>
      <w:r w:rsidRPr="00B5311C">
        <w:rPr>
          <w:rFonts w:ascii="Times New Roman" w:hAnsi="Times New Roman"/>
          <w:b w:val="0"/>
          <w:i w:val="0"/>
          <w:iCs w:val="0"/>
        </w:rPr>
        <w:t>zut</w:t>
      </w:r>
      <w:r w:rsidR="00FF727B" w:rsidRPr="00B5311C">
        <w:rPr>
          <w:rFonts w:ascii="Times New Roman" w:hAnsi="Times New Roman"/>
          <w:b w:val="0"/>
          <w:i w:val="0"/>
          <w:iCs w:val="0"/>
        </w:rPr>
        <w:t>ă</w:t>
      </w:r>
      <w:r w:rsidRPr="00B5311C">
        <w:rPr>
          <w:rFonts w:ascii="Times New Roman" w:hAnsi="Times New Roman"/>
          <w:b w:val="0"/>
          <w:i w:val="0"/>
          <w:iCs w:val="0"/>
        </w:rPr>
        <w:t xml:space="preserve"> </w:t>
      </w:r>
      <w:r w:rsidR="00FF727B" w:rsidRPr="00B5311C">
        <w:rPr>
          <w:rFonts w:ascii="Times New Roman" w:hAnsi="Times New Roman"/>
          <w:b w:val="0"/>
          <w:i w:val="0"/>
          <w:iCs w:val="0"/>
        </w:rPr>
        <w:t>î</w:t>
      </w:r>
      <w:r w:rsidRPr="00B5311C">
        <w:rPr>
          <w:rFonts w:ascii="Times New Roman" w:hAnsi="Times New Roman"/>
          <w:b w:val="0"/>
          <w:i w:val="0"/>
          <w:iCs w:val="0"/>
        </w:rPr>
        <w:t>n Programul de Transport;</w:t>
      </w:r>
    </w:p>
    <w:p w14:paraId="3352386B" w14:textId="52C50935" w:rsidR="000A335E" w:rsidRPr="00B5311C" w:rsidRDefault="0071336B"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i w:val="0"/>
          <w:iCs w:val="0"/>
          <w:color w:val="000000"/>
        </w:rPr>
        <w:t>Operatorul</w:t>
      </w:r>
      <w:r w:rsidR="00EF5AED" w:rsidRPr="00B5311C">
        <w:rPr>
          <w:rFonts w:ascii="Times New Roman" w:hAnsi="Times New Roman"/>
          <w:b w:val="0"/>
          <w:i w:val="0"/>
          <w:iCs w:val="0"/>
          <w:color w:val="FF0000"/>
        </w:rPr>
        <w:t xml:space="preserve"> </w:t>
      </w:r>
      <w:r w:rsidR="00EF5AED" w:rsidRPr="00B5311C">
        <w:rPr>
          <w:rFonts w:ascii="Times New Roman" w:hAnsi="Times New Roman"/>
          <w:b w:val="0"/>
          <w:i w:val="0"/>
          <w:iCs w:val="0"/>
        </w:rPr>
        <w:t>de transport/transportatorul autorizat</w:t>
      </w:r>
      <w:r w:rsidRPr="00B5311C">
        <w:rPr>
          <w:rFonts w:ascii="Times New Roman" w:hAnsi="Times New Roman"/>
          <w:b w:val="0"/>
          <w:i w:val="0"/>
          <w:iCs w:val="0"/>
        </w:rPr>
        <w:t xml:space="preserve"> are </w:t>
      </w:r>
      <w:r w:rsidR="00EF5AED" w:rsidRPr="00B5311C">
        <w:rPr>
          <w:rFonts w:ascii="Times New Roman" w:hAnsi="Times New Roman"/>
          <w:b w:val="0"/>
          <w:i w:val="0"/>
          <w:iCs w:val="0"/>
          <w:color w:val="000000"/>
        </w:rPr>
        <w:t>obligația</w:t>
      </w:r>
      <w:r w:rsidRPr="00B5311C">
        <w:rPr>
          <w:rFonts w:ascii="Times New Roman" w:hAnsi="Times New Roman"/>
          <w:b w:val="0"/>
          <w:i w:val="0"/>
          <w:iCs w:val="0"/>
          <w:color w:val="000000"/>
        </w:rPr>
        <w:t xml:space="preserve"> de a asigura permanent </w:t>
      </w:r>
      <w:r w:rsidR="00EF5AED" w:rsidRPr="00B5311C">
        <w:rPr>
          <w:rFonts w:ascii="Times New Roman" w:hAnsi="Times New Roman"/>
          <w:b w:val="0"/>
          <w:i w:val="0"/>
          <w:iCs w:val="0"/>
          <w:color w:val="000000"/>
        </w:rPr>
        <w:t>condițiile</w:t>
      </w:r>
      <w:r w:rsidRPr="00B5311C">
        <w:rPr>
          <w:rFonts w:ascii="Times New Roman" w:hAnsi="Times New Roman"/>
          <w:b w:val="0"/>
          <w:i w:val="0"/>
          <w:iCs w:val="0"/>
          <w:color w:val="000000"/>
        </w:rPr>
        <w:t xml:space="preserve"> de </w:t>
      </w:r>
      <w:r w:rsidR="00EF5AED" w:rsidRPr="00B5311C">
        <w:rPr>
          <w:rFonts w:ascii="Times New Roman" w:hAnsi="Times New Roman"/>
          <w:b w:val="0"/>
          <w:i w:val="0"/>
          <w:iCs w:val="0"/>
          <w:color w:val="000000"/>
        </w:rPr>
        <w:t>confort</w:t>
      </w:r>
      <w:r w:rsidRPr="00B5311C">
        <w:rPr>
          <w:rFonts w:ascii="Times New Roman" w:hAnsi="Times New Roman"/>
          <w:b w:val="0"/>
          <w:i w:val="0"/>
          <w:iCs w:val="0"/>
          <w:color w:val="000000"/>
        </w:rPr>
        <w:t xml:space="preserve"> </w:t>
      </w:r>
      <w:r w:rsidR="00EF5AED" w:rsidRPr="00B5311C">
        <w:rPr>
          <w:rFonts w:ascii="Times New Roman" w:hAnsi="Times New Roman"/>
          <w:b w:val="0"/>
          <w:i w:val="0"/>
          <w:iCs w:val="0"/>
          <w:color w:val="000000"/>
        </w:rPr>
        <w:t>ș</w:t>
      </w:r>
      <w:r w:rsidRPr="00B5311C">
        <w:rPr>
          <w:rFonts w:ascii="Times New Roman" w:hAnsi="Times New Roman"/>
          <w:b w:val="0"/>
          <w:i w:val="0"/>
          <w:iCs w:val="0"/>
          <w:color w:val="000000"/>
        </w:rPr>
        <w:t xml:space="preserve">i de mediu </w:t>
      </w:r>
      <w:r w:rsidR="008F2242" w:rsidRPr="00B5311C">
        <w:rPr>
          <w:rFonts w:ascii="Times New Roman" w:hAnsi="Times New Roman"/>
          <w:b w:val="0"/>
          <w:i w:val="0"/>
          <w:iCs w:val="0"/>
          <w:color w:val="000000"/>
        </w:rPr>
        <w:t xml:space="preserve">corespunzătoare </w:t>
      </w:r>
      <w:r w:rsidRPr="00B5311C">
        <w:rPr>
          <w:rFonts w:ascii="Times New Roman" w:hAnsi="Times New Roman"/>
          <w:b w:val="0"/>
          <w:i w:val="0"/>
          <w:iCs w:val="0"/>
          <w:color w:val="000000"/>
        </w:rPr>
        <w:t>pentru c</w:t>
      </w:r>
      <w:r w:rsidR="008F2242" w:rsidRPr="00B5311C">
        <w:rPr>
          <w:rFonts w:ascii="Times New Roman" w:hAnsi="Times New Roman"/>
          <w:b w:val="0"/>
          <w:i w:val="0"/>
          <w:iCs w:val="0"/>
          <w:color w:val="000000"/>
        </w:rPr>
        <w:t>ă</w:t>
      </w:r>
      <w:r w:rsidRPr="00B5311C">
        <w:rPr>
          <w:rFonts w:ascii="Times New Roman" w:hAnsi="Times New Roman"/>
          <w:b w:val="0"/>
          <w:i w:val="0"/>
          <w:iCs w:val="0"/>
          <w:color w:val="000000"/>
        </w:rPr>
        <w:t>l</w:t>
      </w:r>
      <w:r w:rsidR="008F22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tori, precum </w:t>
      </w:r>
      <w:r w:rsidR="008F2242" w:rsidRPr="00B5311C">
        <w:rPr>
          <w:rFonts w:ascii="Times New Roman" w:hAnsi="Times New Roman"/>
          <w:b w:val="0"/>
          <w:i w:val="0"/>
          <w:iCs w:val="0"/>
          <w:color w:val="000000"/>
        </w:rPr>
        <w:t>ș</w:t>
      </w:r>
      <w:r w:rsidRPr="00B5311C">
        <w:rPr>
          <w:rFonts w:ascii="Times New Roman" w:hAnsi="Times New Roman"/>
          <w:b w:val="0"/>
          <w:i w:val="0"/>
          <w:iCs w:val="0"/>
          <w:color w:val="000000"/>
        </w:rPr>
        <w:t>i cur</w:t>
      </w:r>
      <w:r w:rsidR="008F2242" w:rsidRPr="00B5311C">
        <w:rPr>
          <w:rFonts w:ascii="Times New Roman" w:hAnsi="Times New Roman"/>
          <w:b w:val="0"/>
          <w:i w:val="0"/>
          <w:iCs w:val="0"/>
          <w:color w:val="000000"/>
        </w:rPr>
        <w:t>ăț</w:t>
      </w:r>
      <w:r w:rsidRPr="00B5311C">
        <w:rPr>
          <w:rFonts w:ascii="Times New Roman" w:hAnsi="Times New Roman"/>
          <w:b w:val="0"/>
          <w:i w:val="0"/>
          <w:iCs w:val="0"/>
          <w:color w:val="000000"/>
        </w:rPr>
        <w:t>enia interioar</w:t>
      </w:r>
      <w:r w:rsidR="008F22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w:t>
      </w:r>
      <w:r w:rsidR="008F2242" w:rsidRPr="00B5311C">
        <w:rPr>
          <w:rFonts w:ascii="Times New Roman" w:hAnsi="Times New Roman"/>
          <w:b w:val="0"/>
          <w:i w:val="0"/>
          <w:iCs w:val="0"/>
          <w:color w:val="000000"/>
        </w:rPr>
        <w:t>ș</w:t>
      </w:r>
      <w:r w:rsidRPr="00B5311C">
        <w:rPr>
          <w:rFonts w:ascii="Times New Roman" w:hAnsi="Times New Roman"/>
          <w:b w:val="0"/>
          <w:i w:val="0"/>
          <w:iCs w:val="0"/>
          <w:color w:val="000000"/>
        </w:rPr>
        <w:t>i exterioar</w:t>
      </w:r>
      <w:r w:rsidR="008F2242"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vehiculelor</w:t>
      </w:r>
      <w:r w:rsidR="002E0D92" w:rsidRPr="00B5311C">
        <w:rPr>
          <w:rFonts w:ascii="Times New Roman" w:hAnsi="Times New Roman"/>
          <w:b w:val="0"/>
          <w:i w:val="0"/>
          <w:iCs w:val="0"/>
          <w:color w:val="000000"/>
        </w:rPr>
        <w:t>;</w:t>
      </w:r>
    </w:p>
    <w:p w14:paraId="14311994" w14:textId="342D7B87" w:rsidR="00FB4510" w:rsidRPr="00B5311C" w:rsidRDefault="00BC521B"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cazul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care un autobuz este avariat </w:t>
      </w:r>
      <w:r w:rsidR="00FF1F69"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devine indisponibil, p</w:t>
      </w:r>
      <w:r w:rsidR="00FF1F69"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n</w:t>
      </w:r>
      <w:r w:rsidR="00FF1F69"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la reintroducerea acestuia</w:t>
      </w:r>
      <w:r w:rsidR="00770917" w:rsidRPr="00B5311C">
        <w:rPr>
          <w:rFonts w:ascii="Times New Roman" w:hAnsi="Times New Roman"/>
          <w:b w:val="0"/>
          <w:i w:val="0"/>
          <w:iCs w:val="0"/>
          <w:color w:val="000000"/>
        </w:rPr>
        <w:t xml:space="preserve"> pe traseu</w:t>
      </w:r>
      <w:r w:rsidR="00FF1F69"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w:t>
      </w:r>
      <w:r w:rsidR="00FF1F69" w:rsidRPr="00B5311C">
        <w:rPr>
          <w:rFonts w:ascii="Times New Roman" w:hAnsi="Times New Roman"/>
          <w:b w:val="0"/>
          <w:i w:val="0"/>
          <w:iCs w:val="0"/>
          <w:color w:val="000000"/>
        </w:rPr>
        <w:t>o</w:t>
      </w:r>
      <w:r w:rsidR="0071336B" w:rsidRPr="00B5311C">
        <w:rPr>
          <w:rFonts w:ascii="Times New Roman" w:hAnsi="Times New Roman"/>
          <w:b w:val="0"/>
          <w:i w:val="0"/>
          <w:iCs w:val="0"/>
          <w:color w:val="000000"/>
        </w:rPr>
        <w:t>peratorul</w:t>
      </w:r>
      <w:r w:rsidR="00FF1F69" w:rsidRPr="00B5311C">
        <w:rPr>
          <w:rFonts w:ascii="Times New Roman" w:hAnsi="Times New Roman"/>
          <w:b w:val="0"/>
          <w:i w:val="0"/>
          <w:iCs w:val="0"/>
          <w:color w:val="000000"/>
        </w:rPr>
        <w:t xml:space="preserve"> de transport/transportatorul autorizat</w:t>
      </w:r>
      <w:r w:rsidR="0071336B" w:rsidRPr="00B5311C">
        <w:rPr>
          <w:rFonts w:ascii="Times New Roman" w:hAnsi="Times New Roman"/>
          <w:b w:val="0"/>
          <w:i w:val="0"/>
          <w:iCs w:val="0"/>
          <w:color w:val="000000"/>
        </w:rPr>
        <w:t xml:space="preserve"> </w:t>
      </w:r>
      <w:r w:rsidR="00FF1F69"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l va </w:t>
      </w:r>
      <w:r w:rsidR="00FF1F69"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nlocui cu </w:t>
      </w:r>
      <w:r w:rsidR="000A335E" w:rsidRPr="00B5311C">
        <w:rPr>
          <w:rFonts w:ascii="Times New Roman" w:hAnsi="Times New Roman"/>
          <w:b w:val="0"/>
          <w:i w:val="0"/>
          <w:iCs w:val="0"/>
          <w:color w:val="000000"/>
        </w:rPr>
        <w:t>o rezervă care are</w:t>
      </w:r>
      <w:r w:rsidR="0071336B" w:rsidRPr="00B5311C">
        <w:rPr>
          <w:rFonts w:ascii="Times New Roman" w:hAnsi="Times New Roman"/>
          <w:b w:val="0"/>
          <w:i w:val="0"/>
          <w:iCs w:val="0"/>
          <w:color w:val="000000"/>
        </w:rPr>
        <w:t xml:space="preserve"> </w:t>
      </w:r>
      <w:r w:rsidR="00D74C01" w:rsidRPr="00B5311C">
        <w:rPr>
          <w:rFonts w:ascii="Times New Roman" w:hAnsi="Times New Roman"/>
          <w:b w:val="0"/>
          <w:i w:val="0"/>
          <w:iCs w:val="0"/>
          <w:color w:val="000000"/>
        </w:rPr>
        <w:t>aceleași</w:t>
      </w:r>
      <w:r w:rsidR="0071336B" w:rsidRPr="00B5311C">
        <w:rPr>
          <w:rFonts w:ascii="Times New Roman" w:hAnsi="Times New Roman"/>
          <w:b w:val="0"/>
          <w:i w:val="0"/>
          <w:iCs w:val="0"/>
          <w:color w:val="000000"/>
        </w:rPr>
        <w:t xml:space="preserve"> </w:t>
      </w:r>
      <w:r w:rsidR="00C0730E" w:rsidRPr="00B5311C">
        <w:rPr>
          <w:rFonts w:ascii="Times New Roman" w:hAnsi="Times New Roman"/>
          <w:b w:val="0"/>
          <w:i w:val="0"/>
          <w:iCs w:val="0"/>
        </w:rPr>
        <w:t>caracteristici</w:t>
      </w:r>
      <w:r w:rsidR="005D651F" w:rsidRPr="00B5311C">
        <w:rPr>
          <w:rFonts w:ascii="Times New Roman" w:hAnsi="Times New Roman"/>
          <w:b w:val="0"/>
          <w:i w:val="0"/>
          <w:iCs w:val="0"/>
        </w:rPr>
        <w:t xml:space="preserve"> </w:t>
      </w:r>
      <w:r w:rsidR="00C0730E" w:rsidRPr="00B5311C">
        <w:rPr>
          <w:rFonts w:ascii="Times New Roman" w:hAnsi="Times New Roman"/>
          <w:b w:val="0"/>
          <w:i w:val="0"/>
          <w:iCs w:val="0"/>
        </w:rPr>
        <w:t>cu cele ofertante conform art. 11 pct. A) lit. a) din prezentul caiet de sarcini</w:t>
      </w:r>
      <w:r w:rsidR="002E0D92" w:rsidRPr="00B5311C">
        <w:rPr>
          <w:rFonts w:ascii="Times New Roman" w:hAnsi="Times New Roman"/>
          <w:b w:val="0"/>
          <w:i w:val="0"/>
          <w:iCs w:val="0"/>
        </w:rPr>
        <w:t>;</w:t>
      </w:r>
    </w:p>
    <w:p w14:paraId="2C036217" w14:textId="12EC5252" w:rsidR="00415877" w:rsidRPr="00B5311C" w:rsidRDefault="00FB4510"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rPr>
      </w:pPr>
      <w:r w:rsidRPr="00B5311C">
        <w:rPr>
          <w:rFonts w:ascii="Times New Roman" w:hAnsi="Times New Roman"/>
          <w:b w:val="0"/>
          <w:bCs w:val="0"/>
          <w:i w:val="0"/>
          <w:iCs w:val="0"/>
        </w:rPr>
        <w:t>Î</w:t>
      </w:r>
      <w:r w:rsidR="0071336B" w:rsidRPr="00B5311C">
        <w:rPr>
          <w:rFonts w:ascii="Times New Roman" w:hAnsi="Times New Roman"/>
          <w:b w:val="0"/>
          <w:i w:val="0"/>
          <w:iCs w:val="0"/>
        </w:rPr>
        <w:t xml:space="preserve">n cazul </w:t>
      </w:r>
      <w:r w:rsidRPr="00B5311C">
        <w:rPr>
          <w:rFonts w:ascii="Times New Roman" w:hAnsi="Times New Roman"/>
          <w:b w:val="0"/>
          <w:i w:val="0"/>
          <w:iCs w:val="0"/>
        </w:rPr>
        <w:t>î</w:t>
      </w:r>
      <w:r w:rsidR="0071336B" w:rsidRPr="00B5311C">
        <w:rPr>
          <w:rFonts w:ascii="Times New Roman" w:hAnsi="Times New Roman"/>
          <w:b w:val="0"/>
          <w:i w:val="0"/>
          <w:iCs w:val="0"/>
        </w:rPr>
        <w:t>n care avaria nu mai permite repararea autobuzului</w:t>
      </w:r>
      <w:r w:rsidR="00614D25" w:rsidRPr="00B5311C">
        <w:rPr>
          <w:rFonts w:ascii="Times New Roman" w:hAnsi="Times New Roman"/>
          <w:b w:val="0"/>
          <w:i w:val="0"/>
          <w:iCs w:val="0"/>
        </w:rPr>
        <w:t>/microbuzului</w:t>
      </w:r>
      <w:r w:rsidR="0071336B" w:rsidRPr="00B5311C">
        <w:rPr>
          <w:rFonts w:ascii="Times New Roman" w:hAnsi="Times New Roman"/>
          <w:b w:val="0"/>
          <w:i w:val="0"/>
          <w:iCs w:val="0"/>
        </w:rPr>
        <w:t xml:space="preserve"> </w:t>
      </w:r>
      <w:r w:rsidR="00415470" w:rsidRPr="00B5311C">
        <w:rPr>
          <w:rFonts w:ascii="Times New Roman" w:hAnsi="Times New Roman"/>
          <w:b w:val="0"/>
          <w:i w:val="0"/>
          <w:iCs w:val="0"/>
        </w:rPr>
        <w:t>ș</w:t>
      </w:r>
      <w:r w:rsidR="0071336B" w:rsidRPr="00B5311C">
        <w:rPr>
          <w:rFonts w:ascii="Times New Roman" w:hAnsi="Times New Roman"/>
          <w:b w:val="0"/>
          <w:i w:val="0"/>
          <w:iCs w:val="0"/>
        </w:rPr>
        <w:t xml:space="preserve">i </w:t>
      </w:r>
      <w:r w:rsidR="00415877" w:rsidRPr="00B5311C">
        <w:rPr>
          <w:rFonts w:ascii="Times New Roman" w:hAnsi="Times New Roman"/>
          <w:b w:val="0"/>
          <w:i w:val="0"/>
          <w:iCs w:val="0"/>
        </w:rPr>
        <w:t>re</w:t>
      </w:r>
      <w:r w:rsidR="0071336B" w:rsidRPr="00B5311C">
        <w:rPr>
          <w:rFonts w:ascii="Times New Roman" w:hAnsi="Times New Roman"/>
          <w:b w:val="0"/>
          <w:i w:val="0"/>
          <w:iCs w:val="0"/>
        </w:rPr>
        <w:t xml:space="preserve">introducerea </w:t>
      </w:r>
      <w:r w:rsidR="00614D25" w:rsidRPr="00B5311C">
        <w:rPr>
          <w:rFonts w:ascii="Times New Roman" w:hAnsi="Times New Roman"/>
          <w:b w:val="0"/>
          <w:i w:val="0"/>
          <w:iCs w:val="0"/>
        </w:rPr>
        <w:t>sa pe tras</w:t>
      </w:r>
      <w:r w:rsidR="00614D25" w:rsidRPr="00B5311C">
        <w:rPr>
          <w:rFonts w:ascii="Times New Roman" w:hAnsi="Times New Roman"/>
          <w:b w:val="0"/>
          <w:bCs w:val="0"/>
          <w:i w:val="0"/>
          <w:iCs w:val="0"/>
        </w:rPr>
        <w:t>eu</w:t>
      </w:r>
      <w:r w:rsidR="0071336B" w:rsidRPr="00B5311C">
        <w:rPr>
          <w:rFonts w:ascii="Times New Roman" w:hAnsi="Times New Roman"/>
          <w:b w:val="0"/>
          <w:bCs w:val="0"/>
          <w:i w:val="0"/>
          <w:iCs w:val="0"/>
        </w:rPr>
        <w:t>, operatorul</w:t>
      </w:r>
      <w:r w:rsidR="00415470" w:rsidRPr="00B5311C">
        <w:rPr>
          <w:rFonts w:ascii="Times New Roman" w:hAnsi="Times New Roman"/>
          <w:b w:val="0"/>
          <w:bCs w:val="0"/>
          <w:i w:val="0"/>
          <w:iCs w:val="0"/>
        </w:rPr>
        <w:t xml:space="preserve"> de transport/transportatorul autorizat</w:t>
      </w:r>
      <w:r w:rsidR="0071336B" w:rsidRPr="00B5311C">
        <w:rPr>
          <w:rFonts w:ascii="Times New Roman" w:hAnsi="Times New Roman"/>
          <w:b w:val="0"/>
          <w:bCs w:val="0"/>
          <w:i w:val="0"/>
          <w:iCs w:val="0"/>
        </w:rPr>
        <w:t xml:space="preserve"> </w:t>
      </w:r>
      <w:r w:rsidR="00415470" w:rsidRPr="00B5311C">
        <w:rPr>
          <w:rFonts w:ascii="Times New Roman" w:hAnsi="Times New Roman"/>
          <w:b w:val="0"/>
          <w:bCs w:val="0"/>
          <w:i w:val="0"/>
          <w:iCs w:val="0"/>
        </w:rPr>
        <w:t>î</w:t>
      </w:r>
      <w:r w:rsidR="0071336B" w:rsidRPr="00B5311C">
        <w:rPr>
          <w:rFonts w:ascii="Times New Roman" w:hAnsi="Times New Roman"/>
          <w:b w:val="0"/>
          <w:bCs w:val="0"/>
          <w:i w:val="0"/>
          <w:iCs w:val="0"/>
        </w:rPr>
        <w:t xml:space="preserve">l va </w:t>
      </w:r>
      <w:r w:rsidR="00415470" w:rsidRPr="00B5311C">
        <w:rPr>
          <w:rFonts w:ascii="Times New Roman" w:hAnsi="Times New Roman"/>
          <w:b w:val="0"/>
          <w:bCs w:val="0"/>
          <w:i w:val="0"/>
          <w:iCs w:val="0"/>
        </w:rPr>
        <w:t>î</w:t>
      </w:r>
      <w:r w:rsidR="0071336B" w:rsidRPr="00B5311C">
        <w:rPr>
          <w:rFonts w:ascii="Times New Roman" w:hAnsi="Times New Roman"/>
          <w:b w:val="0"/>
          <w:bCs w:val="0"/>
          <w:i w:val="0"/>
          <w:iCs w:val="0"/>
        </w:rPr>
        <w:t>nlocui</w:t>
      </w:r>
      <w:r w:rsidR="00415470" w:rsidRPr="00B5311C">
        <w:rPr>
          <w:rFonts w:ascii="Times New Roman" w:hAnsi="Times New Roman"/>
          <w:b w:val="0"/>
          <w:bCs w:val="0"/>
          <w:i w:val="0"/>
          <w:iCs w:val="0"/>
        </w:rPr>
        <w:t xml:space="preserve"> </w:t>
      </w:r>
      <w:r w:rsidR="0071336B" w:rsidRPr="00B5311C">
        <w:rPr>
          <w:rFonts w:ascii="Times New Roman" w:hAnsi="Times New Roman"/>
          <w:b w:val="0"/>
          <w:bCs w:val="0"/>
          <w:i w:val="0"/>
          <w:iCs w:val="0"/>
        </w:rPr>
        <w:t>cu</w:t>
      </w:r>
      <w:r w:rsidR="00614D25" w:rsidRPr="00B5311C">
        <w:rPr>
          <w:rFonts w:ascii="Times New Roman" w:hAnsi="Times New Roman"/>
          <w:b w:val="0"/>
          <w:bCs w:val="0"/>
          <w:i w:val="0"/>
          <w:iCs w:val="0"/>
        </w:rPr>
        <w:t xml:space="preserve"> o rezervă care are </w:t>
      </w:r>
      <w:r w:rsidR="00D74C01" w:rsidRPr="00B5311C">
        <w:rPr>
          <w:rFonts w:ascii="Times New Roman" w:hAnsi="Times New Roman"/>
          <w:b w:val="0"/>
          <w:bCs w:val="0"/>
          <w:i w:val="0"/>
          <w:iCs w:val="0"/>
        </w:rPr>
        <w:t>aceleași</w:t>
      </w:r>
      <w:r w:rsidR="00D74C01" w:rsidRPr="00B5311C">
        <w:rPr>
          <w:rFonts w:ascii="Times New Roman" w:hAnsi="Times New Roman"/>
          <w:b w:val="0"/>
          <w:i w:val="0"/>
          <w:iCs w:val="0"/>
        </w:rPr>
        <w:t xml:space="preserve"> caracteristici cu cele ofertante conform art. 11 pct. A) lit. a) din prezentul caiet de sarcini</w:t>
      </w:r>
      <w:r w:rsidR="00614D25" w:rsidRPr="00B5311C">
        <w:rPr>
          <w:rFonts w:ascii="Times New Roman" w:hAnsi="Times New Roman"/>
          <w:b w:val="0"/>
          <w:bCs w:val="0"/>
          <w:i w:val="0"/>
          <w:iCs w:val="0"/>
        </w:rPr>
        <w:t>. De asemenea, acesta va începe demersurile pentru achiziționarea, în oricare din formele permise de actele normative aplicabile</w:t>
      </w:r>
      <w:r w:rsidR="00415877" w:rsidRPr="00B5311C">
        <w:rPr>
          <w:rFonts w:ascii="Times New Roman" w:hAnsi="Times New Roman"/>
          <w:b w:val="0"/>
          <w:bCs w:val="0"/>
          <w:i w:val="0"/>
          <w:iCs w:val="0"/>
        </w:rPr>
        <w:t>,</w:t>
      </w:r>
      <w:r w:rsidR="00614D25" w:rsidRPr="00B5311C">
        <w:rPr>
          <w:rFonts w:ascii="Times New Roman" w:hAnsi="Times New Roman"/>
          <w:b w:val="0"/>
          <w:bCs w:val="0"/>
          <w:i w:val="0"/>
          <w:iCs w:val="0"/>
        </w:rPr>
        <w:t xml:space="preserve"> a unui nou autobuz/microbuz care să îl înlocuiască definitiv pe cel care nu mai poate fi reparat</w:t>
      </w:r>
      <w:r w:rsidR="008A0C2D" w:rsidRPr="00B5311C">
        <w:rPr>
          <w:rFonts w:ascii="Times New Roman" w:hAnsi="Times New Roman"/>
          <w:b w:val="0"/>
          <w:bCs w:val="0"/>
          <w:i w:val="0"/>
          <w:iCs w:val="0"/>
        </w:rPr>
        <w:t xml:space="preserve"> cu aceleași caracteristici cu ale celui înlocuit</w:t>
      </w:r>
      <w:r w:rsidR="002E0D92" w:rsidRPr="00B5311C">
        <w:rPr>
          <w:rFonts w:ascii="Times New Roman" w:hAnsi="Times New Roman"/>
          <w:b w:val="0"/>
          <w:bCs w:val="0"/>
          <w:i w:val="0"/>
          <w:iCs w:val="0"/>
        </w:rPr>
        <w:t>;</w:t>
      </w:r>
      <w:r w:rsidR="00614D25" w:rsidRPr="00B5311C">
        <w:rPr>
          <w:rFonts w:ascii="Times New Roman" w:hAnsi="Times New Roman"/>
          <w:b w:val="0"/>
          <w:bCs w:val="0"/>
          <w:i w:val="0"/>
          <w:iCs w:val="0"/>
        </w:rPr>
        <w:t xml:space="preserve"> </w:t>
      </w:r>
    </w:p>
    <w:p w14:paraId="0FC029D6" w14:textId="66B433DA" w:rsidR="00271C46" w:rsidRPr="00B5311C" w:rsidRDefault="0071336B"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rPr>
      </w:pPr>
      <w:r w:rsidRPr="00B5311C">
        <w:rPr>
          <w:rFonts w:ascii="Times New Roman" w:hAnsi="Times New Roman"/>
          <w:b w:val="0"/>
          <w:bCs w:val="0"/>
          <w:i w:val="0"/>
          <w:iCs w:val="0"/>
        </w:rPr>
        <w:t xml:space="preserve">Sub </w:t>
      </w:r>
      <w:r w:rsidR="00415877" w:rsidRPr="00B5311C">
        <w:rPr>
          <w:rFonts w:ascii="Times New Roman" w:hAnsi="Times New Roman"/>
          <w:b w:val="0"/>
          <w:bCs w:val="0"/>
          <w:i w:val="0"/>
          <w:iCs w:val="0"/>
        </w:rPr>
        <w:t>sancțiunea</w:t>
      </w:r>
      <w:r w:rsidRPr="00B5311C">
        <w:rPr>
          <w:rFonts w:ascii="Times New Roman" w:hAnsi="Times New Roman"/>
          <w:b w:val="0"/>
          <w:bCs w:val="0"/>
          <w:i w:val="0"/>
          <w:iCs w:val="0"/>
        </w:rPr>
        <w:t xml:space="preserve"> </w:t>
      </w:r>
      <w:r w:rsidR="00415877" w:rsidRPr="00B5311C">
        <w:rPr>
          <w:rFonts w:ascii="Times New Roman" w:hAnsi="Times New Roman"/>
          <w:b w:val="0"/>
          <w:bCs w:val="0"/>
          <w:i w:val="0"/>
          <w:iCs w:val="0"/>
        </w:rPr>
        <w:t>aplicării de penalități (250 de euro pe zi calendaristică de întârziere pentru fiecare autobuz din gama 10 - 22 locuri și 350 de euro pe zi calendaristică de întârziere pentru fiecare autobuz din gama 23 - peste 37 locuri), precum și a rezilierii contractului de delegare a gestiunii, î</w:t>
      </w:r>
      <w:r w:rsidRPr="00B5311C">
        <w:rPr>
          <w:rFonts w:ascii="Times New Roman" w:hAnsi="Times New Roman"/>
          <w:b w:val="0"/>
          <w:bCs w:val="0"/>
          <w:i w:val="0"/>
          <w:iCs w:val="0"/>
        </w:rPr>
        <w:t>n nici</w:t>
      </w:r>
      <w:r w:rsidR="00415877" w:rsidRPr="00B5311C">
        <w:rPr>
          <w:rFonts w:ascii="Times New Roman" w:hAnsi="Times New Roman"/>
          <w:b w:val="0"/>
          <w:bCs w:val="0"/>
          <w:i w:val="0"/>
          <w:iCs w:val="0"/>
        </w:rPr>
        <w:t xml:space="preserve"> </w:t>
      </w:r>
      <w:r w:rsidRPr="00B5311C">
        <w:rPr>
          <w:rFonts w:ascii="Times New Roman" w:hAnsi="Times New Roman"/>
          <w:b w:val="0"/>
          <w:bCs w:val="0"/>
          <w:i w:val="0"/>
          <w:iCs w:val="0"/>
        </w:rPr>
        <w:t>o situa</w:t>
      </w:r>
      <w:r w:rsidR="00415877" w:rsidRPr="00B5311C">
        <w:rPr>
          <w:rFonts w:ascii="Times New Roman" w:hAnsi="Times New Roman"/>
          <w:b w:val="0"/>
          <w:bCs w:val="0"/>
          <w:i w:val="0"/>
          <w:iCs w:val="0"/>
        </w:rPr>
        <w:t>ț</w:t>
      </w:r>
      <w:r w:rsidRPr="00B5311C">
        <w:rPr>
          <w:rFonts w:ascii="Times New Roman" w:hAnsi="Times New Roman"/>
          <w:b w:val="0"/>
          <w:bCs w:val="0"/>
          <w:i w:val="0"/>
          <w:iCs w:val="0"/>
        </w:rPr>
        <w:t>ie</w:t>
      </w:r>
      <w:r w:rsidR="00415877" w:rsidRPr="00B5311C">
        <w:rPr>
          <w:rFonts w:ascii="Times New Roman" w:hAnsi="Times New Roman"/>
          <w:b w:val="0"/>
          <w:bCs w:val="0"/>
          <w:i w:val="0"/>
          <w:iCs w:val="0"/>
        </w:rPr>
        <w:t>, o</w:t>
      </w:r>
      <w:r w:rsidRPr="00B5311C">
        <w:rPr>
          <w:rFonts w:ascii="Times New Roman" w:hAnsi="Times New Roman"/>
          <w:b w:val="0"/>
          <w:bCs w:val="0"/>
          <w:i w:val="0"/>
          <w:iCs w:val="0"/>
        </w:rPr>
        <w:t>peratorul</w:t>
      </w:r>
      <w:r w:rsidR="00415877" w:rsidRPr="00B5311C">
        <w:rPr>
          <w:rFonts w:ascii="Times New Roman" w:hAnsi="Times New Roman"/>
          <w:b w:val="0"/>
          <w:bCs w:val="0"/>
          <w:i w:val="0"/>
          <w:iCs w:val="0"/>
        </w:rPr>
        <w:t xml:space="preserve"> de transport/transportatorul auto</w:t>
      </w:r>
      <w:r w:rsidR="00D0131D" w:rsidRPr="00B5311C">
        <w:rPr>
          <w:rFonts w:ascii="Times New Roman" w:hAnsi="Times New Roman"/>
          <w:b w:val="0"/>
          <w:bCs w:val="0"/>
          <w:i w:val="0"/>
          <w:iCs w:val="0"/>
        </w:rPr>
        <w:t>rizat</w:t>
      </w:r>
      <w:r w:rsidRPr="00B5311C">
        <w:rPr>
          <w:rFonts w:ascii="Times New Roman" w:hAnsi="Times New Roman"/>
          <w:b w:val="0"/>
          <w:bCs w:val="0"/>
          <w:i w:val="0"/>
          <w:iCs w:val="0"/>
        </w:rPr>
        <w:t xml:space="preserve"> nu va </w:t>
      </w:r>
      <w:r w:rsidR="00D0131D" w:rsidRPr="00B5311C">
        <w:rPr>
          <w:rFonts w:ascii="Times New Roman" w:hAnsi="Times New Roman"/>
          <w:b w:val="0"/>
          <w:bCs w:val="0"/>
          <w:i w:val="0"/>
          <w:iCs w:val="0"/>
        </w:rPr>
        <w:t>înlocui, fără acordul entității contractante,</w:t>
      </w:r>
      <w:r w:rsidRPr="00B5311C">
        <w:rPr>
          <w:rFonts w:ascii="Times New Roman" w:hAnsi="Times New Roman"/>
          <w:b w:val="0"/>
          <w:bCs w:val="0"/>
          <w:i w:val="0"/>
          <w:iCs w:val="0"/>
        </w:rPr>
        <w:t xml:space="preserve"> autobuzele</w:t>
      </w:r>
      <w:r w:rsidR="00D0131D" w:rsidRPr="00B5311C">
        <w:rPr>
          <w:rFonts w:ascii="Times New Roman" w:hAnsi="Times New Roman"/>
          <w:b w:val="0"/>
          <w:bCs w:val="0"/>
          <w:i w:val="0"/>
          <w:iCs w:val="0"/>
        </w:rPr>
        <w:t>/microbuzele</w:t>
      </w:r>
      <w:r w:rsidRPr="00B5311C">
        <w:rPr>
          <w:rFonts w:ascii="Times New Roman" w:hAnsi="Times New Roman"/>
          <w:b w:val="0"/>
          <w:bCs w:val="0"/>
          <w:i w:val="0"/>
          <w:iCs w:val="0"/>
        </w:rPr>
        <w:t xml:space="preserve"> introduse </w:t>
      </w:r>
      <w:r w:rsidR="00D0131D" w:rsidRPr="00B5311C">
        <w:rPr>
          <w:rFonts w:ascii="Times New Roman" w:hAnsi="Times New Roman"/>
          <w:b w:val="0"/>
          <w:bCs w:val="0"/>
          <w:i w:val="0"/>
          <w:iCs w:val="0"/>
        </w:rPr>
        <w:t>î</w:t>
      </w:r>
      <w:r w:rsidRPr="00B5311C">
        <w:rPr>
          <w:rFonts w:ascii="Times New Roman" w:hAnsi="Times New Roman"/>
          <w:b w:val="0"/>
          <w:bCs w:val="0"/>
          <w:i w:val="0"/>
          <w:iCs w:val="0"/>
        </w:rPr>
        <w:t xml:space="preserve">n traseu </w:t>
      </w:r>
      <w:r w:rsidR="00D0131D" w:rsidRPr="00B5311C">
        <w:rPr>
          <w:rFonts w:ascii="Times New Roman" w:hAnsi="Times New Roman"/>
          <w:b w:val="0"/>
          <w:bCs w:val="0"/>
          <w:i w:val="0"/>
          <w:iCs w:val="0"/>
        </w:rPr>
        <w:t>ș</w:t>
      </w:r>
      <w:r w:rsidRPr="00B5311C">
        <w:rPr>
          <w:rFonts w:ascii="Times New Roman" w:hAnsi="Times New Roman"/>
          <w:b w:val="0"/>
          <w:bCs w:val="0"/>
          <w:i w:val="0"/>
          <w:iCs w:val="0"/>
        </w:rPr>
        <w:t>i asumate prin propunerea tehnic</w:t>
      </w:r>
      <w:r w:rsidR="00D0131D" w:rsidRPr="00B5311C">
        <w:rPr>
          <w:rFonts w:ascii="Times New Roman" w:hAnsi="Times New Roman"/>
          <w:b w:val="0"/>
          <w:bCs w:val="0"/>
          <w:i w:val="0"/>
          <w:iCs w:val="0"/>
        </w:rPr>
        <w:t>ă</w:t>
      </w:r>
      <w:r w:rsidRPr="00B5311C">
        <w:rPr>
          <w:rFonts w:ascii="Times New Roman" w:hAnsi="Times New Roman"/>
          <w:b w:val="0"/>
          <w:bCs w:val="0"/>
          <w:i w:val="0"/>
          <w:iCs w:val="0"/>
        </w:rPr>
        <w:t xml:space="preserve"> </w:t>
      </w:r>
      <w:r w:rsidR="00D0131D" w:rsidRPr="00B5311C">
        <w:rPr>
          <w:rFonts w:ascii="Times New Roman" w:hAnsi="Times New Roman"/>
          <w:b w:val="0"/>
          <w:bCs w:val="0"/>
          <w:i w:val="0"/>
          <w:iCs w:val="0"/>
        </w:rPr>
        <w:t>ș</w:t>
      </w:r>
      <w:r w:rsidRPr="00B5311C">
        <w:rPr>
          <w:rFonts w:ascii="Times New Roman" w:hAnsi="Times New Roman"/>
          <w:b w:val="0"/>
          <w:bCs w:val="0"/>
          <w:i w:val="0"/>
          <w:iCs w:val="0"/>
        </w:rPr>
        <w:t xml:space="preserve">i </w:t>
      </w:r>
      <w:r w:rsidRPr="00B5311C">
        <w:rPr>
          <w:rFonts w:ascii="Times New Roman" w:hAnsi="Times New Roman"/>
          <w:b w:val="0"/>
          <w:bCs w:val="0"/>
          <w:i w:val="0"/>
          <w:iCs w:val="0"/>
        </w:rPr>
        <w:lastRenderedPageBreak/>
        <w:t>financiar</w:t>
      </w:r>
      <w:r w:rsidR="00D0131D" w:rsidRPr="00B5311C">
        <w:rPr>
          <w:rFonts w:ascii="Times New Roman" w:hAnsi="Times New Roman"/>
          <w:b w:val="0"/>
          <w:bCs w:val="0"/>
          <w:i w:val="0"/>
          <w:iCs w:val="0"/>
        </w:rPr>
        <w:t>ă</w:t>
      </w:r>
      <w:r w:rsidRPr="00B5311C">
        <w:rPr>
          <w:rFonts w:ascii="Times New Roman" w:hAnsi="Times New Roman"/>
          <w:b w:val="0"/>
          <w:bCs w:val="0"/>
          <w:i w:val="0"/>
          <w:iCs w:val="0"/>
        </w:rPr>
        <w:t xml:space="preserve"> cu altele</w:t>
      </w:r>
      <w:r w:rsidR="00D0131D" w:rsidRPr="00B5311C">
        <w:rPr>
          <w:rFonts w:ascii="Times New Roman" w:hAnsi="Times New Roman"/>
          <w:b w:val="0"/>
          <w:bCs w:val="0"/>
          <w:i w:val="0"/>
          <w:iCs w:val="0"/>
        </w:rPr>
        <w:t xml:space="preserve"> având </w:t>
      </w:r>
      <w:r w:rsidRPr="00B5311C">
        <w:rPr>
          <w:rFonts w:ascii="Times New Roman" w:hAnsi="Times New Roman"/>
          <w:b w:val="0"/>
          <w:bCs w:val="0"/>
          <w:i w:val="0"/>
          <w:iCs w:val="0"/>
        </w:rPr>
        <w:t>caracteristici</w:t>
      </w:r>
      <w:r w:rsidR="00D0131D" w:rsidRPr="00B5311C">
        <w:rPr>
          <w:rFonts w:ascii="Times New Roman" w:hAnsi="Times New Roman"/>
          <w:b w:val="0"/>
          <w:bCs w:val="0"/>
          <w:i w:val="0"/>
          <w:iCs w:val="0"/>
        </w:rPr>
        <w:t>,</w:t>
      </w:r>
      <w:r w:rsidRPr="00B5311C">
        <w:rPr>
          <w:rFonts w:ascii="Times New Roman" w:hAnsi="Times New Roman"/>
          <w:b w:val="0"/>
          <w:bCs w:val="0"/>
          <w:i w:val="0"/>
          <w:iCs w:val="0"/>
        </w:rPr>
        <w:t xml:space="preserve"> inferioar</w:t>
      </w:r>
      <w:r w:rsidR="00D0131D" w:rsidRPr="00B5311C">
        <w:rPr>
          <w:rFonts w:ascii="Times New Roman" w:hAnsi="Times New Roman"/>
          <w:b w:val="0"/>
          <w:bCs w:val="0"/>
          <w:i w:val="0"/>
          <w:iCs w:val="0"/>
        </w:rPr>
        <w:t>e</w:t>
      </w:r>
      <w:r w:rsidRPr="00B5311C">
        <w:rPr>
          <w:rFonts w:ascii="Times New Roman" w:hAnsi="Times New Roman"/>
          <w:b w:val="0"/>
          <w:bCs w:val="0"/>
          <w:i w:val="0"/>
          <w:iCs w:val="0"/>
        </w:rPr>
        <w:t xml:space="preserve"> celor asumate prin oferta</w:t>
      </w:r>
      <w:r w:rsidR="00D0131D" w:rsidRPr="00B5311C">
        <w:rPr>
          <w:rFonts w:ascii="Times New Roman" w:hAnsi="Times New Roman"/>
          <w:b w:val="0"/>
          <w:bCs w:val="0"/>
          <w:i w:val="0"/>
          <w:iCs w:val="0"/>
        </w:rPr>
        <w:t xml:space="preserve"> sa și pentru care a fost punctat în cadrul procedurii de atribuire</w:t>
      </w:r>
      <w:r w:rsidR="002E0D92" w:rsidRPr="00B5311C">
        <w:rPr>
          <w:rFonts w:ascii="Times New Roman" w:hAnsi="Times New Roman"/>
          <w:b w:val="0"/>
          <w:bCs w:val="0"/>
          <w:i w:val="0"/>
          <w:iCs w:val="0"/>
        </w:rPr>
        <w:t>;</w:t>
      </w:r>
    </w:p>
    <w:p w14:paraId="79573B9A" w14:textId="04256713" w:rsidR="00271C46" w:rsidRPr="00B5311C" w:rsidRDefault="00D0131D"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bCs w:val="0"/>
          <w:i w:val="0"/>
          <w:iCs w:val="0"/>
          <w:color w:val="000000"/>
        </w:rPr>
        <w:t>Este permisă înlocuirea</w:t>
      </w:r>
      <w:r w:rsidR="0071336B" w:rsidRPr="00B5311C">
        <w:rPr>
          <w:rFonts w:ascii="Times New Roman" w:hAnsi="Times New Roman"/>
          <w:b w:val="0"/>
          <w:bCs w:val="0"/>
          <w:i w:val="0"/>
          <w:iCs w:val="0"/>
          <w:color w:val="000000"/>
        </w:rPr>
        <w:t xml:space="preserve"> autobuzel</w:t>
      </w:r>
      <w:r w:rsidRPr="00B5311C">
        <w:rPr>
          <w:rFonts w:ascii="Times New Roman" w:hAnsi="Times New Roman"/>
          <w:b w:val="0"/>
          <w:bCs w:val="0"/>
          <w:i w:val="0"/>
          <w:iCs w:val="0"/>
          <w:color w:val="000000"/>
        </w:rPr>
        <w:t>or/microbuzelor</w:t>
      </w:r>
      <w:r w:rsidR="0071336B" w:rsidRPr="00B5311C">
        <w:rPr>
          <w:rFonts w:ascii="Times New Roman" w:hAnsi="Times New Roman"/>
          <w:b w:val="0"/>
          <w:bCs w:val="0"/>
          <w:i w:val="0"/>
          <w:iCs w:val="0"/>
          <w:color w:val="000000"/>
        </w:rPr>
        <w:t xml:space="preserve"> cu</w:t>
      </w:r>
      <w:r w:rsidRPr="00B5311C">
        <w:rPr>
          <w:rFonts w:ascii="Times New Roman" w:hAnsi="Times New Roman"/>
          <w:b w:val="0"/>
          <w:bCs w:val="0"/>
          <w:i w:val="0"/>
          <w:iCs w:val="0"/>
          <w:color w:val="000000"/>
        </w:rPr>
        <w:t xml:space="preserve"> unele</w:t>
      </w:r>
      <w:r w:rsidR="0071336B" w:rsidRPr="00B5311C">
        <w:rPr>
          <w:rFonts w:ascii="Times New Roman" w:hAnsi="Times New Roman"/>
          <w:b w:val="0"/>
          <w:bCs w:val="0"/>
          <w:i w:val="0"/>
          <w:iCs w:val="0"/>
          <w:color w:val="000000"/>
        </w:rPr>
        <w:t xml:space="preserve"> superioare din punct de vedere al caracteristicilor </w:t>
      </w:r>
      <w:r w:rsidRPr="00B5311C">
        <w:rPr>
          <w:rFonts w:ascii="Times New Roman" w:hAnsi="Times New Roman"/>
          <w:b w:val="0"/>
          <w:bCs w:val="0"/>
          <w:i w:val="0"/>
          <w:iCs w:val="0"/>
          <w:color w:val="000000"/>
        </w:rPr>
        <w:t>tehnice</w:t>
      </w:r>
      <w:r w:rsidR="00AF6A07" w:rsidRPr="00B5311C">
        <w:rPr>
          <w:rFonts w:ascii="Times New Roman" w:hAnsi="Times New Roman"/>
          <w:b w:val="0"/>
          <w:bCs w:val="0"/>
          <w:i w:val="0"/>
          <w:iCs w:val="0"/>
          <w:color w:val="000000"/>
        </w:rPr>
        <w:t>,</w:t>
      </w:r>
      <w:r w:rsidR="0071336B" w:rsidRPr="00B5311C">
        <w:rPr>
          <w:rFonts w:ascii="Times New Roman" w:hAnsi="Times New Roman"/>
          <w:b w:val="0"/>
          <w:bCs w:val="0"/>
          <w:i w:val="0"/>
          <w:iCs w:val="0"/>
          <w:color w:val="000000"/>
        </w:rPr>
        <w:t xml:space="preserve"> f</w:t>
      </w:r>
      <w:r w:rsidRPr="00B5311C">
        <w:rPr>
          <w:rFonts w:ascii="Times New Roman" w:hAnsi="Times New Roman"/>
          <w:b w:val="0"/>
          <w:bCs w:val="0"/>
          <w:i w:val="0"/>
          <w:iCs w:val="0"/>
          <w:color w:val="000000"/>
        </w:rPr>
        <w:t>ă</w:t>
      </w:r>
      <w:r w:rsidR="0071336B" w:rsidRPr="00B5311C">
        <w:rPr>
          <w:rFonts w:ascii="Times New Roman" w:hAnsi="Times New Roman"/>
          <w:b w:val="0"/>
          <w:bCs w:val="0"/>
          <w:i w:val="0"/>
          <w:iCs w:val="0"/>
          <w:color w:val="000000"/>
        </w:rPr>
        <w:t>r</w:t>
      </w:r>
      <w:r w:rsidRPr="00B5311C">
        <w:rPr>
          <w:rFonts w:ascii="Times New Roman" w:hAnsi="Times New Roman"/>
          <w:b w:val="0"/>
          <w:bCs w:val="0"/>
          <w:i w:val="0"/>
          <w:iCs w:val="0"/>
          <w:color w:val="000000"/>
        </w:rPr>
        <w:t>ă</w:t>
      </w:r>
      <w:r w:rsidR="0071336B" w:rsidRPr="00B5311C">
        <w:rPr>
          <w:rFonts w:ascii="Times New Roman" w:hAnsi="Times New Roman"/>
          <w:b w:val="0"/>
          <w:bCs w:val="0"/>
          <w:i w:val="0"/>
          <w:iCs w:val="0"/>
          <w:color w:val="000000"/>
        </w:rPr>
        <w:t xml:space="preserve"> </w:t>
      </w:r>
      <w:r w:rsidRPr="00B5311C">
        <w:rPr>
          <w:rFonts w:ascii="Times New Roman" w:hAnsi="Times New Roman"/>
          <w:b w:val="0"/>
          <w:bCs w:val="0"/>
          <w:i w:val="0"/>
          <w:iCs w:val="0"/>
          <w:color w:val="000000"/>
        </w:rPr>
        <w:t xml:space="preserve">a se </w:t>
      </w:r>
      <w:r w:rsidR="0071336B" w:rsidRPr="00B5311C">
        <w:rPr>
          <w:rFonts w:ascii="Times New Roman" w:hAnsi="Times New Roman"/>
          <w:b w:val="0"/>
          <w:bCs w:val="0"/>
          <w:i w:val="0"/>
          <w:iCs w:val="0"/>
          <w:color w:val="000000"/>
        </w:rPr>
        <w:t>modifica</w:t>
      </w:r>
      <w:r w:rsidRPr="00B5311C">
        <w:rPr>
          <w:rFonts w:ascii="Times New Roman" w:hAnsi="Times New Roman"/>
          <w:b w:val="0"/>
          <w:bCs w:val="0"/>
          <w:i w:val="0"/>
          <w:iCs w:val="0"/>
          <w:color w:val="000000"/>
        </w:rPr>
        <w:t xml:space="preserve"> însă</w:t>
      </w:r>
      <w:r w:rsidR="0071336B" w:rsidRPr="00B5311C">
        <w:rPr>
          <w:rFonts w:ascii="Times New Roman" w:hAnsi="Times New Roman"/>
          <w:b w:val="0"/>
          <w:bCs w:val="0"/>
          <w:i w:val="0"/>
          <w:iCs w:val="0"/>
        </w:rPr>
        <w:t xml:space="preserve"> </w:t>
      </w:r>
      <w:r w:rsidRPr="00B5311C">
        <w:rPr>
          <w:rFonts w:ascii="Times New Roman" w:hAnsi="Times New Roman"/>
          <w:b w:val="0"/>
          <w:bCs w:val="0"/>
          <w:i w:val="0"/>
          <w:iCs w:val="0"/>
        </w:rPr>
        <w:t>tarifele practicate</w:t>
      </w:r>
      <w:r w:rsidR="002E0D92" w:rsidRPr="00B5311C">
        <w:rPr>
          <w:rFonts w:ascii="Times New Roman" w:hAnsi="Times New Roman"/>
          <w:b w:val="0"/>
          <w:bCs w:val="0"/>
          <w:i w:val="0"/>
          <w:iCs w:val="0"/>
        </w:rPr>
        <w:t>;</w:t>
      </w:r>
    </w:p>
    <w:p w14:paraId="4014B7E1" w14:textId="3345017F" w:rsidR="0071336B" w:rsidRPr="00B5311C" w:rsidRDefault="0071336B" w:rsidP="00832801">
      <w:pPr>
        <w:pStyle w:val="Titlu2"/>
        <w:keepNext w:val="0"/>
        <w:widowControl w:val="0"/>
        <w:numPr>
          <w:ilvl w:val="2"/>
          <w:numId w:val="12"/>
        </w:numPr>
        <w:snapToGrid w:val="0"/>
        <w:spacing w:before="0" w:after="0" w:line="240" w:lineRule="auto"/>
        <w:ind w:left="336" w:hanging="333"/>
        <w:jc w:val="both"/>
        <w:rPr>
          <w:rFonts w:ascii="Times New Roman" w:hAnsi="Times New Roman"/>
          <w:b w:val="0"/>
          <w:bCs w:val="0"/>
          <w:i w:val="0"/>
          <w:iCs w:val="0"/>
          <w:color w:val="FF0000"/>
        </w:rPr>
      </w:pPr>
      <w:r w:rsidRPr="00B5311C">
        <w:rPr>
          <w:rFonts w:ascii="Times New Roman" w:hAnsi="Times New Roman"/>
          <w:b w:val="0"/>
          <w:bCs w:val="0"/>
          <w:i w:val="0"/>
          <w:iCs w:val="0"/>
          <w:color w:val="000000"/>
        </w:rPr>
        <w:t>Pe toat</w:t>
      </w:r>
      <w:r w:rsidR="00AF6A07" w:rsidRPr="00B5311C">
        <w:rPr>
          <w:rFonts w:ascii="Times New Roman" w:hAnsi="Times New Roman"/>
          <w:b w:val="0"/>
          <w:bCs w:val="0"/>
          <w:i w:val="0"/>
          <w:iCs w:val="0"/>
          <w:color w:val="000000"/>
        </w:rPr>
        <w:t>ă</w:t>
      </w:r>
      <w:r w:rsidRPr="00B5311C">
        <w:rPr>
          <w:rFonts w:ascii="Times New Roman" w:hAnsi="Times New Roman"/>
          <w:b w:val="0"/>
          <w:bCs w:val="0"/>
          <w:i w:val="0"/>
          <w:iCs w:val="0"/>
          <w:color w:val="000000"/>
        </w:rPr>
        <w:t xml:space="preserve"> durata </w:t>
      </w:r>
      <w:r w:rsidR="00AF6A07" w:rsidRPr="00B5311C">
        <w:rPr>
          <w:rFonts w:ascii="Times New Roman" w:hAnsi="Times New Roman"/>
          <w:b w:val="0"/>
          <w:bCs w:val="0"/>
          <w:i w:val="0"/>
          <w:iCs w:val="0"/>
          <w:color w:val="000000"/>
        </w:rPr>
        <w:t xml:space="preserve">de valabilitate a contractului de delegare a gestiunii, </w:t>
      </w:r>
      <w:r w:rsidR="00AF6A07" w:rsidRPr="00B5311C">
        <w:rPr>
          <w:rFonts w:ascii="Times New Roman" w:hAnsi="Times New Roman"/>
          <w:b w:val="0"/>
          <w:bCs w:val="0"/>
          <w:i w:val="0"/>
          <w:iCs w:val="0"/>
        </w:rPr>
        <w:t>o</w:t>
      </w:r>
      <w:r w:rsidRPr="00B5311C">
        <w:rPr>
          <w:rFonts w:ascii="Times New Roman" w:hAnsi="Times New Roman"/>
          <w:b w:val="0"/>
          <w:bCs w:val="0"/>
          <w:i w:val="0"/>
          <w:iCs w:val="0"/>
        </w:rPr>
        <w:t>peratorul</w:t>
      </w:r>
      <w:r w:rsidR="00AF6A07" w:rsidRPr="00B5311C">
        <w:rPr>
          <w:rFonts w:ascii="Times New Roman" w:hAnsi="Times New Roman"/>
          <w:b w:val="0"/>
          <w:bCs w:val="0"/>
          <w:i w:val="0"/>
          <w:iCs w:val="0"/>
        </w:rPr>
        <w:t xml:space="preserve"> de transport/transportatorul autorizat</w:t>
      </w:r>
      <w:r w:rsidRPr="00B5311C">
        <w:rPr>
          <w:rFonts w:ascii="Times New Roman" w:hAnsi="Times New Roman"/>
          <w:b w:val="0"/>
          <w:bCs w:val="0"/>
          <w:i w:val="0"/>
          <w:iCs w:val="0"/>
        </w:rPr>
        <w:t xml:space="preserve"> are </w:t>
      </w:r>
      <w:r w:rsidR="00AF6A07" w:rsidRPr="00B5311C">
        <w:rPr>
          <w:rFonts w:ascii="Times New Roman" w:hAnsi="Times New Roman"/>
          <w:b w:val="0"/>
          <w:bCs w:val="0"/>
          <w:i w:val="0"/>
          <w:iCs w:val="0"/>
        </w:rPr>
        <w:t>obligația să asigure</w:t>
      </w:r>
      <w:r w:rsidRPr="00B5311C">
        <w:rPr>
          <w:rFonts w:ascii="Times New Roman" w:hAnsi="Times New Roman"/>
          <w:b w:val="0"/>
          <w:bCs w:val="0"/>
          <w:i w:val="0"/>
          <w:iCs w:val="0"/>
        </w:rPr>
        <w:t xml:space="preserve"> parcarea </w:t>
      </w:r>
      <w:r w:rsidR="00AF6A07" w:rsidRPr="00B5311C">
        <w:rPr>
          <w:rFonts w:ascii="Times New Roman" w:hAnsi="Times New Roman"/>
          <w:b w:val="0"/>
          <w:bCs w:val="0"/>
          <w:i w:val="0"/>
          <w:iCs w:val="0"/>
        </w:rPr>
        <w:t>î</w:t>
      </w:r>
      <w:r w:rsidRPr="00B5311C">
        <w:rPr>
          <w:rFonts w:ascii="Times New Roman" w:hAnsi="Times New Roman"/>
          <w:b w:val="0"/>
          <w:bCs w:val="0"/>
          <w:i w:val="0"/>
          <w:iCs w:val="0"/>
        </w:rPr>
        <w:t>n siguran</w:t>
      </w:r>
      <w:r w:rsidR="00AF6A07" w:rsidRPr="00B5311C">
        <w:rPr>
          <w:rFonts w:ascii="Times New Roman" w:hAnsi="Times New Roman"/>
          <w:b w:val="0"/>
          <w:bCs w:val="0"/>
          <w:i w:val="0"/>
          <w:iCs w:val="0"/>
        </w:rPr>
        <w:t>ță</w:t>
      </w:r>
      <w:r w:rsidRPr="00B5311C">
        <w:rPr>
          <w:rFonts w:ascii="Times New Roman" w:hAnsi="Times New Roman"/>
          <w:b w:val="0"/>
          <w:bCs w:val="0"/>
          <w:i w:val="0"/>
          <w:iCs w:val="0"/>
        </w:rPr>
        <w:t xml:space="preserve"> a vehiculelo</w:t>
      </w:r>
      <w:r w:rsidR="00AF6A07" w:rsidRPr="00B5311C">
        <w:rPr>
          <w:rFonts w:ascii="Times New Roman" w:hAnsi="Times New Roman"/>
          <w:b w:val="0"/>
          <w:bCs w:val="0"/>
          <w:i w:val="0"/>
          <w:iCs w:val="0"/>
        </w:rPr>
        <w:t>r</w:t>
      </w:r>
      <w:r w:rsidR="00AF6A07" w:rsidRPr="00B5311C">
        <w:rPr>
          <w:rFonts w:ascii="Times New Roman" w:hAnsi="Times New Roman"/>
          <w:b w:val="0"/>
          <w:bCs w:val="0"/>
          <w:i w:val="0"/>
          <w:iCs w:val="0"/>
          <w:color w:val="000000"/>
        </w:rPr>
        <w:t xml:space="preserve">. </w:t>
      </w:r>
    </w:p>
    <w:p w14:paraId="08725923" w14:textId="77777777" w:rsidR="00633C24" w:rsidRPr="00B5311C" w:rsidRDefault="00633C24" w:rsidP="00871880">
      <w:pPr>
        <w:tabs>
          <w:tab w:val="left" w:pos="709"/>
        </w:tabs>
        <w:snapToGrid w:val="0"/>
        <w:spacing w:after="0" w:line="240" w:lineRule="auto"/>
        <w:jc w:val="both"/>
        <w:rPr>
          <w:rFonts w:ascii="Times New Roman" w:hAnsi="Times New Roman"/>
          <w:sz w:val="28"/>
          <w:szCs w:val="28"/>
        </w:rPr>
      </w:pPr>
    </w:p>
    <w:p w14:paraId="2395FDBD" w14:textId="77777777" w:rsidR="00871880" w:rsidRPr="00B5311C" w:rsidRDefault="00871880" w:rsidP="00871880">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086E2164" w14:textId="47307437" w:rsidR="0071336B" w:rsidRPr="00B5311C" w:rsidRDefault="00871880" w:rsidP="00871880">
      <w:pPr>
        <w:tabs>
          <w:tab w:val="left" w:pos="658"/>
          <w:tab w:val="left" w:pos="709"/>
        </w:tabs>
        <w:snapToGrid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Pe toată perioada de valabilitate a contractului de delegare de gestiune, operatorii de transport/ transportatorii autorizați trebuie să</w:t>
      </w:r>
      <w:r w:rsidRPr="00B5311C">
        <w:rPr>
          <w:rFonts w:ascii="Times New Roman" w:hAnsi="Times New Roman"/>
          <w:sz w:val="28"/>
          <w:szCs w:val="28"/>
        </w:rPr>
        <w:t xml:space="preserve"> respecte următoarele cerințe </w:t>
      </w:r>
      <w:r w:rsidR="0071336B" w:rsidRPr="00B5311C">
        <w:rPr>
          <w:rFonts w:ascii="Times New Roman" w:hAnsi="Times New Roman"/>
          <w:sz w:val="28"/>
          <w:szCs w:val="28"/>
        </w:rPr>
        <w:t>în ceea ce privește sistemul de e-</w:t>
      </w:r>
      <w:proofErr w:type="spellStart"/>
      <w:r w:rsidR="0071336B" w:rsidRPr="00B5311C">
        <w:rPr>
          <w:rFonts w:ascii="Times New Roman" w:hAnsi="Times New Roman"/>
          <w:sz w:val="28"/>
          <w:szCs w:val="28"/>
        </w:rPr>
        <w:t>ticketing</w:t>
      </w:r>
      <w:proofErr w:type="spellEnd"/>
      <w:r w:rsidR="0071336B" w:rsidRPr="00B5311C">
        <w:rPr>
          <w:rFonts w:ascii="Times New Roman" w:hAnsi="Times New Roman"/>
          <w:sz w:val="28"/>
          <w:szCs w:val="28"/>
        </w:rPr>
        <w:t xml:space="preserve"> și titlurile de călătorie:</w:t>
      </w:r>
    </w:p>
    <w:p w14:paraId="0403AA1C" w14:textId="77777777" w:rsidR="0071336B" w:rsidRPr="00B5311C" w:rsidRDefault="0071336B" w:rsidP="0071336B">
      <w:pPr>
        <w:widowControl w:val="0"/>
        <w:spacing w:after="0" w:line="240" w:lineRule="auto"/>
        <w:rPr>
          <w:rFonts w:ascii="Times New Roman" w:hAnsi="Times New Roman"/>
          <w:sz w:val="28"/>
          <w:szCs w:val="28"/>
        </w:rPr>
      </w:pPr>
    </w:p>
    <w:p w14:paraId="1E4C48BB" w14:textId="0D3C2067" w:rsidR="00271C46" w:rsidRPr="00B5311C" w:rsidRDefault="0071336B" w:rsidP="00832801">
      <w:pPr>
        <w:pStyle w:val="Titlu2"/>
        <w:keepNext w:val="0"/>
        <w:widowControl w:val="0"/>
        <w:numPr>
          <w:ilvl w:val="2"/>
          <w:numId w:val="13"/>
        </w:numPr>
        <w:tabs>
          <w:tab w:val="num" w:pos="360"/>
        </w:tabs>
        <w:spacing w:before="0" w:after="0" w:line="240" w:lineRule="auto"/>
        <w:ind w:left="350" w:hanging="350"/>
        <w:jc w:val="both"/>
        <w:rPr>
          <w:rFonts w:ascii="Times New Roman" w:hAnsi="Times New Roman"/>
          <w:b w:val="0"/>
          <w:bCs w:val="0"/>
          <w:i w:val="0"/>
          <w:iCs w:val="0"/>
        </w:rPr>
      </w:pPr>
      <w:r w:rsidRPr="00B5311C">
        <w:rPr>
          <w:rFonts w:ascii="Times New Roman" w:hAnsi="Times New Roman"/>
          <w:b w:val="0"/>
          <w:bCs w:val="0"/>
          <w:i w:val="0"/>
          <w:iCs w:val="0"/>
        </w:rPr>
        <w:t>Fiecare operator</w:t>
      </w:r>
      <w:r w:rsidR="00271C46" w:rsidRPr="00B5311C">
        <w:rPr>
          <w:rFonts w:ascii="Times New Roman" w:hAnsi="Times New Roman"/>
          <w:b w:val="0"/>
          <w:bCs w:val="0"/>
          <w:i w:val="0"/>
          <w:iCs w:val="0"/>
        </w:rPr>
        <w:t xml:space="preserve"> de transport/transportator autorizat</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își</w:t>
      </w:r>
      <w:r w:rsidRPr="00B5311C">
        <w:rPr>
          <w:rFonts w:ascii="Times New Roman" w:hAnsi="Times New Roman"/>
          <w:b w:val="0"/>
          <w:bCs w:val="0"/>
          <w:i w:val="0"/>
          <w:iCs w:val="0"/>
        </w:rPr>
        <w:t xml:space="preserve"> va realiza propriul sistem de </w:t>
      </w:r>
      <w:r w:rsidR="00271C46" w:rsidRPr="00B5311C">
        <w:rPr>
          <w:rFonts w:ascii="Times New Roman" w:hAnsi="Times New Roman"/>
          <w:b w:val="0"/>
          <w:bCs w:val="0"/>
          <w:i w:val="0"/>
          <w:iCs w:val="0"/>
        </w:rPr>
        <w:t>vânzare</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ș</w:t>
      </w:r>
      <w:r w:rsidRPr="00B5311C">
        <w:rPr>
          <w:rFonts w:ascii="Times New Roman" w:hAnsi="Times New Roman"/>
          <w:b w:val="0"/>
          <w:bCs w:val="0"/>
          <w:i w:val="0"/>
          <w:iCs w:val="0"/>
        </w:rPr>
        <w:t xml:space="preserve">i de validare a titlurilor de </w:t>
      </w:r>
      <w:r w:rsidR="00271C46" w:rsidRPr="00B5311C">
        <w:rPr>
          <w:rFonts w:ascii="Times New Roman" w:hAnsi="Times New Roman"/>
          <w:b w:val="0"/>
          <w:bCs w:val="0"/>
          <w:i w:val="0"/>
          <w:iCs w:val="0"/>
        </w:rPr>
        <w:t>călătorie</w:t>
      </w:r>
      <w:r w:rsidRPr="00B5311C">
        <w:rPr>
          <w:rFonts w:ascii="Times New Roman" w:hAnsi="Times New Roman"/>
          <w:b w:val="0"/>
          <w:bCs w:val="0"/>
          <w:i w:val="0"/>
          <w:iCs w:val="0"/>
        </w:rPr>
        <w:t xml:space="preserve">. Mai </w:t>
      </w:r>
      <w:r w:rsidR="00271C46" w:rsidRPr="00B5311C">
        <w:rPr>
          <w:rFonts w:ascii="Times New Roman" w:hAnsi="Times New Roman"/>
          <w:b w:val="0"/>
          <w:bCs w:val="0"/>
          <w:i w:val="0"/>
          <w:iCs w:val="0"/>
        </w:rPr>
        <w:t>mulți</w:t>
      </w:r>
      <w:r w:rsidRPr="00B5311C">
        <w:rPr>
          <w:rFonts w:ascii="Times New Roman" w:hAnsi="Times New Roman"/>
          <w:b w:val="0"/>
          <w:bCs w:val="0"/>
          <w:i w:val="0"/>
          <w:iCs w:val="0"/>
        </w:rPr>
        <w:t xml:space="preserve"> operatori</w:t>
      </w:r>
      <w:r w:rsidR="00271C46" w:rsidRPr="00B5311C">
        <w:rPr>
          <w:rFonts w:ascii="Times New Roman" w:hAnsi="Times New Roman"/>
          <w:b w:val="0"/>
          <w:bCs w:val="0"/>
          <w:i w:val="0"/>
          <w:iCs w:val="0"/>
        </w:rPr>
        <w:t xml:space="preserve"> de transport/transportatori autorizați</w:t>
      </w:r>
      <w:r w:rsidRPr="00B5311C">
        <w:rPr>
          <w:rFonts w:ascii="Times New Roman" w:hAnsi="Times New Roman"/>
          <w:b w:val="0"/>
          <w:bCs w:val="0"/>
          <w:i w:val="0"/>
          <w:iCs w:val="0"/>
        </w:rPr>
        <w:t xml:space="preserve"> care </w:t>
      </w:r>
      <w:r w:rsidR="00271C46" w:rsidRPr="00B5311C">
        <w:rPr>
          <w:rFonts w:ascii="Times New Roman" w:hAnsi="Times New Roman"/>
          <w:b w:val="0"/>
          <w:bCs w:val="0"/>
          <w:i w:val="0"/>
          <w:iCs w:val="0"/>
        </w:rPr>
        <w:t>operează</w:t>
      </w:r>
      <w:r w:rsidRPr="00B5311C">
        <w:rPr>
          <w:rFonts w:ascii="Times New Roman" w:hAnsi="Times New Roman"/>
          <w:b w:val="0"/>
          <w:bCs w:val="0"/>
          <w:i w:val="0"/>
          <w:iCs w:val="0"/>
        </w:rPr>
        <w:t xml:space="preserve"> linii de transport public </w:t>
      </w:r>
      <w:r w:rsidR="00271C46" w:rsidRPr="00B5311C">
        <w:rPr>
          <w:rFonts w:ascii="Times New Roman" w:hAnsi="Times New Roman"/>
          <w:b w:val="0"/>
          <w:bCs w:val="0"/>
          <w:i w:val="0"/>
          <w:iCs w:val="0"/>
        </w:rPr>
        <w:t>județean</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w:t>
      </w:r>
      <w:r w:rsidRPr="00B5311C">
        <w:rPr>
          <w:rFonts w:ascii="Times New Roman" w:hAnsi="Times New Roman"/>
          <w:b w:val="0"/>
          <w:bCs w:val="0"/>
          <w:i w:val="0"/>
          <w:iCs w:val="0"/>
        </w:rPr>
        <w:t xml:space="preserve">n baza </w:t>
      </w:r>
      <w:r w:rsidR="00271C46" w:rsidRPr="00B5311C">
        <w:rPr>
          <w:rFonts w:ascii="Times New Roman" w:hAnsi="Times New Roman"/>
          <w:b w:val="0"/>
          <w:bCs w:val="0"/>
          <w:i w:val="0"/>
          <w:iCs w:val="0"/>
        </w:rPr>
        <w:t>unor contracte</w:t>
      </w:r>
      <w:r w:rsidRPr="00B5311C">
        <w:rPr>
          <w:rFonts w:ascii="Times New Roman" w:hAnsi="Times New Roman"/>
          <w:b w:val="0"/>
          <w:bCs w:val="0"/>
          <w:i w:val="0"/>
          <w:iCs w:val="0"/>
        </w:rPr>
        <w:t xml:space="preserve"> de </w:t>
      </w:r>
      <w:r w:rsidR="00271C46" w:rsidRPr="00B5311C">
        <w:rPr>
          <w:rFonts w:ascii="Times New Roman" w:hAnsi="Times New Roman"/>
          <w:b w:val="0"/>
          <w:bCs w:val="0"/>
          <w:i w:val="0"/>
          <w:iCs w:val="0"/>
        </w:rPr>
        <w:t>delegare a gestiunii</w:t>
      </w:r>
      <w:r w:rsidRPr="00B5311C">
        <w:rPr>
          <w:rFonts w:ascii="Times New Roman" w:hAnsi="Times New Roman"/>
          <w:b w:val="0"/>
          <w:bCs w:val="0"/>
          <w:i w:val="0"/>
          <w:iCs w:val="0"/>
        </w:rPr>
        <w:t xml:space="preserve"> pot decide realizarea </w:t>
      </w:r>
      <w:r w:rsidR="00271C46" w:rsidRPr="00B5311C">
        <w:rPr>
          <w:rFonts w:ascii="Times New Roman" w:hAnsi="Times New Roman"/>
          <w:b w:val="0"/>
          <w:bCs w:val="0"/>
          <w:i w:val="0"/>
          <w:iCs w:val="0"/>
        </w:rPr>
        <w:t>ș</w:t>
      </w:r>
      <w:r w:rsidRPr="00B5311C">
        <w:rPr>
          <w:rFonts w:ascii="Times New Roman" w:hAnsi="Times New Roman"/>
          <w:b w:val="0"/>
          <w:bCs w:val="0"/>
          <w:i w:val="0"/>
          <w:iCs w:val="0"/>
        </w:rPr>
        <w:t xml:space="preserve">i </w:t>
      </w:r>
      <w:r w:rsidR="00271C46" w:rsidRPr="00B5311C">
        <w:rPr>
          <w:rFonts w:ascii="Times New Roman" w:hAnsi="Times New Roman"/>
          <w:b w:val="0"/>
          <w:bCs w:val="0"/>
          <w:i w:val="0"/>
          <w:iCs w:val="0"/>
        </w:rPr>
        <w:t>finanțarea</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w:t>
      </w:r>
      <w:r w:rsidRPr="00B5311C">
        <w:rPr>
          <w:rFonts w:ascii="Times New Roman" w:hAnsi="Times New Roman"/>
          <w:b w:val="0"/>
          <w:bCs w:val="0"/>
          <w:i w:val="0"/>
          <w:iCs w:val="0"/>
        </w:rPr>
        <w:t xml:space="preserve">n comun de centre de </w:t>
      </w:r>
      <w:r w:rsidR="00271C46" w:rsidRPr="00B5311C">
        <w:rPr>
          <w:rFonts w:ascii="Times New Roman" w:hAnsi="Times New Roman"/>
          <w:b w:val="0"/>
          <w:bCs w:val="0"/>
          <w:i w:val="0"/>
          <w:iCs w:val="0"/>
        </w:rPr>
        <w:t>vânzare</w:t>
      </w:r>
      <w:r w:rsidRPr="00B5311C">
        <w:rPr>
          <w:rFonts w:ascii="Times New Roman" w:hAnsi="Times New Roman"/>
          <w:b w:val="0"/>
          <w:bCs w:val="0"/>
          <w:i w:val="0"/>
          <w:iCs w:val="0"/>
        </w:rPr>
        <w:t xml:space="preserve"> a titlurilor de </w:t>
      </w:r>
      <w:r w:rsidR="00271C46" w:rsidRPr="00B5311C">
        <w:rPr>
          <w:rFonts w:ascii="Times New Roman" w:hAnsi="Times New Roman"/>
          <w:b w:val="0"/>
          <w:bCs w:val="0"/>
          <w:i w:val="0"/>
          <w:iCs w:val="0"/>
        </w:rPr>
        <w:t>călătorie</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w:t>
      </w:r>
      <w:r w:rsidRPr="00B5311C">
        <w:rPr>
          <w:rFonts w:ascii="Times New Roman" w:hAnsi="Times New Roman"/>
          <w:b w:val="0"/>
          <w:bCs w:val="0"/>
          <w:i w:val="0"/>
          <w:iCs w:val="0"/>
        </w:rPr>
        <w:t xml:space="preserve">n </w:t>
      </w:r>
      <w:r w:rsidR="00271C46" w:rsidRPr="00B5311C">
        <w:rPr>
          <w:rFonts w:ascii="Times New Roman" w:hAnsi="Times New Roman"/>
          <w:b w:val="0"/>
          <w:bCs w:val="0"/>
          <w:i w:val="0"/>
          <w:iCs w:val="0"/>
        </w:rPr>
        <w:t>stațiile</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î</w:t>
      </w:r>
      <w:r w:rsidRPr="00B5311C">
        <w:rPr>
          <w:rFonts w:ascii="Times New Roman" w:hAnsi="Times New Roman"/>
          <w:b w:val="0"/>
          <w:bCs w:val="0"/>
          <w:i w:val="0"/>
          <w:iCs w:val="0"/>
        </w:rPr>
        <w:t xml:space="preserve">n care </w:t>
      </w:r>
      <w:r w:rsidR="00271C46" w:rsidRPr="00B5311C">
        <w:rPr>
          <w:rFonts w:ascii="Times New Roman" w:hAnsi="Times New Roman"/>
          <w:b w:val="0"/>
          <w:bCs w:val="0"/>
          <w:i w:val="0"/>
          <w:iCs w:val="0"/>
        </w:rPr>
        <w:t>operează</w:t>
      </w:r>
      <w:r w:rsidRPr="00B5311C">
        <w:rPr>
          <w:rFonts w:ascii="Times New Roman" w:hAnsi="Times New Roman"/>
          <w:b w:val="0"/>
          <w:bCs w:val="0"/>
          <w:i w:val="0"/>
          <w:iCs w:val="0"/>
        </w:rPr>
        <w:t xml:space="preserve"> </w:t>
      </w:r>
      <w:r w:rsidR="00271C46" w:rsidRPr="00B5311C">
        <w:rPr>
          <w:rFonts w:ascii="Times New Roman" w:hAnsi="Times New Roman"/>
          <w:b w:val="0"/>
          <w:bCs w:val="0"/>
          <w:i w:val="0"/>
          <w:iCs w:val="0"/>
        </w:rPr>
        <w:t>aceștia</w:t>
      </w:r>
      <w:r w:rsidR="00271C46" w:rsidRPr="00B5311C">
        <w:rPr>
          <w:rFonts w:ascii="Times New Roman" w:hAnsi="Times New Roman"/>
          <w:b w:val="0"/>
          <w:bCs w:val="0"/>
          <w:i w:val="0"/>
          <w:iCs w:val="0"/>
          <w:lang w:val="pt-PT"/>
        </w:rPr>
        <w:t>;</w:t>
      </w:r>
    </w:p>
    <w:p w14:paraId="1BA1B12B" w14:textId="4BB13850" w:rsidR="0071336B" w:rsidRPr="00B5311C" w:rsidRDefault="00271C46" w:rsidP="00832801">
      <w:pPr>
        <w:pStyle w:val="Titlu2"/>
        <w:keepNext w:val="0"/>
        <w:widowControl w:val="0"/>
        <w:numPr>
          <w:ilvl w:val="2"/>
          <w:numId w:val="13"/>
        </w:numPr>
        <w:tabs>
          <w:tab w:val="num" w:pos="360"/>
        </w:tabs>
        <w:spacing w:before="0" w:after="0" w:line="240" w:lineRule="auto"/>
        <w:ind w:left="350" w:hanging="350"/>
        <w:jc w:val="both"/>
        <w:rPr>
          <w:rFonts w:ascii="Times New Roman" w:hAnsi="Times New Roman"/>
          <w:b w:val="0"/>
          <w:bCs w:val="0"/>
          <w:i w:val="0"/>
          <w:iCs w:val="0"/>
        </w:rPr>
      </w:pPr>
      <w:r w:rsidRPr="00B5311C">
        <w:rPr>
          <w:rFonts w:ascii="Times New Roman" w:hAnsi="Times New Roman"/>
          <w:b w:val="0"/>
          <w:bCs w:val="0"/>
          <w:i w:val="0"/>
          <w:iCs w:val="0"/>
        </w:rPr>
        <w:t>Operatorii de transport/transportatorii autorizați pot</w:t>
      </w:r>
      <w:r w:rsidR="0071336B" w:rsidRPr="00B5311C">
        <w:rPr>
          <w:rFonts w:ascii="Times New Roman" w:hAnsi="Times New Roman"/>
          <w:b w:val="0"/>
          <w:bCs w:val="0"/>
          <w:i w:val="0"/>
          <w:iCs w:val="0"/>
        </w:rPr>
        <w:t xml:space="preserve"> delega aceast</w:t>
      </w:r>
      <w:r w:rsidRPr="00B5311C">
        <w:rPr>
          <w:rFonts w:ascii="Times New Roman" w:hAnsi="Times New Roman"/>
          <w:b w:val="0"/>
          <w:bCs w:val="0"/>
          <w:i w:val="0"/>
          <w:iCs w:val="0"/>
        </w:rPr>
        <w:t>ă</w:t>
      </w:r>
      <w:r w:rsidR="0071336B" w:rsidRPr="00B5311C">
        <w:rPr>
          <w:rFonts w:ascii="Times New Roman" w:hAnsi="Times New Roman"/>
          <w:b w:val="0"/>
          <w:bCs w:val="0"/>
          <w:i w:val="0"/>
          <w:iCs w:val="0"/>
        </w:rPr>
        <w:t xml:space="preserve"> activitate  unui operator agreat;</w:t>
      </w:r>
    </w:p>
    <w:p w14:paraId="25166C8E" w14:textId="5A1F9667" w:rsidR="0071336B" w:rsidRPr="00B5311C" w:rsidRDefault="00271C46" w:rsidP="00832801">
      <w:pPr>
        <w:pStyle w:val="Titlu2"/>
        <w:keepNext w:val="0"/>
        <w:widowControl w:val="0"/>
        <w:numPr>
          <w:ilvl w:val="2"/>
          <w:numId w:val="13"/>
        </w:numPr>
        <w:tabs>
          <w:tab w:val="num" w:pos="360"/>
        </w:tabs>
        <w:spacing w:before="0" w:after="0" w:line="240" w:lineRule="auto"/>
        <w:ind w:left="350" w:hanging="350"/>
        <w:jc w:val="both"/>
        <w:rPr>
          <w:rFonts w:ascii="Times New Roman" w:hAnsi="Times New Roman"/>
          <w:b w:val="0"/>
          <w:bCs w:val="0"/>
          <w:i w:val="0"/>
          <w:iCs w:val="0"/>
        </w:rPr>
      </w:pPr>
      <w:r w:rsidRPr="00B5311C">
        <w:rPr>
          <w:rFonts w:ascii="Times New Roman" w:hAnsi="Times New Roman"/>
          <w:b w:val="0"/>
          <w:bCs w:val="0"/>
          <w:i w:val="0"/>
          <w:iCs w:val="0"/>
        </w:rPr>
        <w:t>Fiecare operator de transport/transportator autorizat,</w:t>
      </w:r>
      <w:r w:rsidR="0071336B" w:rsidRPr="00B5311C">
        <w:rPr>
          <w:rFonts w:ascii="Times New Roman" w:hAnsi="Times New Roman"/>
          <w:b w:val="0"/>
          <w:bCs w:val="0"/>
          <w:i w:val="0"/>
          <w:iCs w:val="0"/>
        </w:rPr>
        <w:t xml:space="preserve"> va realiza propriul sistem de gestionare financiar</w:t>
      </w:r>
      <w:r w:rsidRPr="00B5311C">
        <w:rPr>
          <w:rFonts w:ascii="Times New Roman" w:hAnsi="Times New Roman"/>
          <w:b w:val="0"/>
          <w:bCs w:val="0"/>
          <w:i w:val="0"/>
          <w:iCs w:val="0"/>
        </w:rPr>
        <w:t>ă</w:t>
      </w:r>
      <w:r w:rsidR="0071336B" w:rsidRPr="00B5311C">
        <w:rPr>
          <w:rFonts w:ascii="Times New Roman" w:hAnsi="Times New Roman"/>
          <w:b w:val="0"/>
          <w:bCs w:val="0"/>
          <w:i w:val="0"/>
          <w:iCs w:val="0"/>
        </w:rPr>
        <w:t>, contabil</w:t>
      </w:r>
      <w:r w:rsidRPr="00B5311C">
        <w:rPr>
          <w:rFonts w:ascii="Times New Roman" w:hAnsi="Times New Roman"/>
          <w:b w:val="0"/>
          <w:bCs w:val="0"/>
          <w:i w:val="0"/>
          <w:iCs w:val="0"/>
        </w:rPr>
        <w:t>ă</w:t>
      </w:r>
      <w:r w:rsidR="0071336B" w:rsidRPr="00B5311C">
        <w:rPr>
          <w:rFonts w:ascii="Times New Roman" w:hAnsi="Times New Roman"/>
          <w:b w:val="0"/>
          <w:bCs w:val="0"/>
          <w:i w:val="0"/>
          <w:iCs w:val="0"/>
        </w:rPr>
        <w:t xml:space="preserve"> </w:t>
      </w:r>
      <w:r w:rsidRPr="00B5311C">
        <w:rPr>
          <w:rFonts w:ascii="Times New Roman" w:hAnsi="Times New Roman"/>
          <w:b w:val="0"/>
          <w:bCs w:val="0"/>
          <w:i w:val="0"/>
          <w:iCs w:val="0"/>
        </w:rPr>
        <w:t>ș</w:t>
      </w:r>
      <w:r w:rsidR="0071336B" w:rsidRPr="00B5311C">
        <w:rPr>
          <w:rFonts w:ascii="Times New Roman" w:hAnsi="Times New Roman"/>
          <w:b w:val="0"/>
          <w:bCs w:val="0"/>
          <w:i w:val="0"/>
          <w:iCs w:val="0"/>
        </w:rPr>
        <w:t>i fiscal</w:t>
      </w:r>
      <w:r w:rsidRPr="00B5311C">
        <w:rPr>
          <w:rFonts w:ascii="Times New Roman" w:hAnsi="Times New Roman"/>
          <w:b w:val="0"/>
          <w:bCs w:val="0"/>
          <w:i w:val="0"/>
          <w:iCs w:val="0"/>
        </w:rPr>
        <w:t>ă</w:t>
      </w:r>
      <w:r w:rsidR="0071336B" w:rsidRPr="00B5311C">
        <w:rPr>
          <w:rFonts w:ascii="Times New Roman" w:hAnsi="Times New Roman"/>
          <w:b w:val="0"/>
          <w:bCs w:val="0"/>
          <w:i w:val="0"/>
          <w:iCs w:val="0"/>
        </w:rPr>
        <w:t xml:space="preserve"> a sumelor provenite din </w:t>
      </w:r>
      <w:r w:rsidRPr="00B5311C">
        <w:rPr>
          <w:rFonts w:ascii="Times New Roman" w:hAnsi="Times New Roman"/>
          <w:b w:val="0"/>
          <w:bCs w:val="0"/>
          <w:i w:val="0"/>
          <w:iCs w:val="0"/>
        </w:rPr>
        <w:t>vânzarea</w:t>
      </w:r>
      <w:r w:rsidR="0071336B" w:rsidRPr="00B5311C">
        <w:rPr>
          <w:rFonts w:ascii="Times New Roman" w:hAnsi="Times New Roman"/>
          <w:b w:val="0"/>
          <w:bCs w:val="0"/>
          <w:i w:val="0"/>
          <w:iCs w:val="0"/>
        </w:rPr>
        <w:t xml:space="preserve"> titlurilor de </w:t>
      </w:r>
      <w:r w:rsidR="008E3064" w:rsidRPr="00B5311C">
        <w:rPr>
          <w:rFonts w:ascii="Times New Roman" w:hAnsi="Times New Roman"/>
          <w:b w:val="0"/>
          <w:bCs w:val="0"/>
          <w:i w:val="0"/>
          <w:iCs w:val="0"/>
        </w:rPr>
        <w:t>călătorie</w:t>
      </w:r>
      <w:r w:rsidR="0071336B" w:rsidRPr="00B5311C">
        <w:rPr>
          <w:rFonts w:ascii="Times New Roman" w:hAnsi="Times New Roman"/>
          <w:b w:val="0"/>
          <w:bCs w:val="0"/>
          <w:i w:val="0"/>
          <w:iCs w:val="0"/>
        </w:rPr>
        <w:t xml:space="preserve"> </w:t>
      </w:r>
      <w:r w:rsidR="008E3064" w:rsidRPr="00B5311C">
        <w:rPr>
          <w:rFonts w:ascii="Times New Roman" w:hAnsi="Times New Roman"/>
          <w:b w:val="0"/>
          <w:bCs w:val="0"/>
          <w:i w:val="0"/>
          <w:iCs w:val="0"/>
        </w:rPr>
        <w:t>î</w:t>
      </w:r>
      <w:r w:rsidR="0071336B" w:rsidRPr="00B5311C">
        <w:rPr>
          <w:rFonts w:ascii="Times New Roman" w:hAnsi="Times New Roman"/>
          <w:b w:val="0"/>
          <w:bCs w:val="0"/>
          <w:i w:val="0"/>
          <w:iCs w:val="0"/>
        </w:rPr>
        <w:t>n conformitate cu prevederile legale;</w:t>
      </w:r>
    </w:p>
    <w:p w14:paraId="684F4452" w14:textId="3A365F87" w:rsidR="0071336B" w:rsidRPr="00B5311C" w:rsidRDefault="0071336B" w:rsidP="00832801">
      <w:pPr>
        <w:pStyle w:val="Titlu2"/>
        <w:keepNext w:val="0"/>
        <w:widowControl w:val="0"/>
        <w:numPr>
          <w:ilvl w:val="2"/>
          <w:numId w:val="13"/>
        </w:numPr>
        <w:tabs>
          <w:tab w:val="num" w:pos="360"/>
        </w:tabs>
        <w:spacing w:before="0" w:after="0" w:line="240" w:lineRule="auto"/>
        <w:ind w:left="350" w:hanging="350"/>
        <w:jc w:val="both"/>
        <w:rPr>
          <w:rFonts w:ascii="Times New Roman" w:hAnsi="Times New Roman"/>
          <w:b w:val="0"/>
          <w:bCs w:val="0"/>
          <w:i w:val="0"/>
          <w:iCs w:val="0"/>
        </w:rPr>
      </w:pPr>
      <w:r w:rsidRPr="00B5311C">
        <w:rPr>
          <w:rFonts w:ascii="Times New Roman" w:hAnsi="Times New Roman"/>
          <w:b w:val="0"/>
          <w:bCs w:val="0"/>
          <w:i w:val="0"/>
          <w:iCs w:val="0"/>
        </w:rPr>
        <w:t xml:space="preserve">Operatorul </w:t>
      </w:r>
      <w:r w:rsidR="008E3064" w:rsidRPr="00B5311C">
        <w:rPr>
          <w:rFonts w:ascii="Times New Roman" w:hAnsi="Times New Roman"/>
          <w:b w:val="0"/>
          <w:bCs w:val="0"/>
          <w:i w:val="0"/>
          <w:iCs w:val="0"/>
        </w:rPr>
        <w:t xml:space="preserve">de transport/transportatorul autorizat </w:t>
      </w:r>
      <w:r w:rsidRPr="00B5311C">
        <w:rPr>
          <w:rFonts w:ascii="Times New Roman" w:hAnsi="Times New Roman"/>
          <w:b w:val="0"/>
          <w:bCs w:val="0"/>
          <w:i w:val="0"/>
          <w:iCs w:val="0"/>
        </w:rPr>
        <w:t>va implementa următoarele principii în ceea ce privește titlurile de călătorie utilizate pe grupa/traseele contractate:</w:t>
      </w:r>
    </w:p>
    <w:p w14:paraId="43FCFB98" w14:textId="77777777" w:rsidR="0071336B" w:rsidRPr="00B5311C" w:rsidRDefault="0071336B" w:rsidP="008E3064">
      <w:pPr>
        <w:spacing w:after="0" w:line="240" w:lineRule="auto"/>
        <w:rPr>
          <w:rFonts w:ascii="Times New Roman" w:hAnsi="Times New Roman"/>
          <w:sz w:val="28"/>
          <w:szCs w:val="28"/>
        </w:rPr>
      </w:pPr>
    </w:p>
    <w:p w14:paraId="5B4CCF15" w14:textId="77777777" w:rsidR="0071336B" w:rsidRPr="00B5311C" w:rsidRDefault="0071336B" w:rsidP="008E3064">
      <w:pPr>
        <w:pStyle w:val="Titlu2"/>
        <w:keepNext w:val="0"/>
        <w:widowControl w:val="0"/>
        <w:numPr>
          <w:ilvl w:val="0"/>
          <w:numId w:val="1"/>
        </w:numPr>
        <w:spacing w:before="0" w:after="0" w:line="240" w:lineRule="auto"/>
        <w:ind w:left="560" w:hanging="180"/>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Pentru a beneficia de transportul cu mijloacele de transport în comun, călătorii trebuie să achite tariful în vigoare la data călătoriei. Dovada achitării călătoriei se face cu titlul de călătorie valabil, conform ofertei tarifare în vigoare la data efectuării călătoriei, care certifică dreptul de a călători pe linia și cu vehiculul respectiv;</w:t>
      </w:r>
    </w:p>
    <w:p w14:paraId="2CB142CE" w14:textId="307C4C9B" w:rsidR="0071336B" w:rsidRPr="00B5311C" w:rsidRDefault="0071336B" w:rsidP="008E3064">
      <w:pPr>
        <w:pStyle w:val="Titlu2"/>
        <w:keepNext w:val="0"/>
        <w:widowControl w:val="0"/>
        <w:numPr>
          <w:ilvl w:val="0"/>
          <w:numId w:val="1"/>
        </w:numPr>
        <w:spacing w:before="0" w:after="0" w:line="240" w:lineRule="auto"/>
        <w:ind w:left="560" w:hanging="180"/>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Prin tarif de călătorie se înțelege prețul perceput în schimbul vânzării titlurilor de călătorie și care acoperă prestația operatorului</w:t>
      </w:r>
      <w:r w:rsidR="008E3064" w:rsidRPr="00B5311C">
        <w:rPr>
          <w:rFonts w:ascii="Times New Roman" w:hAnsi="Times New Roman"/>
          <w:b w:val="0"/>
          <w:bCs w:val="0"/>
          <w:i w:val="0"/>
          <w:iCs w:val="0"/>
        </w:rPr>
        <w:t xml:space="preserve"> de transport/transportatorului autorizat</w:t>
      </w:r>
      <w:r w:rsidRPr="00B5311C">
        <w:rPr>
          <w:rFonts w:ascii="Times New Roman" w:hAnsi="Times New Roman"/>
          <w:b w:val="0"/>
          <w:bCs w:val="0"/>
          <w:i w:val="0"/>
          <w:iCs w:val="0"/>
        </w:rPr>
        <w:t>;</w:t>
      </w:r>
    </w:p>
    <w:p w14:paraId="275C9B13" w14:textId="19401D95" w:rsidR="0071336B" w:rsidRPr="00B5311C" w:rsidRDefault="0071336B" w:rsidP="008E3064">
      <w:pPr>
        <w:pStyle w:val="Titlu2"/>
        <w:keepNext w:val="0"/>
        <w:widowControl w:val="0"/>
        <w:numPr>
          <w:ilvl w:val="0"/>
          <w:numId w:val="1"/>
        </w:numPr>
        <w:spacing w:before="0" w:after="0" w:line="240" w:lineRule="auto"/>
        <w:ind w:left="560" w:hanging="180"/>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 xml:space="preserve">Prin titluri de călătorie valabile se înțeleg următoarele: bilete, călătorii simple din portofelul electronic, din contul de călătorii, plătite prin SMS sau cu card bancar, abonamente </w:t>
      </w:r>
      <w:r w:rsidR="008E3064" w:rsidRPr="00B5311C">
        <w:rPr>
          <w:rFonts w:ascii="Times New Roman" w:hAnsi="Times New Roman"/>
          <w:b w:val="0"/>
          <w:bCs w:val="0"/>
          <w:i w:val="0"/>
          <w:iCs w:val="0"/>
          <w:color w:val="000000"/>
        </w:rPr>
        <w:t xml:space="preserve">or, dacă este cazul, </w:t>
      </w:r>
      <w:r w:rsidRPr="00B5311C">
        <w:rPr>
          <w:rFonts w:ascii="Times New Roman" w:hAnsi="Times New Roman"/>
          <w:b w:val="0"/>
          <w:bCs w:val="0"/>
          <w:i w:val="0"/>
          <w:iCs w:val="0"/>
          <w:color w:val="000000"/>
        </w:rPr>
        <w:t>titlul de călătorie la tarif special (supra-taxa), gratuități. Titlurile de călătorie pe suport electronic (card fizic sau emulat pe dispozitive mobile)</w:t>
      </w:r>
      <w:r w:rsidR="008E3064" w:rsidRPr="00B5311C">
        <w:rPr>
          <w:rFonts w:ascii="Times New Roman" w:hAnsi="Times New Roman"/>
          <w:b w:val="0"/>
          <w:bCs w:val="0"/>
          <w:i w:val="0"/>
          <w:iCs w:val="0"/>
          <w:color w:val="000000"/>
        </w:rPr>
        <w:t>,</w:t>
      </w:r>
      <w:r w:rsidRPr="00B5311C">
        <w:rPr>
          <w:rFonts w:ascii="Times New Roman" w:hAnsi="Times New Roman"/>
          <w:b w:val="0"/>
          <w:bCs w:val="0"/>
          <w:i w:val="0"/>
          <w:iCs w:val="0"/>
          <w:color w:val="000000"/>
        </w:rPr>
        <w:t xml:space="preserve"> se validează în mod obligatoriu la unul din echipamentele electronice montate în acest scop în vehiculul cu care se efectuează călătoria.</w:t>
      </w:r>
    </w:p>
    <w:p w14:paraId="26B5F142" w14:textId="77777777" w:rsidR="0071336B" w:rsidRPr="00B5311C" w:rsidRDefault="0071336B" w:rsidP="0071336B">
      <w:pPr>
        <w:widowControl w:val="0"/>
        <w:spacing w:after="0" w:line="240" w:lineRule="auto"/>
        <w:rPr>
          <w:rFonts w:ascii="Times New Roman" w:hAnsi="Times New Roman"/>
          <w:sz w:val="28"/>
          <w:szCs w:val="28"/>
        </w:rPr>
      </w:pPr>
    </w:p>
    <w:p w14:paraId="2CF54426" w14:textId="77777777" w:rsidR="0071336B" w:rsidRPr="00B5311C" w:rsidRDefault="0071336B" w:rsidP="00832801">
      <w:pPr>
        <w:pStyle w:val="Titlu2"/>
        <w:keepNext w:val="0"/>
        <w:widowControl w:val="0"/>
        <w:numPr>
          <w:ilvl w:val="2"/>
          <w:numId w:val="13"/>
        </w:numPr>
        <w:spacing w:before="0" w:after="0" w:line="240" w:lineRule="auto"/>
        <w:ind w:left="336" w:hanging="322"/>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Sunt titluri de călătorie:</w:t>
      </w:r>
    </w:p>
    <w:p w14:paraId="5844311B" w14:textId="77777777" w:rsidR="0071336B" w:rsidRPr="00B5311C" w:rsidRDefault="0071336B" w:rsidP="0071336B">
      <w:pPr>
        <w:widowControl w:val="0"/>
        <w:spacing w:after="0" w:line="240" w:lineRule="auto"/>
        <w:rPr>
          <w:rFonts w:ascii="Times New Roman" w:hAnsi="Times New Roman"/>
          <w:sz w:val="28"/>
          <w:szCs w:val="28"/>
        </w:rPr>
      </w:pPr>
    </w:p>
    <w:p w14:paraId="4B1CC7B4" w14:textId="51F3237B" w:rsidR="0071336B" w:rsidRPr="00B5311C" w:rsidRDefault="0071336B" w:rsidP="00832801">
      <w:pPr>
        <w:pStyle w:val="Titlu2"/>
        <w:keepNext w:val="0"/>
        <w:widowControl w:val="0"/>
        <w:numPr>
          <w:ilvl w:val="4"/>
          <w:numId w:val="14"/>
        </w:numPr>
        <w:tabs>
          <w:tab w:val="num" w:pos="426"/>
        </w:tabs>
        <w:spacing w:before="0" w:after="0" w:line="240" w:lineRule="auto"/>
        <w:ind w:left="567" w:hanging="189"/>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Bilet pe suport de hârtie</w:t>
      </w:r>
      <w:r w:rsidR="008E3064" w:rsidRPr="00B5311C">
        <w:rPr>
          <w:rFonts w:ascii="Times New Roman" w:hAnsi="Times New Roman"/>
          <w:b w:val="0"/>
          <w:bCs w:val="0"/>
          <w:i w:val="0"/>
          <w:iCs w:val="0"/>
          <w:color w:val="000000"/>
        </w:rPr>
        <w:t>;</w:t>
      </w:r>
    </w:p>
    <w:p w14:paraId="2A2617A3" w14:textId="77A4FCE6"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bCs w:val="0"/>
          <w:i w:val="0"/>
          <w:iCs w:val="0"/>
          <w:color w:val="000000"/>
        </w:rPr>
      </w:pPr>
      <w:r w:rsidRPr="00B5311C">
        <w:rPr>
          <w:rFonts w:ascii="Times New Roman" w:hAnsi="Times New Roman"/>
          <w:b w:val="0"/>
          <w:bCs w:val="0"/>
          <w:i w:val="0"/>
          <w:iCs w:val="0"/>
          <w:color w:val="000000"/>
        </w:rPr>
        <w:t>Abonament pe suport de hârtie</w:t>
      </w:r>
      <w:r w:rsidR="008E3064" w:rsidRPr="00B5311C">
        <w:rPr>
          <w:rFonts w:ascii="Times New Roman" w:hAnsi="Times New Roman"/>
          <w:b w:val="0"/>
          <w:bCs w:val="0"/>
          <w:i w:val="0"/>
          <w:iCs w:val="0"/>
          <w:color w:val="000000"/>
        </w:rPr>
        <w:t>;</w:t>
      </w:r>
    </w:p>
    <w:p w14:paraId="12659A7D" w14:textId="77777777"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bCs w:val="0"/>
          <w:i w:val="0"/>
          <w:iCs w:val="0"/>
          <w:color w:val="000000"/>
        </w:rPr>
        <w:t>A</w:t>
      </w:r>
      <w:r w:rsidRPr="00B5311C">
        <w:rPr>
          <w:rFonts w:ascii="Times New Roman" w:hAnsi="Times New Roman"/>
          <w:b w:val="0"/>
          <w:i w:val="0"/>
          <w:iCs w:val="0"/>
          <w:color w:val="000000"/>
        </w:rPr>
        <w:t>bonament încărcat pe cardul electronic de călătorie, valabil la momentul în care se desfășoară călătoria, pe traseul liniei utilizate;</w:t>
      </w:r>
    </w:p>
    <w:p w14:paraId="5EE471D1" w14:textId="4660A0FD"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Călătorie electronică încărcat</w:t>
      </w:r>
      <w:r w:rsidR="008E3064"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pe cardul electronic de călătorie;</w:t>
      </w:r>
    </w:p>
    <w:p w14:paraId="7CEF58E8" w14:textId="125A8586"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rPr>
      </w:pPr>
      <w:r w:rsidRPr="00B5311C">
        <w:rPr>
          <w:rFonts w:ascii="Times New Roman" w:hAnsi="Times New Roman"/>
          <w:b w:val="0"/>
          <w:i w:val="0"/>
          <w:iCs w:val="0"/>
        </w:rPr>
        <w:lastRenderedPageBreak/>
        <w:t>Abonament cu regim special încărcat pe c</w:t>
      </w:r>
      <w:r w:rsidR="00C23777" w:rsidRPr="00B5311C">
        <w:rPr>
          <w:rFonts w:ascii="Times New Roman" w:hAnsi="Times New Roman"/>
          <w:b w:val="0"/>
          <w:i w:val="0"/>
          <w:iCs w:val="0"/>
        </w:rPr>
        <w:t>a</w:t>
      </w:r>
      <w:r w:rsidRPr="00B5311C">
        <w:rPr>
          <w:rFonts w:ascii="Times New Roman" w:hAnsi="Times New Roman"/>
          <w:b w:val="0"/>
          <w:i w:val="0"/>
          <w:iCs w:val="0"/>
        </w:rPr>
        <w:t xml:space="preserve">rdul electronic, destinat persoanelor care beneficiază de scutiri </w:t>
      </w:r>
      <w:r w:rsidR="008E3064" w:rsidRPr="00B5311C">
        <w:rPr>
          <w:rFonts w:ascii="Times New Roman" w:hAnsi="Times New Roman"/>
          <w:b w:val="0"/>
          <w:i w:val="0"/>
          <w:iCs w:val="0"/>
        </w:rPr>
        <w:t xml:space="preserve">de </w:t>
      </w:r>
      <w:r w:rsidRPr="00B5311C">
        <w:rPr>
          <w:rFonts w:ascii="Times New Roman" w:hAnsi="Times New Roman"/>
          <w:b w:val="0"/>
          <w:i w:val="0"/>
          <w:iCs w:val="0"/>
        </w:rPr>
        <w:t>la plata tarifului de călătorie pe mijloacele de transport public conform legii</w:t>
      </w:r>
      <w:r w:rsidR="008E3064" w:rsidRPr="00B5311C">
        <w:rPr>
          <w:rFonts w:ascii="Times New Roman" w:hAnsi="Times New Roman"/>
          <w:b w:val="0"/>
          <w:i w:val="0"/>
          <w:iCs w:val="0"/>
        </w:rPr>
        <w:t xml:space="preserve"> (doar în cazul în care pe durate de derulare a contractelor de delegare a gestiunii vor fi introduse astfel de </w:t>
      </w:r>
      <w:r w:rsidR="00C23777" w:rsidRPr="00B5311C">
        <w:rPr>
          <w:rFonts w:ascii="Times New Roman" w:hAnsi="Times New Roman"/>
          <w:b w:val="0"/>
          <w:i w:val="0"/>
          <w:iCs w:val="0"/>
        </w:rPr>
        <w:t>facilități/beneficii pentru anumite categorii de persoane</w:t>
      </w:r>
      <w:r w:rsidR="008E3064" w:rsidRPr="00B5311C">
        <w:rPr>
          <w:rFonts w:ascii="Times New Roman" w:hAnsi="Times New Roman"/>
          <w:b w:val="0"/>
          <w:i w:val="0"/>
          <w:iCs w:val="0"/>
        </w:rPr>
        <w:t>)</w:t>
      </w:r>
      <w:r w:rsidRPr="00B5311C">
        <w:rPr>
          <w:rFonts w:ascii="Times New Roman" w:hAnsi="Times New Roman"/>
          <w:b w:val="0"/>
          <w:i w:val="0"/>
          <w:iCs w:val="0"/>
        </w:rPr>
        <w:t>;</w:t>
      </w:r>
    </w:p>
    <w:p w14:paraId="0532B166" w14:textId="74F2416B"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Abonament/călătorie încărcat/</w:t>
      </w:r>
      <w:r w:rsidR="00C2377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prin SMS sau prin alt mijloc de plat</w:t>
      </w:r>
      <w:r w:rsidR="00C2377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valabil în momentul în care se desfășoară călătoria, pe traseul liniei utilizate</w:t>
      </w:r>
      <w:r w:rsidR="002E0D92" w:rsidRPr="00B5311C">
        <w:rPr>
          <w:rFonts w:ascii="Times New Roman" w:hAnsi="Times New Roman"/>
          <w:b w:val="0"/>
          <w:i w:val="0"/>
          <w:iCs w:val="0"/>
          <w:color w:val="000000"/>
        </w:rPr>
        <w:t>;</w:t>
      </w:r>
    </w:p>
    <w:p w14:paraId="04CC45F0" w14:textId="6C8BF672"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Titlul de călătorie la tarif special reprezintă un titlu de călătorie la tarif majorat față de tariful în vigoare la data efectuării călătoriei. Titlul de călătorie la tarif special poate fi achitat de persoana care utilizează serviciul public de transport și care nu deține un titlu de transport valabil</w:t>
      </w:r>
      <w:r w:rsidR="002E0D92"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w:t>
      </w:r>
    </w:p>
    <w:p w14:paraId="2BA3BE4A" w14:textId="038FF349"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Titlul de călătorie simplu, cel electronic simplu, titlul de călătorie la tarif special</w:t>
      </w:r>
      <w:r w:rsidR="00C23777" w:rsidRPr="00B5311C">
        <w:rPr>
          <w:rFonts w:ascii="Times New Roman" w:hAnsi="Times New Roman"/>
          <w:b w:val="0"/>
          <w:i w:val="0"/>
          <w:iCs w:val="0"/>
          <w:color w:val="000000"/>
        </w:rPr>
        <w:t xml:space="preserve"> </w:t>
      </w:r>
      <w:r w:rsidR="00C23777" w:rsidRPr="00B5311C">
        <w:rPr>
          <w:rFonts w:ascii="Times New Roman" w:hAnsi="Times New Roman"/>
          <w:b w:val="0"/>
          <w:i w:val="0"/>
          <w:iCs w:val="0"/>
        </w:rPr>
        <w:t>(doar în cazul în care pe durate de derulare a contractelor de delegare a gestiunii vor fi introduse astfel de tarife</w:t>
      </w:r>
      <w:r w:rsidR="00C23777" w:rsidRPr="00B5311C">
        <w:rPr>
          <w:rFonts w:ascii="Times New Roman" w:hAnsi="Times New Roman"/>
          <w:b w:val="0"/>
          <w:i w:val="0"/>
          <w:iCs w:val="0"/>
          <w:color w:val="000000"/>
        </w:rPr>
        <w:t>)</w:t>
      </w:r>
      <w:r w:rsidRPr="00B5311C">
        <w:rPr>
          <w:rFonts w:ascii="Times New Roman" w:hAnsi="Times New Roman"/>
          <w:b w:val="0"/>
          <w:i w:val="0"/>
          <w:iCs w:val="0"/>
          <w:color w:val="000000"/>
        </w:rPr>
        <w:t>, călătoria achitată prin intermediul portofelului electronic, prin SMS, dau dreptul la efectuarea unei singure călătorii, fără întrerupere, numai în vehiculul și pe sensul pentru care s-a realizat validarea titlului de călătorie. Pentru continuarea călătoriei în sensul opus în același vehicul este obligatorie achitarea contravalorii unei noi călătorii</w:t>
      </w:r>
      <w:r w:rsidR="002E0D92" w:rsidRPr="00B5311C">
        <w:rPr>
          <w:rFonts w:ascii="Times New Roman" w:hAnsi="Times New Roman"/>
          <w:b w:val="0"/>
          <w:i w:val="0"/>
          <w:iCs w:val="0"/>
          <w:color w:val="000000"/>
        </w:rPr>
        <w:t>;</w:t>
      </w:r>
    </w:p>
    <w:p w14:paraId="43C7D5E7" w14:textId="55901CFD"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color w:val="000000"/>
        </w:rPr>
        <w:t>Titlul de călătorie tip abonament dă dreptul la efectuarea de călătorii pe vehiculele care circulă pe linia pentru care a fost eliberat/liniile aferente grupului de linii pentru care a fost eliberat, în limita termenului de valabilitate și doar pentru persoana nominalizată (și permite, după caz, un anumit număr de călătorii)</w:t>
      </w:r>
      <w:r w:rsidR="002E0D92" w:rsidRPr="00B5311C">
        <w:rPr>
          <w:rFonts w:ascii="Times New Roman" w:hAnsi="Times New Roman"/>
          <w:b w:val="0"/>
          <w:i w:val="0"/>
          <w:iCs w:val="0"/>
          <w:color w:val="000000"/>
        </w:rPr>
        <w:t>;</w:t>
      </w:r>
    </w:p>
    <w:p w14:paraId="6465E186" w14:textId="6D373004"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rPr>
      </w:pPr>
      <w:r w:rsidRPr="00B5311C">
        <w:rPr>
          <w:rFonts w:ascii="Times New Roman" w:hAnsi="Times New Roman"/>
          <w:b w:val="0"/>
          <w:i w:val="0"/>
          <w:iCs w:val="0"/>
          <w:color w:val="000000"/>
        </w:rPr>
        <w:t xml:space="preserve">Pe </w:t>
      </w:r>
      <w:r w:rsidR="00C23777" w:rsidRPr="00B5311C">
        <w:rPr>
          <w:rFonts w:ascii="Times New Roman" w:hAnsi="Times New Roman"/>
          <w:b w:val="0"/>
          <w:i w:val="0"/>
          <w:iCs w:val="0"/>
          <w:color w:val="000000"/>
        </w:rPr>
        <w:t>lângă</w:t>
      </w:r>
      <w:r w:rsidRPr="00B5311C">
        <w:rPr>
          <w:rFonts w:ascii="Times New Roman" w:hAnsi="Times New Roman"/>
          <w:b w:val="0"/>
          <w:i w:val="0"/>
          <w:iCs w:val="0"/>
          <w:color w:val="000000"/>
        </w:rPr>
        <w:t xml:space="preserve"> plata </w:t>
      </w:r>
      <w:r w:rsidR="00C23777" w:rsidRPr="00B5311C">
        <w:rPr>
          <w:rFonts w:ascii="Times New Roman" w:hAnsi="Times New Roman"/>
          <w:b w:val="0"/>
          <w:i w:val="0"/>
          <w:iCs w:val="0"/>
          <w:color w:val="000000"/>
        </w:rPr>
        <w:t>călătoriei</w:t>
      </w:r>
      <w:r w:rsidRPr="00B5311C">
        <w:rPr>
          <w:rFonts w:ascii="Times New Roman" w:hAnsi="Times New Roman"/>
          <w:b w:val="0"/>
          <w:i w:val="0"/>
          <w:iCs w:val="0"/>
          <w:color w:val="000000"/>
        </w:rPr>
        <w:t xml:space="preserve"> cu mijloacele de plata dedicate prezentate mai sus, sistemul  implementat de operator</w:t>
      </w:r>
      <w:r w:rsidR="00C23777" w:rsidRPr="00B5311C">
        <w:rPr>
          <w:rFonts w:ascii="Times New Roman" w:hAnsi="Times New Roman"/>
          <w:b w:val="0"/>
          <w:i w:val="0"/>
          <w:iCs w:val="0"/>
          <w:color w:val="000000"/>
        </w:rPr>
        <w:t xml:space="preserve">ul </w:t>
      </w:r>
      <w:r w:rsidR="00C23777" w:rsidRPr="00B5311C">
        <w:rPr>
          <w:rFonts w:ascii="Times New Roman" w:hAnsi="Times New Roman"/>
          <w:b w:val="0"/>
          <w:i w:val="0"/>
          <w:iCs w:val="0"/>
        </w:rPr>
        <w:t>de transport/transportatorul autorizat</w:t>
      </w:r>
      <w:r w:rsidRPr="00B5311C">
        <w:rPr>
          <w:rFonts w:ascii="Times New Roman" w:hAnsi="Times New Roman"/>
          <w:b w:val="0"/>
          <w:i w:val="0"/>
          <w:iCs w:val="0"/>
        </w:rPr>
        <w:t xml:space="preserve"> va permite plata cu cardul bancar sau cu ajutorul telefonului mobil;</w:t>
      </w:r>
    </w:p>
    <w:p w14:paraId="3389AD05" w14:textId="7BEE4F76"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rPr>
      </w:pPr>
      <w:r w:rsidRPr="00B5311C">
        <w:rPr>
          <w:rFonts w:ascii="Times New Roman" w:hAnsi="Times New Roman"/>
          <w:b w:val="0"/>
          <w:i w:val="0"/>
          <w:iCs w:val="0"/>
        </w:rPr>
        <w:t xml:space="preserve">Pe </w:t>
      </w:r>
      <w:r w:rsidR="005B6209" w:rsidRPr="00B5311C">
        <w:rPr>
          <w:rFonts w:ascii="Times New Roman" w:hAnsi="Times New Roman"/>
          <w:b w:val="0"/>
          <w:i w:val="0"/>
          <w:iCs w:val="0"/>
        </w:rPr>
        <w:t>lângă</w:t>
      </w:r>
      <w:r w:rsidRPr="00B5311C">
        <w:rPr>
          <w:rFonts w:ascii="Times New Roman" w:hAnsi="Times New Roman"/>
          <w:b w:val="0"/>
          <w:i w:val="0"/>
          <w:iCs w:val="0"/>
        </w:rPr>
        <w:t xml:space="preserve"> </w:t>
      </w:r>
      <w:r w:rsidR="005B6209" w:rsidRPr="00B5311C">
        <w:rPr>
          <w:rFonts w:ascii="Times New Roman" w:hAnsi="Times New Roman"/>
          <w:b w:val="0"/>
          <w:i w:val="0"/>
          <w:iCs w:val="0"/>
        </w:rPr>
        <w:t>achiziționarea</w:t>
      </w:r>
      <w:r w:rsidRPr="00B5311C">
        <w:rPr>
          <w:rFonts w:ascii="Times New Roman" w:hAnsi="Times New Roman"/>
          <w:b w:val="0"/>
          <w:i w:val="0"/>
          <w:iCs w:val="0"/>
        </w:rPr>
        <w:t>/</w:t>
      </w:r>
      <w:r w:rsidR="005B6209" w:rsidRPr="00B5311C">
        <w:rPr>
          <w:rFonts w:ascii="Times New Roman" w:hAnsi="Times New Roman"/>
          <w:b w:val="0"/>
          <w:i w:val="0"/>
          <w:iCs w:val="0"/>
        </w:rPr>
        <w:t>î</w:t>
      </w:r>
      <w:r w:rsidRPr="00B5311C">
        <w:rPr>
          <w:rFonts w:ascii="Times New Roman" w:hAnsi="Times New Roman"/>
          <w:b w:val="0"/>
          <w:i w:val="0"/>
          <w:iCs w:val="0"/>
        </w:rPr>
        <w:t>nc</w:t>
      </w:r>
      <w:r w:rsidR="005B6209" w:rsidRPr="00B5311C">
        <w:rPr>
          <w:rFonts w:ascii="Times New Roman" w:hAnsi="Times New Roman"/>
          <w:b w:val="0"/>
          <w:i w:val="0"/>
          <w:iCs w:val="0"/>
        </w:rPr>
        <w:t>ă</w:t>
      </w:r>
      <w:r w:rsidRPr="00B5311C">
        <w:rPr>
          <w:rFonts w:ascii="Times New Roman" w:hAnsi="Times New Roman"/>
          <w:b w:val="0"/>
          <w:i w:val="0"/>
          <w:iCs w:val="0"/>
        </w:rPr>
        <w:t>rcarea mijloacelor electronice de plat</w:t>
      </w:r>
      <w:r w:rsidR="00797928" w:rsidRPr="00B5311C">
        <w:rPr>
          <w:rFonts w:ascii="Times New Roman" w:hAnsi="Times New Roman"/>
          <w:b w:val="0"/>
          <w:i w:val="0"/>
          <w:iCs w:val="0"/>
        </w:rPr>
        <w:t>ă</w:t>
      </w:r>
      <w:r w:rsidRPr="00B5311C">
        <w:rPr>
          <w:rFonts w:ascii="Times New Roman" w:hAnsi="Times New Roman"/>
          <w:b w:val="0"/>
          <w:i w:val="0"/>
          <w:iCs w:val="0"/>
        </w:rPr>
        <w:t xml:space="preserve"> a  titlurilor de </w:t>
      </w:r>
      <w:r w:rsidR="00797928" w:rsidRPr="00B5311C">
        <w:rPr>
          <w:rFonts w:ascii="Times New Roman" w:hAnsi="Times New Roman"/>
          <w:b w:val="0"/>
          <w:i w:val="0"/>
          <w:iCs w:val="0"/>
        </w:rPr>
        <w:t>călătorie</w:t>
      </w:r>
      <w:r w:rsidRPr="00B5311C">
        <w:rPr>
          <w:rFonts w:ascii="Times New Roman" w:hAnsi="Times New Roman"/>
          <w:b w:val="0"/>
          <w:i w:val="0"/>
          <w:iCs w:val="0"/>
        </w:rPr>
        <w:t xml:space="preserve"> de la  casele de bilete, automatele de </w:t>
      </w:r>
      <w:r w:rsidR="00797928" w:rsidRPr="00B5311C">
        <w:rPr>
          <w:rFonts w:ascii="Times New Roman" w:hAnsi="Times New Roman"/>
          <w:b w:val="0"/>
          <w:i w:val="0"/>
          <w:iCs w:val="0"/>
        </w:rPr>
        <w:t>vânzare</w:t>
      </w:r>
      <w:r w:rsidRPr="00B5311C">
        <w:rPr>
          <w:rFonts w:ascii="Times New Roman" w:hAnsi="Times New Roman"/>
          <w:b w:val="0"/>
          <w:i w:val="0"/>
          <w:iCs w:val="0"/>
        </w:rPr>
        <w:t xml:space="preserve"> bilete, </w:t>
      </w:r>
      <w:r w:rsidR="00797928" w:rsidRPr="00B5311C">
        <w:rPr>
          <w:rFonts w:ascii="Times New Roman" w:hAnsi="Times New Roman"/>
          <w:b w:val="0"/>
          <w:i w:val="0"/>
          <w:iCs w:val="0"/>
        </w:rPr>
        <w:t>șofer</w:t>
      </w:r>
      <w:r w:rsidRPr="00B5311C">
        <w:rPr>
          <w:rFonts w:ascii="Times New Roman" w:hAnsi="Times New Roman"/>
          <w:b w:val="0"/>
          <w:i w:val="0"/>
          <w:iCs w:val="0"/>
        </w:rPr>
        <w:t xml:space="preserve"> </w:t>
      </w:r>
      <w:r w:rsidR="00797928" w:rsidRPr="00B5311C">
        <w:rPr>
          <w:rFonts w:ascii="Times New Roman" w:hAnsi="Times New Roman"/>
          <w:b w:val="0"/>
          <w:i w:val="0"/>
          <w:iCs w:val="0"/>
        </w:rPr>
        <w:t>ș</w:t>
      </w:r>
      <w:r w:rsidRPr="00B5311C">
        <w:rPr>
          <w:rFonts w:ascii="Times New Roman" w:hAnsi="Times New Roman"/>
          <w:b w:val="0"/>
          <w:i w:val="0"/>
          <w:iCs w:val="0"/>
        </w:rPr>
        <w:t xml:space="preserve">i alte puncte comerciale, </w:t>
      </w:r>
      <w:r w:rsidR="00797928" w:rsidRPr="00B5311C">
        <w:rPr>
          <w:rFonts w:ascii="Times New Roman" w:hAnsi="Times New Roman"/>
          <w:b w:val="0"/>
          <w:i w:val="0"/>
          <w:iCs w:val="0"/>
        </w:rPr>
        <w:t>o</w:t>
      </w:r>
      <w:r w:rsidRPr="00B5311C">
        <w:rPr>
          <w:rFonts w:ascii="Times New Roman" w:hAnsi="Times New Roman"/>
          <w:b w:val="0"/>
          <w:i w:val="0"/>
          <w:iCs w:val="0"/>
        </w:rPr>
        <w:t>peratorul</w:t>
      </w:r>
      <w:r w:rsidR="00797928" w:rsidRPr="00B5311C">
        <w:rPr>
          <w:rFonts w:ascii="Times New Roman" w:hAnsi="Times New Roman"/>
          <w:b w:val="0"/>
          <w:i w:val="0"/>
          <w:iCs w:val="0"/>
        </w:rPr>
        <w:t xml:space="preserve"> de transport/transportatorul autorizat</w:t>
      </w:r>
      <w:r w:rsidRPr="00B5311C">
        <w:rPr>
          <w:rFonts w:ascii="Times New Roman" w:hAnsi="Times New Roman"/>
          <w:b w:val="0"/>
          <w:i w:val="0"/>
          <w:iCs w:val="0"/>
        </w:rPr>
        <w:t xml:space="preserve"> va asigura </w:t>
      </w:r>
      <w:r w:rsidR="00797928" w:rsidRPr="00B5311C">
        <w:rPr>
          <w:rFonts w:ascii="Times New Roman" w:hAnsi="Times New Roman"/>
          <w:b w:val="0"/>
          <w:i w:val="0"/>
          <w:iCs w:val="0"/>
        </w:rPr>
        <w:t>ș</w:t>
      </w:r>
      <w:r w:rsidRPr="00B5311C">
        <w:rPr>
          <w:rFonts w:ascii="Times New Roman" w:hAnsi="Times New Roman"/>
          <w:b w:val="0"/>
          <w:i w:val="0"/>
          <w:iCs w:val="0"/>
        </w:rPr>
        <w:t xml:space="preserve">i </w:t>
      </w:r>
      <w:r w:rsidR="00BA2BC7" w:rsidRPr="00B5311C">
        <w:rPr>
          <w:rFonts w:ascii="Times New Roman" w:hAnsi="Times New Roman"/>
          <w:b w:val="0"/>
          <w:i w:val="0"/>
          <w:iCs w:val="0"/>
        </w:rPr>
        <w:t>achiziționarea</w:t>
      </w:r>
      <w:r w:rsidRPr="00B5311C">
        <w:rPr>
          <w:rFonts w:ascii="Times New Roman" w:hAnsi="Times New Roman"/>
          <w:b w:val="0"/>
          <w:i w:val="0"/>
          <w:iCs w:val="0"/>
        </w:rPr>
        <w:t xml:space="preserve"> acestora prin intermediul </w:t>
      </w:r>
      <w:r w:rsidR="00BA2BC7" w:rsidRPr="00B5311C">
        <w:rPr>
          <w:rFonts w:ascii="Times New Roman" w:hAnsi="Times New Roman"/>
          <w:b w:val="0"/>
          <w:i w:val="0"/>
          <w:iCs w:val="0"/>
        </w:rPr>
        <w:t>I</w:t>
      </w:r>
      <w:r w:rsidRPr="00B5311C">
        <w:rPr>
          <w:rFonts w:ascii="Times New Roman" w:hAnsi="Times New Roman"/>
          <w:b w:val="0"/>
          <w:i w:val="0"/>
          <w:iCs w:val="0"/>
        </w:rPr>
        <w:t>nternetului</w:t>
      </w:r>
      <w:r w:rsidR="002E0D92" w:rsidRPr="00B5311C">
        <w:rPr>
          <w:rFonts w:ascii="Times New Roman" w:hAnsi="Times New Roman"/>
          <w:b w:val="0"/>
          <w:i w:val="0"/>
          <w:iCs w:val="0"/>
        </w:rPr>
        <w:t>;</w:t>
      </w:r>
    </w:p>
    <w:p w14:paraId="43BF5C67" w14:textId="006B68E4"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rPr>
      </w:pPr>
      <w:r w:rsidRPr="00B5311C">
        <w:rPr>
          <w:rFonts w:ascii="Times New Roman" w:hAnsi="Times New Roman"/>
          <w:b w:val="0"/>
          <w:i w:val="0"/>
          <w:iCs w:val="0"/>
        </w:rPr>
        <w:t xml:space="preserve">Toate titlurile de </w:t>
      </w:r>
      <w:r w:rsidR="00BA2BC7" w:rsidRPr="00B5311C">
        <w:rPr>
          <w:rFonts w:ascii="Times New Roman" w:hAnsi="Times New Roman"/>
          <w:b w:val="0"/>
          <w:i w:val="0"/>
          <w:iCs w:val="0"/>
        </w:rPr>
        <w:t>călătorie</w:t>
      </w:r>
      <w:r w:rsidRPr="00B5311C">
        <w:rPr>
          <w:rFonts w:ascii="Times New Roman" w:hAnsi="Times New Roman"/>
          <w:b w:val="0"/>
          <w:i w:val="0"/>
          <w:iCs w:val="0"/>
        </w:rPr>
        <w:t xml:space="preserve"> emise de operator vor fi fiscalizate conform legii</w:t>
      </w:r>
      <w:r w:rsidR="002E0D92" w:rsidRPr="00B5311C">
        <w:rPr>
          <w:rFonts w:ascii="Times New Roman" w:hAnsi="Times New Roman"/>
          <w:b w:val="0"/>
          <w:i w:val="0"/>
          <w:iCs w:val="0"/>
        </w:rPr>
        <w:t>;</w:t>
      </w:r>
    </w:p>
    <w:p w14:paraId="1F48AF1D" w14:textId="0B330888" w:rsidR="0071336B" w:rsidRPr="00B5311C" w:rsidRDefault="0071336B" w:rsidP="00832801">
      <w:pPr>
        <w:pStyle w:val="Titlu2"/>
        <w:keepNext w:val="0"/>
        <w:widowControl w:val="0"/>
        <w:numPr>
          <w:ilvl w:val="4"/>
          <w:numId w:val="14"/>
        </w:numPr>
        <w:tabs>
          <w:tab w:val="num" w:pos="360"/>
        </w:tabs>
        <w:spacing w:before="0" w:after="0" w:line="240" w:lineRule="auto"/>
        <w:ind w:left="546" w:hanging="168"/>
        <w:jc w:val="both"/>
        <w:rPr>
          <w:rFonts w:ascii="Times New Roman" w:hAnsi="Times New Roman"/>
          <w:b w:val="0"/>
          <w:i w:val="0"/>
          <w:iCs w:val="0"/>
          <w:color w:val="000000"/>
        </w:rPr>
      </w:pPr>
      <w:r w:rsidRPr="00B5311C">
        <w:rPr>
          <w:rFonts w:ascii="Times New Roman" w:hAnsi="Times New Roman"/>
          <w:b w:val="0"/>
          <w:i w:val="0"/>
          <w:iCs w:val="0"/>
        </w:rPr>
        <w:t xml:space="preserve">Sistemul </w:t>
      </w:r>
      <w:r w:rsidR="00BA2BC7" w:rsidRPr="00B5311C">
        <w:rPr>
          <w:rFonts w:ascii="Times New Roman" w:hAnsi="Times New Roman"/>
          <w:b w:val="0"/>
          <w:i w:val="0"/>
          <w:iCs w:val="0"/>
        </w:rPr>
        <w:t>implementat</w:t>
      </w:r>
      <w:r w:rsidRPr="00B5311C">
        <w:rPr>
          <w:rFonts w:ascii="Times New Roman" w:hAnsi="Times New Roman"/>
          <w:b w:val="0"/>
          <w:i w:val="0"/>
          <w:iCs w:val="0"/>
        </w:rPr>
        <w:t xml:space="preserve"> de operator</w:t>
      </w:r>
      <w:r w:rsidR="00BA2BC7" w:rsidRPr="00B5311C">
        <w:rPr>
          <w:rFonts w:ascii="Times New Roman" w:hAnsi="Times New Roman"/>
          <w:b w:val="0"/>
          <w:i w:val="0"/>
          <w:iCs w:val="0"/>
        </w:rPr>
        <w:t>ul de transport/transportatorul autorizat</w:t>
      </w:r>
      <w:r w:rsidRPr="00B5311C">
        <w:rPr>
          <w:rFonts w:ascii="Times New Roman" w:hAnsi="Times New Roman"/>
          <w:b w:val="0"/>
          <w:i w:val="0"/>
          <w:iCs w:val="0"/>
        </w:rPr>
        <w:t xml:space="preserve"> trebuie s</w:t>
      </w:r>
      <w:r w:rsidR="00BA2BC7" w:rsidRPr="00B5311C">
        <w:rPr>
          <w:rFonts w:ascii="Times New Roman" w:hAnsi="Times New Roman"/>
          <w:b w:val="0"/>
          <w:i w:val="0"/>
          <w:iCs w:val="0"/>
        </w:rPr>
        <w:t>ă</w:t>
      </w:r>
      <w:r w:rsidRPr="00B5311C">
        <w:rPr>
          <w:rFonts w:ascii="Times New Roman" w:hAnsi="Times New Roman"/>
          <w:b w:val="0"/>
          <w:i w:val="0"/>
          <w:iCs w:val="0"/>
        </w:rPr>
        <w:t xml:space="preserve"> </w:t>
      </w:r>
      <w:r w:rsidR="00BA2BC7" w:rsidRPr="00B5311C">
        <w:rPr>
          <w:rFonts w:ascii="Times New Roman" w:hAnsi="Times New Roman"/>
          <w:b w:val="0"/>
          <w:i w:val="0"/>
          <w:iCs w:val="0"/>
        </w:rPr>
        <w:t>permită</w:t>
      </w:r>
      <w:r w:rsidRPr="00B5311C">
        <w:rPr>
          <w:rFonts w:ascii="Times New Roman" w:hAnsi="Times New Roman"/>
          <w:b w:val="0"/>
          <w:i w:val="0"/>
          <w:iCs w:val="0"/>
        </w:rPr>
        <w:t xml:space="preserve"> </w:t>
      </w:r>
      <w:r w:rsidR="00BA2BC7" w:rsidRPr="00B5311C">
        <w:rPr>
          <w:rFonts w:ascii="Times New Roman" w:hAnsi="Times New Roman"/>
          <w:b w:val="0"/>
          <w:i w:val="0"/>
          <w:iCs w:val="0"/>
        </w:rPr>
        <w:t>î</w:t>
      </w:r>
      <w:r w:rsidRPr="00B5311C">
        <w:rPr>
          <w:rFonts w:ascii="Times New Roman" w:hAnsi="Times New Roman"/>
          <w:b w:val="0"/>
          <w:i w:val="0"/>
          <w:iCs w:val="0"/>
        </w:rPr>
        <w:t xml:space="preserve">n </w:t>
      </w:r>
      <w:r w:rsidR="00BA2BC7" w:rsidRPr="00B5311C">
        <w:rPr>
          <w:rFonts w:ascii="Times New Roman" w:hAnsi="Times New Roman"/>
          <w:b w:val="0"/>
          <w:i w:val="0"/>
          <w:iCs w:val="0"/>
        </w:rPr>
        <w:t>măsura</w:t>
      </w:r>
      <w:r w:rsidRPr="00B5311C">
        <w:rPr>
          <w:rFonts w:ascii="Times New Roman" w:hAnsi="Times New Roman"/>
          <w:b w:val="0"/>
          <w:i w:val="0"/>
          <w:iCs w:val="0"/>
        </w:rPr>
        <w:t xml:space="preserve"> </w:t>
      </w:r>
      <w:r w:rsidR="00BA2BC7" w:rsidRPr="00B5311C">
        <w:rPr>
          <w:rFonts w:ascii="Times New Roman" w:hAnsi="Times New Roman"/>
          <w:b w:val="0"/>
          <w:i w:val="0"/>
          <w:iCs w:val="0"/>
        </w:rPr>
        <w:t>capacitații</w:t>
      </w:r>
      <w:r w:rsidRPr="00B5311C">
        <w:rPr>
          <w:rFonts w:ascii="Times New Roman" w:hAnsi="Times New Roman"/>
          <w:b w:val="0"/>
          <w:i w:val="0"/>
          <w:iCs w:val="0"/>
        </w:rPr>
        <w:t xml:space="preserve"> posibilitatea </w:t>
      </w:r>
      <w:r w:rsidR="00BA2BC7" w:rsidRPr="00B5311C">
        <w:rPr>
          <w:rFonts w:ascii="Times New Roman" w:hAnsi="Times New Roman"/>
          <w:b w:val="0"/>
          <w:i w:val="0"/>
          <w:iCs w:val="0"/>
        </w:rPr>
        <w:t>rezervării</w:t>
      </w:r>
      <w:r w:rsidRPr="00B5311C">
        <w:rPr>
          <w:rFonts w:ascii="Times New Roman" w:hAnsi="Times New Roman"/>
          <w:b w:val="0"/>
          <w:i w:val="0"/>
          <w:iCs w:val="0"/>
        </w:rPr>
        <w:t xml:space="preserve"> locurilor </w:t>
      </w:r>
      <w:r w:rsidR="00BA2BC7" w:rsidRPr="00B5311C">
        <w:rPr>
          <w:rFonts w:ascii="Times New Roman" w:hAnsi="Times New Roman"/>
          <w:b w:val="0"/>
          <w:i w:val="0"/>
          <w:iCs w:val="0"/>
        </w:rPr>
        <w:t>î</w:t>
      </w:r>
      <w:r w:rsidRPr="00B5311C">
        <w:rPr>
          <w:rFonts w:ascii="Times New Roman" w:hAnsi="Times New Roman"/>
          <w:b w:val="0"/>
          <w:i w:val="0"/>
          <w:iCs w:val="0"/>
        </w:rPr>
        <w:t xml:space="preserve">n autobuz „on line”, </w:t>
      </w:r>
      <w:r w:rsidRPr="00B5311C">
        <w:rPr>
          <w:rFonts w:ascii="Times New Roman" w:hAnsi="Times New Roman"/>
          <w:b w:val="0"/>
          <w:i w:val="0"/>
          <w:iCs w:val="0"/>
          <w:color w:val="000000"/>
        </w:rPr>
        <w:t>cu plata anticipat</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titlurilor de </w:t>
      </w:r>
      <w:r w:rsidR="00BA2BC7" w:rsidRPr="00B5311C">
        <w:rPr>
          <w:rFonts w:ascii="Times New Roman" w:hAnsi="Times New Roman"/>
          <w:b w:val="0"/>
          <w:i w:val="0"/>
          <w:iCs w:val="0"/>
          <w:color w:val="000000"/>
        </w:rPr>
        <w:t>călătorie</w:t>
      </w:r>
      <w:r w:rsidRPr="00B5311C">
        <w:rPr>
          <w:rFonts w:ascii="Times New Roman" w:hAnsi="Times New Roman"/>
          <w:b w:val="0"/>
          <w:i w:val="0"/>
          <w:iCs w:val="0"/>
          <w:color w:val="000000"/>
        </w:rPr>
        <w:t>, cu asigurarea m</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surilor necesare gestion</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rii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n cadrul sistemului de operare a locurilor rezervate</w:t>
      </w:r>
      <w:r w:rsidR="002E0D92" w:rsidRPr="00B5311C">
        <w:rPr>
          <w:rFonts w:ascii="Times New Roman" w:hAnsi="Times New Roman"/>
          <w:b w:val="0"/>
          <w:i w:val="0"/>
          <w:iCs w:val="0"/>
          <w:color w:val="000000"/>
        </w:rPr>
        <w:t>;</w:t>
      </w:r>
    </w:p>
    <w:p w14:paraId="4272C141" w14:textId="77777777" w:rsidR="0071336B" w:rsidRPr="00B5311C" w:rsidRDefault="0071336B" w:rsidP="0071336B">
      <w:pPr>
        <w:widowControl w:val="0"/>
        <w:spacing w:after="0" w:line="240" w:lineRule="auto"/>
        <w:rPr>
          <w:rFonts w:ascii="Times New Roman" w:hAnsi="Times New Roman"/>
          <w:sz w:val="28"/>
          <w:szCs w:val="28"/>
        </w:rPr>
      </w:pPr>
    </w:p>
    <w:p w14:paraId="476CACA9" w14:textId="7F9E3E04" w:rsidR="0071336B" w:rsidRDefault="0071336B" w:rsidP="00832801">
      <w:pPr>
        <w:pStyle w:val="Titlu2"/>
        <w:keepNext w:val="0"/>
        <w:widowControl w:val="0"/>
        <w:numPr>
          <w:ilvl w:val="2"/>
          <w:numId w:val="13"/>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bCs w:val="0"/>
          <w:i w:val="0"/>
          <w:lang w:eastAsia="en-GB"/>
        </w:rPr>
        <w:t>Sistemul de taxare nu este pus la dispoziție de către Consiliul Județean Vrancea.</w:t>
      </w:r>
      <w:r w:rsidRPr="00B5311C">
        <w:rPr>
          <w:rFonts w:ascii="Times New Roman" w:hAnsi="Times New Roman"/>
          <w:b w:val="0"/>
          <w:bCs w:val="0"/>
          <w:i w:val="0"/>
          <w:color w:val="000000"/>
          <w:lang w:eastAsia="en-GB"/>
        </w:rPr>
        <w:t xml:space="preserve"> Operatorul </w:t>
      </w:r>
      <w:r w:rsidR="00BA2BC7" w:rsidRPr="00B5311C">
        <w:rPr>
          <w:rFonts w:ascii="Times New Roman" w:hAnsi="Times New Roman"/>
          <w:b w:val="0"/>
          <w:bCs w:val="0"/>
          <w:i w:val="0"/>
          <w:color w:val="000000"/>
          <w:lang w:eastAsia="en-GB"/>
        </w:rPr>
        <w:t xml:space="preserve">de transport/transportatorul autorizat </w:t>
      </w:r>
      <w:r w:rsidRPr="00B5311C">
        <w:rPr>
          <w:rFonts w:ascii="Times New Roman" w:hAnsi="Times New Roman"/>
          <w:b w:val="0"/>
          <w:bCs w:val="0"/>
          <w:i w:val="0"/>
          <w:color w:val="000000"/>
          <w:lang w:eastAsia="en-GB"/>
        </w:rPr>
        <w:t>are obligația de a avea montate pe mijloacele de transport folosite pentru realizarea Serviciului public de transport persoane în județul Vrancea, sisteme de taxare electronică compatibile cu validatoarele pentru Titlurile de călătorie, sistemele de numărare a călătorilor și echipamentele de bord cu casă de marcat fiscală și de a le menține în stare de funcționare pe toată durata efectuării curselor</w:t>
      </w:r>
      <w:r w:rsidRPr="00B5311C">
        <w:rPr>
          <w:rFonts w:ascii="Times New Roman" w:hAnsi="Times New Roman"/>
          <w:b w:val="0"/>
          <w:bCs w:val="0"/>
          <w:i w:val="0"/>
          <w:color w:val="000000"/>
        </w:rPr>
        <w:t>.</w:t>
      </w:r>
      <w:r w:rsidRPr="00B5311C">
        <w:rPr>
          <w:rFonts w:ascii="Times New Roman" w:hAnsi="Times New Roman"/>
          <w:bCs w:val="0"/>
          <w:color w:val="000000"/>
        </w:rPr>
        <w:t xml:space="preserve">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cazul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care Consiliul </w:t>
      </w:r>
      <w:r w:rsidR="00BA2BC7"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va dezvolta, prin </w:t>
      </w:r>
      <w:r w:rsidR="00BA2BC7" w:rsidRPr="00B5311C">
        <w:rPr>
          <w:rFonts w:ascii="Times New Roman" w:hAnsi="Times New Roman"/>
          <w:b w:val="0"/>
          <w:i w:val="0"/>
          <w:iCs w:val="0"/>
          <w:color w:val="000000"/>
        </w:rPr>
        <w:t>investiții</w:t>
      </w:r>
      <w:r w:rsidRPr="00B5311C">
        <w:rPr>
          <w:rFonts w:ascii="Times New Roman" w:hAnsi="Times New Roman"/>
          <w:b w:val="0"/>
          <w:i w:val="0"/>
          <w:iCs w:val="0"/>
          <w:color w:val="000000"/>
        </w:rPr>
        <w:t xml:space="preserve"> proprii un sistem integrat de taxare, sistem care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respecte </w:t>
      </w:r>
      <w:r w:rsidR="00BA2BC7" w:rsidRPr="00B5311C">
        <w:rPr>
          <w:rFonts w:ascii="Times New Roman" w:hAnsi="Times New Roman"/>
          <w:b w:val="0"/>
          <w:i w:val="0"/>
          <w:iCs w:val="0"/>
          <w:color w:val="000000"/>
        </w:rPr>
        <w:t>întocmai</w:t>
      </w:r>
      <w:r w:rsidRPr="00B5311C">
        <w:rPr>
          <w:rFonts w:ascii="Times New Roman" w:hAnsi="Times New Roman"/>
          <w:b w:val="0"/>
          <w:i w:val="0"/>
          <w:iCs w:val="0"/>
          <w:color w:val="000000"/>
        </w:rPr>
        <w:t xml:space="preserve"> tarifele practicate de </w:t>
      </w:r>
      <w:r w:rsidR="00BA2BC7" w:rsidRPr="00B5311C">
        <w:rPr>
          <w:rFonts w:ascii="Times New Roman" w:hAnsi="Times New Roman"/>
          <w:b w:val="0"/>
          <w:i w:val="0"/>
          <w:iCs w:val="0"/>
          <w:color w:val="000000"/>
        </w:rPr>
        <w:t>către</w:t>
      </w:r>
      <w:r w:rsidRPr="00B5311C">
        <w:rPr>
          <w:rFonts w:ascii="Times New Roman" w:hAnsi="Times New Roman"/>
          <w:b w:val="0"/>
          <w:i w:val="0"/>
          <w:iCs w:val="0"/>
          <w:color w:val="000000"/>
        </w:rPr>
        <w:t xml:space="preserve"> fiecare operator, dar care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ajute la o gestionare mai eficient</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w:t>
      </w:r>
      <w:r w:rsidR="00BA2BC7" w:rsidRPr="00B5311C">
        <w:rPr>
          <w:rFonts w:ascii="Times New Roman" w:hAnsi="Times New Roman"/>
          <w:b w:val="0"/>
          <w:i w:val="0"/>
          <w:iCs w:val="0"/>
          <w:color w:val="000000"/>
        </w:rPr>
        <w:t>vânzării</w:t>
      </w:r>
      <w:r w:rsidRPr="00B5311C">
        <w:rPr>
          <w:rFonts w:ascii="Times New Roman" w:hAnsi="Times New Roman"/>
          <w:b w:val="0"/>
          <w:i w:val="0"/>
          <w:iCs w:val="0"/>
          <w:color w:val="000000"/>
        </w:rPr>
        <w:t xml:space="preserve"> titlurilor de </w:t>
      </w:r>
      <w:r w:rsidR="00BA2BC7" w:rsidRPr="00B5311C">
        <w:rPr>
          <w:rFonts w:ascii="Times New Roman" w:hAnsi="Times New Roman"/>
          <w:b w:val="0"/>
          <w:i w:val="0"/>
          <w:iCs w:val="0"/>
          <w:color w:val="000000"/>
        </w:rPr>
        <w:t>călătorie</w:t>
      </w:r>
      <w:r w:rsidRPr="00B5311C">
        <w:rPr>
          <w:rFonts w:ascii="Times New Roman" w:hAnsi="Times New Roman"/>
          <w:b w:val="0"/>
          <w:i w:val="0"/>
          <w:iCs w:val="0"/>
          <w:color w:val="000000"/>
        </w:rPr>
        <w:t xml:space="preserve"> </w:t>
      </w:r>
      <w:r w:rsidR="00BA2BC7" w:rsidRPr="00B5311C">
        <w:rPr>
          <w:rFonts w:ascii="Times New Roman" w:hAnsi="Times New Roman"/>
          <w:b w:val="0"/>
          <w:i w:val="0"/>
          <w:iCs w:val="0"/>
          <w:color w:val="000000"/>
        </w:rPr>
        <w:t>ș</w:t>
      </w:r>
      <w:r w:rsidRPr="00B5311C">
        <w:rPr>
          <w:rFonts w:ascii="Times New Roman" w:hAnsi="Times New Roman"/>
          <w:b w:val="0"/>
          <w:i w:val="0"/>
          <w:iCs w:val="0"/>
          <w:color w:val="000000"/>
        </w:rPr>
        <w:t>i care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ajute </w:t>
      </w:r>
      <w:r w:rsidR="00BA2BC7" w:rsidRPr="00B5311C">
        <w:rPr>
          <w:rFonts w:ascii="Times New Roman" w:hAnsi="Times New Roman"/>
          <w:b w:val="0"/>
          <w:i w:val="0"/>
          <w:iCs w:val="0"/>
          <w:color w:val="000000"/>
        </w:rPr>
        <w:t>cetățenii</w:t>
      </w:r>
      <w:r w:rsidRPr="00B5311C">
        <w:rPr>
          <w:rFonts w:ascii="Times New Roman" w:hAnsi="Times New Roman"/>
          <w:b w:val="0"/>
          <w:i w:val="0"/>
          <w:iCs w:val="0"/>
          <w:color w:val="000000"/>
        </w:rPr>
        <w:t xml:space="preserve">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procurarea mult mai </w:t>
      </w:r>
      <w:r w:rsidR="00BA2BC7" w:rsidRPr="00B5311C">
        <w:rPr>
          <w:rFonts w:ascii="Times New Roman" w:hAnsi="Times New Roman"/>
          <w:b w:val="0"/>
          <w:i w:val="0"/>
          <w:iCs w:val="0"/>
          <w:color w:val="000000"/>
        </w:rPr>
        <w:t>ușoara</w:t>
      </w:r>
      <w:r w:rsidRPr="00B5311C">
        <w:rPr>
          <w:rFonts w:ascii="Times New Roman" w:hAnsi="Times New Roman"/>
          <w:b w:val="0"/>
          <w:i w:val="0"/>
          <w:iCs w:val="0"/>
          <w:color w:val="000000"/>
        </w:rPr>
        <w:t xml:space="preserve">  a acestora, operatorul </w:t>
      </w:r>
      <w:r w:rsidR="00BA2BC7" w:rsidRPr="00B5311C">
        <w:rPr>
          <w:rFonts w:ascii="Times New Roman" w:hAnsi="Times New Roman"/>
          <w:b w:val="0"/>
          <w:i w:val="0"/>
          <w:iCs w:val="0"/>
          <w:color w:val="000000"/>
        </w:rPr>
        <w:t xml:space="preserve">de transport/transportatorul autorizat </w:t>
      </w:r>
      <w:r w:rsidRPr="00B5311C">
        <w:rPr>
          <w:rFonts w:ascii="Times New Roman" w:hAnsi="Times New Roman"/>
          <w:b w:val="0"/>
          <w:i w:val="0"/>
          <w:iCs w:val="0"/>
          <w:color w:val="000000"/>
        </w:rPr>
        <w:t>este obligat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accepte montarea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autobuzele pe care </w:t>
      </w:r>
      <w:r w:rsidRPr="00B5311C">
        <w:rPr>
          <w:rFonts w:ascii="Times New Roman" w:hAnsi="Times New Roman"/>
          <w:b w:val="0"/>
          <w:i w:val="0"/>
          <w:iCs w:val="0"/>
          <w:color w:val="000000"/>
        </w:rPr>
        <w:lastRenderedPageBreak/>
        <w:t>le opereaz</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echipamentelor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mbarcate aferente sistemului integrat de taxare, </w:t>
      </w:r>
      <w:r w:rsidR="00BA2BC7" w:rsidRPr="00B5311C">
        <w:rPr>
          <w:rFonts w:ascii="Times New Roman" w:hAnsi="Times New Roman"/>
          <w:b w:val="0"/>
          <w:i w:val="0"/>
          <w:iCs w:val="0"/>
          <w:color w:val="000000"/>
        </w:rPr>
        <w:t>ș</w:t>
      </w:r>
      <w:r w:rsidRPr="00B5311C">
        <w:rPr>
          <w:rFonts w:ascii="Times New Roman" w:hAnsi="Times New Roman"/>
          <w:b w:val="0"/>
          <w:i w:val="0"/>
          <w:iCs w:val="0"/>
          <w:color w:val="000000"/>
        </w:rPr>
        <w:t>i s</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contribuie la func</w:t>
      </w:r>
      <w:r w:rsidR="00BA2BC7" w:rsidRPr="00B5311C">
        <w:rPr>
          <w:rFonts w:ascii="Times New Roman" w:hAnsi="Times New Roman"/>
          <w:b w:val="0"/>
          <w:i w:val="0"/>
          <w:iCs w:val="0"/>
          <w:color w:val="000000"/>
        </w:rPr>
        <w:t>ț</w:t>
      </w:r>
      <w:r w:rsidRPr="00B5311C">
        <w:rPr>
          <w:rFonts w:ascii="Times New Roman" w:hAnsi="Times New Roman"/>
          <w:b w:val="0"/>
          <w:i w:val="0"/>
          <w:iCs w:val="0"/>
          <w:color w:val="000000"/>
        </w:rPr>
        <w:t>ionarea permanent</w:t>
      </w:r>
      <w:r w:rsidR="00BA2BC7" w:rsidRPr="00B5311C">
        <w:rPr>
          <w:rFonts w:ascii="Times New Roman" w:hAnsi="Times New Roman"/>
          <w:b w:val="0"/>
          <w:i w:val="0"/>
          <w:iCs w:val="0"/>
          <w:color w:val="000000"/>
        </w:rPr>
        <w:t>ă</w:t>
      </w:r>
      <w:r w:rsidRPr="00B5311C">
        <w:rPr>
          <w:rFonts w:ascii="Times New Roman" w:hAnsi="Times New Roman"/>
          <w:b w:val="0"/>
          <w:i w:val="0"/>
          <w:iCs w:val="0"/>
          <w:color w:val="000000"/>
        </w:rPr>
        <w:t xml:space="preserve"> a acestora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n colaborare cu reprezentan</w:t>
      </w:r>
      <w:r w:rsidR="00BA2BC7" w:rsidRPr="00B5311C">
        <w:rPr>
          <w:rFonts w:ascii="Times New Roman" w:hAnsi="Times New Roman"/>
          <w:b w:val="0"/>
          <w:i w:val="0"/>
          <w:iCs w:val="0"/>
          <w:color w:val="000000"/>
        </w:rPr>
        <w:t>ț</w:t>
      </w:r>
      <w:r w:rsidRPr="00B5311C">
        <w:rPr>
          <w:rFonts w:ascii="Times New Roman" w:hAnsi="Times New Roman"/>
          <w:b w:val="0"/>
          <w:i w:val="0"/>
          <w:iCs w:val="0"/>
          <w:color w:val="000000"/>
        </w:rPr>
        <w:t>ii Consiliului Jude</w:t>
      </w:r>
      <w:r w:rsidR="00BA2BC7" w:rsidRPr="00B5311C">
        <w:rPr>
          <w:rFonts w:ascii="Times New Roman" w:hAnsi="Times New Roman"/>
          <w:b w:val="0"/>
          <w:i w:val="0"/>
          <w:iCs w:val="0"/>
          <w:color w:val="000000"/>
        </w:rPr>
        <w:t>ț</w:t>
      </w:r>
      <w:r w:rsidRPr="00B5311C">
        <w:rPr>
          <w:rFonts w:ascii="Times New Roman" w:hAnsi="Times New Roman"/>
          <w:b w:val="0"/>
          <w:i w:val="0"/>
          <w:iCs w:val="0"/>
          <w:color w:val="000000"/>
        </w:rPr>
        <w:t>ean Vrancea. De asemenea</w:t>
      </w:r>
      <w:r w:rsidR="00BA2BC7"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n condi</w:t>
      </w:r>
      <w:r w:rsidR="00BA2BC7"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iile </w:t>
      </w:r>
      <w:r w:rsidR="00BA2BC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care </w:t>
      </w:r>
      <w:r w:rsidR="0099485B" w:rsidRPr="00B5311C">
        <w:rPr>
          <w:rFonts w:ascii="Times New Roman" w:hAnsi="Times New Roman"/>
          <w:b w:val="0"/>
          <w:i w:val="0"/>
          <w:iCs w:val="0"/>
          <w:color w:val="000000"/>
        </w:rPr>
        <w:t xml:space="preserve">acest lucru nu presupune cheltuieli suplimentare pentru </w:t>
      </w:r>
      <w:r w:rsidRPr="00B5311C">
        <w:rPr>
          <w:rFonts w:ascii="Times New Roman" w:hAnsi="Times New Roman"/>
          <w:b w:val="0"/>
          <w:i w:val="0"/>
          <w:iCs w:val="0"/>
          <w:color w:val="000000"/>
        </w:rPr>
        <w:t xml:space="preserve">  operatorul</w:t>
      </w:r>
      <w:r w:rsidR="0099485B" w:rsidRPr="00B5311C">
        <w:rPr>
          <w:rFonts w:ascii="Times New Roman" w:hAnsi="Times New Roman"/>
          <w:b w:val="0"/>
          <w:i w:val="0"/>
          <w:iCs w:val="0"/>
          <w:color w:val="000000"/>
        </w:rPr>
        <w:t xml:space="preserve"> de transport/transportatorul autorizat, acesta</w:t>
      </w:r>
      <w:r w:rsidRPr="00B5311C">
        <w:rPr>
          <w:rFonts w:ascii="Times New Roman" w:hAnsi="Times New Roman"/>
          <w:b w:val="0"/>
          <w:i w:val="0"/>
          <w:iCs w:val="0"/>
          <w:color w:val="000000"/>
        </w:rPr>
        <w:t xml:space="preserve"> </w:t>
      </w:r>
      <w:r w:rsidR="0099485B" w:rsidRPr="00B5311C">
        <w:rPr>
          <w:rFonts w:ascii="Times New Roman" w:hAnsi="Times New Roman"/>
          <w:b w:val="0"/>
          <w:i w:val="0"/>
          <w:iCs w:val="0"/>
          <w:color w:val="000000"/>
        </w:rPr>
        <w:t>are obligația de a</w:t>
      </w:r>
      <w:r w:rsidRPr="00B5311C">
        <w:rPr>
          <w:rFonts w:ascii="Times New Roman" w:hAnsi="Times New Roman"/>
          <w:b w:val="0"/>
          <w:i w:val="0"/>
          <w:iCs w:val="0"/>
          <w:color w:val="000000"/>
        </w:rPr>
        <w:t xml:space="preserve"> semna documentel</w:t>
      </w:r>
      <w:r w:rsidR="0099485B" w:rsidRPr="00B5311C">
        <w:rPr>
          <w:rFonts w:ascii="Times New Roman" w:hAnsi="Times New Roman"/>
          <w:b w:val="0"/>
          <w:i w:val="0"/>
          <w:iCs w:val="0"/>
          <w:color w:val="000000"/>
        </w:rPr>
        <w:t>e</w:t>
      </w:r>
      <w:r w:rsidRPr="00B5311C">
        <w:rPr>
          <w:rFonts w:ascii="Times New Roman" w:hAnsi="Times New Roman"/>
          <w:b w:val="0"/>
          <w:i w:val="0"/>
          <w:iCs w:val="0"/>
          <w:color w:val="000000"/>
        </w:rPr>
        <w:t xml:space="preserve"> </w:t>
      </w:r>
      <w:r w:rsidR="0099485B" w:rsidRPr="00B5311C">
        <w:rPr>
          <w:rFonts w:ascii="Times New Roman" w:hAnsi="Times New Roman"/>
          <w:b w:val="0"/>
          <w:i w:val="0"/>
          <w:iCs w:val="0"/>
          <w:color w:val="000000"/>
        </w:rPr>
        <w:t>ș</w:t>
      </w:r>
      <w:r w:rsidRPr="00B5311C">
        <w:rPr>
          <w:rFonts w:ascii="Times New Roman" w:hAnsi="Times New Roman"/>
          <w:b w:val="0"/>
          <w:i w:val="0"/>
          <w:iCs w:val="0"/>
          <w:color w:val="000000"/>
        </w:rPr>
        <w:t>i protocoalel</w:t>
      </w:r>
      <w:r w:rsidR="0099485B" w:rsidRPr="00B5311C">
        <w:rPr>
          <w:rFonts w:ascii="Times New Roman" w:hAnsi="Times New Roman"/>
          <w:b w:val="0"/>
          <w:i w:val="0"/>
          <w:iCs w:val="0"/>
          <w:color w:val="000000"/>
        </w:rPr>
        <w:t>e</w:t>
      </w:r>
      <w:r w:rsidRPr="00B5311C">
        <w:rPr>
          <w:rFonts w:ascii="Times New Roman" w:hAnsi="Times New Roman"/>
          <w:b w:val="0"/>
          <w:i w:val="0"/>
          <w:iCs w:val="0"/>
          <w:color w:val="000000"/>
        </w:rPr>
        <w:t xml:space="preserve"> necesare </w:t>
      </w:r>
      <w:r w:rsidR="0099485B" w:rsidRPr="00B5311C">
        <w:rPr>
          <w:rFonts w:ascii="Times New Roman" w:hAnsi="Times New Roman"/>
          <w:b w:val="0"/>
          <w:i w:val="0"/>
          <w:iCs w:val="0"/>
          <w:color w:val="000000"/>
        </w:rPr>
        <w:t>funcționării</w:t>
      </w:r>
      <w:r w:rsidRPr="00B5311C">
        <w:rPr>
          <w:rFonts w:ascii="Times New Roman" w:hAnsi="Times New Roman"/>
          <w:b w:val="0"/>
          <w:i w:val="0"/>
          <w:iCs w:val="0"/>
          <w:color w:val="000000"/>
        </w:rPr>
        <w:t xml:space="preserve"> sistemului integrat de taxare ce va fi  implementat de Consiliul </w:t>
      </w:r>
      <w:r w:rsidR="0099485B"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Vrancea. </w:t>
      </w:r>
      <w:r w:rsidR="0099485B" w:rsidRPr="00B5311C">
        <w:rPr>
          <w:rFonts w:ascii="Times New Roman" w:hAnsi="Times New Roman"/>
          <w:b w:val="0"/>
          <w:i w:val="0"/>
          <w:iCs w:val="0"/>
          <w:color w:val="000000"/>
        </w:rPr>
        <w:t>Î</w:t>
      </w:r>
      <w:r w:rsidRPr="00B5311C">
        <w:rPr>
          <w:rFonts w:ascii="Times New Roman" w:hAnsi="Times New Roman"/>
          <w:b w:val="0"/>
          <w:i w:val="0"/>
          <w:iCs w:val="0"/>
          <w:color w:val="000000"/>
        </w:rPr>
        <w:t>n func</w:t>
      </w:r>
      <w:r w:rsidR="0099485B" w:rsidRPr="00B5311C">
        <w:rPr>
          <w:rFonts w:ascii="Times New Roman" w:hAnsi="Times New Roman"/>
          <w:b w:val="0"/>
          <w:i w:val="0"/>
          <w:iCs w:val="0"/>
          <w:color w:val="000000"/>
        </w:rPr>
        <w:t>ț</w:t>
      </w:r>
      <w:r w:rsidRPr="00B5311C">
        <w:rPr>
          <w:rFonts w:ascii="Times New Roman" w:hAnsi="Times New Roman"/>
          <w:b w:val="0"/>
          <w:i w:val="0"/>
          <w:iCs w:val="0"/>
          <w:color w:val="000000"/>
        </w:rPr>
        <w:t xml:space="preserve">ie de prevederile proiectului </w:t>
      </w:r>
      <w:r w:rsidR="0099485B" w:rsidRPr="00B5311C">
        <w:rPr>
          <w:rFonts w:ascii="Times New Roman" w:hAnsi="Times New Roman"/>
          <w:b w:val="0"/>
          <w:i w:val="0"/>
          <w:iCs w:val="0"/>
          <w:color w:val="000000"/>
        </w:rPr>
        <w:t xml:space="preserve">având ca obiect realizarea </w:t>
      </w:r>
      <w:r w:rsidRPr="00B5311C">
        <w:rPr>
          <w:rFonts w:ascii="Times New Roman" w:hAnsi="Times New Roman"/>
          <w:b w:val="0"/>
          <w:i w:val="0"/>
          <w:iCs w:val="0"/>
          <w:color w:val="000000"/>
        </w:rPr>
        <w:t xml:space="preserve">sistemului integrat de taxare </w:t>
      </w:r>
      <w:r w:rsidR="0099485B" w:rsidRPr="00B5311C">
        <w:rPr>
          <w:rFonts w:ascii="Times New Roman" w:hAnsi="Times New Roman"/>
          <w:b w:val="0"/>
          <w:i w:val="0"/>
          <w:iCs w:val="0"/>
          <w:color w:val="000000"/>
        </w:rPr>
        <w:t>ș</w:t>
      </w:r>
      <w:r w:rsidRPr="00B5311C">
        <w:rPr>
          <w:rFonts w:ascii="Times New Roman" w:hAnsi="Times New Roman"/>
          <w:b w:val="0"/>
          <w:i w:val="0"/>
          <w:iCs w:val="0"/>
          <w:color w:val="000000"/>
        </w:rPr>
        <w:t>i de activit</w:t>
      </w:r>
      <w:r w:rsidR="0099485B" w:rsidRPr="00B5311C">
        <w:rPr>
          <w:rFonts w:ascii="Times New Roman" w:hAnsi="Times New Roman"/>
          <w:b w:val="0"/>
          <w:i w:val="0"/>
          <w:iCs w:val="0"/>
          <w:color w:val="000000"/>
        </w:rPr>
        <w:t>ăț</w:t>
      </w:r>
      <w:r w:rsidRPr="00B5311C">
        <w:rPr>
          <w:rFonts w:ascii="Times New Roman" w:hAnsi="Times New Roman"/>
          <w:b w:val="0"/>
          <w:i w:val="0"/>
          <w:iCs w:val="0"/>
          <w:color w:val="000000"/>
        </w:rPr>
        <w:t xml:space="preserve">ile ce vor fi puse </w:t>
      </w:r>
      <w:r w:rsidR="0099485B"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sarcina </w:t>
      </w:r>
      <w:r w:rsidR="0099485B" w:rsidRPr="00B5311C">
        <w:rPr>
          <w:rFonts w:ascii="Times New Roman" w:hAnsi="Times New Roman"/>
          <w:b w:val="0"/>
          <w:i w:val="0"/>
          <w:iCs w:val="0"/>
          <w:color w:val="000000"/>
        </w:rPr>
        <w:t>o</w:t>
      </w:r>
      <w:r w:rsidRPr="00B5311C">
        <w:rPr>
          <w:rFonts w:ascii="Times New Roman" w:hAnsi="Times New Roman"/>
          <w:b w:val="0"/>
          <w:i w:val="0"/>
          <w:iCs w:val="0"/>
          <w:color w:val="000000"/>
        </w:rPr>
        <w:t>peratorului</w:t>
      </w:r>
      <w:r w:rsidR="0099485B" w:rsidRPr="00B5311C">
        <w:rPr>
          <w:rFonts w:ascii="Times New Roman" w:hAnsi="Times New Roman"/>
          <w:b w:val="0"/>
          <w:i w:val="0"/>
          <w:iCs w:val="0"/>
          <w:color w:val="000000"/>
        </w:rPr>
        <w:t xml:space="preserve"> de transport/ transportatorului autorizat</w:t>
      </w:r>
      <w:r w:rsidRPr="00B5311C">
        <w:rPr>
          <w:rFonts w:ascii="Times New Roman" w:hAnsi="Times New Roman"/>
          <w:b w:val="0"/>
          <w:i w:val="0"/>
          <w:iCs w:val="0"/>
          <w:color w:val="000000"/>
        </w:rPr>
        <w:t xml:space="preserve">, Consiliul </w:t>
      </w:r>
      <w:r w:rsidR="0099485B" w:rsidRPr="00B5311C">
        <w:rPr>
          <w:rFonts w:ascii="Times New Roman" w:hAnsi="Times New Roman"/>
          <w:b w:val="0"/>
          <w:i w:val="0"/>
          <w:iCs w:val="0"/>
          <w:color w:val="000000"/>
        </w:rPr>
        <w:t>Județean</w:t>
      </w:r>
      <w:r w:rsidRPr="00B5311C">
        <w:rPr>
          <w:rFonts w:ascii="Times New Roman" w:hAnsi="Times New Roman"/>
          <w:b w:val="0"/>
          <w:i w:val="0"/>
          <w:iCs w:val="0"/>
          <w:color w:val="000000"/>
        </w:rPr>
        <w:t xml:space="preserve"> Vrancea poate acorda </w:t>
      </w:r>
      <w:r w:rsidR="0099485B" w:rsidRPr="00B5311C">
        <w:rPr>
          <w:rFonts w:ascii="Times New Roman" w:hAnsi="Times New Roman"/>
          <w:b w:val="0"/>
          <w:i w:val="0"/>
          <w:iCs w:val="0"/>
          <w:color w:val="000000"/>
        </w:rPr>
        <w:t>compensații</w:t>
      </w:r>
      <w:r w:rsidRPr="00B5311C">
        <w:rPr>
          <w:rFonts w:ascii="Times New Roman" w:hAnsi="Times New Roman"/>
          <w:b w:val="0"/>
          <w:i w:val="0"/>
          <w:iCs w:val="0"/>
          <w:color w:val="000000"/>
        </w:rPr>
        <w:t xml:space="preserve"> </w:t>
      </w:r>
      <w:r w:rsidR="0099485B" w:rsidRPr="00B5311C">
        <w:rPr>
          <w:rFonts w:ascii="Times New Roman" w:hAnsi="Times New Roman"/>
          <w:b w:val="0"/>
          <w:i w:val="0"/>
          <w:iCs w:val="0"/>
        </w:rPr>
        <w:t>care să acopere cheltuielile suplimentare înregistrate de acesta, fără a se majora însă profitul</w:t>
      </w:r>
      <w:r w:rsidR="00401776" w:rsidRPr="00B5311C">
        <w:rPr>
          <w:rFonts w:ascii="Times New Roman" w:hAnsi="Times New Roman"/>
          <w:b w:val="0"/>
          <w:i w:val="0"/>
          <w:iCs w:val="0"/>
        </w:rPr>
        <w:t>,</w:t>
      </w:r>
      <w:r w:rsidR="0099485B" w:rsidRPr="00B5311C">
        <w:rPr>
          <w:rFonts w:ascii="Times New Roman" w:hAnsi="Times New Roman"/>
          <w:b w:val="0"/>
          <w:i w:val="0"/>
          <w:iCs w:val="0"/>
        </w:rPr>
        <w:t xml:space="preserve"> </w:t>
      </w:r>
      <w:r w:rsidR="00401776" w:rsidRPr="00B5311C">
        <w:rPr>
          <w:rFonts w:ascii="Times New Roman" w:hAnsi="Times New Roman"/>
          <w:b w:val="0"/>
          <w:i w:val="0"/>
          <w:iCs w:val="0"/>
        </w:rPr>
        <w:t xml:space="preserve">(de exemplu compensații </w:t>
      </w:r>
      <w:r w:rsidRPr="00B5311C">
        <w:rPr>
          <w:rFonts w:ascii="Times New Roman" w:hAnsi="Times New Roman"/>
          <w:b w:val="0"/>
          <w:i w:val="0"/>
          <w:iCs w:val="0"/>
        </w:rPr>
        <w:t xml:space="preserve">pentru operarea </w:t>
      </w:r>
      <w:r w:rsidR="0099485B" w:rsidRPr="00B5311C">
        <w:rPr>
          <w:rFonts w:ascii="Times New Roman" w:hAnsi="Times New Roman"/>
          <w:b w:val="0"/>
          <w:i w:val="0"/>
          <w:iCs w:val="0"/>
        </w:rPr>
        <w:t>ș</w:t>
      </w:r>
      <w:r w:rsidRPr="00B5311C">
        <w:rPr>
          <w:rFonts w:ascii="Times New Roman" w:hAnsi="Times New Roman"/>
          <w:b w:val="0"/>
          <w:i w:val="0"/>
          <w:iCs w:val="0"/>
        </w:rPr>
        <w:t xml:space="preserve">i </w:t>
      </w:r>
      <w:r w:rsidR="0099485B" w:rsidRPr="00B5311C">
        <w:rPr>
          <w:rFonts w:ascii="Times New Roman" w:hAnsi="Times New Roman"/>
          <w:b w:val="0"/>
          <w:i w:val="0"/>
          <w:iCs w:val="0"/>
        </w:rPr>
        <w:t>întreținerea</w:t>
      </w:r>
      <w:r w:rsidRPr="00B5311C">
        <w:rPr>
          <w:rFonts w:ascii="Times New Roman" w:hAnsi="Times New Roman"/>
          <w:b w:val="0"/>
          <w:i w:val="0"/>
          <w:iCs w:val="0"/>
        </w:rPr>
        <w:t xml:space="preserve"> sistemului integrat de taxare</w:t>
      </w:r>
      <w:r w:rsidR="00401776" w:rsidRPr="00B5311C">
        <w:rPr>
          <w:rFonts w:ascii="Times New Roman" w:hAnsi="Times New Roman"/>
          <w:b w:val="0"/>
          <w:i w:val="0"/>
          <w:iCs w:val="0"/>
        </w:rPr>
        <w:t>). Eventualele compensații se vor acorda</w:t>
      </w:r>
      <w:r w:rsidRPr="00B5311C">
        <w:rPr>
          <w:rFonts w:ascii="Times New Roman" w:hAnsi="Times New Roman"/>
          <w:b w:val="0"/>
          <w:i w:val="0"/>
          <w:iCs w:val="0"/>
        </w:rPr>
        <w:t xml:space="preserve"> </w:t>
      </w:r>
      <w:r w:rsidR="0099485B" w:rsidRPr="00B5311C">
        <w:rPr>
          <w:rFonts w:ascii="Times New Roman" w:hAnsi="Times New Roman"/>
          <w:b w:val="0"/>
          <w:i w:val="0"/>
          <w:iCs w:val="0"/>
        </w:rPr>
        <w:t>î</w:t>
      </w:r>
      <w:r w:rsidRPr="00B5311C">
        <w:rPr>
          <w:rFonts w:ascii="Times New Roman" w:hAnsi="Times New Roman"/>
          <w:b w:val="0"/>
          <w:i w:val="0"/>
          <w:iCs w:val="0"/>
        </w:rPr>
        <w:t xml:space="preserve">n mod echitabil pentru </w:t>
      </w:r>
      <w:r w:rsidR="0099485B" w:rsidRPr="00B5311C">
        <w:rPr>
          <w:rFonts w:ascii="Times New Roman" w:hAnsi="Times New Roman"/>
          <w:b w:val="0"/>
          <w:i w:val="0"/>
          <w:iCs w:val="0"/>
        </w:rPr>
        <w:t>toți</w:t>
      </w:r>
      <w:r w:rsidRPr="00B5311C">
        <w:rPr>
          <w:rFonts w:ascii="Times New Roman" w:hAnsi="Times New Roman"/>
          <w:b w:val="0"/>
          <w:i w:val="0"/>
          <w:iCs w:val="0"/>
        </w:rPr>
        <w:t xml:space="preserve"> operatorii</w:t>
      </w:r>
      <w:r w:rsidR="0099485B" w:rsidRPr="00B5311C">
        <w:rPr>
          <w:rFonts w:ascii="Times New Roman" w:hAnsi="Times New Roman"/>
          <w:b w:val="0"/>
          <w:i w:val="0"/>
          <w:iCs w:val="0"/>
        </w:rPr>
        <w:t xml:space="preserve"> de transport/transportatorii autorizați</w:t>
      </w:r>
      <w:r w:rsidRPr="00B5311C">
        <w:rPr>
          <w:rFonts w:ascii="Times New Roman" w:hAnsi="Times New Roman"/>
          <w:b w:val="0"/>
          <w:i w:val="0"/>
          <w:iCs w:val="0"/>
        </w:rPr>
        <w:t xml:space="preserve"> </w:t>
      </w:r>
      <w:r w:rsidR="0099485B" w:rsidRPr="00B5311C">
        <w:rPr>
          <w:rFonts w:ascii="Times New Roman" w:hAnsi="Times New Roman"/>
          <w:b w:val="0"/>
          <w:i w:val="0"/>
          <w:iCs w:val="0"/>
        </w:rPr>
        <w:t>incluși</w:t>
      </w:r>
      <w:r w:rsidRPr="00B5311C">
        <w:rPr>
          <w:rFonts w:ascii="Times New Roman" w:hAnsi="Times New Roman"/>
          <w:b w:val="0"/>
          <w:i w:val="0"/>
          <w:iCs w:val="0"/>
        </w:rPr>
        <w:t xml:space="preserve"> </w:t>
      </w:r>
      <w:r w:rsidR="0099485B" w:rsidRPr="00B5311C">
        <w:rPr>
          <w:rFonts w:ascii="Times New Roman" w:hAnsi="Times New Roman"/>
          <w:b w:val="0"/>
          <w:i w:val="0"/>
          <w:iCs w:val="0"/>
        </w:rPr>
        <w:t>î</w:t>
      </w:r>
      <w:r w:rsidRPr="00B5311C">
        <w:rPr>
          <w:rFonts w:ascii="Times New Roman" w:hAnsi="Times New Roman"/>
          <w:b w:val="0"/>
          <w:i w:val="0"/>
          <w:iCs w:val="0"/>
        </w:rPr>
        <w:t>n acest sistem;</w:t>
      </w:r>
    </w:p>
    <w:p w14:paraId="1EA9C8C0" w14:textId="77777777" w:rsidR="00BE789E" w:rsidRPr="00BE789E" w:rsidRDefault="00BE789E" w:rsidP="00BE789E"/>
    <w:p w14:paraId="4558DB53" w14:textId="295B39FC" w:rsidR="0071336B" w:rsidRPr="00B5311C" w:rsidRDefault="0071336B" w:rsidP="00832801">
      <w:pPr>
        <w:pStyle w:val="Titlu2"/>
        <w:keepNext w:val="0"/>
        <w:widowControl w:val="0"/>
        <w:numPr>
          <w:ilvl w:val="2"/>
          <w:numId w:val="13"/>
        </w:numPr>
        <w:tabs>
          <w:tab w:val="num" w:pos="360"/>
        </w:tabs>
        <w:spacing w:before="0" w:after="0" w:line="240" w:lineRule="auto"/>
        <w:ind w:left="284" w:hanging="284"/>
        <w:jc w:val="both"/>
        <w:rPr>
          <w:rFonts w:ascii="Times New Roman" w:hAnsi="Times New Roman"/>
          <w:b w:val="0"/>
          <w:i w:val="0"/>
          <w:iCs w:val="0"/>
          <w:color w:val="000000"/>
        </w:rPr>
      </w:pPr>
      <w:r w:rsidRPr="00B5311C">
        <w:rPr>
          <w:rFonts w:ascii="Times New Roman" w:hAnsi="Times New Roman"/>
          <w:b w:val="0"/>
          <w:i w:val="0"/>
          <w:iCs w:val="0"/>
          <w:color w:val="000000"/>
        </w:rPr>
        <w:t>Toate tipurile de titluri de călătorie vor fi folosite numai potrivit condițiilor în care au fost eliberate</w:t>
      </w:r>
      <w:r w:rsidR="002A2C86" w:rsidRPr="00B5311C">
        <w:rPr>
          <w:rFonts w:ascii="Times New Roman" w:hAnsi="Times New Roman"/>
          <w:b w:val="0"/>
          <w:i w:val="0"/>
          <w:iCs w:val="0"/>
          <w:color w:val="000000"/>
        </w:rPr>
        <w:t>;</w:t>
      </w:r>
    </w:p>
    <w:p w14:paraId="7CE2CCC6" w14:textId="57BB1A8F" w:rsidR="0071336B" w:rsidRPr="00B5311C" w:rsidRDefault="0071336B" w:rsidP="00832801">
      <w:pPr>
        <w:pStyle w:val="Titlu2"/>
        <w:keepNext w:val="0"/>
        <w:widowControl w:val="0"/>
        <w:numPr>
          <w:ilvl w:val="2"/>
          <w:numId w:val="13"/>
        </w:numPr>
        <w:tabs>
          <w:tab w:val="num" w:pos="360"/>
        </w:tabs>
        <w:spacing w:before="0" w:after="0" w:line="240" w:lineRule="auto"/>
        <w:ind w:left="284" w:hanging="284"/>
        <w:jc w:val="both"/>
        <w:rPr>
          <w:rFonts w:ascii="Times New Roman" w:hAnsi="Times New Roman"/>
          <w:b w:val="0"/>
          <w:i w:val="0"/>
          <w:iCs w:val="0"/>
          <w:color w:val="000000"/>
        </w:rPr>
      </w:pPr>
      <w:r w:rsidRPr="00B5311C">
        <w:rPr>
          <w:rFonts w:ascii="Times New Roman" w:hAnsi="Times New Roman"/>
          <w:b w:val="0"/>
          <w:i w:val="0"/>
          <w:iCs w:val="0"/>
          <w:color w:val="000000"/>
        </w:rPr>
        <w:t xml:space="preserve">Suportul de titluri de călătorie tip card electronic sau suport de hârtie care prezintă modificări va fi reținut iar utilizatorul poate fi sancționat conform legislației în vigoare. </w:t>
      </w:r>
      <w:r w:rsidR="00401776" w:rsidRPr="00B5311C">
        <w:rPr>
          <w:rFonts w:ascii="Times New Roman" w:hAnsi="Times New Roman"/>
          <w:b w:val="0"/>
          <w:i w:val="0"/>
          <w:iCs w:val="0"/>
          <w:color w:val="000000"/>
        </w:rPr>
        <w:t>Î</w:t>
      </w:r>
      <w:r w:rsidRPr="00B5311C">
        <w:rPr>
          <w:rFonts w:ascii="Times New Roman" w:hAnsi="Times New Roman"/>
          <w:b w:val="0"/>
          <w:i w:val="0"/>
          <w:iCs w:val="0"/>
          <w:color w:val="000000"/>
        </w:rPr>
        <w:t>n cazul în care se constată că în cauză s-a comis o fapta prevăzută de legea penală, vor fi sesizate organele de cercetare penală</w:t>
      </w:r>
      <w:r w:rsidR="002A2C86" w:rsidRPr="00B5311C">
        <w:rPr>
          <w:rFonts w:ascii="Times New Roman" w:hAnsi="Times New Roman"/>
          <w:b w:val="0"/>
          <w:i w:val="0"/>
          <w:iCs w:val="0"/>
          <w:color w:val="000000"/>
        </w:rPr>
        <w:t>;</w:t>
      </w:r>
    </w:p>
    <w:p w14:paraId="23D6CF07" w14:textId="798F918A" w:rsidR="0071336B" w:rsidRPr="00B5311C" w:rsidRDefault="00401776" w:rsidP="00832801">
      <w:pPr>
        <w:pStyle w:val="Titlu2"/>
        <w:keepNext w:val="0"/>
        <w:widowControl w:val="0"/>
        <w:numPr>
          <w:ilvl w:val="2"/>
          <w:numId w:val="13"/>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vederea </w:t>
      </w:r>
      <w:r w:rsidRPr="00B5311C">
        <w:rPr>
          <w:rFonts w:ascii="Times New Roman" w:hAnsi="Times New Roman"/>
          <w:b w:val="0"/>
          <w:i w:val="0"/>
          <w:iCs w:val="0"/>
          <w:color w:val="000000"/>
        </w:rPr>
        <w:t>asigurării</w:t>
      </w:r>
      <w:r w:rsidR="0071336B" w:rsidRPr="00B5311C">
        <w:rPr>
          <w:rFonts w:ascii="Times New Roman" w:hAnsi="Times New Roman"/>
          <w:b w:val="0"/>
          <w:i w:val="0"/>
          <w:iCs w:val="0"/>
          <w:color w:val="000000"/>
        </w:rPr>
        <w:t xml:space="preserve"> transparen</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ei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ceea ce </w:t>
      </w:r>
      <w:r w:rsidRPr="00B5311C">
        <w:rPr>
          <w:rFonts w:ascii="Times New Roman" w:hAnsi="Times New Roman"/>
          <w:b w:val="0"/>
          <w:i w:val="0"/>
          <w:iCs w:val="0"/>
          <w:color w:val="000000"/>
        </w:rPr>
        <w:t>privește</w:t>
      </w:r>
      <w:r w:rsidR="0071336B" w:rsidRPr="00B5311C">
        <w:rPr>
          <w:rFonts w:ascii="Times New Roman" w:hAnsi="Times New Roman"/>
          <w:b w:val="0"/>
          <w:i w:val="0"/>
          <w:iCs w:val="0"/>
          <w:color w:val="000000"/>
        </w:rPr>
        <w:t xml:space="preserve"> ajustarea periodica a tarifelor pe kilometru pentru fiecare </w:t>
      </w:r>
      <w:r w:rsidR="001A7790" w:rsidRPr="00B5311C">
        <w:rPr>
          <w:rFonts w:ascii="Times New Roman" w:hAnsi="Times New Roman"/>
          <w:b w:val="0"/>
          <w:i w:val="0"/>
          <w:iCs w:val="0"/>
          <w:color w:val="000000"/>
        </w:rPr>
        <w:t>călătorie,</w:t>
      </w:r>
      <w:r w:rsidR="0071336B" w:rsidRPr="00B5311C">
        <w:rPr>
          <w:rFonts w:ascii="Times New Roman" w:hAnsi="Times New Roman"/>
          <w:b w:val="0"/>
          <w:i w:val="0"/>
          <w:iCs w:val="0"/>
          <w:color w:val="000000"/>
        </w:rPr>
        <w:t xml:space="preserve"> operatorul</w:t>
      </w:r>
      <w:r w:rsidR="001A7790" w:rsidRPr="00B5311C">
        <w:rPr>
          <w:rFonts w:ascii="Times New Roman" w:hAnsi="Times New Roman"/>
          <w:b w:val="0"/>
          <w:i w:val="0"/>
          <w:iCs w:val="0"/>
          <w:color w:val="000000"/>
        </w:rPr>
        <w:t xml:space="preserve"> </w:t>
      </w:r>
      <w:r w:rsidR="001A7790" w:rsidRPr="00B5311C">
        <w:rPr>
          <w:rFonts w:ascii="Times New Roman" w:hAnsi="Times New Roman"/>
          <w:b w:val="0"/>
          <w:i w:val="0"/>
          <w:iCs w:val="0"/>
        </w:rPr>
        <w:t>de transport/transportatorul autorizat</w:t>
      </w:r>
      <w:r w:rsidR="0071336B" w:rsidRPr="00B5311C">
        <w:rPr>
          <w:rFonts w:ascii="Times New Roman" w:hAnsi="Times New Roman"/>
          <w:b w:val="0"/>
          <w:i w:val="0"/>
          <w:iCs w:val="0"/>
        </w:rPr>
        <w:t xml:space="preserve"> are </w:t>
      </w:r>
      <w:r w:rsidR="001A7790" w:rsidRPr="00B5311C">
        <w:rPr>
          <w:rFonts w:ascii="Times New Roman" w:hAnsi="Times New Roman"/>
          <w:b w:val="0"/>
          <w:i w:val="0"/>
          <w:iCs w:val="0"/>
        </w:rPr>
        <w:t>obligația</w:t>
      </w:r>
      <w:r w:rsidR="0071336B" w:rsidRPr="00B5311C">
        <w:rPr>
          <w:rFonts w:ascii="Times New Roman" w:hAnsi="Times New Roman"/>
          <w:b w:val="0"/>
          <w:i w:val="0"/>
          <w:iCs w:val="0"/>
        </w:rPr>
        <w:t xml:space="preserve"> de a </w:t>
      </w:r>
      <w:r w:rsidR="001A7790" w:rsidRPr="00B5311C">
        <w:rPr>
          <w:rFonts w:ascii="Times New Roman" w:hAnsi="Times New Roman"/>
          <w:b w:val="0"/>
          <w:i w:val="0"/>
          <w:iCs w:val="0"/>
        </w:rPr>
        <w:t>menține</w:t>
      </w:r>
      <w:r w:rsidR="0071336B" w:rsidRPr="00B5311C">
        <w:rPr>
          <w:rFonts w:ascii="Times New Roman" w:hAnsi="Times New Roman"/>
          <w:b w:val="0"/>
          <w:i w:val="0"/>
          <w:iCs w:val="0"/>
        </w:rPr>
        <w:t xml:space="preserve"> permanent </w:t>
      </w:r>
      <w:r w:rsidR="001A7790" w:rsidRPr="00B5311C">
        <w:rPr>
          <w:rFonts w:ascii="Times New Roman" w:hAnsi="Times New Roman"/>
          <w:b w:val="0"/>
          <w:i w:val="0"/>
          <w:iCs w:val="0"/>
        </w:rPr>
        <w:t>funcționale</w:t>
      </w:r>
      <w:r w:rsidR="0071336B" w:rsidRPr="00B5311C">
        <w:rPr>
          <w:rFonts w:ascii="Times New Roman" w:hAnsi="Times New Roman"/>
          <w:b w:val="0"/>
          <w:i w:val="0"/>
          <w:iCs w:val="0"/>
        </w:rPr>
        <w:t xml:space="preserve"> aceste sisteme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de a comunica Consiliului </w:t>
      </w:r>
      <w:r w:rsidR="001A7790" w:rsidRPr="00B5311C">
        <w:rPr>
          <w:rFonts w:ascii="Times New Roman" w:hAnsi="Times New Roman"/>
          <w:b w:val="0"/>
          <w:i w:val="0"/>
          <w:iCs w:val="0"/>
        </w:rPr>
        <w:t>Județean</w:t>
      </w:r>
      <w:r w:rsidR="0071336B" w:rsidRPr="00B5311C">
        <w:rPr>
          <w:rFonts w:ascii="Times New Roman" w:hAnsi="Times New Roman"/>
          <w:b w:val="0"/>
          <w:i w:val="0"/>
          <w:iCs w:val="0"/>
        </w:rPr>
        <w:t xml:space="preserve"> toate datele legate de </w:t>
      </w:r>
      <w:r w:rsidR="001A7790" w:rsidRPr="00B5311C">
        <w:rPr>
          <w:rFonts w:ascii="Times New Roman" w:hAnsi="Times New Roman"/>
          <w:b w:val="0"/>
          <w:i w:val="0"/>
          <w:iCs w:val="0"/>
        </w:rPr>
        <w:t>numărul</w:t>
      </w:r>
      <w:r w:rsidR="0071336B" w:rsidRPr="00B5311C">
        <w:rPr>
          <w:rFonts w:ascii="Times New Roman" w:hAnsi="Times New Roman"/>
          <w:b w:val="0"/>
          <w:i w:val="0"/>
          <w:iCs w:val="0"/>
        </w:rPr>
        <w:t xml:space="preserve"> de c</w:t>
      </w:r>
      <w:r w:rsidR="001A7790" w:rsidRPr="00B5311C">
        <w:rPr>
          <w:rFonts w:ascii="Times New Roman" w:hAnsi="Times New Roman"/>
          <w:b w:val="0"/>
          <w:i w:val="0"/>
          <w:iCs w:val="0"/>
        </w:rPr>
        <w:t>ă</w:t>
      </w:r>
      <w:r w:rsidR="0071336B" w:rsidRPr="00B5311C">
        <w:rPr>
          <w:rFonts w:ascii="Times New Roman" w:hAnsi="Times New Roman"/>
          <w:b w:val="0"/>
          <w:i w:val="0"/>
          <w:iCs w:val="0"/>
        </w:rPr>
        <w:t>l</w:t>
      </w:r>
      <w:r w:rsidR="001A7790" w:rsidRPr="00B5311C">
        <w:rPr>
          <w:rFonts w:ascii="Times New Roman" w:hAnsi="Times New Roman"/>
          <w:b w:val="0"/>
          <w:i w:val="0"/>
          <w:iCs w:val="0"/>
        </w:rPr>
        <w:t>ă</w:t>
      </w:r>
      <w:r w:rsidR="0071336B" w:rsidRPr="00B5311C">
        <w:rPr>
          <w:rFonts w:ascii="Times New Roman" w:hAnsi="Times New Roman"/>
          <w:b w:val="0"/>
          <w:i w:val="0"/>
          <w:iCs w:val="0"/>
        </w:rPr>
        <w:t xml:space="preserve">tori transportat pe fiecare </w:t>
      </w:r>
      <w:proofErr w:type="spellStart"/>
      <w:r w:rsidR="0071336B" w:rsidRPr="00B5311C">
        <w:rPr>
          <w:rFonts w:ascii="Times New Roman" w:hAnsi="Times New Roman"/>
          <w:b w:val="0"/>
          <w:i w:val="0"/>
          <w:iCs w:val="0"/>
        </w:rPr>
        <w:t>intersta</w:t>
      </w:r>
      <w:r w:rsidR="001A7790" w:rsidRPr="00B5311C">
        <w:rPr>
          <w:rFonts w:ascii="Times New Roman" w:hAnsi="Times New Roman"/>
          <w:b w:val="0"/>
          <w:i w:val="0"/>
          <w:iCs w:val="0"/>
        </w:rPr>
        <w:t>ț</w:t>
      </w:r>
      <w:r w:rsidR="0071336B" w:rsidRPr="00B5311C">
        <w:rPr>
          <w:rFonts w:ascii="Times New Roman" w:hAnsi="Times New Roman"/>
          <w:b w:val="0"/>
          <w:i w:val="0"/>
          <w:iCs w:val="0"/>
        </w:rPr>
        <w:t>ie</w:t>
      </w:r>
      <w:proofErr w:type="spellEnd"/>
      <w:r w:rsidR="0071336B" w:rsidRPr="00B5311C">
        <w:rPr>
          <w:rFonts w:ascii="Times New Roman" w:hAnsi="Times New Roman"/>
          <w:b w:val="0"/>
          <w:i w:val="0"/>
          <w:iCs w:val="0"/>
        </w:rPr>
        <w:t xml:space="preserve"> sau grup de </w:t>
      </w:r>
      <w:proofErr w:type="spellStart"/>
      <w:r w:rsidR="001A7790" w:rsidRPr="00B5311C">
        <w:rPr>
          <w:rFonts w:ascii="Times New Roman" w:hAnsi="Times New Roman"/>
          <w:b w:val="0"/>
          <w:i w:val="0"/>
          <w:iCs w:val="0"/>
        </w:rPr>
        <w:t>interstații</w:t>
      </w:r>
      <w:proofErr w:type="spellEnd"/>
      <w:r w:rsidR="0071336B" w:rsidRPr="00B5311C">
        <w:rPr>
          <w:rFonts w:ascii="Times New Roman" w:hAnsi="Times New Roman"/>
          <w:b w:val="0"/>
          <w:i w:val="0"/>
          <w:iCs w:val="0"/>
        </w:rPr>
        <w:t xml:space="preserve"> precum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detalierea sumelor </w:t>
      </w:r>
      <w:r w:rsidR="001A7790" w:rsidRPr="00B5311C">
        <w:rPr>
          <w:rFonts w:ascii="Times New Roman" w:hAnsi="Times New Roman"/>
          <w:b w:val="0"/>
          <w:i w:val="0"/>
          <w:iCs w:val="0"/>
        </w:rPr>
        <w:t>încasate</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î</w:t>
      </w:r>
      <w:r w:rsidR="0071336B" w:rsidRPr="00B5311C">
        <w:rPr>
          <w:rFonts w:ascii="Times New Roman" w:hAnsi="Times New Roman"/>
          <w:b w:val="0"/>
          <w:i w:val="0"/>
          <w:iCs w:val="0"/>
        </w:rPr>
        <w:t xml:space="preserve">n cadrul procesului de operare a liniilor de transport public </w:t>
      </w:r>
      <w:r w:rsidR="001A7790" w:rsidRPr="00B5311C">
        <w:rPr>
          <w:rFonts w:ascii="Times New Roman" w:hAnsi="Times New Roman"/>
          <w:b w:val="0"/>
          <w:i w:val="0"/>
          <w:iCs w:val="0"/>
        </w:rPr>
        <w:t>județean</w:t>
      </w:r>
      <w:r w:rsidR="0071336B" w:rsidRPr="00B5311C">
        <w:rPr>
          <w:rFonts w:ascii="Times New Roman" w:hAnsi="Times New Roman"/>
          <w:b w:val="0"/>
          <w:i w:val="0"/>
          <w:iCs w:val="0"/>
        </w:rPr>
        <w:t xml:space="preserve">, atribuite </w:t>
      </w:r>
      <w:r w:rsidR="001A7790" w:rsidRPr="00B5311C">
        <w:rPr>
          <w:rFonts w:ascii="Times New Roman" w:hAnsi="Times New Roman"/>
          <w:b w:val="0"/>
          <w:i w:val="0"/>
          <w:iCs w:val="0"/>
        </w:rPr>
        <w:t>î</w:t>
      </w:r>
      <w:r w:rsidR="0071336B" w:rsidRPr="00B5311C">
        <w:rPr>
          <w:rFonts w:ascii="Times New Roman" w:hAnsi="Times New Roman"/>
          <w:b w:val="0"/>
          <w:i w:val="0"/>
          <w:iCs w:val="0"/>
        </w:rPr>
        <w:t>n gestiune delegat</w:t>
      </w:r>
      <w:r w:rsidR="001A7790" w:rsidRPr="00B5311C">
        <w:rPr>
          <w:rFonts w:ascii="Times New Roman" w:hAnsi="Times New Roman"/>
          <w:b w:val="0"/>
          <w:i w:val="0"/>
          <w:iCs w:val="0"/>
        </w:rPr>
        <w:t>ă</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Î</w:t>
      </w:r>
      <w:r w:rsidR="0071336B" w:rsidRPr="00B5311C">
        <w:rPr>
          <w:rFonts w:ascii="Times New Roman" w:hAnsi="Times New Roman"/>
          <w:b w:val="0"/>
          <w:i w:val="0"/>
          <w:iCs w:val="0"/>
        </w:rPr>
        <w:t xml:space="preserve">n acest sens sistemele de taxare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de </w:t>
      </w:r>
      <w:r w:rsidR="001A7790" w:rsidRPr="00B5311C">
        <w:rPr>
          <w:rFonts w:ascii="Times New Roman" w:hAnsi="Times New Roman"/>
          <w:b w:val="0"/>
          <w:i w:val="0"/>
          <w:iCs w:val="0"/>
        </w:rPr>
        <w:t>numărare</w:t>
      </w:r>
      <w:r w:rsidR="0071336B" w:rsidRPr="00B5311C">
        <w:rPr>
          <w:rFonts w:ascii="Times New Roman" w:hAnsi="Times New Roman"/>
          <w:b w:val="0"/>
          <w:i w:val="0"/>
          <w:iCs w:val="0"/>
        </w:rPr>
        <w:t xml:space="preserve"> a calatorilor </w:t>
      </w:r>
      <w:r w:rsidR="001A7790" w:rsidRPr="00B5311C">
        <w:rPr>
          <w:rFonts w:ascii="Times New Roman" w:hAnsi="Times New Roman"/>
          <w:b w:val="0"/>
          <w:i w:val="0"/>
          <w:iCs w:val="0"/>
        </w:rPr>
        <w:t>implementate</w:t>
      </w:r>
      <w:r w:rsidR="0071336B" w:rsidRPr="00B5311C">
        <w:rPr>
          <w:rFonts w:ascii="Times New Roman" w:hAnsi="Times New Roman"/>
          <w:b w:val="0"/>
          <w:i w:val="0"/>
          <w:iCs w:val="0"/>
        </w:rPr>
        <w:t xml:space="preserve"> de </w:t>
      </w:r>
      <w:r w:rsidR="001A7790" w:rsidRPr="00B5311C">
        <w:rPr>
          <w:rFonts w:ascii="Times New Roman" w:hAnsi="Times New Roman"/>
          <w:b w:val="0"/>
          <w:i w:val="0"/>
          <w:iCs w:val="0"/>
        </w:rPr>
        <w:t xml:space="preserve">către operatorul de transport/transportatorul autorizat </w:t>
      </w:r>
      <w:r w:rsidR="0071336B" w:rsidRPr="00B5311C">
        <w:rPr>
          <w:rFonts w:ascii="Times New Roman" w:hAnsi="Times New Roman"/>
          <w:b w:val="0"/>
          <w:i w:val="0"/>
          <w:iCs w:val="0"/>
        </w:rPr>
        <w:t xml:space="preserve">vor permite transmiterea </w:t>
      </w:r>
      <w:r w:rsidR="001A7790" w:rsidRPr="00B5311C">
        <w:rPr>
          <w:rFonts w:ascii="Times New Roman" w:hAnsi="Times New Roman"/>
          <w:b w:val="0"/>
          <w:i w:val="0"/>
          <w:iCs w:val="0"/>
        </w:rPr>
        <w:t>î</w:t>
      </w:r>
      <w:r w:rsidR="0071336B" w:rsidRPr="00B5311C">
        <w:rPr>
          <w:rFonts w:ascii="Times New Roman" w:hAnsi="Times New Roman"/>
          <w:b w:val="0"/>
          <w:i w:val="0"/>
          <w:iCs w:val="0"/>
        </w:rPr>
        <w:t xml:space="preserve">n timp real a tuturor acestor </w:t>
      </w:r>
      <w:r w:rsidR="001A7790" w:rsidRPr="00B5311C">
        <w:rPr>
          <w:rFonts w:ascii="Times New Roman" w:hAnsi="Times New Roman"/>
          <w:b w:val="0"/>
          <w:i w:val="0"/>
          <w:iCs w:val="0"/>
        </w:rPr>
        <w:t>informații</w:t>
      </w:r>
      <w:r w:rsidR="0071336B" w:rsidRPr="00B5311C">
        <w:rPr>
          <w:rFonts w:ascii="Times New Roman" w:hAnsi="Times New Roman"/>
          <w:b w:val="0"/>
          <w:i w:val="0"/>
          <w:iCs w:val="0"/>
        </w:rPr>
        <w:t xml:space="preserve"> c</w:t>
      </w:r>
      <w:r w:rsidR="001A7790" w:rsidRPr="00B5311C">
        <w:rPr>
          <w:rFonts w:ascii="Times New Roman" w:hAnsi="Times New Roman"/>
          <w:b w:val="0"/>
          <w:i w:val="0"/>
          <w:iCs w:val="0"/>
        </w:rPr>
        <w:t>ă</w:t>
      </w:r>
      <w:r w:rsidR="0071336B" w:rsidRPr="00B5311C">
        <w:rPr>
          <w:rFonts w:ascii="Times New Roman" w:hAnsi="Times New Roman"/>
          <w:b w:val="0"/>
          <w:i w:val="0"/>
          <w:iCs w:val="0"/>
        </w:rPr>
        <w:t xml:space="preserve">tre Consiliu </w:t>
      </w:r>
      <w:r w:rsidR="001A7790" w:rsidRPr="00B5311C">
        <w:rPr>
          <w:rFonts w:ascii="Times New Roman" w:hAnsi="Times New Roman"/>
          <w:b w:val="0"/>
          <w:i w:val="0"/>
          <w:iCs w:val="0"/>
        </w:rPr>
        <w:t>Județean</w:t>
      </w:r>
      <w:r w:rsidR="0071336B" w:rsidRPr="00B5311C">
        <w:rPr>
          <w:rFonts w:ascii="Times New Roman" w:hAnsi="Times New Roman"/>
          <w:b w:val="0"/>
          <w:i w:val="0"/>
          <w:iCs w:val="0"/>
        </w:rPr>
        <w:t xml:space="preserve"> Vrancea. De asemenea</w:t>
      </w:r>
      <w:r w:rsidR="001A7790"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o</w:t>
      </w:r>
      <w:r w:rsidR="0071336B" w:rsidRPr="00B5311C">
        <w:rPr>
          <w:rFonts w:ascii="Times New Roman" w:hAnsi="Times New Roman"/>
          <w:b w:val="0"/>
          <w:i w:val="0"/>
          <w:iCs w:val="0"/>
        </w:rPr>
        <w:t>peratorul</w:t>
      </w:r>
      <w:r w:rsidR="001A7790" w:rsidRPr="00B5311C">
        <w:rPr>
          <w:rFonts w:ascii="Times New Roman" w:hAnsi="Times New Roman"/>
          <w:b w:val="0"/>
          <w:i w:val="0"/>
          <w:iCs w:val="0"/>
        </w:rPr>
        <w:t xml:space="preserve"> de transport/ transportatorul autorizat</w:t>
      </w:r>
      <w:r w:rsidR="0071336B" w:rsidRPr="00B5311C">
        <w:rPr>
          <w:rFonts w:ascii="Times New Roman" w:hAnsi="Times New Roman"/>
          <w:b w:val="0"/>
          <w:i w:val="0"/>
          <w:iCs w:val="0"/>
        </w:rPr>
        <w:t xml:space="preserve"> are </w:t>
      </w:r>
      <w:r w:rsidR="001A7790" w:rsidRPr="00B5311C">
        <w:rPr>
          <w:rFonts w:ascii="Times New Roman" w:hAnsi="Times New Roman"/>
          <w:b w:val="0"/>
          <w:i w:val="0"/>
          <w:iCs w:val="0"/>
        </w:rPr>
        <w:t>obligația</w:t>
      </w:r>
      <w:r w:rsidR="0071336B" w:rsidRPr="00B5311C">
        <w:rPr>
          <w:rFonts w:ascii="Times New Roman" w:hAnsi="Times New Roman"/>
          <w:b w:val="0"/>
          <w:i w:val="0"/>
          <w:iCs w:val="0"/>
        </w:rPr>
        <w:t xml:space="preserve"> de a </w:t>
      </w:r>
      <w:r w:rsidR="001A7790" w:rsidRPr="00B5311C">
        <w:rPr>
          <w:rFonts w:ascii="Times New Roman" w:hAnsi="Times New Roman"/>
          <w:b w:val="0"/>
          <w:i w:val="0"/>
          <w:iCs w:val="0"/>
        </w:rPr>
        <w:t>înregistra</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stoca acestor </w:t>
      </w:r>
      <w:r w:rsidR="001A7790" w:rsidRPr="00B5311C">
        <w:rPr>
          <w:rFonts w:ascii="Times New Roman" w:hAnsi="Times New Roman"/>
          <w:b w:val="0"/>
          <w:i w:val="0"/>
          <w:iCs w:val="0"/>
        </w:rPr>
        <w:t>informații ș</w:t>
      </w:r>
      <w:r w:rsidR="0071336B" w:rsidRPr="00B5311C">
        <w:rPr>
          <w:rFonts w:ascii="Times New Roman" w:hAnsi="Times New Roman"/>
          <w:b w:val="0"/>
          <w:i w:val="0"/>
          <w:iCs w:val="0"/>
        </w:rPr>
        <w:t xml:space="preserve">i de a le transmite </w:t>
      </w:r>
      <w:r w:rsidR="001A7790" w:rsidRPr="00B5311C">
        <w:rPr>
          <w:rFonts w:ascii="Times New Roman" w:hAnsi="Times New Roman"/>
          <w:b w:val="0"/>
          <w:i w:val="0"/>
          <w:iCs w:val="0"/>
        </w:rPr>
        <w:t>alături</w:t>
      </w:r>
      <w:r w:rsidR="0071336B" w:rsidRPr="00B5311C">
        <w:rPr>
          <w:rFonts w:ascii="Times New Roman" w:hAnsi="Times New Roman"/>
          <w:b w:val="0"/>
          <w:i w:val="0"/>
          <w:iCs w:val="0"/>
        </w:rPr>
        <w:t xml:space="preserve"> de </w:t>
      </w:r>
      <w:r w:rsidR="001A7790" w:rsidRPr="00B5311C">
        <w:rPr>
          <w:rFonts w:ascii="Times New Roman" w:hAnsi="Times New Roman"/>
          <w:b w:val="0"/>
          <w:i w:val="0"/>
          <w:iCs w:val="0"/>
        </w:rPr>
        <w:t>documentația</w:t>
      </w:r>
      <w:r w:rsidR="0071336B" w:rsidRPr="00B5311C">
        <w:rPr>
          <w:rFonts w:ascii="Times New Roman" w:hAnsi="Times New Roman"/>
          <w:b w:val="0"/>
          <w:i w:val="0"/>
          <w:iCs w:val="0"/>
        </w:rPr>
        <w:t xml:space="preserve"> de ajustare a tarifului </w:t>
      </w:r>
      <w:r w:rsidR="001A7790" w:rsidRPr="00B5311C">
        <w:rPr>
          <w:rFonts w:ascii="Times New Roman" w:hAnsi="Times New Roman"/>
          <w:b w:val="0"/>
          <w:i w:val="0"/>
          <w:iCs w:val="0"/>
        </w:rPr>
        <w:t xml:space="preserve">mediu </w:t>
      </w:r>
      <w:r w:rsidR="0071336B" w:rsidRPr="00B5311C">
        <w:rPr>
          <w:rFonts w:ascii="Times New Roman" w:hAnsi="Times New Roman"/>
          <w:b w:val="0"/>
          <w:i w:val="0"/>
          <w:iCs w:val="0"/>
        </w:rPr>
        <w:t xml:space="preserve">pe kilometru pentru o </w:t>
      </w:r>
      <w:r w:rsidR="001A7790" w:rsidRPr="00B5311C">
        <w:rPr>
          <w:rFonts w:ascii="Times New Roman" w:hAnsi="Times New Roman"/>
          <w:b w:val="0"/>
          <w:i w:val="0"/>
          <w:iCs w:val="0"/>
        </w:rPr>
        <w:t>călătorie</w:t>
      </w:r>
      <w:r w:rsidR="0071336B" w:rsidRPr="00B5311C">
        <w:rPr>
          <w:rFonts w:ascii="Times New Roman" w:hAnsi="Times New Roman"/>
          <w:b w:val="0"/>
          <w:i w:val="0"/>
          <w:iCs w:val="0"/>
        </w:rPr>
        <w:t xml:space="preserve">, ca </w:t>
      </w:r>
      <w:r w:rsidR="001A7790" w:rsidRPr="00B5311C">
        <w:rPr>
          <w:rFonts w:ascii="Times New Roman" w:hAnsi="Times New Roman"/>
          <w:b w:val="0"/>
          <w:i w:val="0"/>
          <w:iCs w:val="0"/>
        </w:rPr>
        <w:t>ș</w:t>
      </w:r>
      <w:r w:rsidR="0071336B" w:rsidRPr="00B5311C">
        <w:rPr>
          <w:rFonts w:ascii="Times New Roman" w:hAnsi="Times New Roman"/>
          <w:b w:val="0"/>
          <w:i w:val="0"/>
          <w:iCs w:val="0"/>
        </w:rPr>
        <w:t xml:space="preserve">i justificare a propunerilor </w:t>
      </w:r>
      <w:r w:rsidR="001A7790" w:rsidRPr="00B5311C">
        <w:rPr>
          <w:rFonts w:ascii="Times New Roman" w:hAnsi="Times New Roman"/>
          <w:b w:val="0"/>
          <w:i w:val="0"/>
          <w:iCs w:val="0"/>
        </w:rPr>
        <w:t>făcute</w:t>
      </w:r>
      <w:r w:rsidR="0071336B" w:rsidRPr="00B5311C">
        <w:rPr>
          <w:rFonts w:ascii="Times New Roman" w:hAnsi="Times New Roman"/>
          <w:b w:val="0"/>
          <w:i w:val="0"/>
          <w:iCs w:val="0"/>
        </w:rPr>
        <w:t xml:space="preserve"> </w:t>
      </w:r>
      <w:r w:rsidR="001A7790" w:rsidRPr="00B5311C">
        <w:rPr>
          <w:rFonts w:ascii="Times New Roman" w:hAnsi="Times New Roman"/>
          <w:b w:val="0"/>
          <w:i w:val="0"/>
          <w:iCs w:val="0"/>
        </w:rPr>
        <w:t>î</w:t>
      </w:r>
      <w:r w:rsidR="0071336B" w:rsidRPr="00B5311C">
        <w:rPr>
          <w:rFonts w:ascii="Times New Roman" w:hAnsi="Times New Roman"/>
          <w:b w:val="0"/>
          <w:i w:val="0"/>
          <w:iCs w:val="0"/>
        </w:rPr>
        <w:t>n acest sens</w:t>
      </w:r>
      <w:r w:rsidR="002A2C86" w:rsidRPr="00B5311C">
        <w:rPr>
          <w:rFonts w:ascii="Times New Roman" w:hAnsi="Times New Roman"/>
          <w:b w:val="0"/>
          <w:i w:val="0"/>
          <w:iCs w:val="0"/>
        </w:rPr>
        <w:t>;</w:t>
      </w:r>
    </w:p>
    <w:p w14:paraId="27E7B762" w14:textId="14BEE644" w:rsidR="0071336B" w:rsidRPr="00B5311C" w:rsidRDefault="0071336B" w:rsidP="00832801">
      <w:pPr>
        <w:pStyle w:val="Titlu2"/>
        <w:keepNext w:val="0"/>
        <w:widowControl w:val="0"/>
        <w:numPr>
          <w:ilvl w:val="2"/>
          <w:numId w:val="13"/>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 xml:space="preserve">Consiliul </w:t>
      </w:r>
      <w:r w:rsidR="001A7790" w:rsidRPr="00B5311C">
        <w:rPr>
          <w:rFonts w:ascii="Times New Roman" w:hAnsi="Times New Roman"/>
          <w:b w:val="0"/>
          <w:i w:val="0"/>
          <w:iCs w:val="0"/>
        </w:rPr>
        <w:t>Județean</w:t>
      </w:r>
      <w:r w:rsidRPr="00B5311C">
        <w:rPr>
          <w:rFonts w:ascii="Times New Roman" w:hAnsi="Times New Roman"/>
          <w:b w:val="0"/>
          <w:i w:val="0"/>
          <w:iCs w:val="0"/>
        </w:rPr>
        <w:t xml:space="preserve"> Vrancea are dreptul de a realiza orice control </w:t>
      </w:r>
      <w:r w:rsidR="001A7790" w:rsidRPr="00B5311C">
        <w:rPr>
          <w:rFonts w:ascii="Times New Roman" w:hAnsi="Times New Roman"/>
          <w:b w:val="0"/>
          <w:i w:val="0"/>
          <w:iCs w:val="0"/>
        </w:rPr>
        <w:t>î</w:t>
      </w:r>
      <w:r w:rsidRPr="00B5311C">
        <w:rPr>
          <w:rFonts w:ascii="Times New Roman" w:hAnsi="Times New Roman"/>
          <w:b w:val="0"/>
          <w:i w:val="0"/>
          <w:iCs w:val="0"/>
        </w:rPr>
        <w:t>n ceea ce prive</w:t>
      </w:r>
      <w:r w:rsidR="001A7790" w:rsidRPr="00B5311C">
        <w:rPr>
          <w:rFonts w:ascii="Times New Roman" w:hAnsi="Times New Roman"/>
          <w:b w:val="0"/>
          <w:i w:val="0"/>
          <w:iCs w:val="0"/>
        </w:rPr>
        <w:t>ș</w:t>
      </w:r>
      <w:r w:rsidRPr="00B5311C">
        <w:rPr>
          <w:rFonts w:ascii="Times New Roman" w:hAnsi="Times New Roman"/>
          <w:b w:val="0"/>
          <w:i w:val="0"/>
          <w:iCs w:val="0"/>
        </w:rPr>
        <w:t>te modul de operare a</w:t>
      </w:r>
      <w:r w:rsidR="004C1D29" w:rsidRPr="00B5311C">
        <w:rPr>
          <w:rFonts w:ascii="Times New Roman" w:hAnsi="Times New Roman"/>
          <w:b w:val="0"/>
          <w:i w:val="0"/>
          <w:iCs w:val="0"/>
        </w:rPr>
        <w:t xml:space="preserve"> traseelor atribuite în gestiune delegată</w:t>
      </w:r>
      <w:r w:rsidRPr="00B5311C">
        <w:rPr>
          <w:rFonts w:ascii="Times New Roman" w:hAnsi="Times New Roman"/>
          <w:b w:val="0"/>
          <w:i w:val="0"/>
          <w:iCs w:val="0"/>
        </w:rPr>
        <w:t>, func</w:t>
      </w:r>
      <w:r w:rsidR="001A7790" w:rsidRPr="00B5311C">
        <w:rPr>
          <w:rFonts w:ascii="Times New Roman" w:hAnsi="Times New Roman"/>
          <w:b w:val="0"/>
          <w:i w:val="0"/>
          <w:iCs w:val="0"/>
        </w:rPr>
        <w:t>ț</w:t>
      </w:r>
      <w:r w:rsidRPr="00B5311C">
        <w:rPr>
          <w:rFonts w:ascii="Times New Roman" w:hAnsi="Times New Roman"/>
          <w:b w:val="0"/>
          <w:i w:val="0"/>
          <w:iCs w:val="0"/>
        </w:rPr>
        <w:t xml:space="preserve">ionarea sistemelor </w:t>
      </w:r>
      <w:r w:rsidR="004C1D29" w:rsidRPr="00B5311C">
        <w:rPr>
          <w:rFonts w:ascii="Times New Roman" w:hAnsi="Times New Roman"/>
          <w:b w:val="0"/>
          <w:i w:val="0"/>
          <w:iCs w:val="0"/>
        </w:rPr>
        <w:t xml:space="preserve">și/sau </w:t>
      </w:r>
      <w:r w:rsidRPr="00B5311C">
        <w:rPr>
          <w:rFonts w:ascii="Times New Roman" w:hAnsi="Times New Roman"/>
          <w:b w:val="0"/>
          <w:i w:val="0"/>
          <w:iCs w:val="0"/>
        </w:rPr>
        <w:t>gestionarea titlurilor de c</w:t>
      </w:r>
      <w:r w:rsidR="001A7790" w:rsidRPr="00B5311C">
        <w:rPr>
          <w:rFonts w:ascii="Times New Roman" w:hAnsi="Times New Roman"/>
          <w:b w:val="0"/>
          <w:i w:val="0"/>
          <w:iCs w:val="0"/>
        </w:rPr>
        <w:t>ă</w:t>
      </w:r>
      <w:r w:rsidRPr="00B5311C">
        <w:rPr>
          <w:rFonts w:ascii="Times New Roman" w:hAnsi="Times New Roman"/>
          <w:b w:val="0"/>
          <w:i w:val="0"/>
          <w:iCs w:val="0"/>
        </w:rPr>
        <w:t>l</w:t>
      </w:r>
      <w:r w:rsidR="001A7790" w:rsidRPr="00B5311C">
        <w:rPr>
          <w:rFonts w:ascii="Times New Roman" w:hAnsi="Times New Roman"/>
          <w:b w:val="0"/>
          <w:i w:val="0"/>
          <w:iCs w:val="0"/>
        </w:rPr>
        <w:t>ă</w:t>
      </w:r>
      <w:r w:rsidRPr="00B5311C">
        <w:rPr>
          <w:rFonts w:ascii="Times New Roman" w:hAnsi="Times New Roman"/>
          <w:b w:val="0"/>
          <w:i w:val="0"/>
          <w:iCs w:val="0"/>
        </w:rPr>
        <w:t>torie</w:t>
      </w:r>
      <w:r w:rsidR="001A7790" w:rsidRPr="00B5311C">
        <w:rPr>
          <w:rFonts w:ascii="Times New Roman" w:hAnsi="Times New Roman"/>
          <w:b w:val="0"/>
          <w:i w:val="0"/>
          <w:iCs w:val="0"/>
        </w:rPr>
        <w:t xml:space="preserve">. De asemenea, </w:t>
      </w:r>
      <w:r w:rsidR="004C1D29" w:rsidRPr="00B5311C">
        <w:rPr>
          <w:rFonts w:ascii="Times New Roman" w:hAnsi="Times New Roman"/>
          <w:b w:val="0"/>
          <w:i w:val="0"/>
          <w:iCs w:val="0"/>
        </w:rPr>
        <w:t xml:space="preserve">pentru abaterile constatate, </w:t>
      </w:r>
      <w:r w:rsidR="001A7790" w:rsidRPr="00B5311C">
        <w:rPr>
          <w:rFonts w:ascii="Times New Roman" w:hAnsi="Times New Roman"/>
          <w:b w:val="0"/>
          <w:i w:val="0"/>
          <w:iCs w:val="0"/>
        </w:rPr>
        <w:t>Consiliul Județean Vrancea are dreptul de a</w:t>
      </w:r>
      <w:r w:rsidRPr="00B5311C">
        <w:rPr>
          <w:rFonts w:ascii="Times New Roman" w:hAnsi="Times New Roman"/>
          <w:b w:val="0"/>
          <w:i w:val="0"/>
          <w:iCs w:val="0"/>
        </w:rPr>
        <w:t xml:space="preserve"> aplica sanc</w:t>
      </w:r>
      <w:r w:rsidR="001A7790" w:rsidRPr="00B5311C">
        <w:rPr>
          <w:rFonts w:ascii="Times New Roman" w:hAnsi="Times New Roman"/>
          <w:b w:val="0"/>
          <w:i w:val="0"/>
          <w:iCs w:val="0"/>
        </w:rPr>
        <w:t>ț</w:t>
      </w:r>
      <w:r w:rsidRPr="00B5311C">
        <w:rPr>
          <w:rFonts w:ascii="Times New Roman" w:hAnsi="Times New Roman"/>
          <w:b w:val="0"/>
          <w:i w:val="0"/>
          <w:iCs w:val="0"/>
        </w:rPr>
        <w:t xml:space="preserve">iunile prezentate </w:t>
      </w:r>
      <w:r w:rsidR="001A7790" w:rsidRPr="00B5311C">
        <w:rPr>
          <w:rFonts w:ascii="Times New Roman" w:hAnsi="Times New Roman"/>
          <w:b w:val="0"/>
          <w:i w:val="0"/>
          <w:iCs w:val="0"/>
        </w:rPr>
        <w:t>î</w:t>
      </w:r>
      <w:r w:rsidRPr="00B5311C">
        <w:rPr>
          <w:rFonts w:ascii="Times New Roman" w:hAnsi="Times New Roman"/>
          <w:b w:val="0"/>
          <w:i w:val="0"/>
          <w:iCs w:val="0"/>
        </w:rPr>
        <w:t xml:space="preserve">n Contractul de delegare a </w:t>
      </w:r>
      <w:r w:rsidR="001A7790" w:rsidRPr="00B5311C">
        <w:rPr>
          <w:rFonts w:ascii="Times New Roman" w:hAnsi="Times New Roman"/>
          <w:b w:val="0"/>
          <w:i w:val="0"/>
          <w:iCs w:val="0"/>
        </w:rPr>
        <w:t xml:space="preserve">gestiunii, precum și în celelalte acte normative </w:t>
      </w:r>
      <w:r w:rsidR="004C1D29" w:rsidRPr="00B5311C">
        <w:rPr>
          <w:rFonts w:ascii="Times New Roman" w:hAnsi="Times New Roman"/>
          <w:b w:val="0"/>
          <w:i w:val="0"/>
          <w:iCs w:val="0"/>
        </w:rPr>
        <w:t>din domeniu</w:t>
      </w:r>
      <w:r w:rsidR="002A2C86" w:rsidRPr="00B5311C">
        <w:rPr>
          <w:rFonts w:ascii="Times New Roman" w:hAnsi="Times New Roman"/>
          <w:b w:val="0"/>
          <w:i w:val="0"/>
          <w:iCs w:val="0"/>
        </w:rPr>
        <w:t>;</w:t>
      </w:r>
    </w:p>
    <w:p w14:paraId="5EF853DD" w14:textId="77777777" w:rsidR="00896D6C" w:rsidRPr="00BE789E" w:rsidRDefault="00896D6C" w:rsidP="00896D6C">
      <w:pPr>
        <w:tabs>
          <w:tab w:val="left" w:pos="709"/>
        </w:tabs>
        <w:snapToGrid w:val="0"/>
        <w:spacing w:after="0" w:line="240" w:lineRule="auto"/>
        <w:jc w:val="both"/>
        <w:rPr>
          <w:rFonts w:ascii="Times New Roman" w:hAnsi="Times New Roman"/>
          <w:sz w:val="16"/>
          <w:szCs w:val="16"/>
        </w:rPr>
      </w:pPr>
    </w:p>
    <w:p w14:paraId="77B636B9" w14:textId="77777777" w:rsidR="00896D6C" w:rsidRPr="00B5311C" w:rsidRDefault="00896D6C" w:rsidP="00896D6C">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7F72F0CF" w14:textId="4D2587CF" w:rsidR="0071336B" w:rsidRPr="00B5311C" w:rsidRDefault="00896D6C" w:rsidP="00896D6C">
      <w:pPr>
        <w:widowControl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Pe toată perioada de valabilitate a contractului de delegare de gestiune, operatorii de transport/ transportatorii autorizați trebuie să</w:t>
      </w:r>
      <w:r w:rsidRPr="00B5311C">
        <w:rPr>
          <w:rFonts w:ascii="Times New Roman" w:hAnsi="Times New Roman"/>
          <w:sz w:val="28"/>
          <w:szCs w:val="28"/>
        </w:rPr>
        <w:t xml:space="preserve"> respecte următoarele cerințe în ceea ce privește </w:t>
      </w:r>
      <w:r w:rsidR="0071336B" w:rsidRPr="00B5311C">
        <w:rPr>
          <w:rFonts w:ascii="Times New Roman" w:hAnsi="Times New Roman"/>
          <w:sz w:val="28"/>
          <w:szCs w:val="28"/>
        </w:rPr>
        <w:t xml:space="preserve">sistemul de </w:t>
      </w:r>
      <w:proofErr w:type="spellStart"/>
      <w:r w:rsidR="0071336B" w:rsidRPr="00B5311C">
        <w:rPr>
          <w:rFonts w:ascii="Times New Roman" w:hAnsi="Times New Roman"/>
          <w:sz w:val="28"/>
          <w:szCs w:val="28"/>
        </w:rPr>
        <w:t>dispecerizare</w:t>
      </w:r>
      <w:proofErr w:type="spellEnd"/>
      <w:r w:rsidR="0071336B" w:rsidRPr="00B5311C">
        <w:rPr>
          <w:rFonts w:ascii="Times New Roman" w:hAnsi="Times New Roman"/>
          <w:sz w:val="28"/>
          <w:szCs w:val="28"/>
        </w:rPr>
        <w:t>/management al transportului public județean:</w:t>
      </w:r>
    </w:p>
    <w:p w14:paraId="778D2D9B" w14:textId="77777777" w:rsidR="0071336B" w:rsidRPr="00BE789E" w:rsidRDefault="0071336B" w:rsidP="0071336B">
      <w:pPr>
        <w:widowControl w:val="0"/>
        <w:spacing w:after="0" w:line="240" w:lineRule="auto"/>
        <w:rPr>
          <w:rFonts w:ascii="Times New Roman" w:hAnsi="Times New Roman"/>
          <w:sz w:val="16"/>
          <w:szCs w:val="16"/>
        </w:rPr>
      </w:pPr>
    </w:p>
    <w:p w14:paraId="7E1B8F9C" w14:textId="2CF2B49E" w:rsidR="0071336B" w:rsidRPr="00B5311C" w:rsidRDefault="0071336B" w:rsidP="00832801">
      <w:pPr>
        <w:pStyle w:val="Titlu2"/>
        <w:keepNext w:val="0"/>
        <w:widowControl w:val="0"/>
        <w:numPr>
          <w:ilvl w:val="2"/>
          <w:numId w:val="15"/>
        </w:numPr>
        <w:tabs>
          <w:tab w:val="num" w:pos="360"/>
        </w:tabs>
        <w:spacing w:before="0" w:after="0" w:line="240" w:lineRule="auto"/>
        <w:ind w:left="290" w:hanging="301"/>
        <w:jc w:val="both"/>
        <w:rPr>
          <w:rFonts w:ascii="Times New Roman" w:hAnsi="Times New Roman"/>
          <w:b w:val="0"/>
          <w:i w:val="0"/>
          <w:iCs w:val="0"/>
          <w:color w:val="000000"/>
        </w:rPr>
      </w:pPr>
      <w:proofErr w:type="spellStart"/>
      <w:r w:rsidRPr="00B5311C">
        <w:rPr>
          <w:rFonts w:ascii="Times New Roman" w:hAnsi="Times New Roman"/>
          <w:b w:val="0"/>
          <w:i w:val="0"/>
          <w:iCs w:val="0"/>
          <w:color w:val="000000"/>
        </w:rPr>
        <w:t>Dispecerizarea</w:t>
      </w:r>
      <w:proofErr w:type="spellEnd"/>
      <w:r w:rsidRPr="00B5311C">
        <w:rPr>
          <w:rFonts w:ascii="Times New Roman" w:hAnsi="Times New Roman"/>
          <w:b w:val="0"/>
          <w:i w:val="0"/>
          <w:iCs w:val="0"/>
          <w:color w:val="000000"/>
        </w:rPr>
        <w:t xml:space="preserve"> serviciilor de transport public de călători va fi efectuată de către fiecare </w:t>
      </w:r>
      <w:r w:rsidRPr="00B5311C">
        <w:rPr>
          <w:rFonts w:ascii="Times New Roman" w:hAnsi="Times New Roman"/>
          <w:b w:val="0"/>
          <w:i w:val="0"/>
          <w:iCs w:val="0"/>
        </w:rPr>
        <w:t>operator</w:t>
      </w:r>
      <w:r w:rsidR="000728B7" w:rsidRPr="00B5311C">
        <w:rPr>
          <w:rFonts w:ascii="Times New Roman" w:hAnsi="Times New Roman"/>
          <w:b w:val="0"/>
          <w:i w:val="0"/>
          <w:iCs w:val="0"/>
        </w:rPr>
        <w:t xml:space="preserve"> de transport/transportator autorizat</w:t>
      </w:r>
      <w:r w:rsidRPr="00B5311C">
        <w:rPr>
          <w:rFonts w:ascii="Times New Roman" w:hAnsi="Times New Roman"/>
          <w:b w:val="0"/>
          <w:i w:val="0"/>
          <w:iCs w:val="0"/>
        </w:rPr>
        <w:t xml:space="preserve"> pe vehiculele și traseele proprii sau prin încheierea u</w:t>
      </w:r>
      <w:r w:rsidRPr="00B5311C">
        <w:rPr>
          <w:rFonts w:ascii="Times New Roman" w:hAnsi="Times New Roman"/>
          <w:b w:val="0"/>
          <w:i w:val="0"/>
          <w:iCs w:val="0"/>
          <w:color w:val="000000"/>
        </w:rPr>
        <w:t xml:space="preserve">nor contracte în acest sens cu un operator extern autorizat. Monitorizarea </w:t>
      </w:r>
      <w:r w:rsidRPr="00B5311C">
        <w:rPr>
          <w:rFonts w:ascii="Times New Roman" w:hAnsi="Times New Roman"/>
          <w:b w:val="0"/>
          <w:i w:val="0"/>
          <w:iCs w:val="0"/>
          <w:color w:val="000000"/>
        </w:rPr>
        <w:lastRenderedPageBreak/>
        <w:t>parametrilor stabiliți prin contracte de servicii publice va fi efectuată de către Consiliul Județean Vrancea</w:t>
      </w:r>
      <w:r w:rsidR="002A2C86" w:rsidRPr="00B5311C">
        <w:rPr>
          <w:rFonts w:ascii="Times New Roman" w:hAnsi="Times New Roman"/>
          <w:b w:val="0"/>
          <w:i w:val="0"/>
          <w:iCs w:val="0"/>
          <w:color w:val="000000"/>
        </w:rPr>
        <w:t>;</w:t>
      </w:r>
    </w:p>
    <w:p w14:paraId="02616111" w14:textId="3105ED1B" w:rsidR="0071336B" w:rsidRPr="00B5311C" w:rsidRDefault="0071336B" w:rsidP="00832801">
      <w:pPr>
        <w:pStyle w:val="Titlu2"/>
        <w:keepNext w:val="0"/>
        <w:widowControl w:val="0"/>
        <w:numPr>
          <w:ilvl w:val="2"/>
          <w:numId w:val="15"/>
        </w:numPr>
        <w:tabs>
          <w:tab w:val="num" w:pos="360"/>
        </w:tabs>
        <w:spacing w:before="0" w:after="0" w:line="240" w:lineRule="auto"/>
        <w:ind w:left="290" w:hanging="301"/>
        <w:jc w:val="both"/>
        <w:rPr>
          <w:rFonts w:ascii="Times New Roman" w:hAnsi="Times New Roman"/>
          <w:b w:val="0"/>
          <w:i w:val="0"/>
          <w:iCs w:val="0"/>
          <w:color w:val="000000"/>
        </w:rPr>
      </w:pPr>
      <w:r w:rsidRPr="00B5311C">
        <w:rPr>
          <w:rFonts w:ascii="Times New Roman" w:hAnsi="Times New Roman"/>
          <w:b w:val="0"/>
          <w:i w:val="0"/>
          <w:iCs w:val="0"/>
          <w:color w:val="000000"/>
        </w:rPr>
        <w:t xml:space="preserve">Organizarea și efectuarea activității de </w:t>
      </w:r>
      <w:proofErr w:type="spellStart"/>
      <w:r w:rsidRPr="00B5311C">
        <w:rPr>
          <w:rFonts w:ascii="Times New Roman" w:hAnsi="Times New Roman"/>
          <w:b w:val="0"/>
          <w:i w:val="0"/>
          <w:iCs w:val="0"/>
          <w:color w:val="000000"/>
        </w:rPr>
        <w:t>dispecerizare</w:t>
      </w:r>
      <w:proofErr w:type="spellEnd"/>
      <w:r w:rsidRPr="00B5311C">
        <w:rPr>
          <w:rFonts w:ascii="Times New Roman" w:hAnsi="Times New Roman"/>
          <w:b w:val="0"/>
          <w:i w:val="0"/>
          <w:iCs w:val="0"/>
          <w:color w:val="000000"/>
        </w:rPr>
        <w:t xml:space="preserve"> a serviciilor de transport public județean urmărește satisfacerea unor cerințe și nevoi de utilitate publică</w:t>
      </w:r>
      <w:r w:rsidR="000728B7" w:rsidRPr="00B5311C">
        <w:rPr>
          <w:rFonts w:ascii="Times New Roman" w:hAnsi="Times New Roman"/>
          <w:b w:val="0"/>
          <w:i w:val="0"/>
          <w:iCs w:val="0"/>
          <w:color w:val="000000"/>
        </w:rPr>
        <w:t xml:space="preserve"> precum</w:t>
      </w:r>
      <w:r w:rsidRPr="00B5311C">
        <w:rPr>
          <w:rFonts w:ascii="Times New Roman" w:hAnsi="Times New Roman"/>
          <w:b w:val="0"/>
          <w:i w:val="0"/>
          <w:iCs w:val="0"/>
          <w:color w:val="000000"/>
        </w:rPr>
        <w:t>:</w:t>
      </w:r>
    </w:p>
    <w:p w14:paraId="6CD5735C" w14:textId="77777777" w:rsidR="0071336B" w:rsidRPr="00B5311C" w:rsidRDefault="0071336B" w:rsidP="0071336B">
      <w:pPr>
        <w:widowControl w:val="0"/>
        <w:spacing w:after="0" w:line="240" w:lineRule="auto"/>
        <w:rPr>
          <w:rFonts w:ascii="Times New Roman" w:hAnsi="Times New Roman"/>
          <w:sz w:val="28"/>
          <w:szCs w:val="28"/>
        </w:rPr>
      </w:pPr>
    </w:p>
    <w:p w14:paraId="53B77461" w14:textId="2454C8D3" w:rsidR="0071336B" w:rsidRPr="00B5311C" w:rsidRDefault="0071336B" w:rsidP="00832801">
      <w:pPr>
        <w:pStyle w:val="Titlu2"/>
        <w:keepNext w:val="0"/>
        <w:widowControl w:val="0"/>
        <w:numPr>
          <w:ilvl w:val="0"/>
          <w:numId w:val="29"/>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t>Alocarea optimă a resurselor umane (conducători de autobuze/microbuze) și materiale (autobuze, consumabile, combustibili etc.)</w:t>
      </w:r>
      <w:r w:rsidR="000728B7"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pentru prestarea serviciului de transport public județean</w:t>
      </w:r>
      <w:r w:rsidR="002A2C86" w:rsidRPr="00B5311C">
        <w:rPr>
          <w:rFonts w:ascii="Times New Roman" w:hAnsi="Times New Roman"/>
          <w:b w:val="0"/>
          <w:i w:val="0"/>
          <w:iCs w:val="0"/>
          <w:color w:val="000000"/>
        </w:rPr>
        <w:t>;</w:t>
      </w:r>
    </w:p>
    <w:p w14:paraId="6E0A8B34" w14:textId="77777777" w:rsidR="009464F8" w:rsidRPr="00B5311C" w:rsidRDefault="0071336B" w:rsidP="00832801">
      <w:pPr>
        <w:pStyle w:val="Titlu2"/>
        <w:keepNext w:val="0"/>
        <w:widowControl w:val="0"/>
        <w:numPr>
          <w:ilvl w:val="0"/>
          <w:numId w:val="29"/>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t xml:space="preserve">Furnizarea în timp real a datelor din trafic, pentru întreg parcul circulant al unui </w:t>
      </w:r>
      <w:r w:rsidRPr="00B5311C">
        <w:rPr>
          <w:rFonts w:ascii="Times New Roman" w:hAnsi="Times New Roman"/>
          <w:b w:val="0"/>
          <w:i w:val="0"/>
          <w:iCs w:val="0"/>
        </w:rPr>
        <w:t>operator</w:t>
      </w:r>
      <w:r w:rsidR="000728B7" w:rsidRPr="00B5311C">
        <w:rPr>
          <w:rFonts w:ascii="Times New Roman" w:hAnsi="Times New Roman"/>
          <w:b w:val="0"/>
          <w:i w:val="0"/>
          <w:iCs w:val="0"/>
        </w:rPr>
        <w:t xml:space="preserve"> de transport/transportator autorizat</w:t>
      </w:r>
      <w:r w:rsidRPr="00B5311C">
        <w:rPr>
          <w:rFonts w:ascii="Times New Roman" w:hAnsi="Times New Roman"/>
          <w:b w:val="0"/>
          <w:i w:val="0"/>
          <w:iCs w:val="0"/>
        </w:rPr>
        <w:t>, care să permită atât evaluarea respectării de către operator a programelor de transport și a graficelor de circulație, cât și luarea unor decizii rapide și co</w:t>
      </w:r>
      <w:r w:rsidRPr="00B5311C">
        <w:rPr>
          <w:rFonts w:ascii="Times New Roman" w:hAnsi="Times New Roman"/>
          <w:b w:val="0"/>
          <w:i w:val="0"/>
          <w:iCs w:val="0"/>
          <w:color w:val="000000"/>
        </w:rPr>
        <w:t>recte în situații de disfuncționalitate</w:t>
      </w:r>
      <w:r w:rsidR="000728B7" w:rsidRPr="00B5311C">
        <w:rPr>
          <w:rFonts w:ascii="Times New Roman" w:hAnsi="Times New Roman"/>
          <w:b w:val="0"/>
          <w:i w:val="0"/>
          <w:iCs w:val="0"/>
          <w:color w:val="000000"/>
        </w:rPr>
        <w:t xml:space="preserve"> și/sau</w:t>
      </w:r>
      <w:r w:rsidRPr="00B5311C">
        <w:rPr>
          <w:rFonts w:ascii="Times New Roman" w:hAnsi="Times New Roman"/>
          <w:b w:val="0"/>
          <w:i w:val="0"/>
          <w:iCs w:val="0"/>
          <w:color w:val="000000"/>
        </w:rPr>
        <w:t xml:space="preserve"> de nerespectare</w:t>
      </w:r>
      <w:r w:rsidR="000728B7"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a programului de transport;</w:t>
      </w:r>
    </w:p>
    <w:p w14:paraId="0D63C987" w14:textId="77777777" w:rsidR="009464F8" w:rsidRPr="00B5311C" w:rsidRDefault="0071336B" w:rsidP="00832801">
      <w:pPr>
        <w:pStyle w:val="Titlu2"/>
        <w:keepNext w:val="0"/>
        <w:widowControl w:val="0"/>
        <w:numPr>
          <w:ilvl w:val="0"/>
          <w:numId w:val="29"/>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t>Transmiterea, procesarea, stocarea, arhivarea</w:t>
      </w:r>
      <w:r w:rsidR="000728B7" w:rsidRPr="00B5311C">
        <w:rPr>
          <w:rFonts w:ascii="Times New Roman" w:hAnsi="Times New Roman"/>
          <w:b w:val="0"/>
          <w:i w:val="0"/>
          <w:iCs w:val="0"/>
          <w:color w:val="000000"/>
        </w:rPr>
        <w:t>,</w:t>
      </w:r>
      <w:r w:rsidRPr="00B5311C">
        <w:rPr>
          <w:rFonts w:ascii="Times New Roman" w:hAnsi="Times New Roman"/>
          <w:b w:val="0"/>
          <w:i w:val="0"/>
          <w:iCs w:val="0"/>
          <w:color w:val="000000"/>
        </w:rPr>
        <w:t xml:space="preserve"> analiza</w:t>
      </w:r>
      <w:r w:rsidR="000728B7" w:rsidRPr="00B5311C">
        <w:rPr>
          <w:rFonts w:ascii="Times New Roman" w:hAnsi="Times New Roman"/>
          <w:b w:val="0"/>
          <w:i w:val="0"/>
          <w:iCs w:val="0"/>
          <w:color w:val="000000"/>
        </w:rPr>
        <w:t>rea</w:t>
      </w:r>
      <w:r w:rsidRPr="00B5311C">
        <w:rPr>
          <w:rFonts w:ascii="Times New Roman" w:hAnsi="Times New Roman"/>
          <w:b w:val="0"/>
          <w:i w:val="0"/>
          <w:iCs w:val="0"/>
          <w:color w:val="000000"/>
        </w:rPr>
        <w:t xml:space="preserve"> și raportarea datelor relevante;</w:t>
      </w:r>
    </w:p>
    <w:p w14:paraId="52B2CD23" w14:textId="77777777" w:rsidR="009464F8" w:rsidRPr="00B5311C" w:rsidRDefault="0071336B" w:rsidP="00832801">
      <w:pPr>
        <w:pStyle w:val="Titlu2"/>
        <w:keepNext w:val="0"/>
        <w:widowControl w:val="0"/>
        <w:numPr>
          <w:ilvl w:val="0"/>
          <w:numId w:val="29"/>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t>Informarea dinamică a călătorilor în stații și în vehicule (inclusiv prin aplicații WEB);</w:t>
      </w:r>
    </w:p>
    <w:p w14:paraId="6D5515A9" w14:textId="097E709C" w:rsidR="0071336B" w:rsidRPr="00B5311C" w:rsidRDefault="0071336B" w:rsidP="00832801">
      <w:pPr>
        <w:pStyle w:val="Titlu2"/>
        <w:keepNext w:val="0"/>
        <w:widowControl w:val="0"/>
        <w:numPr>
          <w:ilvl w:val="0"/>
          <w:numId w:val="29"/>
        </w:numPr>
        <w:spacing w:before="0" w:after="0" w:line="240" w:lineRule="auto"/>
        <w:jc w:val="both"/>
        <w:rPr>
          <w:rFonts w:ascii="Times New Roman" w:hAnsi="Times New Roman"/>
          <w:b w:val="0"/>
          <w:i w:val="0"/>
          <w:iCs w:val="0"/>
          <w:color w:val="000000"/>
        </w:rPr>
      </w:pPr>
      <w:r w:rsidRPr="00B5311C">
        <w:rPr>
          <w:rFonts w:ascii="Times New Roman" w:hAnsi="Times New Roman"/>
          <w:b w:val="0"/>
          <w:i w:val="0"/>
          <w:iCs w:val="0"/>
          <w:color w:val="000000"/>
        </w:rPr>
        <w:t xml:space="preserve">Furnizarea datelor relevante </w:t>
      </w:r>
      <w:r w:rsidR="000728B7" w:rsidRPr="00B5311C">
        <w:rPr>
          <w:rFonts w:ascii="Times New Roman" w:hAnsi="Times New Roman"/>
          <w:b w:val="0"/>
          <w:i w:val="0"/>
          <w:iCs w:val="0"/>
          <w:color w:val="000000"/>
        </w:rPr>
        <w:t>î</w:t>
      </w:r>
      <w:r w:rsidRPr="00B5311C">
        <w:rPr>
          <w:rFonts w:ascii="Times New Roman" w:hAnsi="Times New Roman"/>
          <w:b w:val="0"/>
          <w:i w:val="0"/>
          <w:iCs w:val="0"/>
          <w:color w:val="000000"/>
        </w:rPr>
        <w:t xml:space="preserve">n timp real </w:t>
      </w:r>
      <w:r w:rsidR="000728B7" w:rsidRPr="00B5311C">
        <w:rPr>
          <w:rFonts w:ascii="Times New Roman" w:hAnsi="Times New Roman"/>
          <w:b w:val="0"/>
          <w:i w:val="0"/>
          <w:iCs w:val="0"/>
          <w:color w:val="000000"/>
        </w:rPr>
        <w:t>ș</w:t>
      </w:r>
      <w:r w:rsidRPr="00B5311C">
        <w:rPr>
          <w:rFonts w:ascii="Times New Roman" w:hAnsi="Times New Roman"/>
          <w:b w:val="0"/>
          <w:i w:val="0"/>
          <w:iCs w:val="0"/>
          <w:color w:val="000000"/>
        </w:rPr>
        <w:t xml:space="preserve">i </w:t>
      </w:r>
      <w:r w:rsidR="000728B7" w:rsidRPr="00B5311C">
        <w:rPr>
          <w:rFonts w:ascii="Times New Roman" w:hAnsi="Times New Roman"/>
          <w:b w:val="0"/>
          <w:i w:val="0"/>
          <w:iCs w:val="0"/>
          <w:color w:val="000000"/>
        </w:rPr>
        <w:t>înregistrate</w:t>
      </w:r>
      <w:r w:rsidRPr="00B5311C">
        <w:rPr>
          <w:rFonts w:ascii="Times New Roman" w:hAnsi="Times New Roman"/>
          <w:b w:val="0"/>
          <w:i w:val="0"/>
          <w:iCs w:val="0"/>
          <w:color w:val="000000"/>
        </w:rPr>
        <w:t xml:space="preserve"> către Consiliul Județean Vrancea, în scopul monitorizării indicatorilor de performanță corespunzători serviciului și în conformitate cu contractul de servicii publi</w:t>
      </w:r>
      <w:r w:rsidR="00B6712A" w:rsidRPr="00B5311C">
        <w:rPr>
          <w:rFonts w:ascii="Times New Roman" w:hAnsi="Times New Roman"/>
          <w:b w:val="0"/>
          <w:i w:val="0"/>
          <w:iCs w:val="0"/>
          <w:color w:val="000000"/>
        </w:rPr>
        <w:t>ce</w:t>
      </w:r>
      <w:r w:rsidR="002A2C86" w:rsidRPr="00B5311C">
        <w:rPr>
          <w:rFonts w:ascii="Times New Roman" w:hAnsi="Times New Roman"/>
          <w:b w:val="0"/>
          <w:i w:val="0"/>
          <w:iCs w:val="0"/>
          <w:color w:val="000000"/>
        </w:rPr>
        <w:t>;</w:t>
      </w:r>
    </w:p>
    <w:p w14:paraId="7A4D4887" w14:textId="77777777" w:rsidR="00AA60D4" w:rsidRPr="00B5311C" w:rsidRDefault="00AA60D4" w:rsidP="00AA60D4">
      <w:pPr>
        <w:tabs>
          <w:tab w:val="left" w:pos="709"/>
        </w:tabs>
        <w:snapToGrid w:val="0"/>
        <w:spacing w:after="0" w:line="240" w:lineRule="auto"/>
        <w:jc w:val="both"/>
        <w:rPr>
          <w:rFonts w:ascii="Times New Roman" w:hAnsi="Times New Roman"/>
          <w:sz w:val="28"/>
          <w:szCs w:val="28"/>
        </w:rPr>
      </w:pPr>
    </w:p>
    <w:p w14:paraId="01E45444" w14:textId="77777777" w:rsidR="00AA60D4" w:rsidRPr="00B5311C" w:rsidRDefault="00AA60D4" w:rsidP="00AA60D4">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5884D20A" w14:textId="46D99E23" w:rsidR="0071336B" w:rsidRDefault="009A2806" w:rsidP="00AA60D4">
      <w:pPr>
        <w:widowControl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 xml:space="preserve">În cazul în care </w:t>
      </w:r>
      <w:r w:rsidR="001C2A14" w:rsidRPr="00B5311C">
        <w:rPr>
          <w:rFonts w:ascii="Times New Roman" w:eastAsia="Times New Roman" w:hAnsi="Times New Roman"/>
          <w:sz w:val="28"/>
          <w:szCs w:val="28"/>
        </w:rPr>
        <w:t xml:space="preserve">Consiliul Județean Vrancea va dezvolta, prin investiții proprii </w:t>
      </w:r>
      <w:r w:rsidRPr="00B5311C">
        <w:rPr>
          <w:rFonts w:ascii="Times New Roman" w:eastAsia="Times New Roman" w:hAnsi="Times New Roman"/>
          <w:sz w:val="28"/>
          <w:szCs w:val="28"/>
        </w:rPr>
        <w:t xml:space="preserve">un </w:t>
      </w:r>
      <w:r w:rsidR="001C2A14" w:rsidRPr="00B5311C">
        <w:rPr>
          <w:rFonts w:ascii="Times New Roman" w:eastAsia="Times New Roman" w:hAnsi="Times New Roman"/>
          <w:sz w:val="28"/>
          <w:szCs w:val="28"/>
        </w:rPr>
        <w:t>S</w:t>
      </w:r>
      <w:r w:rsidRPr="00B5311C">
        <w:rPr>
          <w:rFonts w:ascii="Times New Roman" w:eastAsia="Times New Roman" w:hAnsi="Times New Roman"/>
          <w:sz w:val="28"/>
          <w:szCs w:val="28"/>
        </w:rPr>
        <w:t xml:space="preserve">istem integrat de transport județean, </w:t>
      </w:r>
      <w:r w:rsidR="00AA60D4" w:rsidRPr="00B5311C">
        <w:rPr>
          <w:rFonts w:ascii="Times New Roman" w:eastAsia="Times New Roman" w:hAnsi="Times New Roman"/>
          <w:sz w:val="28"/>
          <w:szCs w:val="28"/>
        </w:rPr>
        <w:t xml:space="preserve">operatorii de transport/ transportatorii autorizați </w:t>
      </w:r>
      <w:r w:rsidR="001C2A14" w:rsidRPr="00B5311C">
        <w:rPr>
          <w:rFonts w:ascii="Times New Roman" w:eastAsia="Times New Roman" w:hAnsi="Times New Roman"/>
          <w:sz w:val="28"/>
          <w:szCs w:val="28"/>
        </w:rPr>
        <w:t xml:space="preserve">vor </w:t>
      </w:r>
      <w:r w:rsidR="00AA60D4" w:rsidRPr="00B5311C">
        <w:rPr>
          <w:rFonts w:ascii="Times New Roman" w:hAnsi="Times New Roman"/>
          <w:sz w:val="28"/>
          <w:szCs w:val="28"/>
        </w:rPr>
        <w:t>respect</w:t>
      </w:r>
      <w:r w:rsidR="00185048" w:rsidRPr="00B5311C">
        <w:rPr>
          <w:rFonts w:ascii="Times New Roman" w:hAnsi="Times New Roman"/>
          <w:sz w:val="28"/>
          <w:szCs w:val="28"/>
        </w:rPr>
        <w:t>a</w:t>
      </w:r>
      <w:r w:rsidR="00AA60D4" w:rsidRPr="00B5311C">
        <w:rPr>
          <w:rFonts w:ascii="Times New Roman" w:hAnsi="Times New Roman"/>
          <w:sz w:val="28"/>
          <w:szCs w:val="28"/>
        </w:rPr>
        <w:t xml:space="preserve"> următoarele cerințe</w:t>
      </w:r>
      <w:r w:rsidR="0071336B" w:rsidRPr="00B5311C">
        <w:rPr>
          <w:rFonts w:ascii="Times New Roman" w:hAnsi="Times New Roman"/>
          <w:sz w:val="28"/>
          <w:szCs w:val="28"/>
        </w:rPr>
        <w:t xml:space="preserve"> referitoare la identitatea vizuală</w:t>
      </w:r>
      <w:r w:rsidR="00AA60D4" w:rsidRPr="00B5311C">
        <w:rPr>
          <w:rFonts w:ascii="Times New Roman" w:hAnsi="Times New Roman"/>
          <w:sz w:val="28"/>
          <w:szCs w:val="28"/>
        </w:rPr>
        <w:t>:</w:t>
      </w:r>
    </w:p>
    <w:p w14:paraId="786C5123" w14:textId="77777777" w:rsidR="00633C24" w:rsidRPr="00BE789E" w:rsidRDefault="00633C24" w:rsidP="00AA60D4">
      <w:pPr>
        <w:widowControl w:val="0"/>
        <w:spacing w:after="0" w:line="240" w:lineRule="auto"/>
        <w:jc w:val="both"/>
        <w:rPr>
          <w:rFonts w:ascii="Times New Roman" w:eastAsia="Times New Roman" w:hAnsi="Times New Roman"/>
          <w:color w:val="FF0000"/>
          <w:sz w:val="16"/>
          <w:szCs w:val="16"/>
        </w:rPr>
      </w:pPr>
    </w:p>
    <w:p w14:paraId="4E28E744" w14:textId="77777777" w:rsidR="0071336B" w:rsidRPr="00B5311C" w:rsidRDefault="0071336B" w:rsidP="00832801">
      <w:pPr>
        <w:pStyle w:val="Titlu2"/>
        <w:keepNext w:val="0"/>
        <w:widowControl w:val="0"/>
        <w:numPr>
          <w:ilvl w:val="2"/>
          <w:numId w:val="16"/>
        </w:numPr>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Vehicule:</w:t>
      </w:r>
    </w:p>
    <w:p w14:paraId="48C41A3C" w14:textId="01FEB42B" w:rsidR="0071336B" w:rsidRPr="00B5311C" w:rsidRDefault="0071336B" w:rsidP="00832801">
      <w:pPr>
        <w:pStyle w:val="Titlu2"/>
        <w:keepNext w:val="0"/>
        <w:widowControl w:val="0"/>
        <w:numPr>
          <w:ilvl w:val="4"/>
          <w:numId w:val="17"/>
        </w:numPr>
        <w:tabs>
          <w:tab w:val="num" w:pos="360"/>
        </w:tabs>
        <w:spacing w:before="0" w:after="0" w:line="240" w:lineRule="auto"/>
        <w:ind w:left="406" w:hanging="122"/>
        <w:jc w:val="both"/>
        <w:rPr>
          <w:rFonts w:ascii="Times New Roman" w:hAnsi="Times New Roman"/>
          <w:b w:val="0"/>
          <w:i w:val="0"/>
          <w:iCs w:val="0"/>
        </w:rPr>
      </w:pPr>
      <w:r w:rsidRPr="00B5311C">
        <w:rPr>
          <w:rFonts w:ascii="Times New Roman" w:hAnsi="Times New Roman"/>
          <w:b w:val="0"/>
          <w:i w:val="0"/>
          <w:iCs w:val="0"/>
        </w:rPr>
        <w:t>Utilizarea logoului TP-VR în exterior – acesta va fi amplasat în față, spate și pe părțile laterale ale vehiculelor de transport public</w:t>
      </w:r>
      <w:r w:rsidR="002A2C86" w:rsidRPr="00B5311C">
        <w:rPr>
          <w:rFonts w:ascii="Times New Roman" w:hAnsi="Times New Roman"/>
          <w:b w:val="0"/>
          <w:i w:val="0"/>
          <w:iCs w:val="0"/>
        </w:rPr>
        <w:t>;</w:t>
      </w:r>
    </w:p>
    <w:p w14:paraId="0092F399" w14:textId="32738807" w:rsidR="0071336B" w:rsidRDefault="0071336B" w:rsidP="00832801">
      <w:pPr>
        <w:pStyle w:val="Titlu2"/>
        <w:keepNext w:val="0"/>
        <w:widowControl w:val="0"/>
        <w:numPr>
          <w:ilvl w:val="4"/>
          <w:numId w:val="17"/>
        </w:numPr>
        <w:tabs>
          <w:tab w:val="num" w:pos="360"/>
        </w:tabs>
        <w:spacing w:before="0" w:after="0" w:line="240" w:lineRule="auto"/>
        <w:ind w:left="406" w:hanging="122"/>
        <w:jc w:val="both"/>
        <w:rPr>
          <w:rFonts w:ascii="Times New Roman" w:hAnsi="Times New Roman"/>
          <w:b w:val="0"/>
          <w:i w:val="0"/>
          <w:iCs w:val="0"/>
        </w:rPr>
      </w:pPr>
      <w:r w:rsidRPr="00B5311C">
        <w:rPr>
          <w:rFonts w:ascii="Times New Roman" w:hAnsi="Times New Roman"/>
          <w:b w:val="0"/>
          <w:i w:val="0"/>
          <w:iCs w:val="0"/>
        </w:rPr>
        <w:t>Utilizarea logoului TP-VR în interior – acesta va fi amplasat în dreptul ușilor de acces și pe geamul separator al cabinei conducătorului de autobuz sau în alt loc în apropierea locului conducătorului de autobuz</w:t>
      </w:r>
      <w:r w:rsidR="00E81B0A" w:rsidRPr="00B5311C">
        <w:rPr>
          <w:rFonts w:ascii="Times New Roman" w:hAnsi="Times New Roman"/>
          <w:b w:val="0"/>
          <w:i w:val="0"/>
          <w:iCs w:val="0"/>
        </w:rPr>
        <w:t>;</w:t>
      </w:r>
    </w:p>
    <w:p w14:paraId="1A1335D0" w14:textId="77777777" w:rsidR="00BE789E" w:rsidRPr="00BE789E" w:rsidRDefault="00BE789E" w:rsidP="00BE789E"/>
    <w:p w14:paraId="2097D315" w14:textId="77777777" w:rsidR="0071336B" w:rsidRPr="00B5311C" w:rsidRDefault="0071336B" w:rsidP="00832801">
      <w:pPr>
        <w:pStyle w:val="Titlu2"/>
        <w:keepNext w:val="0"/>
        <w:widowControl w:val="0"/>
        <w:numPr>
          <w:ilvl w:val="2"/>
          <w:numId w:val="16"/>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Stații:</w:t>
      </w:r>
    </w:p>
    <w:p w14:paraId="649A0DC4" w14:textId="30D7EC68" w:rsidR="0071336B" w:rsidRPr="00B5311C" w:rsidRDefault="0071336B" w:rsidP="00832801">
      <w:pPr>
        <w:pStyle w:val="Titlu2"/>
        <w:keepNext w:val="0"/>
        <w:widowControl w:val="0"/>
        <w:numPr>
          <w:ilvl w:val="4"/>
          <w:numId w:val="22"/>
        </w:numPr>
        <w:spacing w:before="0" w:after="0" w:line="240" w:lineRule="auto"/>
        <w:ind w:left="392" w:hanging="126"/>
        <w:jc w:val="both"/>
        <w:rPr>
          <w:rFonts w:ascii="Times New Roman" w:hAnsi="Times New Roman"/>
          <w:b w:val="0"/>
          <w:i w:val="0"/>
          <w:iCs w:val="0"/>
        </w:rPr>
      </w:pPr>
      <w:r w:rsidRPr="00B5311C">
        <w:rPr>
          <w:rFonts w:ascii="Times New Roman" w:hAnsi="Times New Roman"/>
          <w:b w:val="0"/>
          <w:i w:val="0"/>
          <w:iCs w:val="0"/>
        </w:rPr>
        <w:t>Stațiile vor fi marcate prin utilizarea unei tăblițe pe care se vor scrie logo-</w:t>
      </w:r>
      <w:proofErr w:type="spellStart"/>
      <w:r w:rsidRPr="00B5311C">
        <w:rPr>
          <w:rFonts w:ascii="Times New Roman" w:hAnsi="Times New Roman"/>
          <w:b w:val="0"/>
          <w:i w:val="0"/>
          <w:iCs w:val="0"/>
        </w:rPr>
        <w:t>ul</w:t>
      </w:r>
      <w:proofErr w:type="spellEnd"/>
      <w:r w:rsidRPr="00B5311C">
        <w:rPr>
          <w:rFonts w:ascii="Times New Roman" w:hAnsi="Times New Roman"/>
          <w:b w:val="0"/>
          <w:i w:val="0"/>
          <w:iCs w:val="0"/>
        </w:rPr>
        <w:t xml:space="preserve"> TP-VR, denumirea stației, numărul liniilor</w:t>
      </w:r>
      <w:r w:rsidR="009E6544" w:rsidRPr="00B5311C">
        <w:rPr>
          <w:rFonts w:ascii="Times New Roman" w:hAnsi="Times New Roman"/>
          <w:b w:val="0"/>
          <w:i w:val="0"/>
          <w:iCs w:val="0"/>
        </w:rPr>
        <w:t xml:space="preserve"> -</w:t>
      </w:r>
      <w:r w:rsidRPr="00B5311C">
        <w:rPr>
          <w:rFonts w:ascii="Times New Roman" w:hAnsi="Times New Roman"/>
          <w:b w:val="0"/>
          <w:i w:val="0"/>
          <w:iCs w:val="0"/>
        </w:rPr>
        <w:t xml:space="preserve"> se vor utiliza culorile și tipul de font acceptate pentru semnalizare și identitate vizuală</w:t>
      </w:r>
      <w:r w:rsidR="00E81B0A" w:rsidRPr="00B5311C">
        <w:rPr>
          <w:rFonts w:ascii="Times New Roman" w:hAnsi="Times New Roman"/>
          <w:b w:val="0"/>
          <w:i w:val="0"/>
          <w:iCs w:val="0"/>
        </w:rPr>
        <w:t>;</w:t>
      </w:r>
    </w:p>
    <w:p w14:paraId="050EFF62" w14:textId="56D3682A" w:rsidR="0071336B" w:rsidRPr="00B5311C" w:rsidRDefault="0071336B" w:rsidP="00832801">
      <w:pPr>
        <w:pStyle w:val="Titlu2"/>
        <w:keepNext w:val="0"/>
        <w:widowControl w:val="0"/>
        <w:numPr>
          <w:ilvl w:val="4"/>
          <w:numId w:val="22"/>
        </w:numPr>
        <w:spacing w:before="0" w:after="0" w:line="240" w:lineRule="auto"/>
        <w:ind w:left="392" w:hanging="126"/>
        <w:jc w:val="both"/>
        <w:rPr>
          <w:rFonts w:ascii="Times New Roman" w:hAnsi="Times New Roman"/>
          <w:b w:val="0"/>
          <w:i w:val="0"/>
          <w:iCs w:val="0"/>
        </w:rPr>
      </w:pPr>
      <w:r w:rsidRPr="00B5311C">
        <w:rPr>
          <w:rFonts w:ascii="Times New Roman" w:hAnsi="Times New Roman"/>
          <w:b w:val="0"/>
          <w:i w:val="0"/>
          <w:iCs w:val="0"/>
        </w:rPr>
        <w:t xml:space="preserve">În stații vor fi afișate orarele de circulație care vor conține: traseul și stațiile acestuia, ora de sosire în stație, ora de sosire în stațiile traseului, tarifele pentru fiecare </w:t>
      </w:r>
      <w:proofErr w:type="spellStart"/>
      <w:r w:rsidR="00E81B0A" w:rsidRPr="00B5311C">
        <w:rPr>
          <w:rFonts w:ascii="Times New Roman" w:hAnsi="Times New Roman"/>
          <w:b w:val="0"/>
          <w:i w:val="0"/>
          <w:iCs w:val="0"/>
        </w:rPr>
        <w:t>interst</w:t>
      </w:r>
      <w:r w:rsidR="008D4875" w:rsidRPr="00B5311C">
        <w:rPr>
          <w:rFonts w:ascii="Times New Roman" w:hAnsi="Times New Roman"/>
          <w:b w:val="0"/>
          <w:i w:val="0"/>
          <w:iCs w:val="0"/>
        </w:rPr>
        <w:t>a</w:t>
      </w:r>
      <w:r w:rsidR="00E81B0A" w:rsidRPr="00B5311C">
        <w:rPr>
          <w:rFonts w:ascii="Times New Roman" w:hAnsi="Times New Roman"/>
          <w:b w:val="0"/>
          <w:i w:val="0"/>
          <w:iCs w:val="0"/>
        </w:rPr>
        <w:t>ții</w:t>
      </w:r>
      <w:proofErr w:type="spellEnd"/>
      <w:r w:rsidRPr="00B5311C">
        <w:rPr>
          <w:rFonts w:ascii="Times New Roman" w:hAnsi="Times New Roman"/>
          <w:b w:val="0"/>
          <w:i w:val="0"/>
          <w:iCs w:val="0"/>
        </w:rPr>
        <w:t xml:space="preserve"> sau grup de </w:t>
      </w:r>
      <w:proofErr w:type="spellStart"/>
      <w:r w:rsidR="00E81B0A" w:rsidRPr="00B5311C">
        <w:rPr>
          <w:rFonts w:ascii="Times New Roman" w:hAnsi="Times New Roman"/>
          <w:b w:val="0"/>
          <w:i w:val="0"/>
          <w:iCs w:val="0"/>
        </w:rPr>
        <w:t>interst</w:t>
      </w:r>
      <w:r w:rsidR="008D4875" w:rsidRPr="00B5311C">
        <w:rPr>
          <w:rFonts w:ascii="Times New Roman" w:hAnsi="Times New Roman"/>
          <w:b w:val="0"/>
          <w:i w:val="0"/>
          <w:iCs w:val="0"/>
        </w:rPr>
        <w:t>a</w:t>
      </w:r>
      <w:r w:rsidR="00E81B0A" w:rsidRPr="00B5311C">
        <w:rPr>
          <w:rFonts w:ascii="Times New Roman" w:hAnsi="Times New Roman"/>
          <w:b w:val="0"/>
          <w:i w:val="0"/>
          <w:iCs w:val="0"/>
        </w:rPr>
        <w:t>ții</w:t>
      </w:r>
      <w:proofErr w:type="spellEnd"/>
      <w:r w:rsidRPr="00B5311C">
        <w:rPr>
          <w:rFonts w:ascii="Times New Roman" w:hAnsi="Times New Roman"/>
          <w:b w:val="0"/>
          <w:i w:val="0"/>
          <w:iCs w:val="0"/>
        </w:rPr>
        <w:t xml:space="preserve">  și perioada de valabilitate a informațiilor;</w:t>
      </w:r>
    </w:p>
    <w:p w14:paraId="2B680AA6" w14:textId="77777777" w:rsidR="0071336B" w:rsidRPr="00B5311C" w:rsidRDefault="0071336B" w:rsidP="0071336B">
      <w:pPr>
        <w:widowControl w:val="0"/>
        <w:spacing w:after="0" w:line="240" w:lineRule="auto"/>
        <w:rPr>
          <w:rFonts w:ascii="Times New Roman" w:hAnsi="Times New Roman"/>
          <w:sz w:val="28"/>
          <w:szCs w:val="28"/>
        </w:rPr>
      </w:pPr>
    </w:p>
    <w:p w14:paraId="516D570C" w14:textId="77777777" w:rsidR="0071336B" w:rsidRPr="00B5311C" w:rsidRDefault="0071336B" w:rsidP="00832801">
      <w:pPr>
        <w:pStyle w:val="Titlu2"/>
        <w:keepNext w:val="0"/>
        <w:widowControl w:val="0"/>
        <w:numPr>
          <w:ilvl w:val="2"/>
          <w:numId w:val="16"/>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Bilete și abonamente:</w:t>
      </w:r>
    </w:p>
    <w:p w14:paraId="2FA0165C" w14:textId="023BD582" w:rsidR="0071336B" w:rsidRPr="00B5311C" w:rsidRDefault="0071336B" w:rsidP="00832801">
      <w:pPr>
        <w:pStyle w:val="Titlu2"/>
        <w:keepNext w:val="0"/>
        <w:widowControl w:val="0"/>
        <w:numPr>
          <w:ilvl w:val="4"/>
          <w:numId w:val="23"/>
        </w:numPr>
        <w:spacing w:before="0" w:after="0" w:line="240" w:lineRule="auto"/>
        <w:ind w:left="406" w:hanging="122"/>
        <w:jc w:val="both"/>
        <w:rPr>
          <w:rFonts w:ascii="Times New Roman" w:hAnsi="Times New Roman"/>
          <w:b w:val="0"/>
          <w:i w:val="0"/>
          <w:iCs w:val="0"/>
        </w:rPr>
      </w:pPr>
      <w:r w:rsidRPr="00B5311C">
        <w:rPr>
          <w:rFonts w:ascii="Times New Roman" w:hAnsi="Times New Roman"/>
          <w:b w:val="0"/>
          <w:i w:val="0"/>
          <w:iCs w:val="0"/>
        </w:rPr>
        <w:t>Biletele vor avea același format (tip și dimensiune font, dimensiune bilet, amplasarea informațiilor pe bilet, conținut) indiferent de traseu și de operatorul de transport</w:t>
      </w:r>
      <w:r w:rsidR="00E81B0A" w:rsidRPr="00B5311C">
        <w:rPr>
          <w:rFonts w:ascii="Times New Roman" w:hAnsi="Times New Roman"/>
          <w:b w:val="0"/>
          <w:i w:val="0"/>
          <w:iCs w:val="0"/>
        </w:rPr>
        <w:t>/transportatorul autorizat;</w:t>
      </w:r>
    </w:p>
    <w:p w14:paraId="2B86A289" w14:textId="15DEF2F2" w:rsidR="0071336B" w:rsidRDefault="0071336B" w:rsidP="00832801">
      <w:pPr>
        <w:pStyle w:val="Titlu2"/>
        <w:keepNext w:val="0"/>
        <w:widowControl w:val="0"/>
        <w:numPr>
          <w:ilvl w:val="4"/>
          <w:numId w:val="23"/>
        </w:numPr>
        <w:spacing w:before="0" w:after="0" w:line="240" w:lineRule="auto"/>
        <w:ind w:left="406" w:hanging="122"/>
        <w:jc w:val="both"/>
        <w:rPr>
          <w:rFonts w:ascii="Times New Roman" w:hAnsi="Times New Roman"/>
          <w:b w:val="0"/>
          <w:i w:val="0"/>
          <w:iCs w:val="0"/>
        </w:rPr>
      </w:pPr>
      <w:r w:rsidRPr="00B5311C">
        <w:rPr>
          <w:rFonts w:ascii="Times New Roman" w:hAnsi="Times New Roman"/>
          <w:b w:val="0"/>
          <w:i w:val="0"/>
          <w:iCs w:val="0"/>
        </w:rPr>
        <w:t>Abonamentele (suportul pe hârtie/carton al acestora)</w:t>
      </w:r>
      <w:r w:rsidR="00E81B0A" w:rsidRPr="00B5311C">
        <w:rPr>
          <w:rFonts w:ascii="Times New Roman" w:hAnsi="Times New Roman"/>
          <w:b w:val="0"/>
          <w:i w:val="0"/>
          <w:iCs w:val="0"/>
        </w:rPr>
        <w:t>,</w:t>
      </w:r>
      <w:r w:rsidRPr="00B5311C">
        <w:rPr>
          <w:rFonts w:ascii="Times New Roman" w:hAnsi="Times New Roman"/>
          <w:b w:val="0"/>
          <w:i w:val="0"/>
          <w:iCs w:val="0"/>
        </w:rPr>
        <w:t xml:space="preserve"> vor avea același format (tip și </w:t>
      </w:r>
      <w:r w:rsidRPr="00B5311C">
        <w:rPr>
          <w:rFonts w:ascii="Times New Roman" w:hAnsi="Times New Roman"/>
          <w:b w:val="0"/>
          <w:i w:val="0"/>
          <w:iCs w:val="0"/>
        </w:rPr>
        <w:lastRenderedPageBreak/>
        <w:t>dimensiune font, dimensiune bilet, amplasarea informațiilor pe bilet, conținut)</w:t>
      </w:r>
      <w:r w:rsidR="00E81B0A" w:rsidRPr="00B5311C">
        <w:rPr>
          <w:rFonts w:ascii="Times New Roman" w:hAnsi="Times New Roman"/>
          <w:b w:val="0"/>
          <w:i w:val="0"/>
          <w:iCs w:val="0"/>
        </w:rPr>
        <w:t>,</w:t>
      </w:r>
      <w:r w:rsidRPr="00B5311C">
        <w:rPr>
          <w:rFonts w:ascii="Times New Roman" w:hAnsi="Times New Roman"/>
          <w:b w:val="0"/>
          <w:i w:val="0"/>
          <w:iCs w:val="0"/>
        </w:rPr>
        <w:t xml:space="preserve"> indiferent de traseu și de operatorul de transport</w:t>
      </w:r>
      <w:r w:rsidR="00E81B0A" w:rsidRPr="00B5311C">
        <w:rPr>
          <w:rFonts w:ascii="Times New Roman" w:hAnsi="Times New Roman"/>
          <w:b w:val="0"/>
          <w:i w:val="0"/>
          <w:iCs w:val="0"/>
        </w:rPr>
        <w:t>/transportatorul autorizat;</w:t>
      </w:r>
    </w:p>
    <w:p w14:paraId="671636D0" w14:textId="77777777" w:rsidR="0071336B" w:rsidRPr="00B5311C" w:rsidRDefault="0071336B" w:rsidP="0071336B">
      <w:pPr>
        <w:widowControl w:val="0"/>
        <w:spacing w:after="0" w:line="240" w:lineRule="auto"/>
        <w:rPr>
          <w:rFonts w:ascii="Times New Roman" w:hAnsi="Times New Roman"/>
          <w:sz w:val="28"/>
          <w:szCs w:val="28"/>
        </w:rPr>
      </w:pPr>
    </w:p>
    <w:p w14:paraId="5A41A99F" w14:textId="77777777" w:rsidR="0071336B" w:rsidRPr="00B5311C" w:rsidRDefault="0071336B" w:rsidP="00832801">
      <w:pPr>
        <w:pStyle w:val="Titlu2"/>
        <w:keepNext w:val="0"/>
        <w:widowControl w:val="0"/>
        <w:numPr>
          <w:ilvl w:val="2"/>
          <w:numId w:val="16"/>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Automate de bilete</w:t>
      </w:r>
    </w:p>
    <w:p w14:paraId="56AE38AB" w14:textId="4E3FE55F" w:rsidR="0071336B" w:rsidRPr="00B5311C" w:rsidRDefault="0071336B" w:rsidP="00832801">
      <w:pPr>
        <w:pStyle w:val="Titlu2"/>
        <w:keepNext w:val="0"/>
        <w:widowControl w:val="0"/>
        <w:numPr>
          <w:ilvl w:val="4"/>
          <w:numId w:val="18"/>
        </w:numPr>
        <w:spacing w:before="0" w:after="0" w:line="240" w:lineRule="auto"/>
        <w:ind w:left="426" w:hanging="142"/>
        <w:jc w:val="both"/>
        <w:rPr>
          <w:rFonts w:ascii="Times New Roman" w:hAnsi="Times New Roman"/>
          <w:b w:val="0"/>
          <w:i w:val="0"/>
          <w:iCs w:val="0"/>
        </w:rPr>
      </w:pPr>
      <w:r w:rsidRPr="00B5311C">
        <w:rPr>
          <w:rFonts w:ascii="Times New Roman" w:hAnsi="Times New Roman"/>
          <w:b w:val="0"/>
          <w:i w:val="0"/>
          <w:iCs w:val="0"/>
        </w:rPr>
        <w:t xml:space="preserve">Utilizarea logoului TP-VR în exterior </w:t>
      </w:r>
      <w:r w:rsidR="00E81B0A" w:rsidRPr="00B5311C">
        <w:rPr>
          <w:rFonts w:ascii="Times New Roman" w:hAnsi="Times New Roman"/>
          <w:b w:val="0"/>
          <w:i w:val="0"/>
          <w:iCs w:val="0"/>
        </w:rPr>
        <w:t>-</w:t>
      </w:r>
      <w:r w:rsidRPr="00B5311C">
        <w:rPr>
          <w:rFonts w:ascii="Times New Roman" w:hAnsi="Times New Roman"/>
          <w:b w:val="0"/>
          <w:i w:val="0"/>
          <w:iCs w:val="0"/>
        </w:rPr>
        <w:t xml:space="preserve"> acesta va fi amplasat în partea frontală a automatului de bilete</w:t>
      </w:r>
      <w:r w:rsidR="000C5EF3" w:rsidRPr="00B5311C">
        <w:rPr>
          <w:rFonts w:ascii="Times New Roman" w:hAnsi="Times New Roman"/>
          <w:b w:val="0"/>
          <w:i w:val="0"/>
          <w:iCs w:val="0"/>
        </w:rPr>
        <w:t>;</w:t>
      </w:r>
    </w:p>
    <w:p w14:paraId="272EFA6B" w14:textId="0452FB24" w:rsidR="0071336B" w:rsidRDefault="0071336B" w:rsidP="00832801">
      <w:pPr>
        <w:pStyle w:val="Titlu2"/>
        <w:keepNext w:val="0"/>
        <w:widowControl w:val="0"/>
        <w:numPr>
          <w:ilvl w:val="4"/>
          <w:numId w:val="18"/>
        </w:numPr>
        <w:spacing w:before="0" w:after="0" w:line="240" w:lineRule="auto"/>
        <w:ind w:left="426" w:hanging="142"/>
        <w:jc w:val="both"/>
        <w:rPr>
          <w:rFonts w:ascii="Times New Roman" w:hAnsi="Times New Roman"/>
          <w:b w:val="0"/>
          <w:i w:val="0"/>
          <w:iCs w:val="0"/>
        </w:rPr>
      </w:pPr>
      <w:r w:rsidRPr="00B5311C">
        <w:rPr>
          <w:rFonts w:ascii="Times New Roman" w:hAnsi="Times New Roman"/>
          <w:b w:val="0"/>
          <w:i w:val="0"/>
          <w:iCs w:val="0"/>
        </w:rPr>
        <w:t>Ecranele pentru utilizator vor avea toate elementele specifice de identitate vizuală așa cum sunt ele prevăzute în manualul de identitate vizuală</w:t>
      </w:r>
      <w:r w:rsidR="000C5EF3" w:rsidRPr="00B5311C">
        <w:rPr>
          <w:rFonts w:ascii="Times New Roman" w:hAnsi="Times New Roman"/>
          <w:b w:val="0"/>
          <w:i w:val="0"/>
          <w:iCs w:val="0"/>
        </w:rPr>
        <w:t>;</w:t>
      </w:r>
    </w:p>
    <w:p w14:paraId="34DFF7B9" w14:textId="77777777" w:rsidR="007102CC" w:rsidRPr="007102CC" w:rsidRDefault="007102CC" w:rsidP="007102CC"/>
    <w:p w14:paraId="504990BE" w14:textId="77777777" w:rsidR="0071336B" w:rsidRPr="00B5311C" w:rsidRDefault="0071336B" w:rsidP="00832801">
      <w:pPr>
        <w:pStyle w:val="Titlu2"/>
        <w:keepNext w:val="0"/>
        <w:widowControl w:val="0"/>
        <w:numPr>
          <w:ilvl w:val="2"/>
          <w:numId w:val="16"/>
        </w:numPr>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Website și aplicații pentru telefoane mobile</w:t>
      </w:r>
    </w:p>
    <w:p w14:paraId="67E14240" w14:textId="099A7992" w:rsidR="0071336B" w:rsidRPr="00B5311C" w:rsidRDefault="0071336B" w:rsidP="00832801">
      <w:pPr>
        <w:pStyle w:val="Titlu2"/>
        <w:keepNext w:val="0"/>
        <w:widowControl w:val="0"/>
        <w:numPr>
          <w:ilvl w:val="4"/>
          <w:numId w:val="19"/>
        </w:numPr>
        <w:spacing w:before="0" w:after="0" w:line="240" w:lineRule="auto"/>
        <w:ind w:left="420" w:hanging="136"/>
        <w:jc w:val="both"/>
        <w:rPr>
          <w:rFonts w:ascii="Times New Roman" w:hAnsi="Times New Roman"/>
          <w:b w:val="0"/>
          <w:i w:val="0"/>
          <w:iCs w:val="0"/>
        </w:rPr>
      </w:pPr>
      <w:r w:rsidRPr="00B5311C">
        <w:rPr>
          <w:rFonts w:ascii="Times New Roman" w:hAnsi="Times New Roman"/>
          <w:b w:val="0"/>
          <w:i w:val="0"/>
          <w:iCs w:val="0"/>
        </w:rPr>
        <w:t>Utilizarea logoului TP-VR pe toate paginile website-ului</w:t>
      </w:r>
      <w:r w:rsidR="002E290D" w:rsidRPr="00B5311C">
        <w:rPr>
          <w:rFonts w:ascii="Times New Roman" w:hAnsi="Times New Roman"/>
          <w:b w:val="0"/>
          <w:i w:val="0"/>
          <w:iCs w:val="0"/>
        </w:rPr>
        <w:t>;</w:t>
      </w:r>
    </w:p>
    <w:p w14:paraId="7D0088AA" w14:textId="669B8E86" w:rsidR="009A2806" w:rsidRDefault="0071336B" w:rsidP="00832801">
      <w:pPr>
        <w:pStyle w:val="Titlu2"/>
        <w:keepNext w:val="0"/>
        <w:widowControl w:val="0"/>
        <w:numPr>
          <w:ilvl w:val="4"/>
          <w:numId w:val="19"/>
        </w:numPr>
        <w:spacing w:before="0" w:after="0" w:line="240" w:lineRule="auto"/>
        <w:ind w:left="420" w:hanging="136"/>
        <w:jc w:val="both"/>
        <w:rPr>
          <w:rFonts w:ascii="Times New Roman" w:hAnsi="Times New Roman"/>
          <w:b w:val="0"/>
          <w:i w:val="0"/>
          <w:iCs w:val="0"/>
        </w:rPr>
      </w:pPr>
      <w:r w:rsidRPr="00B5311C">
        <w:rPr>
          <w:rFonts w:ascii="Times New Roman" w:hAnsi="Times New Roman"/>
          <w:b w:val="0"/>
          <w:i w:val="0"/>
          <w:iCs w:val="0"/>
        </w:rPr>
        <w:t>Toate paginile componente ale website-ului și aplicațiilor software pentru telefoane mobile vor avea toate elementele specifice de identitate vizuală așa cum sunt ele prevăzute în manualul de identitate vizuală</w:t>
      </w:r>
      <w:r w:rsidR="002E290D" w:rsidRPr="00B5311C">
        <w:rPr>
          <w:rFonts w:ascii="Times New Roman" w:hAnsi="Times New Roman"/>
          <w:b w:val="0"/>
          <w:i w:val="0"/>
          <w:iCs w:val="0"/>
        </w:rPr>
        <w:t>.</w:t>
      </w:r>
    </w:p>
    <w:p w14:paraId="33AF2893" w14:textId="77777777" w:rsidR="00BE789E" w:rsidRPr="00BE789E" w:rsidRDefault="00BE789E" w:rsidP="00BE789E"/>
    <w:p w14:paraId="6D50ED6F" w14:textId="77777777" w:rsidR="00B6712A" w:rsidRPr="00B5311C" w:rsidRDefault="00B6712A" w:rsidP="00B6712A">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bookmarkStart w:id="49" w:name="_Hlk81359623"/>
    </w:p>
    <w:p w14:paraId="097F43E2" w14:textId="2D8982FD" w:rsidR="0071336B" w:rsidRPr="00B5311C" w:rsidRDefault="00B6712A" w:rsidP="00B6712A">
      <w:pPr>
        <w:widowControl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Pe toată perioada de valabilitate a contractului de delegare de gestiune, operatorii de transport/ transportatorii autorizați trebuie să</w:t>
      </w:r>
      <w:r w:rsidRPr="00B5311C">
        <w:rPr>
          <w:rFonts w:ascii="Times New Roman" w:hAnsi="Times New Roman"/>
          <w:sz w:val="28"/>
          <w:szCs w:val="28"/>
        </w:rPr>
        <w:t xml:space="preserve"> respecte următoarele cerințe în ceea ce privește tarifele de călătorie:</w:t>
      </w:r>
    </w:p>
    <w:p w14:paraId="0F7301A6" w14:textId="77777777" w:rsidR="00B6712A" w:rsidRPr="00B5311C" w:rsidRDefault="00B6712A" w:rsidP="00B6712A">
      <w:pPr>
        <w:widowControl w:val="0"/>
        <w:spacing w:after="0" w:line="240" w:lineRule="auto"/>
        <w:jc w:val="both"/>
        <w:rPr>
          <w:rFonts w:ascii="Times New Roman" w:hAnsi="Times New Roman"/>
          <w:color w:val="FF0000"/>
          <w:sz w:val="28"/>
          <w:szCs w:val="28"/>
        </w:rPr>
      </w:pPr>
    </w:p>
    <w:bookmarkEnd w:id="49"/>
    <w:p w14:paraId="725BEF3E" w14:textId="562E7DCB" w:rsidR="0071336B" w:rsidRPr="00B5311C" w:rsidRDefault="006F6DCD" w:rsidP="00832801">
      <w:pPr>
        <w:pStyle w:val="Titlu2"/>
        <w:keepNext w:val="0"/>
        <w:widowControl w:val="0"/>
        <w:numPr>
          <w:ilvl w:val="2"/>
          <w:numId w:val="20"/>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Î</w:t>
      </w:r>
      <w:r w:rsidR="0071336B" w:rsidRPr="00B5311C">
        <w:rPr>
          <w:rFonts w:ascii="Times New Roman" w:hAnsi="Times New Roman"/>
          <w:b w:val="0"/>
          <w:i w:val="0"/>
          <w:iCs w:val="0"/>
        </w:rPr>
        <w:t>n cadrul procedurii de</w:t>
      </w:r>
      <w:r w:rsidRPr="00B5311C">
        <w:rPr>
          <w:rFonts w:ascii="Times New Roman" w:hAnsi="Times New Roman"/>
          <w:b w:val="0"/>
          <w:i w:val="0"/>
          <w:iCs w:val="0"/>
        </w:rPr>
        <w:t xml:space="preserve"> atribuire </w:t>
      </w:r>
      <w:r w:rsidR="0071336B" w:rsidRPr="00B5311C">
        <w:rPr>
          <w:rFonts w:ascii="Times New Roman" w:hAnsi="Times New Roman"/>
          <w:b w:val="0"/>
          <w:i w:val="0"/>
          <w:iCs w:val="0"/>
        </w:rPr>
        <w:t xml:space="preserve">a contractelor </w:t>
      </w:r>
      <w:r w:rsidRPr="00B5311C">
        <w:rPr>
          <w:rFonts w:ascii="Times New Roman" w:hAnsi="Times New Roman"/>
          <w:b w:val="0"/>
          <w:i w:val="0"/>
          <w:iCs w:val="0"/>
        </w:rPr>
        <w:t>de delegare a gestiunii, operatorii de transport/transportatorii autorizați</w:t>
      </w:r>
      <w:r w:rsidR="0071336B" w:rsidRPr="00B5311C">
        <w:rPr>
          <w:rFonts w:ascii="Times New Roman" w:hAnsi="Times New Roman"/>
          <w:b w:val="0"/>
          <w:i w:val="0"/>
          <w:iCs w:val="0"/>
        </w:rPr>
        <w:t xml:space="preserve"> v</w:t>
      </w:r>
      <w:r w:rsidRPr="00B5311C">
        <w:rPr>
          <w:rFonts w:ascii="Times New Roman" w:hAnsi="Times New Roman"/>
          <w:b w:val="0"/>
          <w:i w:val="0"/>
          <w:iCs w:val="0"/>
        </w:rPr>
        <w:t>or</w:t>
      </w:r>
      <w:r w:rsidR="0071336B" w:rsidRPr="00B5311C">
        <w:rPr>
          <w:rFonts w:ascii="Times New Roman" w:hAnsi="Times New Roman"/>
          <w:b w:val="0"/>
          <w:i w:val="0"/>
          <w:iCs w:val="0"/>
        </w:rPr>
        <w:t xml:space="preserve"> prezenta</w:t>
      </w:r>
      <w:r w:rsidR="009A71C1" w:rsidRPr="00B5311C">
        <w:rPr>
          <w:rFonts w:ascii="Times New Roman" w:hAnsi="Times New Roman"/>
          <w:b w:val="0"/>
          <w:i w:val="0"/>
          <w:iCs w:val="0"/>
        </w:rPr>
        <w:t>,</w:t>
      </w:r>
      <w:r w:rsidR="0071336B" w:rsidRPr="00B5311C">
        <w:rPr>
          <w:rFonts w:ascii="Times New Roman" w:hAnsi="Times New Roman"/>
          <w:b w:val="0"/>
          <w:i w:val="0"/>
          <w:iCs w:val="0"/>
        </w:rPr>
        <w:t xml:space="preserve"> </w:t>
      </w:r>
      <w:r w:rsidR="009A71C1" w:rsidRPr="00B5311C">
        <w:rPr>
          <w:rFonts w:ascii="Times New Roman" w:hAnsi="Times New Roman"/>
          <w:b w:val="0"/>
          <w:i w:val="0"/>
          <w:iCs w:val="0"/>
        </w:rPr>
        <w:t>la nivelul propuneri</w:t>
      </w:r>
      <w:r w:rsidR="0071336B" w:rsidRPr="00B5311C">
        <w:rPr>
          <w:rFonts w:ascii="Times New Roman" w:hAnsi="Times New Roman"/>
          <w:b w:val="0"/>
          <w:i w:val="0"/>
          <w:iCs w:val="0"/>
        </w:rPr>
        <w:t xml:space="preserve"> financiare</w:t>
      </w:r>
      <w:r w:rsidR="009A71C1" w:rsidRPr="00B5311C">
        <w:rPr>
          <w:rFonts w:ascii="Times New Roman" w:hAnsi="Times New Roman"/>
          <w:b w:val="0"/>
          <w:i w:val="0"/>
          <w:iCs w:val="0"/>
        </w:rPr>
        <w:t>,</w:t>
      </w:r>
      <w:r w:rsidR="0071336B" w:rsidRPr="00B5311C">
        <w:rPr>
          <w:rFonts w:ascii="Times New Roman" w:hAnsi="Times New Roman"/>
          <w:b w:val="0"/>
          <w:i w:val="0"/>
          <w:iCs w:val="0"/>
        </w:rPr>
        <w:t xml:space="preserve"> tarif</w:t>
      </w:r>
      <w:r w:rsidR="009A71C1" w:rsidRPr="00B5311C">
        <w:rPr>
          <w:rFonts w:ascii="Times New Roman" w:hAnsi="Times New Roman"/>
          <w:b w:val="0"/>
          <w:i w:val="0"/>
          <w:iCs w:val="0"/>
        </w:rPr>
        <w:t>ul</w:t>
      </w:r>
      <w:r w:rsidR="0071336B" w:rsidRPr="00B5311C">
        <w:rPr>
          <w:rFonts w:ascii="Times New Roman" w:hAnsi="Times New Roman"/>
          <w:b w:val="0"/>
          <w:i w:val="0"/>
          <w:iCs w:val="0"/>
        </w:rPr>
        <w:t xml:space="preserve"> m</w:t>
      </w:r>
      <w:r w:rsidR="009A71C1" w:rsidRPr="00B5311C">
        <w:rPr>
          <w:rFonts w:ascii="Times New Roman" w:hAnsi="Times New Roman"/>
          <w:b w:val="0"/>
          <w:i w:val="0"/>
          <w:iCs w:val="0"/>
        </w:rPr>
        <w:t>ediu</w:t>
      </w:r>
      <w:r w:rsidR="0071336B" w:rsidRPr="00B5311C">
        <w:rPr>
          <w:rFonts w:ascii="Times New Roman" w:hAnsi="Times New Roman"/>
          <w:b w:val="0"/>
          <w:i w:val="0"/>
          <w:iCs w:val="0"/>
        </w:rPr>
        <w:t xml:space="preserve"> pe kilometru pentru o c</w:t>
      </w:r>
      <w:r w:rsidR="009A71C1" w:rsidRPr="00B5311C">
        <w:rPr>
          <w:rFonts w:ascii="Times New Roman" w:hAnsi="Times New Roman"/>
          <w:b w:val="0"/>
          <w:i w:val="0"/>
          <w:iCs w:val="0"/>
        </w:rPr>
        <w:t>ă</w:t>
      </w:r>
      <w:r w:rsidR="0071336B" w:rsidRPr="00B5311C">
        <w:rPr>
          <w:rFonts w:ascii="Times New Roman" w:hAnsi="Times New Roman"/>
          <w:b w:val="0"/>
          <w:i w:val="0"/>
          <w:iCs w:val="0"/>
        </w:rPr>
        <w:t>l</w:t>
      </w:r>
      <w:r w:rsidR="009A71C1" w:rsidRPr="00B5311C">
        <w:rPr>
          <w:rFonts w:ascii="Times New Roman" w:hAnsi="Times New Roman"/>
          <w:b w:val="0"/>
          <w:i w:val="0"/>
          <w:iCs w:val="0"/>
        </w:rPr>
        <w:t>ă</w:t>
      </w:r>
      <w:r w:rsidR="0071336B" w:rsidRPr="00B5311C">
        <w:rPr>
          <w:rFonts w:ascii="Times New Roman" w:hAnsi="Times New Roman"/>
          <w:b w:val="0"/>
          <w:i w:val="0"/>
          <w:iCs w:val="0"/>
        </w:rPr>
        <w:t>torie f</w:t>
      </w:r>
      <w:r w:rsidR="009A71C1" w:rsidRPr="00B5311C">
        <w:rPr>
          <w:rFonts w:ascii="Times New Roman" w:hAnsi="Times New Roman"/>
          <w:b w:val="0"/>
          <w:i w:val="0"/>
          <w:iCs w:val="0"/>
        </w:rPr>
        <w:t>ă</w:t>
      </w:r>
      <w:r w:rsidR="0071336B" w:rsidRPr="00B5311C">
        <w:rPr>
          <w:rFonts w:ascii="Times New Roman" w:hAnsi="Times New Roman"/>
          <w:b w:val="0"/>
          <w:i w:val="0"/>
          <w:iCs w:val="0"/>
        </w:rPr>
        <w:t>r</w:t>
      </w:r>
      <w:r w:rsidR="009A71C1" w:rsidRPr="00B5311C">
        <w:rPr>
          <w:rFonts w:ascii="Times New Roman" w:hAnsi="Times New Roman"/>
          <w:b w:val="0"/>
          <w:i w:val="0"/>
          <w:iCs w:val="0"/>
        </w:rPr>
        <w:t>ă</w:t>
      </w:r>
      <w:r w:rsidR="0071336B" w:rsidRPr="00B5311C">
        <w:rPr>
          <w:rFonts w:ascii="Times New Roman" w:hAnsi="Times New Roman"/>
          <w:b w:val="0"/>
          <w:i w:val="0"/>
          <w:iCs w:val="0"/>
        </w:rPr>
        <w:t xml:space="preserve"> T</w:t>
      </w:r>
      <w:r w:rsidR="009A71C1" w:rsidRPr="00B5311C">
        <w:rPr>
          <w:rFonts w:ascii="Times New Roman" w:hAnsi="Times New Roman"/>
          <w:b w:val="0"/>
          <w:i w:val="0"/>
          <w:iCs w:val="0"/>
        </w:rPr>
        <w:t>.</w:t>
      </w:r>
      <w:r w:rsidR="0071336B" w:rsidRPr="00B5311C">
        <w:rPr>
          <w:rFonts w:ascii="Times New Roman" w:hAnsi="Times New Roman"/>
          <w:b w:val="0"/>
          <w:i w:val="0"/>
          <w:iCs w:val="0"/>
        </w:rPr>
        <w:t>V</w:t>
      </w:r>
      <w:r w:rsidR="009A71C1" w:rsidRPr="00B5311C">
        <w:rPr>
          <w:rFonts w:ascii="Times New Roman" w:hAnsi="Times New Roman"/>
          <w:b w:val="0"/>
          <w:i w:val="0"/>
          <w:iCs w:val="0"/>
        </w:rPr>
        <w:t>.</w:t>
      </w:r>
      <w:r w:rsidR="0071336B" w:rsidRPr="00B5311C">
        <w:rPr>
          <w:rFonts w:ascii="Times New Roman" w:hAnsi="Times New Roman"/>
          <w:b w:val="0"/>
          <w:i w:val="0"/>
          <w:iCs w:val="0"/>
        </w:rPr>
        <w:t>A</w:t>
      </w:r>
      <w:r w:rsidR="009A71C1" w:rsidRPr="00B5311C">
        <w:rPr>
          <w:rFonts w:ascii="Times New Roman" w:hAnsi="Times New Roman"/>
          <w:b w:val="0"/>
          <w:i w:val="0"/>
          <w:iCs w:val="0"/>
        </w:rPr>
        <w:t>.</w:t>
      </w:r>
      <w:r w:rsidR="00E752B6" w:rsidRPr="00B5311C">
        <w:rPr>
          <w:rFonts w:ascii="Times New Roman" w:hAnsi="Times New Roman"/>
          <w:b w:val="0"/>
          <w:i w:val="0"/>
          <w:iCs w:val="0"/>
        </w:rPr>
        <w:t xml:space="preserve"> Această</w:t>
      </w:r>
      <w:r w:rsidR="0071336B" w:rsidRPr="00B5311C">
        <w:rPr>
          <w:rFonts w:ascii="Times New Roman" w:hAnsi="Times New Roman"/>
          <w:b w:val="0"/>
          <w:i w:val="0"/>
          <w:iCs w:val="0"/>
        </w:rPr>
        <w:t xml:space="preserve"> valoare </w:t>
      </w:r>
      <w:r w:rsidR="00344DC5" w:rsidRPr="00B5311C">
        <w:rPr>
          <w:rFonts w:ascii="Times New Roman" w:hAnsi="Times New Roman"/>
          <w:b w:val="0"/>
          <w:i w:val="0"/>
          <w:iCs w:val="0"/>
        </w:rPr>
        <w:t>va fi</w:t>
      </w:r>
      <w:r w:rsidR="0071336B" w:rsidRPr="00B5311C">
        <w:rPr>
          <w:rFonts w:ascii="Times New Roman" w:hAnsi="Times New Roman"/>
          <w:b w:val="0"/>
          <w:i w:val="0"/>
          <w:iCs w:val="0"/>
        </w:rPr>
        <w:t xml:space="preserve"> utilizat</w:t>
      </w:r>
      <w:r w:rsidR="00344DC5" w:rsidRPr="00B5311C">
        <w:rPr>
          <w:rFonts w:ascii="Times New Roman" w:hAnsi="Times New Roman"/>
          <w:b w:val="0"/>
          <w:i w:val="0"/>
          <w:iCs w:val="0"/>
        </w:rPr>
        <w:t>ă</w:t>
      </w:r>
      <w:r w:rsidR="0071336B" w:rsidRPr="00B5311C">
        <w:rPr>
          <w:rFonts w:ascii="Times New Roman" w:hAnsi="Times New Roman"/>
          <w:b w:val="0"/>
          <w:i w:val="0"/>
          <w:iCs w:val="0"/>
        </w:rPr>
        <w:t xml:space="preserve"> ca </w:t>
      </w:r>
      <w:r w:rsidR="00344DC5" w:rsidRPr="00B5311C">
        <w:rPr>
          <w:rFonts w:ascii="Times New Roman" w:hAnsi="Times New Roman"/>
          <w:b w:val="0"/>
          <w:i w:val="0"/>
          <w:iCs w:val="0"/>
        </w:rPr>
        <w:t>ș</w:t>
      </w:r>
      <w:r w:rsidR="0071336B" w:rsidRPr="00B5311C">
        <w:rPr>
          <w:rFonts w:ascii="Times New Roman" w:hAnsi="Times New Roman"/>
          <w:b w:val="0"/>
          <w:i w:val="0"/>
          <w:iCs w:val="0"/>
        </w:rPr>
        <w:t xml:space="preserve">i </w:t>
      </w:r>
      <w:r w:rsidR="00344DC5" w:rsidRPr="00B5311C">
        <w:rPr>
          <w:rFonts w:ascii="Times New Roman" w:hAnsi="Times New Roman"/>
          <w:b w:val="0"/>
          <w:i w:val="0"/>
          <w:iCs w:val="0"/>
        </w:rPr>
        <w:t>factor de evaluare în cadrul criteriul de atribuire, î</w:t>
      </w:r>
      <w:r w:rsidR="0071336B" w:rsidRPr="00B5311C">
        <w:rPr>
          <w:rFonts w:ascii="Times New Roman" w:hAnsi="Times New Roman"/>
          <w:b w:val="0"/>
          <w:i w:val="0"/>
          <w:iCs w:val="0"/>
        </w:rPr>
        <w:t>n vederea stabilirii oferte</w:t>
      </w:r>
      <w:r w:rsidR="00E752B6" w:rsidRPr="00B5311C">
        <w:rPr>
          <w:rFonts w:ascii="Times New Roman" w:hAnsi="Times New Roman"/>
          <w:b w:val="0"/>
          <w:i w:val="0"/>
          <w:iCs w:val="0"/>
        </w:rPr>
        <w:t>lor</w:t>
      </w:r>
      <w:r w:rsidR="0071336B" w:rsidRPr="00B5311C">
        <w:rPr>
          <w:rFonts w:ascii="Times New Roman" w:hAnsi="Times New Roman"/>
          <w:b w:val="0"/>
          <w:i w:val="0"/>
          <w:iCs w:val="0"/>
        </w:rPr>
        <w:t xml:space="preserve"> c</w:t>
      </w:r>
      <w:r w:rsidR="00344DC5" w:rsidRPr="00B5311C">
        <w:rPr>
          <w:rFonts w:ascii="Times New Roman" w:hAnsi="Times New Roman"/>
          <w:b w:val="0"/>
          <w:i w:val="0"/>
          <w:iCs w:val="0"/>
        </w:rPr>
        <w:t>âș</w:t>
      </w:r>
      <w:r w:rsidR="0071336B" w:rsidRPr="00B5311C">
        <w:rPr>
          <w:rFonts w:ascii="Times New Roman" w:hAnsi="Times New Roman"/>
          <w:b w:val="0"/>
          <w:i w:val="0"/>
          <w:iCs w:val="0"/>
        </w:rPr>
        <w:t>tig</w:t>
      </w:r>
      <w:r w:rsidR="00344DC5" w:rsidRPr="00B5311C">
        <w:rPr>
          <w:rFonts w:ascii="Times New Roman" w:hAnsi="Times New Roman"/>
          <w:b w:val="0"/>
          <w:i w:val="0"/>
          <w:iCs w:val="0"/>
        </w:rPr>
        <w:t>ă</w:t>
      </w:r>
      <w:r w:rsidR="0071336B" w:rsidRPr="00B5311C">
        <w:rPr>
          <w:rFonts w:ascii="Times New Roman" w:hAnsi="Times New Roman"/>
          <w:b w:val="0"/>
          <w:i w:val="0"/>
          <w:iCs w:val="0"/>
        </w:rPr>
        <w:t>toare</w:t>
      </w:r>
      <w:r w:rsidR="00083F61" w:rsidRPr="00B5311C">
        <w:rPr>
          <w:rFonts w:ascii="Times New Roman" w:hAnsi="Times New Roman"/>
          <w:b w:val="0"/>
          <w:i w:val="0"/>
          <w:iCs w:val="0"/>
        </w:rPr>
        <w:t>;</w:t>
      </w:r>
      <w:r w:rsidR="00344DC5" w:rsidRPr="00B5311C">
        <w:rPr>
          <w:rFonts w:ascii="Times New Roman" w:hAnsi="Times New Roman"/>
          <w:b w:val="0"/>
          <w:i w:val="0"/>
          <w:iCs w:val="0"/>
        </w:rPr>
        <w:t xml:space="preserve"> </w:t>
      </w:r>
    </w:p>
    <w:p w14:paraId="6296991B" w14:textId="68DFD2CC" w:rsidR="00083F61" w:rsidRPr="00B5311C" w:rsidRDefault="009620DB" w:rsidP="00832801">
      <w:pPr>
        <w:pStyle w:val="Titlu2"/>
        <w:keepNext w:val="0"/>
        <w:widowControl w:val="0"/>
        <w:numPr>
          <w:ilvl w:val="2"/>
          <w:numId w:val="20"/>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Tariful mediu pe kilometru</w:t>
      </w:r>
      <w:r w:rsidR="0071336B" w:rsidRPr="00B5311C">
        <w:rPr>
          <w:rFonts w:ascii="Times New Roman" w:hAnsi="Times New Roman"/>
          <w:b w:val="0"/>
          <w:i w:val="0"/>
          <w:iCs w:val="0"/>
        </w:rPr>
        <w:t xml:space="preserve"> </w:t>
      </w:r>
      <w:r w:rsidR="00485EAF" w:rsidRPr="00B5311C">
        <w:rPr>
          <w:rFonts w:ascii="Times New Roman" w:hAnsi="Times New Roman"/>
          <w:b w:val="0"/>
          <w:i w:val="0"/>
          <w:iCs w:val="0"/>
        </w:rPr>
        <w:t>v</w:t>
      </w:r>
      <w:r w:rsidR="0071336B" w:rsidRPr="00B5311C">
        <w:rPr>
          <w:rFonts w:ascii="Times New Roman" w:hAnsi="Times New Roman"/>
          <w:b w:val="0"/>
          <w:i w:val="0"/>
          <w:iCs w:val="0"/>
        </w:rPr>
        <w:t xml:space="preserve">a </w:t>
      </w:r>
      <w:r w:rsidR="00485EAF" w:rsidRPr="00B5311C">
        <w:rPr>
          <w:rFonts w:ascii="Times New Roman" w:hAnsi="Times New Roman"/>
          <w:b w:val="0"/>
          <w:i w:val="0"/>
          <w:iCs w:val="0"/>
        </w:rPr>
        <w:t>fi</w:t>
      </w:r>
      <w:r w:rsidR="0071336B" w:rsidRPr="00B5311C">
        <w:rPr>
          <w:rFonts w:ascii="Times New Roman" w:hAnsi="Times New Roman"/>
          <w:b w:val="0"/>
          <w:i w:val="0"/>
          <w:iCs w:val="0"/>
        </w:rPr>
        <w:t xml:space="preserve"> stabilit </w:t>
      </w:r>
      <w:r w:rsidR="00485EAF" w:rsidRPr="00B5311C">
        <w:rPr>
          <w:rFonts w:ascii="Times New Roman" w:hAnsi="Times New Roman"/>
          <w:b w:val="0"/>
          <w:i w:val="0"/>
          <w:iCs w:val="0"/>
        </w:rPr>
        <w:t>ș</w:t>
      </w:r>
      <w:r w:rsidR="0071336B" w:rsidRPr="00B5311C">
        <w:rPr>
          <w:rFonts w:ascii="Times New Roman" w:hAnsi="Times New Roman"/>
          <w:b w:val="0"/>
          <w:i w:val="0"/>
          <w:iCs w:val="0"/>
        </w:rPr>
        <w:t>i ofertat de către operator</w:t>
      </w:r>
      <w:r w:rsidR="004B17D7" w:rsidRPr="00B5311C">
        <w:rPr>
          <w:rFonts w:ascii="Times New Roman" w:hAnsi="Times New Roman"/>
          <w:b w:val="0"/>
          <w:i w:val="0"/>
          <w:iCs w:val="0"/>
        </w:rPr>
        <w:t>ii</w:t>
      </w:r>
      <w:r w:rsidR="00485EAF" w:rsidRPr="00B5311C">
        <w:rPr>
          <w:rFonts w:ascii="Times New Roman" w:hAnsi="Times New Roman"/>
          <w:b w:val="0"/>
          <w:i w:val="0"/>
          <w:iCs w:val="0"/>
        </w:rPr>
        <w:t xml:space="preserve"> de transport/transportator</w:t>
      </w:r>
      <w:r w:rsidR="004B17D7" w:rsidRPr="00B5311C">
        <w:rPr>
          <w:rFonts w:ascii="Times New Roman" w:hAnsi="Times New Roman"/>
          <w:b w:val="0"/>
          <w:i w:val="0"/>
          <w:iCs w:val="0"/>
        </w:rPr>
        <w:t>ii</w:t>
      </w:r>
      <w:r w:rsidR="00485EAF" w:rsidRPr="00B5311C">
        <w:rPr>
          <w:rFonts w:ascii="Times New Roman" w:hAnsi="Times New Roman"/>
          <w:b w:val="0"/>
          <w:i w:val="0"/>
          <w:iCs w:val="0"/>
        </w:rPr>
        <w:t xml:space="preserve"> autoriza</w:t>
      </w:r>
      <w:r w:rsidR="004B17D7" w:rsidRPr="00B5311C">
        <w:rPr>
          <w:rFonts w:ascii="Times New Roman" w:hAnsi="Times New Roman"/>
          <w:b w:val="0"/>
          <w:i w:val="0"/>
          <w:iCs w:val="0"/>
        </w:rPr>
        <w:t>ți</w:t>
      </w:r>
      <w:r w:rsidR="0071336B" w:rsidRPr="00B5311C">
        <w:rPr>
          <w:rFonts w:ascii="Times New Roman" w:hAnsi="Times New Roman"/>
          <w:b w:val="0"/>
          <w:i w:val="0"/>
          <w:iCs w:val="0"/>
        </w:rPr>
        <w:t xml:space="preserve"> </w:t>
      </w:r>
      <w:r w:rsidR="00485EAF" w:rsidRPr="00B5311C">
        <w:rPr>
          <w:rFonts w:ascii="Times New Roman" w:hAnsi="Times New Roman"/>
          <w:b w:val="0"/>
          <w:i w:val="0"/>
          <w:iCs w:val="0"/>
        </w:rPr>
        <w:t>î</w:t>
      </w:r>
      <w:r w:rsidR="0071336B" w:rsidRPr="00B5311C">
        <w:rPr>
          <w:rFonts w:ascii="Times New Roman" w:hAnsi="Times New Roman"/>
          <w:b w:val="0"/>
          <w:i w:val="0"/>
          <w:iCs w:val="0"/>
        </w:rPr>
        <w:t xml:space="preserve">n conformitate cu </w:t>
      </w:r>
      <w:r w:rsidRPr="00B5311C">
        <w:rPr>
          <w:rFonts w:ascii="Times New Roman" w:hAnsi="Times New Roman"/>
          <w:b w:val="0"/>
          <w:i w:val="0"/>
          <w:iCs w:val="0"/>
        </w:rPr>
        <w:t xml:space="preserve">prevederile </w:t>
      </w:r>
      <w:r w:rsidR="0071336B" w:rsidRPr="00B5311C">
        <w:rPr>
          <w:rFonts w:ascii="Times New Roman" w:hAnsi="Times New Roman"/>
          <w:b w:val="0"/>
          <w:i w:val="0"/>
          <w:iCs w:val="0"/>
        </w:rPr>
        <w:t>documentați</w:t>
      </w:r>
      <w:r w:rsidRPr="00B5311C">
        <w:rPr>
          <w:rFonts w:ascii="Times New Roman" w:hAnsi="Times New Roman"/>
          <w:b w:val="0"/>
          <w:i w:val="0"/>
          <w:iCs w:val="0"/>
        </w:rPr>
        <w:t>ei</w:t>
      </w:r>
      <w:r w:rsidR="0071336B" w:rsidRPr="00B5311C">
        <w:rPr>
          <w:rFonts w:ascii="Times New Roman" w:hAnsi="Times New Roman"/>
          <w:b w:val="0"/>
          <w:i w:val="0"/>
          <w:iCs w:val="0"/>
        </w:rPr>
        <w:t xml:space="preserve"> de atribuire</w:t>
      </w:r>
      <w:r w:rsidRPr="00B5311C">
        <w:rPr>
          <w:rFonts w:ascii="Times New Roman" w:hAnsi="Times New Roman"/>
          <w:b w:val="0"/>
          <w:i w:val="0"/>
          <w:iCs w:val="0"/>
        </w:rPr>
        <w:t>,</w:t>
      </w:r>
      <w:r w:rsidR="00485EAF" w:rsidRPr="00B5311C">
        <w:rPr>
          <w:rFonts w:ascii="Times New Roman" w:hAnsi="Times New Roman"/>
          <w:b w:val="0"/>
          <w:i w:val="0"/>
          <w:iCs w:val="0"/>
        </w:rPr>
        <w:t xml:space="preserve"> precum și </w:t>
      </w:r>
      <w:r w:rsidRPr="00B5311C">
        <w:rPr>
          <w:rFonts w:ascii="Times New Roman" w:hAnsi="Times New Roman"/>
          <w:b w:val="0"/>
          <w:i w:val="0"/>
          <w:iCs w:val="0"/>
        </w:rPr>
        <w:t xml:space="preserve">cu cele ale </w:t>
      </w:r>
      <w:r w:rsidR="00485EAF" w:rsidRPr="00B5311C">
        <w:rPr>
          <w:rFonts w:ascii="Times New Roman" w:hAnsi="Times New Roman"/>
          <w:b w:val="0"/>
          <w:i w:val="0"/>
          <w:iCs w:val="0"/>
        </w:rPr>
        <w:t>actel</w:t>
      </w:r>
      <w:r w:rsidRPr="00B5311C">
        <w:rPr>
          <w:rFonts w:ascii="Times New Roman" w:hAnsi="Times New Roman"/>
          <w:b w:val="0"/>
          <w:i w:val="0"/>
          <w:iCs w:val="0"/>
        </w:rPr>
        <w:t>or</w:t>
      </w:r>
      <w:r w:rsidR="00485EAF" w:rsidRPr="00B5311C">
        <w:rPr>
          <w:rFonts w:ascii="Times New Roman" w:hAnsi="Times New Roman"/>
          <w:b w:val="0"/>
          <w:i w:val="0"/>
          <w:iCs w:val="0"/>
        </w:rPr>
        <w:t xml:space="preserve"> normative aplicabile (de exemplu Ordinul nr.</w:t>
      </w:r>
      <w:r w:rsidR="00113634" w:rsidRPr="00B5311C">
        <w:rPr>
          <w:rFonts w:ascii="Times New Roman" w:hAnsi="Times New Roman"/>
          <w:b w:val="0"/>
          <w:i w:val="0"/>
          <w:iCs w:val="0"/>
        </w:rPr>
        <w:t xml:space="preserve"> 272/2007 privind stabilirea, ajustarea </w:t>
      </w:r>
      <w:r w:rsidRPr="00B5311C">
        <w:rPr>
          <w:rFonts w:ascii="Times New Roman" w:hAnsi="Times New Roman"/>
          <w:b w:val="0"/>
          <w:i w:val="0"/>
          <w:iCs w:val="0"/>
        </w:rPr>
        <w:t>ș</w:t>
      </w:r>
      <w:r w:rsidR="00113634" w:rsidRPr="00B5311C">
        <w:rPr>
          <w:rFonts w:ascii="Times New Roman" w:hAnsi="Times New Roman"/>
          <w:b w:val="0"/>
          <w:i w:val="0"/>
          <w:iCs w:val="0"/>
        </w:rPr>
        <w:t>i modificarea tarifelor pentru serviciile public</w:t>
      </w:r>
      <w:r w:rsidRPr="00B5311C">
        <w:rPr>
          <w:rFonts w:ascii="Times New Roman" w:hAnsi="Times New Roman"/>
          <w:b w:val="0"/>
          <w:i w:val="0"/>
          <w:iCs w:val="0"/>
        </w:rPr>
        <w:t xml:space="preserve">e </w:t>
      </w:r>
      <w:r w:rsidR="00113634" w:rsidRPr="00B5311C">
        <w:rPr>
          <w:rFonts w:ascii="Times New Roman" w:hAnsi="Times New Roman"/>
          <w:b w:val="0"/>
          <w:i w:val="0"/>
          <w:iCs w:val="0"/>
        </w:rPr>
        <w:t xml:space="preserve">de transport local </w:t>
      </w:r>
      <w:r w:rsidRPr="00B5311C">
        <w:rPr>
          <w:rFonts w:ascii="Times New Roman" w:hAnsi="Times New Roman"/>
          <w:b w:val="0"/>
          <w:i w:val="0"/>
          <w:iCs w:val="0"/>
        </w:rPr>
        <w:t>ș</w:t>
      </w:r>
      <w:r w:rsidR="00113634" w:rsidRPr="00B5311C">
        <w:rPr>
          <w:rFonts w:ascii="Times New Roman" w:hAnsi="Times New Roman"/>
          <w:b w:val="0"/>
          <w:i w:val="0"/>
          <w:iCs w:val="0"/>
        </w:rPr>
        <w:t>i jude</w:t>
      </w:r>
      <w:r w:rsidRPr="00B5311C">
        <w:rPr>
          <w:rFonts w:ascii="Times New Roman" w:hAnsi="Times New Roman"/>
          <w:b w:val="0"/>
          <w:i w:val="0"/>
          <w:iCs w:val="0"/>
        </w:rPr>
        <w:t>ț</w:t>
      </w:r>
      <w:r w:rsidR="00113634" w:rsidRPr="00B5311C">
        <w:rPr>
          <w:rFonts w:ascii="Times New Roman" w:hAnsi="Times New Roman"/>
          <w:b w:val="0"/>
          <w:i w:val="0"/>
          <w:iCs w:val="0"/>
        </w:rPr>
        <w:t>ean de persoane</w:t>
      </w:r>
      <w:r w:rsidR="00F15E78" w:rsidRPr="00B5311C">
        <w:rPr>
          <w:rFonts w:ascii="Times New Roman" w:hAnsi="Times New Roman"/>
          <w:b w:val="0"/>
          <w:i w:val="0"/>
          <w:iCs w:val="0"/>
        </w:rPr>
        <w:t>, cu modificările și completările ulterioare</w:t>
      </w:r>
      <w:r w:rsidR="00485EAF" w:rsidRPr="00B5311C">
        <w:rPr>
          <w:rFonts w:ascii="Times New Roman" w:hAnsi="Times New Roman"/>
          <w:b w:val="0"/>
          <w:i w:val="0"/>
          <w:iCs w:val="0"/>
        </w:rPr>
        <w:t>)</w:t>
      </w:r>
      <w:r w:rsidR="00083F61" w:rsidRPr="00B5311C">
        <w:rPr>
          <w:rFonts w:ascii="Times New Roman" w:hAnsi="Times New Roman"/>
          <w:b w:val="0"/>
          <w:i w:val="0"/>
          <w:iCs w:val="0"/>
        </w:rPr>
        <w:t>;</w:t>
      </w:r>
    </w:p>
    <w:p w14:paraId="14F11B72" w14:textId="67197B20" w:rsidR="006368D8" w:rsidRPr="00B5311C" w:rsidRDefault="006368D8" w:rsidP="00832801">
      <w:pPr>
        <w:pStyle w:val="Titlu2"/>
        <w:keepNext w:val="0"/>
        <w:widowControl w:val="0"/>
        <w:numPr>
          <w:ilvl w:val="2"/>
          <w:numId w:val="20"/>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 xml:space="preserve">Stabilirea, ajustarea și modificarea </w:t>
      </w:r>
      <w:r w:rsidR="00366167" w:rsidRPr="00B5311C">
        <w:rPr>
          <w:rFonts w:ascii="Times New Roman" w:hAnsi="Times New Roman"/>
          <w:b w:val="0"/>
          <w:i w:val="0"/>
          <w:iCs w:val="0"/>
        </w:rPr>
        <w:t>tarifelor de călătorie se realizează conform prevederilor documentației de atribuire, precum și ale actelor normative aplicabile (de exemplu Ordinul nr. 272/2007 privind stabilirea, ajustarea și modificarea tarifelor pentru serviciile publice de transport local și județean de persoane</w:t>
      </w:r>
      <w:r w:rsidR="00F15E78" w:rsidRPr="00B5311C">
        <w:rPr>
          <w:rFonts w:ascii="Times New Roman" w:hAnsi="Times New Roman"/>
          <w:b w:val="0"/>
          <w:i w:val="0"/>
          <w:iCs w:val="0"/>
        </w:rPr>
        <w:t>, cu modificările și completările ulterioare</w:t>
      </w:r>
      <w:r w:rsidR="00366167" w:rsidRPr="00B5311C">
        <w:rPr>
          <w:rFonts w:ascii="Times New Roman" w:hAnsi="Times New Roman"/>
          <w:b w:val="0"/>
          <w:i w:val="0"/>
          <w:iCs w:val="0"/>
        </w:rPr>
        <w:t>);</w:t>
      </w:r>
    </w:p>
    <w:p w14:paraId="3AEC8840" w14:textId="262E6714" w:rsidR="0071336B" w:rsidRPr="00B5311C" w:rsidRDefault="00EF0B57" w:rsidP="00832801">
      <w:pPr>
        <w:pStyle w:val="Titlu2"/>
        <w:keepNext w:val="0"/>
        <w:widowControl w:val="0"/>
        <w:numPr>
          <w:ilvl w:val="2"/>
          <w:numId w:val="20"/>
        </w:numPr>
        <w:tabs>
          <w:tab w:val="num" w:pos="360"/>
        </w:tabs>
        <w:spacing w:before="0" w:after="0" w:line="240" w:lineRule="auto"/>
        <w:ind w:left="284" w:hanging="284"/>
        <w:jc w:val="both"/>
        <w:rPr>
          <w:rFonts w:ascii="Times New Roman" w:hAnsi="Times New Roman"/>
          <w:b w:val="0"/>
          <w:i w:val="0"/>
          <w:iCs w:val="0"/>
        </w:rPr>
      </w:pPr>
      <w:r w:rsidRPr="00B5311C">
        <w:rPr>
          <w:rFonts w:ascii="Times New Roman" w:hAnsi="Times New Roman"/>
          <w:b w:val="0"/>
          <w:i w:val="0"/>
          <w:iCs w:val="0"/>
        </w:rPr>
        <w:t xml:space="preserve">Operatorul de transport/transportatorul autorizat </w:t>
      </w:r>
      <w:r w:rsidR="003815B6" w:rsidRPr="00B5311C">
        <w:rPr>
          <w:rFonts w:ascii="Times New Roman" w:hAnsi="Times New Roman"/>
          <w:b w:val="0"/>
          <w:i w:val="0"/>
          <w:iCs w:val="0"/>
        </w:rPr>
        <w:t xml:space="preserve">poate </w:t>
      </w:r>
      <w:r w:rsidR="00F85AA7" w:rsidRPr="00B5311C">
        <w:rPr>
          <w:rFonts w:ascii="Times New Roman" w:hAnsi="Times New Roman"/>
          <w:b w:val="0"/>
          <w:i w:val="0"/>
          <w:iCs w:val="0"/>
        </w:rPr>
        <w:t>acorda scutiri sau</w:t>
      </w:r>
      <w:r w:rsidR="00D3279C" w:rsidRPr="00B5311C">
        <w:rPr>
          <w:rFonts w:ascii="Times New Roman" w:hAnsi="Times New Roman"/>
          <w:b w:val="0"/>
          <w:i w:val="0"/>
          <w:iCs w:val="0"/>
        </w:rPr>
        <w:t xml:space="preserve"> poate</w:t>
      </w:r>
      <w:r w:rsidR="00F85AA7" w:rsidRPr="00B5311C">
        <w:rPr>
          <w:rFonts w:ascii="Times New Roman" w:hAnsi="Times New Roman"/>
          <w:b w:val="0"/>
          <w:i w:val="0"/>
          <w:iCs w:val="0"/>
        </w:rPr>
        <w:t xml:space="preserve"> </w:t>
      </w:r>
      <w:r w:rsidR="003815B6" w:rsidRPr="00B5311C">
        <w:rPr>
          <w:rFonts w:ascii="Times New Roman" w:hAnsi="Times New Roman"/>
          <w:b w:val="0"/>
          <w:i w:val="0"/>
          <w:iCs w:val="0"/>
        </w:rPr>
        <w:t>practica tarife</w:t>
      </w:r>
      <w:r w:rsidR="008D2951" w:rsidRPr="00B5311C">
        <w:rPr>
          <w:rFonts w:ascii="Times New Roman" w:hAnsi="Times New Roman"/>
          <w:b w:val="0"/>
          <w:i w:val="0"/>
          <w:iCs w:val="0"/>
        </w:rPr>
        <w:t xml:space="preserve"> de călătorie</w:t>
      </w:r>
      <w:r w:rsidR="003815B6" w:rsidRPr="00B5311C">
        <w:rPr>
          <w:rFonts w:ascii="Times New Roman" w:hAnsi="Times New Roman"/>
          <w:b w:val="0"/>
          <w:i w:val="0"/>
          <w:iCs w:val="0"/>
        </w:rPr>
        <w:t xml:space="preserve"> mai mici fa</w:t>
      </w:r>
      <w:r w:rsidRPr="00B5311C">
        <w:rPr>
          <w:rFonts w:ascii="Times New Roman" w:hAnsi="Times New Roman"/>
          <w:b w:val="0"/>
          <w:i w:val="0"/>
          <w:iCs w:val="0"/>
        </w:rPr>
        <w:t>ță</w:t>
      </w:r>
      <w:r w:rsidR="003815B6" w:rsidRPr="00B5311C">
        <w:rPr>
          <w:rFonts w:ascii="Times New Roman" w:hAnsi="Times New Roman"/>
          <w:b w:val="0"/>
          <w:i w:val="0"/>
          <w:iCs w:val="0"/>
        </w:rPr>
        <w:t xml:space="preserve"> de</w:t>
      </w:r>
      <w:r w:rsidRPr="00B5311C">
        <w:rPr>
          <w:rFonts w:ascii="Times New Roman" w:hAnsi="Times New Roman"/>
          <w:b w:val="0"/>
          <w:i w:val="0"/>
          <w:iCs w:val="0"/>
        </w:rPr>
        <w:t xml:space="preserve"> cele aprobate de entitatea contractantă</w:t>
      </w:r>
      <w:r w:rsidR="0071336B" w:rsidRPr="00B5311C">
        <w:rPr>
          <w:rFonts w:ascii="Times New Roman" w:hAnsi="Times New Roman"/>
          <w:b w:val="0"/>
          <w:i w:val="0"/>
          <w:iCs w:val="0"/>
        </w:rPr>
        <w:t xml:space="preserve">, </w:t>
      </w:r>
      <w:r w:rsidRPr="00B5311C">
        <w:rPr>
          <w:rFonts w:ascii="Times New Roman" w:hAnsi="Times New Roman"/>
          <w:b w:val="0"/>
          <w:i w:val="0"/>
          <w:iCs w:val="0"/>
        </w:rPr>
        <w:t xml:space="preserve">sub </w:t>
      </w:r>
      <w:r w:rsidR="0071336B" w:rsidRPr="00B5311C">
        <w:rPr>
          <w:rFonts w:ascii="Times New Roman" w:hAnsi="Times New Roman"/>
          <w:b w:val="0"/>
          <w:i w:val="0"/>
          <w:iCs w:val="0"/>
        </w:rPr>
        <w:t>condi</w:t>
      </w:r>
      <w:r w:rsidRPr="00B5311C">
        <w:rPr>
          <w:rFonts w:ascii="Times New Roman" w:hAnsi="Times New Roman"/>
          <w:b w:val="0"/>
          <w:i w:val="0"/>
          <w:iCs w:val="0"/>
        </w:rPr>
        <w:t>ț</w:t>
      </w:r>
      <w:r w:rsidR="0071336B" w:rsidRPr="00B5311C">
        <w:rPr>
          <w:rFonts w:ascii="Times New Roman" w:hAnsi="Times New Roman"/>
          <w:b w:val="0"/>
          <w:i w:val="0"/>
          <w:iCs w:val="0"/>
        </w:rPr>
        <w:t>ia notific</w:t>
      </w:r>
      <w:r w:rsidRPr="00B5311C">
        <w:rPr>
          <w:rFonts w:ascii="Times New Roman" w:hAnsi="Times New Roman"/>
          <w:b w:val="0"/>
          <w:i w:val="0"/>
          <w:iCs w:val="0"/>
        </w:rPr>
        <w:t>ă</w:t>
      </w:r>
      <w:r w:rsidR="0071336B" w:rsidRPr="00B5311C">
        <w:rPr>
          <w:rFonts w:ascii="Times New Roman" w:hAnsi="Times New Roman"/>
          <w:b w:val="0"/>
          <w:i w:val="0"/>
          <w:iCs w:val="0"/>
        </w:rPr>
        <w:t>rii Consiliului Jude</w:t>
      </w:r>
      <w:r w:rsidRPr="00B5311C">
        <w:rPr>
          <w:rFonts w:ascii="Times New Roman" w:hAnsi="Times New Roman"/>
          <w:b w:val="0"/>
          <w:i w:val="0"/>
          <w:iCs w:val="0"/>
        </w:rPr>
        <w:t>ț</w:t>
      </w:r>
      <w:r w:rsidR="0071336B" w:rsidRPr="00B5311C">
        <w:rPr>
          <w:rFonts w:ascii="Times New Roman" w:hAnsi="Times New Roman"/>
          <w:b w:val="0"/>
          <w:i w:val="0"/>
          <w:iCs w:val="0"/>
        </w:rPr>
        <w:t xml:space="preserve">ean Vrancea </w:t>
      </w:r>
      <w:r w:rsidRPr="00B5311C">
        <w:rPr>
          <w:rFonts w:ascii="Times New Roman" w:hAnsi="Times New Roman"/>
          <w:b w:val="0"/>
          <w:i w:val="0"/>
          <w:iCs w:val="0"/>
        </w:rPr>
        <w:t>cu privire la această decizie, precum ș</w:t>
      </w:r>
      <w:r w:rsidR="0071336B" w:rsidRPr="00B5311C">
        <w:rPr>
          <w:rFonts w:ascii="Times New Roman" w:hAnsi="Times New Roman"/>
          <w:b w:val="0"/>
          <w:i w:val="0"/>
          <w:iCs w:val="0"/>
        </w:rPr>
        <w:t xml:space="preserve">i </w:t>
      </w:r>
      <w:r w:rsidRPr="00B5311C">
        <w:rPr>
          <w:rFonts w:ascii="Times New Roman" w:hAnsi="Times New Roman"/>
          <w:b w:val="0"/>
          <w:i w:val="0"/>
          <w:iCs w:val="0"/>
        </w:rPr>
        <w:t xml:space="preserve">după </w:t>
      </w:r>
      <w:r w:rsidR="0071336B" w:rsidRPr="00B5311C">
        <w:rPr>
          <w:rFonts w:ascii="Times New Roman" w:hAnsi="Times New Roman"/>
          <w:b w:val="0"/>
          <w:i w:val="0"/>
          <w:iCs w:val="0"/>
        </w:rPr>
        <w:t>afi</w:t>
      </w:r>
      <w:r w:rsidRPr="00B5311C">
        <w:rPr>
          <w:rFonts w:ascii="Times New Roman" w:hAnsi="Times New Roman"/>
          <w:b w:val="0"/>
          <w:i w:val="0"/>
          <w:iCs w:val="0"/>
        </w:rPr>
        <w:t>șarea lor</w:t>
      </w:r>
      <w:r w:rsidR="0071336B" w:rsidRPr="00B5311C">
        <w:rPr>
          <w:rFonts w:ascii="Times New Roman" w:hAnsi="Times New Roman"/>
          <w:b w:val="0"/>
          <w:i w:val="0"/>
          <w:iCs w:val="0"/>
        </w:rPr>
        <w:t xml:space="preserve"> </w:t>
      </w:r>
      <w:r w:rsidRPr="00B5311C">
        <w:rPr>
          <w:rFonts w:ascii="Times New Roman" w:hAnsi="Times New Roman"/>
          <w:b w:val="0"/>
          <w:i w:val="0"/>
          <w:iCs w:val="0"/>
        </w:rPr>
        <w:t>î</w:t>
      </w:r>
      <w:r w:rsidR="0071336B" w:rsidRPr="00B5311C">
        <w:rPr>
          <w:rFonts w:ascii="Times New Roman" w:hAnsi="Times New Roman"/>
          <w:b w:val="0"/>
          <w:i w:val="0"/>
          <w:iCs w:val="0"/>
        </w:rPr>
        <w:t>n sta</w:t>
      </w:r>
      <w:r w:rsidRPr="00B5311C">
        <w:rPr>
          <w:rFonts w:ascii="Times New Roman" w:hAnsi="Times New Roman"/>
          <w:b w:val="0"/>
          <w:i w:val="0"/>
          <w:iCs w:val="0"/>
        </w:rPr>
        <w:t>ț</w:t>
      </w:r>
      <w:r w:rsidR="0071336B" w:rsidRPr="00B5311C">
        <w:rPr>
          <w:rFonts w:ascii="Times New Roman" w:hAnsi="Times New Roman"/>
          <w:b w:val="0"/>
          <w:i w:val="0"/>
          <w:iCs w:val="0"/>
        </w:rPr>
        <w:t>ii</w:t>
      </w:r>
      <w:r w:rsidRPr="00B5311C">
        <w:rPr>
          <w:rFonts w:ascii="Times New Roman" w:hAnsi="Times New Roman"/>
          <w:b w:val="0"/>
          <w:i w:val="0"/>
          <w:iCs w:val="0"/>
        </w:rPr>
        <w:t>, mijloacele de transport</w:t>
      </w:r>
      <w:r w:rsidR="0071336B" w:rsidRPr="00B5311C">
        <w:rPr>
          <w:rFonts w:ascii="Times New Roman" w:hAnsi="Times New Roman"/>
          <w:b w:val="0"/>
          <w:i w:val="0"/>
          <w:iCs w:val="0"/>
        </w:rPr>
        <w:t xml:space="preserve"> </w:t>
      </w:r>
      <w:r w:rsidR="008D2951" w:rsidRPr="00B5311C">
        <w:rPr>
          <w:rFonts w:ascii="Times New Roman" w:hAnsi="Times New Roman"/>
          <w:b w:val="0"/>
          <w:i w:val="0"/>
          <w:iCs w:val="0"/>
        </w:rPr>
        <w:t xml:space="preserve">sau în orice alte </w:t>
      </w:r>
      <w:r w:rsidR="0071336B" w:rsidRPr="00B5311C">
        <w:rPr>
          <w:rFonts w:ascii="Times New Roman" w:hAnsi="Times New Roman"/>
          <w:b w:val="0"/>
          <w:i w:val="0"/>
          <w:iCs w:val="0"/>
        </w:rPr>
        <w:t>medii</w:t>
      </w:r>
      <w:r w:rsidR="009664D2" w:rsidRPr="00B5311C">
        <w:rPr>
          <w:rFonts w:ascii="Times New Roman" w:hAnsi="Times New Roman"/>
          <w:b w:val="0"/>
          <w:i w:val="0"/>
          <w:iCs w:val="0"/>
        </w:rPr>
        <w:t xml:space="preserve"> de comunicare utilizate de ace</w:t>
      </w:r>
      <w:r w:rsidR="0008043B" w:rsidRPr="00B5311C">
        <w:rPr>
          <w:rFonts w:ascii="Times New Roman" w:hAnsi="Times New Roman"/>
          <w:b w:val="0"/>
          <w:i w:val="0"/>
          <w:iCs w:val="0"/>
        </w:rPr>
        <w:t>ș</w:t>
      </w:r>
      <w:r w:rsidR="009664D2" w:rsidRPr="00B5311C">
        <w:rPr>
          <w:rFonts w:ascii="Times New Roman" w:hAnsi="Times New Roman"/>
          <w:b w:val="0"/>
          <w:i w:val="0"/>
          <w:iCs w:val="0"/>
        </w:rPr>
        <w:t>t</w:t>
      </w:r>
      <w:r w:rsidR="0008043B" w:rsidRPr="00B5311C">
        <w:rPr>
          <w:rFonts w:ascii="Times New Roman" w:hAnsi="Times New Roman"/>
          <w:b w:val="0"/>
          <w:i w:val="0"/>
          <w:iCs w:val="0"/>
        </w:rPr>
        <w:t>ia</w:t>
      </w:r>
      <w:r w:rsidR="0071336B" w:rsidRPr="00B5311C">
        <w:rPr>
          <w:rFonts w:ascii="Times New Roman" w:hAnsi="Times New Roman"/>
          <w:b w:val="0"/>
          <w:i w:val="0"/>
          <w:iCs w:val="0"/>
        </w:rPr>
        <w:t>;</w:t>
      </w:r>
    </w:p>
    <w:p w14:paraId="320B1B53" w14:textId="0E06586F" w:rsidR="00C20B94" w:rsidRPr="00B5311C" w:rsidRDefault="00FC156B" w:rsidP="00832801">
      <w:pPr>
        <w:pStyle w:val="Titlu2"/>
        <w:keepNext w:val="0"/>
        <w:widowControl w:val="0"/>
        <w:numPr>
          <w:ilvl w:val="2"/>
          <w:numId w:val="20"/>
        </w:numPr>
        <w:tabs>
          <w:tab w:val="num" w:pos="360"/>
        </w:tabs>
        <w:spacing w:before="0" w:after="0" w:line="240" w:lineRule="auto"/>
        <w:ind w:left="284" w:hanging="284"/>
        <w:jc w:val="both"/>
        <w:rPr>
          <w:rFonts w:ascii="Times New Roman" w:hAnsi="Times New Roman"/>
          <w:b w:val="0"/>
          <w:bCs w:val="0"/>
          <w:i w:val="0"/>
          <w:iCs w:val="0"/>
        </w:rPr>
      </w:pPr>
      <w:r w:rsidRPr="00B5311C">
        <w:rPr>
          <w:rFonts w:ascii="Times New Roman" w:hAnsi="Times New Roman"/>
          <w:b w:val="0"/>
          <w:bCs w:val="0"/>
          <w:i w:val="0"/>
          <w:iCs w:val="0"/>
        </w:rPr>
        <w:t xml:space="preserve">Pentru </w:t>
      </w:r>
      <w:proofErr w:type="spellStart"/>
      <w:r w:rsidRPr="00B5311C">
        <w:rPr>
          <w:rFonts w:ascii="Times New Roman" w:hAnsi="Times New Roman"/>
          <w:b w:val="0"/>
          <w:bCs w:val="0"/>
          <w:i w:val="0"/>
          <w:iCs w:val="0"/>
        </w:rPr>
        <w:t>fidelizarea</w:t>
      </w:r>
      <w:proofErr w:type="spellEnd"/>
      <w:r w:rsidRPr="00B5311C">
        <w:rPr>
          <w:rFonts w:ascii="Times New Roman" w:hAnsi="Times New Roman"/>
          <w:b w:val="0"/>
          <w:bCs w:val="0"/>
          <w:i w:val="0"/>
          <w:iCs w:val="0"/>
        </w:rPr>
        <w:t xml:space="preserve"> </w:t>
      </w:r>
      <w:r w:rsidR="0071336B" w:rsidRPr="00B5311C">
        <w:rPr>
          <w:rFonts w:ascii="Times New Roman" w:hAnsi="Times New Roman"/>
          <w:b w:val="0"/>
          <w:bCs w:val="0"/>
          <w:i w:val="0"/>
          <w:iCs w:val="0"/>
        </w:rPr>
        <w:t xml:space="preserve">unor categorii de utilizatori ai </w:t>
      </w:r>
      <w:r w:rsidRPr="00B5311C">
        <w:rPr>
          <w:rFonts w:ascii="Times New Roman" w:hAnsi="Times New Roman"/>
          <w:b w:val="0"/>
          <w:bCs w:val="0"/>
          <w:i w:val="0"/>
          <w:iCs w:val="0"/>
        </w:rPr>
        <w:t xml:space="preserve">serviciului județean de </w:t>
      </w:r>
      <w:r w:rsidR="0071336B" w:rsidRPr="00B5311C">
        <w:rPr>
          <w:rFonts w:ascii="Times New Roman" w:hAnsi="Times New Roman"/>
          <w:b w:val="0"/>
          <w:bCs w:val="0"/>
          <w:i w:val="0"/>
          <w:iCs w:val="0"/>
        </w:rPr>
        <w:t>transport public</w:t>
      </w:r>
      <w:r w:rsidRPr="00B5311C">
        <w:rPr>
          <w:rFonts w:ascii="Times New Roman" w:hAnsi="Times New Roman"/>
          <w:b w:val="0"/>
          <w:bCs w:val="0"/>
          <w:i w:val="0"/>
          <w:iCs w:val="0"/>
        </w:rPr>
        <w:t xml:space="preserve"> de persoane prin curse regulate,</w:t>
      </w:r>
      <w:r w:rsidR="0071336B" w:rsidRPr="00B5311C">
        <w:rPr>
          <w:rFonts w:ascii="Times New Roman" w:hAnsi="Times New Roman"/>
          <w:b w:val="0"/>
          <w:bCs w:val="0"/>
          <w:i w:val="0"/>
          <w:iCs w:val="0"/>
        </w:rPr>
        <w:t xml:space="preserve"> </w:t>
      </w:r>
      <w:r w:rsidRPr="00B5311C">
        <w:rPr>
          <w:rFonts w:ascii="Times New Roman" w:hAnsi="Times New Roman"/>
          <w:b w:val="0"/>
          <w:bCs w:val="0"/>
          <w:i w:val="0"/>
          <w:iCs w:val="0"/>
        </w:rPr>
        <w:t>o</w:t>
      </w:r>
      <w:r w:rsidR="0071336B" w:rsidRPr="00B5311C">
        <w:rPr>
          <w:rFonts w:ascii="Times New Roman" w:hAnsi="Times New Roman"/>
          <w:b w:val="0"/>
          <w:bCs w:val="0"/>
          <w:i w:val="0"/>
          <w:iCs w:val="0"/>
        </w:rPr>
        <w:t>perator</w:t>
      </w:r>
      <w:r w:rsidRPr="00B5311C">
        <w:rPr>
          <w:rFonts w:ascii="Times New Roman" w:hAnsi="Times New Roman"/>
          <w:b w:val="0"/>
          <w:bCs w:val="0"/>
          <w:i w:val="0"/>
          <w:iCs w:val="0"/>
        </w:rPr>
        <w:t xml:space="preserve">ii de transport/transportatorii autorizați pot </w:t>
      </w:r>
      <w:r w:rsidR="0008043B" w:rsidRPr="00B5311C">
        <w:rPr>
          <w:rFonts w:ascii="Times New Roman" w:hAnsi="Times New Roman"/>
          <w:b w:val="0"/>
          <w:bCs w:val="0"/>
          <w:i w:val="0"/>
          <w:iCs w:val="0"/>
        </w:rPr>
        <w:t xml:space="preserve">acorda scutiri sau pot </w:t>
      </w:r>
      <w:r w:rsidRPr="00B5311C">
        <w:rPr>
          <w:rFonts w:ascii="Times New Roman" w:hAnsi="Times New Roman"/>
          <w:b w:val="0"/>
          <w:bCs w:val="0"/>
          <w:i w:val="0"/>
          <w:iCs w:val="0"/>
        </w:rPr>
        <w:t>pune în vânzare abonamente de călătorie</w:t>
      </w:r>
      <w:r w:rsidR="00C20B94" w:rsidRPr="00B5311C">
        <w:rPr>
          <w:rFonts w:ascii="Times New Roman" w:hAnsi="Times New Roman"/>
          <w:b w:val="0"/>
          <w:bCs w:val="0"/>
          <w:i w:val="0"/>
          <w:iCs w:val="0"/>
        </w:rPr>
        <w:t xml:space="preserve"> la tarife mai mici decât cele care rezultă din aplicarea tarifului mediu pe kilometru ofertat în cadrul procedurii de atribuire,</w:t>
      </w:r>
      <w:r w:rsidR="0071336B" w:rsidRPr="00B5311C">
        <w:rPr>
          <w:rFonts w:ascii="Times New Roman" w:hAnsi="Times New Roman"/>
          <w:b w:val="0"/>
          <w:bCs w:val="0"/>
          <w:i w:val="0"/>
          <w:iCs w:val="0"/>
        </w:rPr>
        <w:t xml:space="preserve"> </w:t>
      </w:r>
      <w:r w:rsidR="00C20B94" w:rsidRPr="00B5311C">
        <w:rPr>
          <w:rFonts w:ascii="Times New Roman" w:hAnsi="Times New Roman"/>
          <w:b w:val="0"/>
          <w:bCs w:val="0"/>
          <w:i w:val="0"/>
          <w:iCs w:val="0"/>
        </w:rPr>
        <w:t xml:space="preserve">sub condiția notificării Consiliului Județean Vrancea cu privire la această </w:t>
      </w:r>
      <w:r w:rsidR="00C20B94" w:rsidRPr="00B5311C">
        <w:rPr>
          <w:rFonts w:ascii="Times New Roman" w:hAnsi="Times New Roman"/>
          <w:b w:val="0"/>
          <w:bCs w:val="0"/>
          <w:i w:val="0"/>
          <w:iCs w:val="0"/>
        </w:rPr>
        <w:lastRenderedPageBreak/>
        <w:t>decizie, precum și după afișarea lor în stații, mijloacele de transport sau în orice alte medii de comunicare utilizate de ace</w:t>
      </w:r>
      <w:r w:rsidR="0008043B" w:rsidRPr="00B5311C">
        <w:rPr>
          <w:rFonts w:ascii="Times New Roman" w:hAnsi="Times New Roman"/>
          <w:b w:val="0"/>
          <w:bCs w:val="0"/>
          <w:i w:val="0"/>
          <w:iCs w:val="0"/>
        </w:rPr>
        <w:t>ș</w:t>
      </w:r>
      <w:r w:rsidR="00C20B94" w:rsidRPr="00B5311C">
        <w:rPr>
          <w:rFonts w:ascii="Times New Roman" w:hAnsi="Times New Roman"/>
          <w:b w:val="0"/>
          <w:bCs w:val="0"/>
          <w:i w:val="0"/>
          <w:iCs w:val="0"/>
        </w:rPr>
        <w:t>t</w:t>
      </w:r>
      <w:r w:rsidR="0008043B" w:rsidRPr="00B5311C">
        <w:rPr>
          <w:rFonts w:ascii="Times New Roman" w:hAnsi="Times New Roman"/>
          <w:b w:val="0"/>
          <w:bCs w:val="0"/>
          <w:i w:val="0"/>
          <w:iCs w:val="0"/>
        </w:rPr>
        <w:t>i</w:t>
      </w:r>
      <w:r w:rsidR="00C20B94" w:rsidRPr="00B5311C">
        <w:rPr>
          <w:rFonts w:ascii="Times New Roman" w:hAnsi="Times New Roman"/>
          <w:b w:val="0"/>
          <w:bCs w:val="0"/>
          <w:i w:val="0"/>
          <w:iCs w:val="0"/>
        </w:rPr>
        <w:t>a;</w:t>
      </w:r>
    </w:p>
    <w:p w14:paraId="248EE859" w14:textId="6B50811A" w:rsidR="0071336B" w:rsidRDefault="00C20B94" w:rsidP="00832801">
      <w:pPr>
        <w:pStyle w:val="Titlu2"/>
        <w:keepNext w:val="0"/>
        <w:widowControl w:val="0"/>
        <w:numPr>
          <w:ilvl w:val="2"/>
          <w:numId w:val="20"/>
        </w:numPr>
        <w:tabs>
          <w:tab w:val="num" w:pos="360"/>
        </w:tabs>
        <w:spacing w:before="0" w:after="0" w:line="240" w:lineRule="auto"/>
        <w:ind w:left="284" w:hanging="284"/>
        <w:jc w:val="both"/>
        <w:rPr>
          <w:rFonts w:ascii="Times New Roman" w:hAnsi="Times New Roman"/>
          <w:b w:val="0"/>
          <w:bCs w:val="0"/>
          <w:i w:val="0"/>
          <w:iCs w:val="0"/>
        </w:rPr>
      </w:pPr>
      <w:r w:rsidRPr="00B5311C">
        <w:rPr>
          <w:rFonts w:ascii="Times New Roman" w:hAnsi="Times New Roman"/>
          <w:b w:val="0"/>
          <w:bCs w:val="0"/>
          <w:i w:val="0"/>
          <w:iCs w:val="0"/>
        </w:rPr>
        <w:t>Toate reducerile sau scutirile aplicate de operatorii de transport/transportatorii autorizați din propri</w:t>
      </w:r>
      <w:r w:rsidR="0008043B" w:rsidRPr="00B5311C">
        <w:rPr>
          <w:rFonts w:ascii="Times New Roman" w:hAnsi="Times New Roman"/>
          <w:b w:val="0"/>
          <w:bCs w:val="0"/>
          <w:i w:val="0"/>
          <w:iCs w:val="0"/>
        </w:rPr>
        <w:t>e</w:t>
      </w:r>
      <w:r w:rsidRPr="00B5311C">
        <w:rPr>
          <w:rFonts w:ascii="Times New Roman" w:hAnsi="Times New Roman"/>
          <w:b w:val="0"/>
          <w:bCs w:val="0"/>
          <w:i w:val="0"/>
          <w:iCs w:val="0"/>
        </w:rPr>
        <w:t xml:space="preserve"> inițiativă (altfel spus, reduceri sau scutiri care nu sunt solicitate</w:t>
      </w:r>
      <w:r w:rsidR="0008043B" w:rsidRPr="00B5311C">
        <w:rPr>
          <w:rFonts w:ascii="Times New Roman" w:hAnsi="Times New Roman"/>
          <w:b w:val="0"/>
          <w:bCs w:val="0"/>
          <w:i w:val="0"/>
          <w:iCs w:val="0"/>
        </w:rPr>
        <w:t xml:space="preserve"> în mod expres</w:t>
      </w:r>
      <w:r w:rsidRPr="00B5311C">
        <w:rPr>
          <w:rFonts w:ascii="Times New Roman" w:hAnsi="Times New Roman"/>
          <w:b w:val="0"/>
          <w:bCs w:val="0"/>
          <w:i w:val="0"/>
          <w:iCs w:val="0"/>
        </w:rPr>
        <w:t xml:space="preserve"> de entitatea contractantă), se vor suporta exclusiv </w:t>
      </w:r>
      <w:r w:rsidR="00F85AA7" w:rsidRPr="00B5311C">
        <w:rPr>
          <w:rFonts w:ascii="Times New Roman" w:hAnsi="Times New Roman"/>
          <w:b w:val="0"/>
          <w:bCs w:val="0"/>
          <w:i w:val="0"/>
          <w:iCs w:val="0"/>
        </w:rPr>
        <w:t>din veniturile acestora. În astfel de situații</w:t>
      </w:r>
      <w:r w:rsidR="0008043B" w:rsidRPr="00B5311C">
        <w:rPr>
          <w:rFonts w:ascii="Times New Roman" w:hAnsi="Times New Roman"/>
          <w:b w:val="0"/>
          <w:bCs w:val="0"/>
          <w:i w:val="0"/>
          <w:iCs w:val="0"/>
        </w:rPr>
        <w:t>,</w:t>
      </w:r>
      <w:r w:rsidR="00F85AA7" w:rsidRPr="00B5311C">
        <w:rPr>
          <w:rFonts w:ascii="Times New Roman" w:hAnsi="Times New Roman"/>
          <w:b w:val="0"/>
          <w:bCs w:val="0"/>
          <w:i w:val="0"/>
          <w:iCs w:val="0"/>
        </w:rPr>
        <w:t xml:space="preserve"> entitatea contractantă nu va acorda compensații sau alte plăți similare. </w:t>
      </w:r>
    </w:p>
    <w:p w14:paraId="22623019" w14:textId="77777777" w:rsidR="007102CC" w:rsidRPr="007102CC" w:rsidRDefault="007102CC" w:rsidP="007102CC"/>
    <w:p w14:paraId="3A6AA25C" w14:textId="77777777" w:rsidR="004C5060" w:rsidRPr="00B5311C" w:rsidRDefault="004C5060" w:rsidP="004C5060">
      <w:pPr>
        <w:numPr>
          <w:ilvl w:val="0"/>
          <w:numId w:val="2"/>
        </w:numPr>
        <w:tabs>
          <w:tab w:val="left" w:pos="658"/>
          <w:tab w:val="left" w:pos="709"/>
        </w:tabs>
        <w:snapToGrid w:val="0"/>
        <w:spacing w:after="0" w:line="240" w:lineRule="auto"/>
        <w:ind w:left="0" w:firstLine="0"/>
        <w:jc w:val="both"/>
        <w:rPr>
          <w:rFonts w:ascii="Times New Roman" w:hAnsi="Times New Roman"/>
          <w:sz w:val="28"/>
          <w:szCs w:val="28"/>
        </w:rPr>
      </w:pPr>
    </w:p>
    <w:p w14:paraId="5E62F856" w14:textId="0516F937" w:rsidR="004C5060" w:rsidRPr="00B5311C" w:rsidRDefault="004C5060" w:rsidP="004C5060">
      <w:pPr>
        <w:widowControl w:val="0"/>
        <w:spacing w:after="0" w:line="240" w:lineRule="auto"/>
        <w:jc w:val="both"/>
        <w:rPr>
          <w:rFonts w:ascii="Times New Roman" w:hAnsi="Times New Roman"/>
          <w:sz w:val="28"/>
          <w:szCs w:val="28"/>
        </w:rPr>
      </w:pPr>
      <w:r w:rsidRPr="00B5311C">
        <w:rPr>
          <w:rFonts w:ascii="Times New Roman" w:eastAsia="Times New Roman" w:hAnsi="Times New Roman"/>
          <w:sz w:val="28"/>
          <w:szCs w:val="28"/>
        </w:rPr>
        <w:t>Pe toată perioada de valabilitate a contractului de delegare de gestiune, operatorii de transport/ transportatorii autorizați trebuie să</w:t>
      </w:r>
      <w:r w:rsidRPr="00B5311C">
        <w:rPr>
          <w:rFonts w:ascii="Times New Roman" w:hAnsi="Times New Roman"/>
          <w:sz w:val="28"/>
          <w:szCs w:val="28"/>
        </w:rPr>
        <w:t xml:space="preserve"> respecte următoarele cerințe referitoare la activitatea de operare:</w:t>
      </w:r>
    </w:p>
    <w:p w14:paraId="15DDE6C4" w14:textId="77777777" w:rsidR="004C5060" w:rsidRPr="00B5311C" w:rsidRDefault="004C5060" w:rsidP="004C5060">
      <w:pPr>
        <w:widowControl w:val="0"/>
        <w:spacing w:after="0" w:line="240" w:lineRule="auto"/>
        <w:jc w:val="both"/>
        <w:rPr>
          <w:rFonts w:ascii="Times New Roman" w:hAnsi="Times New Roman"/>
          <w:color w:val="FF0000"/>
          <w:sz w:val="28"/>
          <w:szCs w:val="28"/>
        </w:rPr>
      </w:pPr>
    </w:p>
    <w:p w14:paraId="236D5214" w14:textId="18C309F5" w:rsidR="0071336B" w:rsidRPr="00B5311C" w:rsidRDefault="004C5060" w:rsidP="00832801">
      <w:pPr>
        <w:pStyle w:val="Titlu2"/>
        <w:keepNext w:val="0"/>
        <w:widowControl w:val="0"/>
        <w:numPr>
          <w:ilvl w:val="2"/>
          <w:numId w:val="24"/>
        </w:numPr>
        <w:spacing w:before="0" w:after="0" w:line="240" w:lineRule="auto"/>
        <w:ind w:left="280" w:hanging="280"/>
        <w:jc w:val="both"/>
        <w:rPr>
          <w:rFonts w:ascii="Times New Roman" w:hAnsi="Times New Roman"/>
          <w:b w:val="0"/>
          <w:i w:val="0"/>
          <w:iCs w:val="0"/>
          <w:color w:val="000000"/>
        </w:rPr>
      </w:pPr>
      <w:r w:rsidRPr="00B5311C">
        <w:rPr>
          <w:rFonts w:ascii="Times New Roman" w:hAnsi="Times New Roman"/>
          <w:b w:val="0"/>
          <w:i w:val="0"/>
          <w:iCs w:val="0"/>
          <w:color w:val="000000"/>
        </w:rPr>
        <w:t>Având</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vedere interesele comune ale </w:t>
      </w:r>
      <w:r w:rsidRPr="00B5311C">
        <w:rPr>
          <w:rFonts w:ascii="Times New Roman" w:hAnsi="Times New Roman"/>
          <w:b w:val="0"/>
          <w:i w:val="0"/>
          <w:iCs w:val="0"/>
          <w:color w:val="000000"/>
        </w:rPr>
        <w:t>c</w:t>
      </w:r>
      <w:r w:rsidR="0071336B" w:rsidRPr="00B5311C">
        <w:rPr>
          <w:rFonts w:ascii="Times New Roman" w:hAnsi="Times New Roman"/>
          <w:b w:val="0"/>
          <w:i w:val="0"/>
          <w:iCs w:val="0"/>
          <w:color w:val="000000"/>
        </w:rPr>
        <w:t>et</w:t>
      </w:r>
      <w:r w:rsidRPr="00B5311C">
        <w:rPr>
          <w:rFonts w:ascii="Times New Roman" w:hAnsi="Times New Roman"/>
          <w:b w:val="0"/>
          <w:i w:val="0"/>
          <w:iCs w:val="0"/>
          <w:color w:val="000000"/>
        </w:rPr>
        <w:t>ăț</w:t>
      </w:r>
      <w:r w:rsidR="0071336B" w:rsidRPr="00B5311C">
        <w:rPr>
          <w:rFonts w:ascii="Times New Roman" w:hAnsi="Times New Roman"/>
          <w:b w:val="0"/>
          <w:i w:val="0"/>
          <w:iCs w:val="0"/>
          <w:color w:val="000000"/>
        </w:rPr>
        <w:t>enilor, ale Consiliului Jude</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ean Vrancea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ale</w:t>
      </w:r>
      <w:r w:rsidRPr="00B5311C">
        <w:rPr>
          <w:rFonts w:ascii="Times New Roman" w:hAnsi="Times New Roman"/>
          <w:b w:val="0"/>
          <w:i w:val="0"/>
          <w:iCs w:val="0"/>
          <w:color w:val="000000"/>
        </w:rPr>
        <w:t xml:space="preserve"> operatorilor de transport/transportatorilor</w:t>
      </w:r>
      <w:r w:rsidR="008D1F08" w:rsidRPr="00B5311C">
        <w:rPr>
          <w:rFonts w:ascii="Times New Roman" w:hAnsi="Times New Roman"/>
          <w:b w:val="0"/>
          <w:i w:val="0"/>
          <w:iCs w:val="0"/>
          <w:color w:val="000000"/>
        </w:rPr>
        <w:t xml:space="preserve"> autorizați</w:t>
      </w:r>
      <w:r w:rsidR="0071336B" w:rsidRPr="00B5311C">
        <w:rPr>
          <w:rFonts w:ascii="Times New Roman" w:hAnsi="Times New Roman"/>
          <w:b w:val="0"/>
          <w:i w:val="0"/>
          <w:iCs w:val="0"/>
          <w:color w:val="000000"/>
        </w:rPr>
        <w:t xml:space="preserve"> de a realiza un sistem de transport public jude</w:t>
      </w:r>
      <w:r w:rsidR="008D1F08"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ean de calitate</w:t>
      </w:r>
      <w:r w:rsidR="008D1F08"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la un cost c</w:t>
      </w:r>
      <w:r w:rsidR="008D1F08"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t mai sc</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zut</w:t>
      </w:r>
      <w:r w:rsidR="008D1F08"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dar care s</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se </w:t>
      </w:r>
      <w:r w:rsidR="008D1F08" w:rsidRPr="00B5311C">
        <w:rPr>
          <w:rFonts w:ascii="Times New Roman" w:hAnsi="Times New Roman"/>
          <w:b w:val="0"/>
          <w:i w:val="0"/>
          <w:iCs w:val="0"/>
          <w:color w:val="000000"/>
        </w:rPr>
        <w:t xml:space="preserve">poată </w:t>
      </w:r>
      <w:r w:rsidR="00C46A9F" w:rsidRPr="00B5311C">
        <w:rPr>
          <w:rFonts w:ascii="Times New Roman" w:hAnsi="Times New Roman"/>
          <w:b w:val="0"/>
          <w:i w:val="0"/>
          <w:iCs w:val="0"/>
          <w:color w:val="000000"/>
        </w:rPr>
        <w:t>auto susține</w:t>
      </w:r>
      <w:r w:rsidR="0071336B" w:rsidRPr="00B5311C">
        <w:rPr>
          <w:rFonts w:ascii="Times New Roman" w:hAnsi="Times New Roman"/>
          <w:b w:val="0"/>
          <w:i w:val="0"/>
          <w:iCs w:val="0"/>
          <w:color w:val="000000"/>
        </w:rPr>
        <w:t xml:space="preserve"> din punct de vedere financiar, </w:t>
      </w:r>
      <w:r w:rsidR="008D1F08" w:rsidRPr="00B5311C">
        <w:rPr>
          <w:rFonts w:ascii="Times New Roman" w:hAnsi="Times New Roman"/>
          <w:b w:val="0"/>
          <w:i w:val="0"/>
          <w:iCs w:val="0"/>
          <w:color w:val="000000"/>
        </w:rPr>
        <w:t>se vor aplica</w:t>
      </w:r>
      <w:r w:rsidR="0071336B" w:rsidRPr="00B5311C">
        <w:rPr>
          <w:rFonts w:ascii="Times New Roman" w:hAnsi="Times New Roman"/>
          <w:b w:val="0"/>
          <w:i w:val="0"/>
          <w:iCs w:val="0"/>
          <w:color w:val="000000"/>
        </w:rPr>
        <w:t xml:space="preserve"> toate solu</w:t>
      </w:r>
      <w:r w:rsidR="008D1F08"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iile posibile </w:t>
      </w:r>
      <w:r w:rsidR="008D1F08" w:rsidRPr="00B5311C">
        <w:rPr>
          <w:rFonts w:ascii="Times New Roman" w:hAnsi="Times New Roman"/>
          <w:b w:val="0"/>
          <w:i w:val="0"/>
          <w:iCs w:val="0"/>
          <w:color w:val="000000"/>
        </w:rPr>
        <w:t xml:space="preserve">pentru </w:t>
      </w:r>
      <w:r w:rsidR="0071336B" w:rsidRPr="00B5311C">
        <w:rPr>
          <w:rFonts w:ascii="Times New Roman" w:hAnsi="Times New Roman"/>
          <w:b w:val="0"/>
          <w:i w:val="0"/>
          <w:iCs w:val="0"/>
          <w:color w:val="000000"/>
        </w:rPr>
        <w:t>realizar</w:t>
      </w:r>
      <w:r w:rsidR="008D1F08" w:rsidRPr="00B5311C">
        <w:rPr>
          <w:rFonts w:ascii="Times New Roman" w:hAnsi="Times New Roman"/>
          <w:b w:val="0"/>
          <w:i w:val="0"/>
          <w:iCs w:val="0"/>
          <w:color w:val="000000"/>
        </w:rPr>
        <w:t>ea</w:t>
      </w:r>
      <w:r w:rsidR="0071336B" w:rsidRPr="00B5311C">
        <w:rPr>
          <w:rFonts w:ascii="Times New Roman" w:hAnsi="Times New Roman"/>
          <w:b w:val="0"/>
          <w:i w:val="0"/>
          <w:iCs w:val="0"/>
          <w:color w:val="000000"/>
        </w:rPr>
        <w:t xml:space="preserve"> acestor deziderate </w:t>
      </w:r>
      <w:r w:rsidR="008D1F08"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w:t>
      </w:r>
      <w:r w:rsidR="008D1F08"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nl</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turarea</w:t>
      </w:r>
      <w:r w:rsidR="008D1F08" w:rsidRPr="00B5311C">
        <w:rPr>
          <w:rFonts w:ascii="Times New Roman" w:hAnsi="Times New Roman"/>
          <w:b w:val="0"/>
          <w:i w:val="0"/>
          <w:iCs w:val="0"/>
          <w:color w:val="000000"/>
        </w:rPr>
        <w:t xml:space="preserve"> </w:t>
      </w:r>
      <w:r w:rsidR="0071336B" w:rsidRPr="00B5311C">
        <w:rPr>
          <w:rFonts w:ascii="Times New Roman" w:hAnsi="Times New Roman"/>
          <w:b w:val="0"/>
          <w:i w:val="0"/>
          <w:iCs w:val="0"/>
          <w:color w:val="000000"/>
        </w:rPr>
        <w:t xml:space="preserve"> tuturor barierelor birocratice care pot afecta </w:t>
      </w:r>
      <w:r w:rsidR="008D1F08"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ndeplinirea obiectivelor prezentate mai sus</w:t>
      </w:r>
      <w:r w:rsidR="008D1F08" w:rsidRPr="00B5311C">
        <w:rPr>
          <w:rFonts w:ascii="Times New Roman" w:hAnsi="Times New Roman"/>
          <w:b w:val="0"/>
          <w:i w:val="0"/>
          <w:iCs w:val="0"/>
          <w:color w:val="000000"/>
        </w:rPr>
        <w:t>, cu respectarea legislației în vigoare. De asemenea, se va urmării</w:t>
      </w:r>
      <w:r w:rsidR="0071336B" w:rsidRPr="00B5311C">
        <w:rPr>
          <w:rFonts w:ascii="Times New Roman" w:hAnsi="Times New Roman"/>
          <w:b w:val="0"/>
          <w:i w:val="0"/>
          <w:iCs w:val="0"/>
          <w:color w:val="000000"/>
        </w:rPr>
        <w:t xml:space="preserve"> cre</w:t>
      </w:r>
      <w:r w:rsidR="008D1F08"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terea flexibilit</w:t>
      </w:r>
      <w:r w:rsidR="008D1F08" w:rsidRPr="00B5311C">
        <w:rPr>
          <w:rFonts w:ascii="Times New Roman" w:hAnsi="Times New Roman"/>
          <w:b w:val="0"/>
          <w:i w:val="0"/>
          <w:iCs w:val="0"/>
          <w:color w:val="000000"/>
        </w:rPr>
        <w:t>ăț</w:t>
      </w:r>
      <w:r w:rsidR="0071336B" w:rsidRPr="00B5311C">
        <w:rPr>
          <w:rFonts w:ascii="Times New Roman" w:hAnsi="Times New Roman"/>
          <w:b w:val="0"/>
          <w:i w:val="0"/>
          <w:iCs w:val="0"/>
          <w:color w:val="000000"/>
        </w:rPr>
        <w:t xml:space="preserve">ii </w:t>
      </w:r>
      <w:r w:rsidR="008D1F08"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luarea deciziilor care influen</w:t>
      </w:r>
      <w:r w:rsidR="008D1F08"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eaz</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w:t>
      </w:r>
      <w:r w:rsidR="008D1F08"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mod pozitiv oferirea c</w:t>
      </w:r>
      <w:r w:rsidR="008D1F08"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tre </w:t>
      </w:r>
      <w:r w:rsidR="008D1F08" w:rsidRPr="00B5311C">
        <w:rPr>
          <w:rFonts w:ascii="Times New Roman" w:hAnsi="Times New Roman"/>
          <w:b w:val="0"/>
          <w:i w:val="0"/>
          <w:iCs w:val="0"/>
          <w:color w:val="000000"/>
        </w:rPr>
        <w:t>c</w:t>
      </w:r>
      <w:r w:rsidR="0071336B" w:rsidRPr="00B5311C">
        <w:rPr>
          <w:rFonts w:ascii="Times New Roman" w:hAnsi="Times New Roman"/>
          <w:b w:val="0"/>
          <w:i w:val="0"/>
          <w:iCs w:val="0"/>
          <w:color w:val="000000"/>
        </w:rPr>
        <w:t>et</w:t>
      </w:r>
      <w:r w:rsidR="008D1F08" w:rsidRPr="00B5311C">
        <w:rPr>
          <w:rFonts w:ascii="Times New Roman" w:hAnsi="Times New Roman"/>
          <w:b w:val="0"/>
          <w:i w:val="0"/>
          <w:iCs w:val="0"/>
          <w:color w:val="000000"/>
        </w:rPr>
        <w:t>ăț</w:t>
      </w:r>
      <w:r w:rsidR="0071336B" w:rsidRPr="00B5311C">
        <w:rPr>
          <w:rFonts w:ascii="Times New Roman" w:hAnsi="Times New Roman"/>
          <w:b w:val="0"/>
          <w:i w:val="0"/>
          <w:iCs w:val="0"/>
          <w:color w:val="000000"/>
        </w:rPr>
        <w:t>ean a unui serviciu de transport public c</w:t>
      </w:r>
      <w:r w:rsidR="008D1F08"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t mai apropiat de nevoile acestuia</w:t>
      </w:r>
      <w:r w:rsidR="00230542" w:rsidRPr="00B5311C">
        <w:rPr>
          <w:rFonts w:ascii="Times New Roman" w:hAnsi="Times New Roman"/>
          <w:b w:val="0"/>
          <w:i w:val="0"/>
          <w:iCs w:val="0"/>
          <w:color w:val="000000"/>
        </w:rPr>
        <w:t>;</w:t>
      </w:r>
    </w:p>
    <w:p w14:paraId="33F28A3B" w14:textId="5010D3ED" w:rsidR="0071336B" w:rsidRPr="00B5311C" w:rsidRDefault="00941C02" w:rsidP="00832801">
      <w:pPr>
        <w:pStyle w:val="Titlu2"/>
        <w:keepNext w:val="0"/>
        <w:widowControl w:val="0"/>
        <w:numPr>
          <w:ilvl w:val="2"/>
          <w:numId w:val="24"/>
        </w:numPr>
        <w:spacing w:before="0" w:after="0" w:line="240" w:lineRule="auto"/>
        <w:ind w:left="284" w:hanging="312"/>
        <w:jc w:val="both"/>
        <w:rPr>
          <w:rFonts w:ascii="Times New Roman" w:hAnsi="Times New Roman"/>
          <w:b w:val="0"/>
          <w:i w:val="0"/>
          <w:iCs w:val="0"/>
          <w:color w:val="000000"/>
        </w:rPr>
      </w:pP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acest sens</w:t>
      </w:r>
      <w:r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cadrul procedurii de atribuire a fost introdus</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posibilitatea achizi</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ion</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rii de servicii similare suplimentare </w:t>
      </w:r>
      <w:r w:rsidRPr="00B5311C">
        <w:rPr>
          <w:rFonts w:ascii="Times New Roman" w:hAnsi="Times New Roman"/>
          <w:b w:val="0"/>
          <w:i w:val="0"/>
          <w:iCs w:val="0"/>
          <w:color w:val="000000"/>
        </w:rPr>
        <w:t xml:space="preserve">cu </w:t>
      </w:r>
      <w:r w:rsidR="0071336B" w:rsidRPr="00B5311C">
        <w:rPr>
          <w:rFonts w:ascii="Times New Roman" w:hAnsi="Times New Roman"/>
          <w:b w:val="0"/>
          <w:i w:val="0"/>
          <w:iCs w:val="0"/>
          <w:color w:val="000000"/>
        </w:rPr>
        <w:t>p</w:t>
      </w:r>
      <w:r w:rsidRPr="00B5311C">
        <w:rPr>
          <w:rFonts w:ascii="Times New Roman" w:hAnsi="Times New Roman"/>
          <w:b w:val="0"/>
          <w:i w:val="0"/>
          <w:iCs w:val="0"/>
          <w:color w:val="000000"/>
        </w:rPr>
        <w:t>â</w:t>
      </w:r>
      <w:r w:rsidR="0071336B" w:rsidRPr="00B5311C">
        <w:rPr>
          <w:rFonts w:ascii="Times New Roman" w:hAnsi="Times New Roman"/>
          <w:b w:val="0"/>
          <w:i w:val="0"/>
          <w:iCs w:val="0"/>
          <w:color w:val="000000"/>
        </w:rPr>
        <w:t>n</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la 50% din valoarea estimat</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a contractului. Acest lucru permite ca </w:t>
      </w:r>
      <w:r w:rsidR="0071336B" w:rsidRPr="00B5311C">
        <w:rPr>
          <w:rFonts w:ascii="Times New Roman" w:hAnsi="Times New Roman"/>
          <w:b w:val="0"/>
          <w:i w:val="0"/>
          <w:iCs w:val="0"/>
        </w:rPr>
        <w:t>operat</w:t>
      </w:r>
      <w:r w:rsidRPr="00B5311C">
        <w:rPr>
          <w:rFonts w:ascii="Times New Roman" w:hAnsi="Times New Roman"/>
          <w:b w:val="0"/>
          <w:i w:val="0"/>
          <w:iCs w:val="0"/>
        </w:rPr>
        <w:t>orii de transport/transportatorii autorizați</w:t>
      </w:r>
      <w:r w:rsidR="0071336B" w:rsidRPr="00B5311C">
        <w:rPr>
          <w:rFonts w:ascii="Times New Roman" w:hAnsi="Times New Roman"/>
          <w:b w:val="0"/>
          <w:i w:val="0"/>
          <w:iCs w:val="0"/>
        </w:rPr>
        <w:t xml:space="preserve"> </w:t>
      </w:r>
      <w:r w:rsidR="0071336B" w:rsidRPr="00B5311C">
        <w:rPr>
          <w:rFonts w:ascii="Times New Roman" w:hAnsi="Times New Roman"/>
          <w:b w:val="0"/>
          <w:i w:val="0"/>
          <w:iCs w:val="0"/>
          <w:color w:val="000000"/>
        </w:rPr>
        <w:t>s</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poate m</w:t>
      </w:r>
      <w:r w:rsidRPr="00B5311C">
        <w:rPr>
          <w:rFonts w:ascii="Times New Roman" w:hAnsi="Times New Roman"/>
          <w:b w:val="0"/>
          <w:i w:val="0"/>
          <w:iCs w:val="0"/>
          <w:color w:val="000000"/>
        </w:rPr>
        <w:t>ăr</w:t>
      </w:r>
      <w:r w:rsidR="0071336B" w:rsidRPr="00B5311C">
        <w:rPr>
          <w:rFonts w:ascii="Times New Roman" w:hAnsi="Times New Roman"/>
          <w:b w:val="0"/>
          <w:i w:val="0"/>
          <w:iCs w:val="0"/>
          <w:color w:val="000000"/>
        </w:rPr>
        <w:t>i num</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rul de </w:t>
      </w:r>
      <w:proofErr w:type="spellStart"/>
      <w:r w:rsidR="0071336B" w:rsidRPr="00B5311C">
        <w:rPr>
          <w:rFonts w:ascii="Times New Roman" w:hAnsi="Times New Roman"/>
          <w:b w:val="0"/>
          <w:i w:val="0"/>
          <w:iCs w:val="0"/>
          <w:color w:val="000000"/>
        </w:rPr>
        <w:t>semicurse</w:t>
      </w:r>
      <w:proofErr w:type="spellEnd"/>
      <w:r w:rsidR="0071336B" w:rsidRPr="00B5311C">
        <w:rPr>
          <w:rFonts w:ascii="Times New Roman" w:hAnsi="Times New Roman"/>
          <w:b w:val="0"/>
          <w:i w:val="0"/>
          <w:iCs w:val="0"/>
          <w:color w:val="000000"/>
        </w:rPr>
        <w:t xml:space="preserve"> pentru liniile aglomerate, cu dimensionarea </w:t>
      </w:r>
      <w:r w:rsidR="001F3FC3" w:rsidRPr="00B5311C">
        <w:rPr>
          <w:rFonts w:ascii="Times New Roman" w:hAnsi="Times New Roman"/>
          <w:b w:val="0"/>
          <w:i w:val="0"/>
          <w:iCs w:val="0"/>
          <w:color w:val="000000"/>
        </w:rPr>
        <w:t>corespunzătoare</w:t>
      </w:r>
      <w:r w:rsidR="0071336B" w:rsidRPr="00B5311C">
        <w:rPr>
          <w:rFonts w:ascii="Times New Roman" w:hAnsi="Times New Roman"/>
          <w:b w:val="0"/>
          <w:i w:val="0"/>
          <w:iCs w:val="0"/>
          <w:color w:val="000000"/>
        </w:rPr>
        <w:t xml:space="preserve"> a parcului auto, </w:t>
      </w:r>
      <w:r w:rsidR="001F3FC3" w:rsidRPr="00B5311C">
        <w:rPr>
          <w:rFonts w:ascii="Times New Roman" w:hAnsi="Times New Roman"/>
          <w:b w:val="0"/>
          <w:i w:val="0"/>
          <w:iCs w:val="0"/>
          <w:color w:val="000000"/>
        </w:rPr>
        <w:t>sub</w:t>
      </w:r>
      <w:r w:rsidR="0071336B" w:rsidRPr="00B5311C">
        <w:rPr>
          <w:rFonts w:ascii="Times New Roman" w:hAnsi="Times New Roman"/>
          <w:b w:val="0"/>
          <w:i w:val="0"/>
          <w:iCs w:val="0"/>
          <w:color w:val="000000"/>
        </w:rPr>
        <w:t xml:space="preserve"> </w:t>
      </w:r>
      <w:r w:rsidR="001F3FC3" w:rsidRPr="00B5311C">
        <w:rPr>
          <w:rFonts w:ascii="Times New Roman" w:hAnsi="Times New Roman"/>
          <w:b w:val="0"/>
          <w:i w:val="0"/>
          <w:iCs w:val="0"/>
          <w:color w:val="000000"/>
        </w:rPr>
        <w:t>condiția</w:t>
      </w:r>
      <w:r w:rsidR="0071336B" w:rsidRPr="00B5311C">
        <w:rPr>
          <w:rFonts w:ascii="Times New Roman" w:hAnsi="Times New Roman"/>
          <w:b w:val="0"/>
          <w:i w:val="0"/>
          <w:iCs w:val="0"/>
          <w:color w:val="000000"/>
        </w:rPr>
        <w:t xml:space="preserve"> </w:t>
      </w:r>
      <w:r w:rsidR="001F3FC3" w:rsidRPr="00B5311C">
        <w:rPr>
          <w:rFonts w:ascii="Times New Roman" w:hAnsi="Times New Roman"/>
          <w:b w:val="0"/>
          <w:i w:val="0"/>
          <w:iCs w:val="0"/>
          <w:color w:val="000000"/>
        </w:rPr>
        <w:t>modificării</w:t>
      </w:r>
      <w:r w:rsidR="0071336B" w:rsidRPr="00B5311C">
        <w:rPr>
          <w:rFonts w:ascii="Times New Roman" w:hAnsi="Times New Roman"/>
          <w:b w:val="0"/>
          <w:i w:val="0"/>
          <w:iCs w:val="0"/>
          <w:color w:val="000000"/>
        </w:rPr>
        <w:t xml:space="preserve"> programului de </w:t>
      </w:r>
      <w:r w:rsidR="001F3FC3" w:rsidRPr="00B5311C">
        <w:rPr>
          <w:rFonts w:ascii="Times New Roman" w:hAnsi="Times New Roman"/>
          <w:b w:val="0"/>
          <w:i w:val="0"/>
          <w:iCs w:val="0"/>
          <w:color w:val="000000"/>
        </w:rPr>
        <w:t>transport</w:t>
      </w:r>
      <w:r w:rsidR="0071336B" w:rsidRPr="00B5311C">
        <w:rPr>
          <w:rFonts w:ascii="Times New Roman" w:hAnsi="Times New Roman"/>
          <w:b w:val="0"/>
          <w:i w:val="0"/>
          <w:iCs w:val="0"/>
          <w:color w:val="000000"/>
        </w:rPr>
        <w:t xml:space="preserve"> </w:t>
      </w:r>
      <w:r w:rsidR="001F3FC3"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a graficelor de circula</w:t>
      </w:r>
      <w:r w:rsidR="001F3FC3"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ie de c</w:t>
      </w:r>
      <w:r w:rsidR="001F3FC3"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tre Consiliul Jude</w:t>
      </w:r>
      <w:r w:rsidR="001F3FC3"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ean Vrancea</w:t>
      </w:r>
      <w:r w:rsidR="00367259" w:rsidRPr="00B5311C">
        <w:rPr>
          <w:rFonts w:ascii="Times New Roman" w:hAnsi="Times New Roman"/>
          <w:b w:val="0"/>
          <w:i w:val="0"/>
          <w:iCs w:val="0"/>
          <w:color w:val="000000"/>
        </w:rPr>
        <w:t>, precum</w:t>
      </w:r>
      <w:r w:rsidR="0071336B" w:rsidRPr="00B5311C">
        <w:rPr>
          <w:rFonts w:ascii="Times New Roman" w:hAnsi="Times New Roman"/>
          <w:b w:val="0"/>
          <w:i w:val="0"/>
          <w:iCs w:val="0"/>
          <w:color w:val="000000"/>
        </w:rPr>
        <w:t xml:space="preserve"> </w:t>
      </w:r>
      <w:r w:rsidR="001F3FC3"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a </w:t>
      </w:r>
      <w:r w:rsidR="001F3FC3"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ncheierii unui act adi</w:t>
      </w:r>
      <w:r w:rsidR="001F3FC3"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ional la contractul de delegare a gestiunii</w:t>
      </w:r>
      <w:r w:rsidR="00230542" w:rsidRPr="00B5311C">
        <w:rPr>
          <w:rFonts w:ascii="Times New Roman" w:hAnsi="Times New Roman"/>
          <w:b w:val="0"/>
          <w:i w:val="0"/>
          <w:iCs w:val="0"/>
          <w:color w:val="000000"/>
        </w:rPr>
        <w:t>;</w:t>
      </w:r>
    </w:p>
    <w:p w14:paraId="31A6CA09" w14:textId="77777777" w:rsidR="00C43922" w:rsidRPr="00B5311C" w:rsidRDefault="00367259" w:rsidP="00832801">
      <w:pPr>
        <w:pStyle w:val="Titlu2"/>
        <w:keepNext w:val="0"/>
        <w:widowControl w:val="0"/>
        <w:numPr>
          <w:ilvl w:val="2"/>
          <w:numId w:val="24"/>
        </w:numPr>
        <w:spacing w:before="0" w:after="0" w:line="240" w:lineRule="auto"/>
        <w:ind w:left="284" w:hanging="312"/>
        <w:jc w:val="both"/>
        <w:rPr>
          <w:rFonts w:ascii="Times New Roman" w:hAnsi="Times New Roman"/>
          <w:b w:val="0"/>
          <w:i w:val="0"/>
          <w:iCs w:val="0"/>
          <w:color w:val="000000"/>
        </w:rPr>
      </w:pP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vederea modific</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rii parametrilor de func</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ionare ai liniilor prev</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zu</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 xml:space="preserve">n </w:t>
      </w:r>
      <w:r w:rsidRPr="00B5311C">
        <w:rPr>
          <w:rFonts w:ascii="Times New Roman" w:hAnsi="Times New Roman"/>
          <w:b w:val="0"/>
          <w:i w:val="0"/>
          <w:iCs w:val="0"/>
          <w:color w:val="000000"/>
        </w:rPr>
        <w:t>P</w:t>
      </w:r>
      <w:r w:rsidR="0071336B" w:rsidRPr="00B5311C">
        <w:rPr>
          <w:rFonts w:ascii="Times New Roman" w:hAnsi="Times New Roman"/>
          <w:b w:val="0"/>
          <w:i w:val="0"/>
          <w:iCs w:val="0"/>
          <w:color w:val="000000"/>
        </w:rPr>
        <w:t xml:space="preserve">rogramul de </w:t>
      </w:r>
      <w:r w:rsidRPr="00B5311C">
        <w:rPr>
          <w:rFonts w:ascii="Times New Roman" w:hAnsi="Times New Roman"/>
          <w:b w:val="0"/>
          <w:i w:val="0"/>
          <w:iCs w:val="0"/>
          <w:color w:val="000000"/>
        </w:rPr>
        <w:t>t</w:t>
      </w:r>
      <w:r w:rsidR="0071336B" w:rsidRPr="00B5311C">
        <w:rPr>
          <w:rFonts w:ascii="Times New Roman" w:hAnsi="Times New Roman"/>
          <w:b w:val="0"/>
          <w:i w:val="0"/>
          <w:iCs w:val="0"/>
          <w:color w:val="000000"/>
        </w:rPr>
        <w:t xml:space="preserve">ransport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Graficele de </w:t>
      </w:r>
      <w:r w:rsidRPr="00B5311C">
        <w:rPr>
          <w:rFonts w:ascii="Times New Roman" w:hAnsi="Times New Roman"/>
          <w:b w:val="0"/>
          <w:i w:val="0"/>
          <w:iCs w:val="0"/>
          <w:color w:val="000000"/>
        </w:rPr>
        <w:t>c</w:t>
      </w:r>
      <w:r w:rsidR="0071336B" w:rsidRPr="00B5311C">
        <w:rPr>
          <w:rFonts w:ascii="Times New Roman" w:hAnsi="Times New Roman"/>
          <w:b w:val="0"/>
          <w:i w:val="0"/>
          <w:iCs w:val="0"/>
          <w:color w:val="000000"/>
        </w:rPr>
        <w:t>ircula</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ie</w:t>
      </w:r>
      <w:r w:rsidRPr="00B5311C">
        <w:rPr>
          <w:rFonts w:ascii="Times New Roman" w:hAnsi="Times New Roman"/>
          <w:b w:val="0"/>
          <w:i w:val="0"/>
          <w:iCs w:val="0"/>
          <w:color w:val="000000"/>
        </w:rPr>
        <w:t>,</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o</w:t>
      </w:r>
      <w:r w:rsidR="0071336B" w:rsidRPr="00B5311C">
        <w:rPr>
          <w:rFonts w:ascii="Times New Roman" w:hAnsi="Times New Roman"/>
          <w:b w:val="0"/>
          <w:i w:val="0"/>
          <w:iCs w:val="0"/>
          <w:color w:val="000000"/>
        </w:rPr>
        <w:t>perator</w:t>
      </w:r>
      <w:r w:rsidRPr="00B5311C">
        <w:rPr>
          <w:rFonts w:ascii="Times New Roman" w:hAnsi="Times New Roman"/>
          <w:b w:val="0"/>
          <w:i w:val="0"/>
          <w:iCs w:val="0"/>
          <w:color w:val="000000"/>
        </w:rPr>
        <w:t>ii de transport/transportatorii autorizați</w:t>
      </w:r>
      <w:r w:rsidR="0071336B" w:rsidRPr="00B5311C">
        <w:rPr>
          <w:rFonts w:ascii="Times New Roman" w:hAnsi="Times New Roman"/>
          <w:b w:val="0"/>
          <w:i w:val="0"/>
          <w:iCs w:val="0"/>
          <w:color w:val="000000"/>
        </w:rPr>
        <w:t xml:space="preserve"> v</w:t>
      </w:r>
      <w:r w:rsidRPr="00B5311C">
        <w:rPr>
          <w:rFonts w:ascii="Times New Roman" w:hAnsi="Times New Roman"/>
          <w:b w:val="0"/>
          <w:i w:val="0"/>
          <w:iCs w:val="0"/>
          <w:color w:val="000000"/>
        </w:rPr>
        <w:t>or</w:t>
      </w:r>
      <w:r w:rsidR="0071336B" w:rsidRPr="00B5311C">
        <w:rPr>
          <w:rFonts w:ascii="Times New Roman" w:hAnsi="Times New Roman"/>
          <w:b w:val="0"/>
          <w:i w:val="0"/>
          <w:iCs w:val="0"/>
          <w:color w:val="000000"/>
        </w:rPr>
        <w:t xml:space="preserve"> solicita Consiliului Jude</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ean Vrancea cre</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terea num</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rului de </w:t>
      </w:r>
      <w:proofErr w:type="spellStart"/>
      <w:r w:rsidR="0071336B" w:rsidRPr="00B5311C">
        <w:rPr>
          <w:rFonts w:ascii="Times New Roman" w:hAnsi="Times New Roman"/>
          <w:b w:val="0"/>
          <w:i w:val="0"/>
          <w:iCs w:val="0"/>
          <w:color w:val="000000"/>
        </w:rPr>
        <w:t>semicurse</w:t>
      </w:r>
      <w:proofErr w:type="spellEnd"/>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modificarea corespunz</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toare a Programului de </w:t>
      </w:r>
      <w:r w:rsidRPr="00B5311C">
        <w:rPr>
          <w:rFonts w:ascii="Times New Roman" w:hAnsi="Times New Roman"/>
          <w:b w:val="0"/>
          <w:i w:val="0"/>
          <w:iCs w:val="0"/>
          <w:color w:val="000000"/>
        </w:rPr>
        <w:t>t</w:t>
      </w:r>
      <w:r w:rsidR="0071336B" w:rsidRPr="00B5311C">
        <w:rPr>
          <w:rFonts w:ascii="Times New Roman" w:hAnsi="Times New Roman"/>
          <w:b w:val="0"/>
          <w:i w:val="0"/>
          <w:iCs w:val="0"/>
          <w:color w:val="000000"/>
        </w:rPr>
        <w:t xml:space="preserve">ransport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a Graficelor de circula</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ie</w:t>
      </w:r>
      <w:r w:rsidRPr="00B5311C">
        <w:rPr>
          <w:rFonts w:ascii="Times New Roman" w:hAnsi="Times New Roman"/>
          <w:b w:val="0"/>
          <w:i w:val="0"/>
          <w:iCs w:val="0"/>
          <w:color w:val="000000"/>
        </w:rPr>
        <w:t>, precum</w:t>
      </w:r>
      <w:r w:rsidR="0071336B" w:rsidRPr="00B5311C">
        <w:rPr>
          <w:rFonts w:ascii="Times New Roman" w:hAnsi="Times New Roman"/>
          <w:b w:val="0"/>
          <w:i w:val="0"/>
          <w:iCs w:val="0"/>
          <w:color w:val="000000"/>
        </w:rPr>
        <w:t xml:space="preserve">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ncheierea unui act adi</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 xml:space="preserve">ional la contractul de </w:t>
      </w:r>
      <w:r w:rsidRPr="00B5311C">
        <w:rPr>
          <w:rFonts w:ascii="Times New Roman" w:hAnsi="Times New Roman"/>
          <w:b w:val="0"/>
          <w:i w:val="0"/>
          <w:iCs w:val="0"/>
          <w:color w:val="000000"/>
        </w:rPr>
        <w:t xml:space="preserve">delegare a </w:t>
      </w:r>
      <w:r w:rsidR="0071336B" w:rsidRPr="00B5311C">
        <w:rPr>
          <w:rFonts w:ascii="Times New Roman" w:hAnsi="Times New Roman"/>
          <w:b w:val="0"/>
          <w:i w:val="0"/>
          <w:iCs w:val="0"/>
          <w:color w:val="000000"/>
        </w:rPr>
        <w:t>gesti</w:t>
      </w:r>
      <w:r w:rsidRPr="00B5311C">
        <w:rPr>
          <w:rFonts w:ascii="Times New Roman" w:hAnsi="Times New Roman"/>
          <w:b w:val="0"/>
          <w:i w:val="0"/>
          <w:iCs w:val="0"/>
          <w:color w:val="000000"/>
        </w:rPr>
        <w:t>unii</w:t>
      </w:r>
      <w:r w:rsidR="0071336B" w:rsidRPr="00B5311C">
        <w:rPr>
          <w:rFonts w:ascii="Times New Roman" w:hAnsi="Times New Roman"/>
          <w:b w:val="0"/>
          <w:i w:val="0"/>
          <w:iCs w:val="0"/>
          <w:color w:val="000000"/>
        </w:rPr>
        <w:t xml:space="preserve">. Solicitarea va fi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nso</w:t>
      </w:r>
      <w:r w:rsidRPr="00B5311C">
        <w:rPr>
          <w:rFonts w:ascii="Times New Roman" w:hAnsi="Times New Roman"/>
          <w:b w:val="0"/>
          <w:i w:val="0"/>
          <w:iCs w:val="0"/>
          <w:color w:val="000000"/>
        </w:rPr>
        <w:t>ț</w:t>
      </w:r>
      <w:r w:rsidR="0071336B" w:rsidRPr="00B5311C">
        <w:rPr>
          <w:rFonts w:ascii="Times New Roman" w:hAnsi="Times New Roman"/>
          <w:b w:val="0"/>
          <w:i w:val="0"/>
          <w:iCs w:val="0"/>
          <w:color w:val="000000"/>
        </w:rPr>
        <w:t>it</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 de documente justificative </w:t>
      </w:r>
      <w:r w:rsidRPr="00B5311C">
        <w:rPr>
          <w:rFonts w:ascii="Times New Roman" w:hAnsi="Times New Roman"/>
          <w:b w:val="0"/>
          <w:i w:val="0"/>
          <w:iCs w:val="0"/>
          <w:color w:val="000000"/>
        </w:rPr>
        <w:t>î</w:t>
      </w:r>
      <w:r w:rsidR="0071336B" w:rsidRPr="00B5311C">
        <w:rPr>
          <w:rFonts w:ascii="Times New Roman" w:hAnsi="Times New Roman"/>
          <w:b w:val="0"/>
          <w:i w:val="0"/>
          <w:iCs w:val="0"/>
          <w:color w:val="000000"/>
        </w:rPr>
        <w:t>n acest sens. Aceea</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 xml:space="preserve">i metodologie se aplica </w:t>
      </w:r>
      <w:r w:rsidRPr="00B5311C">
        <w:rPr>
          <w:rFonts w:ascii="Times New Roman" w:hAnsi="Times New Roman"/>
          <w:b w:val="0"/>
          <w:i w:val="0"/>
          <w:iCs w:val="0"/>
          <w:color w:val="000000"/>
        </w:rPr>
        <w:t>ș</w:t>
      </w:r>
      <w:r w:rsidR="0071336B" w:rsidRPr="00B5311C">
        <w:rPr>
          <w:rFonts w:ascii="Times New Roman" w:hAnsi="Times New Roman"/>
          <w:b w:val="0"/>
          <w:i w:val="0"/>
          <w:iCs w:val="0"/>
          <w:color w:val="000000"/>
        </w:rPr>
        <w:t>i la reducerea num</w:t>
      </w:r>
      <w:r w:rsidRPr="00B5311C">
        <w:rPr>
          <w:rFonts w:ascii="Times New Roman" w:hAnsi="Times New Roman"/>
          <w:b w:val="0"/>
          <w:i w:val="0"/>
          <w:iCs w:val="0"/>
          <w:color w:val="000000"/>
        </w:rPr>
        <w:t>ă</w:t>
      </w:r>
      <w:r w:rsidR="0071336B" w:rsidRPr="00B5311C">
        <w:rPr>
          <w:rFonts w:ascii="Times New Roman" w:hAnsi="Times New Roman"/>
          <w:b w:val="0"/>
          <w:i w:val="0"/>
          <w:iCs w:val="0"/>
          <w:color w:val="000000"/>
        </w:rPr>
        <w:t xml:space="preserve">rului de </w:t>
      </w:r>
      <w:proofErr w:type="spellStart"/>
      <w:r w:rsidR="0071336B" w:rsidRPr="00B5311C">
        <w:rPr>
          <w:rFonts w:ascii="Times New Roman" w:hAnsi="Times New Roman"/>
          <w:b w:val="0"/>
          <w:i w:val="0"/>
          <w:iCs w:val="0"/>
          <w:color w:val="000000"/>
        </w:rPr>
        <w:t>semicurse</w:t>
      </w:r>
      <w:proofErr w:type="spellEnd"/>
      <w:r w:rsidR="0071336B" w:rsidRPr="00B5311C">
        <w:rPr>
          <w:rFonts w:ascii="Times New Roman" w:hAnsi="Times New Roman"/>
          <w:b w:val="0"/>
          <w:i w:val="0"/>
          <w:iCs w:val="0"/>
          <w:color w:val="000000"/>
        </w:rPr>
        <w:t xml:space="preserve"> sau la prelungirea/scurtarea liniilor;</w:t>
      </w:r>
    </w:p>
    <w:p w14:paraId="7AADBF6A" w14:textId="2EDA5EDE" w:rsidR="0071336B" w:rsidRPr="00B5311C" w:rsidRDefault="00C43922" w:rsidP="00832801">
      <w:pPr>
        <w:pStyle w:val="Titlu2"/>
        <w:keepNext w:val="0"/>
        <w:widowControl w:val="0"/>
        <w:numPr>
          <w:ilvl w:val="2"/>
          <w:numId w:val="24"/>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 xml:space="preserve">În cazul în care se solicită reducerea numărului de </w:t>
      </w:r>
      <w:proofErr w:type="spellStart"/>
      <w:r w:rsidRPr="00B5311C">
        <w:rPr>
          <w:rFonts w:ascii="Times New Roman" w:hAnsi="Times New Roman"/>
          <w:b w:val="0"/>
          <w:i w:val="0"/>
          <w:iCs w:val="0"/>
        </w:rPr>
        <w:t>semicurse</w:t>
      </w:r>
      <w:proofErr w:type="spellEnd"/>
      <w:r w:rsidRPr="00B5311C">
        <w:rPr>
          <w:rFonts w:ascii="Times New Roman" w:hAnsi="Times New Roman"/>
          <w:b w:val="0"/>
          <w:i w:val="0"/>
          <w:iCs w:val="0"/>
        </w:rPr>
        <w:t xml:space="preserve"> sau scurtarea liniilor, operatorul de transport/transportatorul autorizat va prezenta documente justificative (de exemplu extrase din sistemul de numărare a călătorilor), din care să rezulte evoluția în timp a numărului de călători pe linia unde se solicită reducerea numărului de </w:t>
      </w:r>
      <w:proofErr w:type="spellStart"/>
      <w:r w:rsidRPr="00B5311C">
        <w:rPr>
          <w:rFonts w:ascii="Times New Roman" w:hAnsi="Times New Roman"/>
          <w:b w:val="0"/>
          <w:i w:val="0"/>
          <w:iCs w:val="0"/>
        </w:rPr>
        <w:t>semicurse</w:t>
      </w:r>
      <w:proofErr w:type="spellEnd"/>
      <w:r w:rsidRPr="00B5311C">
        <w:rPr>
          <w:rFonts w:ascii="Times New Roman" w:hAnsi="Times New Roman"/>
          <w:b w:val="0"/>
          <w:i w:val="0"/>
          <w:iCs w:val="0"/>
        </w:rPr>
        <w:t xml:space="preserve"> sau scurtarea acesteia. Pe baza acestor date, entitatea contractantă va decide dacă se impune </w:t>
      </w:r>
      <w:r w:rsidR="00E712EB" w:rsidRPr="00B5311C">
        <w:rPr>
          <w:rFonts w:ascii="Times New Roman" w:hAnsi="Times New Roman"/>
          <w:b w:val="0"/>
          <w:i w:val="0"/>
          <w:iCs w:val="0"/>
        </w:rPr>
        <w:t>sau nu adoptarea de măsuri corective;</w:t>
      </w:r>
      <w:r w:rsidR="00367259" w:rsidRPr="00B5311C">
        <w:rPr>
          <w:rFonts w:ascii="Times New Roman" w:hAnsi="Times New Roman"/>
          <w:b w:val="0"/>
          <w:i w:val="0"/>
          <w:iCs w:val="0"/>
        </w:rPr>
        <w:t xml:space="preserve"> </w:t>
      </w:r>
      <w:r w:rsidR="0071336B" w:rsidRPr="00B5311C">
        <w:rPr>
          <w:rFonts w:ascii="Times New Roman" w:hAnsi="Times New Roman"/>
          <w:b w:val="0"/>
          <w:i w:val="0"/>
          <w:iCs w:val="0"/>
        </w:rPr>
        <w:t xml:space="preserve"> </w:t>
      </w:r>
    </w:p>
    <w:p w14:paraId="54498EA6" w14:textId="6CD04ED2" w:rsidR="00147FB7" w:rsidRDefault="004A573A" w:rsidP="00832801">
      <w:pPr>
        <w:pStyle w:val="Titlu2"/>
        <w:keepNext w:val="0"/>
        <w:widowControl w:val="0"/>
        <w:numPr>
          <w:ilvl w:val="2"/>
          <w:numId w:val="24"/>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Î</w:t>
      </w:r>
      <w:r w:rsidR="0071336B" w:rsidRPr="00B5311C">
        <w:rPr>
          <w:rFonts w:ascii="Times New Roman" w:hAnsi="Times New Roman"/>
          <w:b w:val="0"/>
          <w:i w:val="0"/>
          <w:iCs w:val="0"/>
        </w:rPr>
        <w:t>n cazul introducerii unor autobuze</w:t>
      </w:r>
      <w:r w:rsidR="00147FB7" w:rsidRPr="00B5311C">
        <w:rPr>
          <w:rFonts w:ascii="Times New Roman" w:hAnsi="Times New Roman"/>
          <w:b w:val="0"/>
          <w:i w:val="0"/>
          <w:iCs w:val="0"/>
        </w:rPr>
        <w:t>/microbuze</w:t>
      </w:r>
      <w:r w:rsidR="0071336B" w:rsidRPr="00B5311C">
        <w:rPr>
          <w:rFonts w:ascii="Times New Roman" w:hAnsi="Times New Roman"/>
          <w:b w:val="0"/>
          <w:i w:val="0"/>
          <w:iCs w:val="0"/>
        </w:rPr>
        <w:t xml:space="preserve"> suplimentare</w:t>
      </w:r>
      <w:r w:rsidR="00147FB7" w:rsidRPr="00B5311C">
        <w:rPr>
          <w:rFonts w:ascii="Times New Roman" w:hAnsi="Times New Roman"/>
          <w:b w:val="0"/>
          <w:i w:val="0"/>
          <w:iCs w:val="0"/>
        </w:rPr>
        <w:t xml:space="preserve"> se vor prezenta documente justificative din care să rezulte cel puțin informații cu privire la:</w:t>
      </w:r>
    </w:p>
    <w:p w14:paraId="7AEE82CF" w14:textId="16E723DE" w:rsidR="00147FB7" w:rsidRPr="00B5311C" w:rsidRDefault="00147FB7" w:rsidP="00832801">
      <w:pPr>
        <w:pStyle w:val="Titlu2"/>
        <w:keepNext w:val="0"/>
        <w:widowControl w:val="0"/>
        <w:numPr>
          <w:ilvl w:val="2"/>
          <w:numId w:val="25"/>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vechimea autobuzelor/microbuzelor;</w:t>
      </w:r>
    </w:p>
    <w:p w14:paraId="1972AE06" w14:textId="3FAB1FCB" w:rsidR="00147FB7" w:rsidRPr="00B5311C" w:rsidRDefault="00147FB7" w:rsidP="00832801">
      <w:pPr>
        <w:pStyle w:val="Titlu2"/>
        <w:keepNext w:val="0"/>
        <w:widowControl w:val="0"/>
        <w:numPr>
          <w:ilvl w:val="2"/>
          <w:numId w:val="25"/>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clasificarea autobuzelor/microbuzelor;</w:t>
      </w:r>
    </w:p>
    <w:p w14:paraId="5F8AD785" w14:textId="5C8850C4" w:rsidR="00147FB7" w:rsidRPr="00B5311C" w:rsidRDefault="00147FB7" w:rsidP="00832801">
      <w:pPr>
        <w:pStyle w:val="Titlu2"/>
        <w:keepNext w:val="0"/>
        <w:widowControl w:val="0"/>
        <w:numPr>
          <w:ilvl w:val="2"/>
          <w:numId w:val="25"/>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lastRenderedPageBreak/>
        <w:t>dotarea sau nu cu instalație de aer condiționat a microbuzelor/autobuzelor;</w:t>
      </w:r>
    </w:p>
    <w:p w14:paraId="6C7B041F" w14:textId="77777777" w:rsidR="00147FB7" w:rsidRPr="00B5311C" w:rsidRDefault="00147FB7" w:rsidP="00832801">
      <w:pPr>
        <w:pStyle w:val="Titlu2"/>
        <w:keepNext w:val="0"/>
        <w:widowControl w:val="0"/>
        <w:numPr>
          <w:ilvl w:val="2"/>
          <w:numId w:val="25"/>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capacitatea de transport;</w:t>
      </w:r>
    </w:p>
    <w:p w14:paraId="465A0E4D" w14:textId="77777777" w:rsidR="00147FB7" w:rsidRPr="00B5311C" w:rsidRDefault="00147FB7" w:rsidP="00832801">
      <w:pPr>
        <w:pStyle w:val="Titlu2"/>
        <w:keepNext w:val="0"/>
        <w:widowControl w:val="0"/>
        <w:numPr>
          <w:ilvl w:val="2"/>
          <w:numId w:val="25"/>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norma de poluare a autobuzului;</w:t>
      </w:r>
    </w:p>
    <w:p w14:paraId="57281BA0" w14:textId="73E56CF2" w:rsidR="00147FB7" w:rsidRPr="0011676A" w:rsidRDefault="00147FB7" w:rsidP="00832801">
      <w:pPr>
        <w:pStyle w:val="Titlu2"/>
        <w:keepNext w:val="0"/>
        <w:widowControl w:val="0"/>
        <w:numPr>
          <w:ilvl w:val="2"/>
          <w:numId w:val="25"/>
        </w:numPr>
        <w:spacing w:before="0" w:after="0" w:line="240" w:lineRule="auto"/>
        <w:ind w:left="490" w:hanging="206"/>
        <w:jc w:val="both"/>
        <w:rPr>
          <w:rFonts w:ascii="Times New Roman" w:hAnsi="Times New Roman"/>
          <w:b w:val="0"/>
          <w:i w:val="0"/>
          <w:iCs w:val="0"/>
        </w:rPr>
      </w:pPr>
      <w:r w:rsidRPr="00B5311C">
        <w:rPr>
          <w:rFonts w:ascii="Times New Roman" w:hAnsi="Times New Roman"/>
          <w:b w:val="0"/>
          <w:i w:val="0"/>
          <w:iCs w:val="0"/>
        </w:rPr>
        <w:t>utilizarea sau nu de combustibili alternativi, astfel cum sunt definiți în Legea nr. 34/2017 privind instalarea infrastructurii pentru combustibili alternativi.</w:t>
      </w:r>
    </w:p>
    <w:p w14:paraId="7DB0FC31" w14:textId="20ED401D" w:rsidR="00462BD0" w:rsidRPr="00B5311C" w:rsidRDefault="00147FB7" w:rsidP="00147FB7">
      <w:pPr>
        <w:pStyle w:val="Titlu2"/>
        <w:keepNext w:val="0"/>
        <w:widowControl w:val="0"/>
        <w:spacing w:before="0" w:after="0" w:line="240" w:lineRule="auto"/>
        <w:ind w:left="284"/>
        <w:jc w:val="both"/>
        <w:rPr>
          <w:rFonts w:ascii="Times New Roman" w:hAnsi="Times New Roman"/>
          <w:b w:val="0"/>
          <w:i w:val="0"/>
          <w:iCs w:val="0"/>
        </w:rPr>
      </w:pPr>
      <w:r w:rsidRPr="00B5311C">
        <w:rPr>
          <w:rFonts w:ascii="Times New Roman" w:hAnsi="Times New Roman"/>
          <w:b w:val="0"/>
          <w:i w:val="0"/>
          <w:iCs w:val="0"/>
        </w:rPr>
        <w:t xml:space="preserve">Autobuzele/microbuzele nou introduse trebuie să respecte cel puțin cerințele minime stabilite prin </w:t>
      </w:r>
      <w:r w:rsidR="00462BD0" w:rsidRPr="00B5311C">
        <w:rPr>
          <w:rFonts w:ascii="Times New Roman" w:hAnsi="Times New Roman"/>
          <w:b w:val="0"/>
          <w:i w:val="0"/>
          <w:iCs w:val="0"/>
        </w:rPr>
        <w:t xml:space="preserve">actele normative aplicabile, </w:t>
      </w:r>
      <w:r w:rsidRPr="00B5311C">
        <w:rPr>
          <w:rFonts w:ascii="Times New Roman" w:hAnsi="Times New Roman"/>
          <w:b w:val="0"/>
          <w:i w:val="0"/>
          <w:iCs w:val="0"/>
        </w:rPr>
        <w:t xml:space="preserve">Programul de transport, Graficele de circulație și celelalte documente </w:t>
      </w:r>
      <w:r w:rsidR="00462BD0" w:rsidRPr="00B5311C">
        <w:rPr>
          <w:rFonts w:ascii="Times New Roman" w:hAnsi="Times New Roman"/>
          <w:b w:val="0"/>
          <w:i w:val="0"/>
          <w:iCs w:val="0"/>
        </w:rPr>
        <w:t>relevante aprobate de entitatea contractantă</w:t>
      </w:r>
      <w:r w:rsidR="00230542" w:rsidRPr="00B5311C">
        <w:rPr>
          <w:rFonts w:ascii="Times New Roman" w:hAnsi="Times New Roman"/>
          <w:b w:val="0"/>
          <w:i w:val="0"/>
          <w:iCs w:val="0"/>
        </w:rPr>
        <w:t>;</w:t>
      </w:r>
    </w:p>
    <w:p w14:paraId="132422FF" w14:textId="6BEA6AE0" w:rsidR="00147FB7" w:rsidRPr="00B5311C" w:rsidRDefault="00462BD0" w:rsidP="00832801">
      <w:pPr>
        <w:pStyle w:val="Titlu2"/>
        <w:keepNext w:val="0"/>
        <w:widowControl w:val="0"/>
        <w:numPr>
          <w:ilvl w:val="2"/>
          <w:numId w:val="24"/>
        </w:numPr>
        <w:tabs>
          <w:tab w:val="left" w:pos="308"/>
        </w:tabs>
        <w:spacing w:before="0" w:after="0" w:line="240" w:lineRule="auto"/>
        <w:ind w:left="280" w:hanging="280"/>
        <w:jc w:val="both"/>
        <w:rPr>
          <w:rFonts w:ascii="Times New Roman" w:hAnsi="Times New Roman"/>
          <w:b w:val="0"/>
          <w:i w:val="0"/>
          <w:iCs w:val="0"/>
        </w:rPr>
      </w:pPr>
      <w:r w:rsidRPr="00B5311C">
        <w:rPr>
          <w:rFonts w:ascii="Times New Roman" w:hAnsi="Times New Roman"/>
          <w:b w:val="0"/>
          <w:i w:val="0"/>
          <w:iCs w:val="0"/>
        </w:rPr>
        <w:t xml:space="preserve">În cazul înlocuiri unor autobuze/microbuze, se vor depune documente justificative din care să rezulte faptul că noile autobuze/microbuze au cel puțin aceleași </w:t>
      </w:r>
      <w:r w:rsidR="00FF4C6B" w:rsidRPr="00B5311C">
        <w:rPr>
          <w:rFonts w:ascii="Times New Roman" w:hAnsi="Times New Roman"/>
          <w:b w:val="0"/>
          <w:i w:val="0"/>
          <w:iCs w:val="0"/>
        </w:rPr>
        <w:t>caracteristici</w:t>
      </w:r>
      <w:r w:rsidRPr="00B5311C">
        <w:rPr>
          <w:rFonts w:ascii="Times New Roman" w:hAnsi="Times New Roman"/>
          <w:b w:val="0"/>
          <w:i w:val="0"/>
          <w:iCs w:val="0"/>
        </w:rPr>
        <w:t xml:space="preserve"> cu cele pe care le înlocuiesc sau au caracteristici superioare acestora</w:t>
      </w:r>
      <w:r w:rsidR="00230542" w:rsidRPr="00B5311C">
        <w:rPr>
          <w:rFonts w:ascii="Times New Roman" w:hAnsi="Times New Roman"/>
          <w:b w:val="0"/>
          <w:i w:val="0"/>
          <w:iCs w:val="0"/>
        </w:rPr>
        <w:t>;</w:t>
      </w:r>
      <w:r w:rsidRPr="00B5311C">
        <w:rPr>
          <w:rFonts w:ascii="Times New Roman" w:hAnsi="Times New Roman"/>
          <w:b w:val="0"/>
          <w:i w:val="0"/>
          <w:iCs w:val="0"/>
        </w:rPr>
        <w:t xml:space="preserve">    </w:t>
      </w:r>
      <w:r w:rsidR="00147FB7" w:rsidRPr="00B5311C">
        <w:rPr>
          <w:rFonts w:ascii="Times New Roman" w:hAnsi="Times New Roman"/>
          <w:b w:val="0"/>
          <w:i w:val="0"/>
          <w:iCs w:val="0"/>
        </w:rPr>
        <w:t xml:space="preserve"> </w:t>
      </w:r>
    </w:p>
    <w:p w14:paraId="55A07FE2" w14:textId="0A5F5177" w:rsidR="0071336B" w:rsidRPr="00B5311C" w:rsidRDefault="0071336B" w:rsidP="00832801">
      <w:pPr>
        <w:pStyle w:val="Titlu2"/>
        <w:keepNext w:val="0"/>
        <w:widowControl w:val="0"/>
        <w:numPr>
          <w:ilvl w:val="2"/>
          <w:numId w:val="24"/>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Operator</w:t>
      </w:r>
      <w:r w:rsidR="00230542" w:rsidRPr="00B5311C">
        <w:rPr>
          <w:rFonts w:ascii="Times New Roman" w:hAnsi="Times New Roman"/>
          <w:b w:val="0"/>
          <w:i w:val="0"/>
          <w:iCs w:val="0"/>
        </w:rPr>
        <w:t>ii de transport/transportatorii autorizați au</w:t>
      </w:r>
      <w:r w:rsidRPr="00B5311C">
        <w:rPr>
          <w:rFonts w:ascii="Times New Roman" w:hAnsi="Times New Roman"/>
          <w:b w:val="0"/>
          <w:i w:val="0"/>
          <w:iCs w:val="0"/>
        </w:rPr>
        <w:t xml:space="preserve"> obliga</w:t>
      </w:r>
      <w:r w:rsidR="00230542" w:rsidRPr="00B5311C">
        <w:rPr>
          <w:rFonts w:ascii="Times New Roman" w:hAnsi="Times New Roman"/>
          <w:b w:val="0"/>
          <w:i w:val="0"/>
          <w:iCs w:val="0"/>
        </w:rPr>
        <w:t>ț</w:t>
      </w:r>
      <w:r w:rsidRPr="00B5311C">
        <w:rPr>
          <w:rFonts w:ascii="Times New Roman" w:hAnsi="Times New Roman"/>
          <w:b w:val="0"/>
          <w:i w:val="0"/>
          <w:iCs w:val="0"/>
        </w:rPr>
        <w:t>ia de a evalua permanent num</w:t>
      </w:r>
      <w:r w:rsidR="00230542" w:rsidRPr="00B5311C">
        <w:rPr>
          <w:rFonts w:ascii="Times New Roman" w:hAnsi="Times New Roman"/>
          <w:b w:val="0"/>
          <w:i w:val="0"/>
          <w:iCs w:val="0"/>
        </w:rPr>
        <w:t>ă</w:t>
      </w:r>
      <w:r w:rsidRPr="00B5311C">
        <w:rPr>
          <w:rFonts w:ascii="Times New Roman" w:hAnsi="Times New Roman"/>
          <w:b w:val="0"/>
          <w:i w:val="0"/>
          <w:iCs w:val="0"/>
        </w:rPr>
        <w:t>rul de c</w:t>
      </w:r>
      <w:r w:rsidR="00230542" w:rsidRPr="00B5311C">
        <w:rPr>
          <w:rFonts w:ascii="Times New Roman" w:hAnsi="Times New Roman"/>
          <w:b w:val="0"/>
          <w:i w:val="0"/>
          <w:iCs w:val="0"/>
        </w:rPr>
        <w:t>ă</w:t>
      </w:r>
      <w:r w:rsidRPr="00B5311C">
        <w:rPr>
          <w:rFonts w:ascii="Times New Roman" w:hAnsi="Times New Roman"/>
          <w:b w:val="0"/>
          <w:i w:val="0"/>
          <w:iCs w:val="0"/>
        </w:rPr>
        <w:t>l</w:t>
      </w:r>
      <w:r w:rsidR="00230542" w:rsidRPr="00B5311C">
        <w:rPr>
          <w:rFonts w:ascii="Times New Roman" w:hAnsi="Times New Roman"/>
          <w:b w:val="0"/>
          <w:i w:val="0"/>
          <w:iCs w:val="0"/>
        </w:rPr>
        <w:t>ă</w:t>
      </w:r>
      <w:r w:rsidRPr="00B5311C">
        <w:rPr>
          <w:rFonts w:ascii="Times New Roman" w:hAnsi="Times New Roman"/>
          <w:b w:val="0"/>
          <w:i w:val="0"/>
          <w:iCs w:val="0"/>
        </w:rPr>
        <w:t xml:space="preserve">tori pe fiecare </w:t>
      </w:r>
      <w:proofErr w:type="spellStart"/>
      <w:r w:rsidRPr="00B5311C">
        <w:rPr>
          <w:rFonts w:ascii="Times New Roman" w:hAnsi="Times New Roman"/>
          <w:b w:val="0"/>
          <w:i w:val="0"/>
          <w:iCs w:val="0"/>
        </w:rPr>
        <w:t>intersta</w:t>
      </w:r>
      <w:r w:rsidR="00230542" w:rsidRPr="00B5311C">
        <w:rPr>
          <w:rFonts w:ascii="Times New Roman" w:hAnsi="Times New Roman"/>
          <w:b w:val="0"/>
          <w:i w:val="0"/>
          <w:iCs w:val="0"/>
        </w:rPr>
        <w:t>ț</w:t>
      </w:r>
      <w:r w:rsidRPr="00B5311C">
        <w:rPr>
          <w:rFonts w:ascii="Times New Roman" w:hAnsi="Times New Roman"/>
          <w:b w:val="0"/>
          <w:i w:val="0"/>
          <w:iCs w:val="0"/>
        </w:rPr>
        <w:t>ie</w:t>
      </w:r>
      <w:proofErr w:type="spellEnd"/>
      <w:r w:rsidRPr="00B5311C">
        <w:rPr>
          <w:rFonts w:ascii="Times New Roman" w:hAnsi="Times New Roman"/>
          <w:b w:val="0"/>
          <w:i w:val="0"/>
          <w:iCs w:val="0"/>
        </w:rPr>
        <w:t xml:space="preserve"> astfel </w:t>
      </w:r>
      <w:r w:rsidR="00230542" w:rsidRPr="00B5311C">
        <w:rPr>
          <w:rFonts w:ascii="Times New Roman" w:hAnsi="Times New Roman"/>
          <w:b w:val="0"/>
          <w:i w:val="0"/>
          <w:iCs w:val="0"/>
        </w:rPr>
        <w:t>î</w:t>
      </w:r>
      <w:r w:rsidRPr="00B5311C">
        <w:rPr>
          <w:rFonts w:ascii="Times New Roman" w:hAnsi="Times New Roman"/>
          <w:b w:val="0"/>
          <w:i w:val="0"/>
          <w:iCs w:val="0"/>
        </w:rPr>
        <w:t>nc</w:t>
      </w:r>
      <w:r w:rsidR="00230542" w:rsidRPr="00B5311C">
        <w:rPr>
          <w:rFonts w:ascii="Times New Roman" w:hAnsi="Times New Roman"/>
          <w:b w:val="0"/>
          <w:i w:val="0"/>
          <w:iCs w:val="0"/>
        </w:rPr>
        <w:t>â</w:t>
      </w:r>
      <w:r w:rsidRPr="00B5311C">
        <w:rPr>
          <w:rFonts w:ascii="Times New Roman" w:hAnsi="Times New Roman"/>
          <w:b w:val="0"/>
          <w:i w:val="0"/>
          <w:iCs w:val="0"/>
        </w:rPr>
        <w:t>t s</w:t>
      </w:r>
      <w:r w:rsidR="00230542" w:rsidRPr="00B5311C">
        <w:rPr>
          <w:rFonts w:ascii="Times New Roman" w:hAnsi="Times New Roman"/>
          <w:b w:val="0"/>
          <w:i w:val="0"/>
          <w:iCs w:val="0"/>
        </w:rPr>
        <w:t>ă</w:t>
      </w:r>
      <w:r w:rsidRPr="00B5311C">
        <w:rPr>
          <w:rFonts w:ascii="Times New Roman" w:hAnsi="Times New Roman"/>
          <w:b w:val="0"/>
          <w:i w:val="0"/>
          <w:iCs w:val="0"/>
        </w:rPr>
        <w:t xml:space="preserve"> evite aglomerarea vehiculelor</w:t>
      </w:r>
      <w:r w:rsidR="00230542" w:rsidRPr="00B5311C">
        <w:rPr>
          <w:rFonts w:ascii="Times New Roman" w:hAnsi="Times New Roman"/>
          <w:b w:val="0"/>
          <w:i w:val="0"/>
          <w:iCs w:val="0"/>
        </w:rPr>
        <w:t xml:space="preserve"> sau</w:t>
      </w:r>
      <w:r w:rsidRPr="00B5311C">
        <w:rPr>
          <w:rFonts w:ascii="Times New Roman" w:hAnsi="Times New Roman"/>
          <w:b w:val="0"/>
          <w:i w:val="0"/>
          <w:iCs w:val="0"/>
        </w:rPr>
        <w:t xml:space="preserve"> r</w:t>
      </w:r>
      <w:r w:rsidR="00230542" w:rsidRPr="00B5311C">
        <w:rPr>
          <w:rFonts w:ascii="Times New Roman" w:hAnsi="Times New Roman"/>
          <w:b w:val="0"/>
          <w:i w:val="0"/>
          <w:iCs w:val="0"/>
        </w:rPr>
        <w:t>ă</w:t>
      </w:r>
      <w:r w:rsidRPr="00B5311C">
        <w:rPr>
          <w:rFonts w:ascii="Times New Roman" w:hAnsi="Times New Roman"/>
          <w:b w:val="0"/>
          <w:i w:val="0"/>
          <w:iCs w:val="0"/>
        </w:rPr>
        <w:t>m</w:t>
      </w:r>
      <w:r w:rsidR="00230542" w:rsidRPr="00B5311C">
        <w:rPr>
          <w:rFonts w:ascii="Times New Roman" w:hAnsi="Times New Roman"/>
          <w:b w:val="0"/>
          <w:i w:val="0"/>
          <w:iCs w:val="0"/>
        </w:rPr>
        <w:t>â</w:t>
      </w:r>
      <w:r w:rsidRPr="00B5311C">
        <w:rPr>
          <w:rFonts w:ascii="Times New Roman" w:hAnsi="Times New Roman"/>
          <w:b w:val="0"/>
          <w:i w:val="0"/>
          <w:iCs w:val="0"/>
        </w:rPr>
        <w:t>nerea c</w:t>
      </w:r>
      <w:r w:rsidR="00230542" w:rsidRPr="00B5311C">
        <w:rPr>
          <w:rFonts w:ascii="Times New Roman" w:hAnsi="Times New Roman"/>
          <w:b w:val="0"/>
          <w:i w:val="0"/>
          <w:iCs w:val="0"/>
        </w:rPr>
        <w:t>ă</w:t>
      </w:r>
      <w:r w:rsidRPr="00B5311C">
        <w:rPr>
          <w:rFonts w:ascii="Times New Roman" w:hAnsi="Times New Roman"/>
          <w:b w:val="0"/>
          <w:i w:val="0"/>
          <w:iCs w:val="0"/>
        </w:rPr>
        <w:t>l</w:t>
      </w:r>
      <w:r w:rsidR="00230542" w:rsidRPr="00B5311C">
        <w:rPr>
          <w:rFonts w:ascii="Times New Roman" w:hAnsi="Times New Roman"/>
          <w:b w:val="0"/>
          <w:i w:val="0"/>
          <w:iCs w:val="0"/>
        </w:rPr>
        <w:t>ă</w:t>
      </w:r>
      <w:r w:rsidRPr="00B5311C">
        <w:rPr>
          <w:rFonts w:ascii="Times New Roman" w:hAnsi="Times New Roman"/>
          <w:b w:val="0"/>
          <w:i w:val="0"/>
          <w:iCs w:val="0"/>
        </w:rPr>
        <w:t xml:space="preserve">torilor </w:t>
      </w:r>
      <w:r w:rsidR="00230542" w:rsidRPr="00B5311C">
        <w:rPr>
          <w:rFonts w:ascii="Times New Roman" w:hAnsi="Times New Roman"/>
          <w:b w:val="0"/>
          <w:i w:val="0"/>
          <w:iCs w:val="0"/>
        </w:rPr>
        <w:t>î</w:t>
      </w:r>
      <w:r w:rsidRPr="00B5311C">
        <w:rPr>
          <w:rFonts w:ascii="Times New Roman" w:hAnsi="Times New Roman"/>
          <w:b w:val="0"/>
          <w:i w:val="0"/>
          <w:iCs w:val="0"/>
        </w:rPr>
        <w:t>n sta</w:t>
      </w:r>
      <w:r w:rsidR="00230542" w:rsidRPr="00B5311C">
        <w:rPr>
          <w:rFonts w:ascii="Times New Roman" w:hAnsi="Times New Roman"/>
          <w:b w:val="0"/>
          <w:i w:val="0"/>
          <w:iCs w:val="0"/>
        </w:rPr>
        <w:t>ț</w:t>
      </w:r>
      <w:r w:rsidRPr="00B5311C">
        <w:rPr>
          <w:rFonts w:ascii="Times New Roman" w:hAnsi="Times New Roman"/>
          <w:b w:val="0"/>
          <w:i w:val="0"/>
          <w:iCs w:val="0"/>
        </w:rPr>
        <w:t>ii</w:t>
      </w:r>
      <w:r w:rsidR="00230542" w:rsidRPr="00B5311C">
        <w:rPr>
          <w:rFonts w:ascii="Times New Roman" w:hAnsi="Times New Roman"/>
          <w:b w:val="0"/>
          <w:i w:val="0"/>
          <w:iCs w:val="0"/>
        </w:rPr>
        <w:t>;</w:t>
      </w:r>
    </w:p>
    <w:p w14:paraId="0956E62F" w14:textId="4C3DA722" w:rsidR="0071336B" w:rsidRPr="00B5311C" w:rsidRDefault="0071336B" w:rsidP="00832801">
      <w:pPr>
        <w:pStyle w:val="Titlu2"/>
        <w:keepNext w:val="0"/>
        <w:widowControl w:val="0"/>
        <w:numPr>
          <w:ilvl w:val="2"/>
          <w:numId w:val="24"/>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Pentru a previziona aceste situa</w:t>
      </w:r>
      <w:r w:rsidR="00230542" w:rsidRPr="00B5311C">
        <w:rPr>
          <w:rFonts w:ascii="Times New Roman" w:hAnsi="Times New Roman"/>
          <w:b w:val="0"/>
          <w:i w:val="0"/>
          <w:iCs w:val="0"/>
        </w:rPr>
        <w:t>ț</w:t>
      </w:r>
      <w:r w:rsidRPr="00B5311C">
        <w:rPr>
          <w:rFonts w:ascii="Times New Roman" w:hAnsi="Times New Roman"/>
          <w:b w:val="0"/>
          <w:i w:val="0"/>
          <w:iCs w:val="0"/>
        </w:rPr>
        <w:t>ii</w:t>
      </w:r>
      <w:r w:rsidR="00230542" w:rsidRPr="00B5311C">
        <w:rPr>
          <w:rFonts w:ascii="Times New Roman" w:hAnsi="Times New Roman"/>
          <w:b w:val="0"/>
          <w:i w:val="0"/>
          <w:iCs w:val="0"/>
        </w:rPr>
        <w:t>,</w:t>
      </w:r>
      <w:r w:rsidRPr="00B5311C">
        <w:rPr>
          <w:rFonts w:ascii="Times New Roman" w:hAnsi="Times New Roman"/>
          <w:b w:val="0"/>
          <w:i w:val="0"/>
          <w:iCs w:val="0"/>
        </w:rPr>
        <w:t xml:space="preserve"> </w:t>
      </w:r>
      <w:r w:rsidR="00230542" w:rsidRPr="00B5311C">
        <w:rPr>
          <w:rFonts w:ascii="Times New Roman" w:hAnsi="Times New Roman"/>
          <w:b w:val="0"/>
          <w:i w:val="0"/>
          <w:iCs w:val="0"/>
        </w:rPr>
        <w:t>o</w:t>
      </w:r>
      <w:r w:rsidRPr="00B5311C">
        <w:rPr>
          <w:rFonts w:ascii="Times New Roman" w:hAnsi="Times New Roman"/>
          <w:b w:val="0"/>
          <w:i w:val="0"/>
          <w:iCs w:val="0"/>
        </w:rPr>
        <w:t>perator</w:t>
      </w:r>
      <w:r w:rsidR="00230542" w:rsidRPr="00B5311C">
        <w:rPr>
          <w:rFonts w:ascii="Times New Roman" w:hAnsi="Times New Roman"/>
          <w:b w:val="0"/>
          <w:i w:val="0"/>
          <w:iCs w:val="0"/>
        </w:rPr>
        <w:t>ii de transport/transportatorii autorizați</w:t>
      </w:r>
      <w:r w:rsidRPr="00B5311C">
        <w:rPr>
          <w:rFonts w:ascii="Times New Roman" w:hAnsi="Times New Roman"/>
          <w:b w:val="0"/>
          <w:i w:val="0"/>
          <w:iCs w:val="0"/>
        </w:rPr>
        <w:t xml:space="preserve"> v</w:t>
      </w:r>
      <w:r w:rsidR="00230542" w:rsidRPr="00B5311C">
        <w:rPr>
          <w:rFonts w:ascii="Times New Roman" w:hAnsi="Times New Roman"/>
          <w:b w:val="0"/>
          <w:i w:val="0"/>
          <w:iCs w:val="0"/>
        </w:rPr>
        <w:t>or</w:t>
      </w:r>
      <w:r w:rsidRPr="00B5311C">
        <w:rPr>
          <w:rFonts w:ascii="Times New Roman" w:hAnsi="Times New Roman"/>
          <w:b w:val="0"/>
          <w:i w:val="0"/>
          <w:iCs w:val="0"/>
        </w:rPr>
        <w:t xml:space="preserve"> realiza</w:t>
      </w:r>
      <w:r w:rsidR="00230542" w:rsidRPr="00B5311C">
        <w:rPr>
          <w:rFonts w:ascii="Times New Roman" w:hAnsi="Times New Roman"/>
          <w:b w:val="0"/>
          <w:i w:val="0"/>
          <w:iCs w:val="0"/>
        </w:rPr>
        <w:t>,</w:t>
      </w:r>
      <w:r w:rsidRPr="00B5311C">
        <w:rPr>
          <w:rFonts w:ascii="Times New Roman" w:hAnsi="Times New Roman"/>
          <w:b w:val="0"/>
          <w:i w:val="0"/>
          <w:iCs w:val="0"/>
        </w:rPr>
        <w:t xml:space="preserve"> </w:t>
      </w:r>
      <w:r w:rsidR="00230542" w:rsidRPr="00B5311C">
        <w:rPr>
          <w:rFonts w:ascii="Times New Roman" w:hAnsi="Times New Roman"/>
          <w:b w:val="0"/>
          <w:i w:val="0"/>
          <w:iCs w:val="0"/>
        </w:rPr>
        <w:t>î</w:t>
      </w:r>
      <w:r w:rsidRPr="00B5311C">
        <w:rPr>
          <w:rFonts w:ascii="Times New Roman" w:hAnsi="Times New Roman"/>
          <w:b w:val="0"/>
          <w:i w:val="0"/>
          <w:iCs w:val="0"/>
        </w:rPr>
        <w:t>mpreun</w:t>
      </w:r>
      <w:r w:rsidR="00230542" w:rsidRPr="00B5311C">
        <w:rPr>
          <w:rFonts w:ascii="Times New Roman" w:hAnsi="Times New Roman"/>
          <w:b w:val="0"/>
          <w:i w:val="0"/>
          <w:iCs w:val="0"/>
        </w:rPr>
        <w:t>ă</w:t>
      </w:r>
      <w:r w:rsidRPr="00B5311C">
        <w:rPr>
          <w:rFonts w:ascii="Times New Roman" w:hAnsi="Times New Roman"/>
          <w:b w:val="0"/>
          <w:i w:val="0"/>
          <w:iCs w:val="0"/>
        </w:rPr>
        <w:t xml:space="preserve"> cu autorit</w:t>
      </w:r>
      <w:r w:rsidR="00230542" w:rsidRPr="00B5311C">
        <w:rPr>
          <w:rFonts w:ascii="Times New Roman" w:hAnsi="Times New Roman"/>
          <w:b w:val="0"/>
          <w:i w:val="0"/>
          <w:iCs w:val="0"/>
        </w:rPr>
        <w:t>ăț</w:t>
      </w:r>
      <w:r w:rsidRPr="00B5311C">
        <w:rPr>
          <w:rFonts w:ascii="Times New Roman" w:hAnsi="Times New Roman"/>
          <w:b w:val="0"/>
          <w:i w:val="0"/>
          <w:iCs w:val="0"/>
        </w:rPr>
        <w:t>ile locale</w:t>
      </w:r>
      <w:r w:rsidR="00230542" w:rsidRPr="00B5311C">
        <w:rPr>
          <w:rFonts w:ascii="Times New Roman" w:hAnsi="Times New Roman"/>
          <w:b w:val="0"/>
          <w:i w:val="0"/>
          <w:iCs w:val="0"/>
        </w:rPr>
        <w:t>, unitățile de învățământ, instituții publice, precum și cei mai importanții operatori economici din zonele</w:t>
      </w:r>
      <w:r w:rsidRPr="00B5311C">
        <w:rPr>
          <w:rFonts w:ascii="Times New Roman" w:hAnsi="Times New Roman"/>
          <w:b w:val="0"/>
          <w:i w:val="0"/>
          <w:iCs w:val="0"/>
        </w:rPr>
        <w:t xml:space="preserve"> deservite</w:t>
      </w:r>
      <w:r w:rsidR="00230542" w:rsidRPr="00B5311C">
        <w:rPr>
          <w:rFonts w:ascii="Times New Roman" w:hAnsi="Times New Roman"/>
          <w:b w:val="0"/>
          <w:i w:val="0"/>
          <w:iCs w:val="0"/>
        </w:rPr>
        <w:t xml:space="preserve"> de aceștia</w:t>
      </w:r>
      <w:r w:rsidR="00462807" w:rsidRPr="00B5311C">
        <w:rPr>
          <w:rFonts w:ascii="Times New Roman" w:hAnsi="Times New Roman"/>
          <w:b w:val="0"/>
          <w:i w:val="0"/>
          <w:iCs w:val="0"/>
        </w:rPr>
        <w:t>,</w:t>
      </w:r>
      <w:r w:rsidRPr="00B5311C">
        <w:rPr>
          <w:rFonts w:ascii="Times New Roman" w:hAnsi="Times New Roman"/>
          <w:b w:val="0"/>
          <w:i w:val="0"/>
          <w:iCs w:val="0"/>
        </w:rPr>
        <w:t xml:space="preserve"> studii </w:t>
      </w:r>
      <w:r w:rsidR="00230542" w:rsidRPr="00B5311C">
        <w:rPr>
          <w:rFonts w:ascii="Times New Roman" w:hAnsi="Times New Roman"/>
          <w:b w:val="0"/>
          <w:i w:val="0"/>
          <w:iCs w:val="0"/>
        </w:rPr>
        <w:t>ș</w:t>
      </w:r>
      <w:r w:rsidRPr="00B5311C">
        <w:rPr>
          <w:rFonts w:ascii="Times New Roman" w:hAnsi="Times New Roman"/>
          <w:b w:val="0"/>
          <w:i w:val="0"/>
          <w:iCs w:val="0"/>
        </w:rPr>
        <w:t>i sondaje care s</w:t>
      </w:r>
      <w:r w:rsidR="00230542" w:rsidRPr="00B5311C">
        <w:rPr>
          <w:rFonts w:ascii="Times New Roman" w:hAnsi="Times New Roman"/>
          <w:b w:val="0"/>
          <w:i w:val="0"/>
          <w:iCs w:val="0"/>
        </w:rPr>
        <w:t>ă</w:t>
      </w:r>
      <w:r w:rsidRPr="00B5311C">
        <w:rPr>
          <w:rFonts w:ascii="Times New Roman" w:hAnsi="Times New Roman"/>
          <w:b w:val="0"/>
          <w:i w:val="0"/>
          <w:iCs w:val="0"/>
        </w:rPr>
        <w:t xml:space="preserve"> previzioneze evolu</w:t>
      </w:r>
      <w:r w:rsidR="00230542" w:rsidRPr="00B5311C">
        <w:rPr>
          <w:rFonts w:ascii="Times New Roman" w:hAnsi="Times New Roman"/>
          <w:b w:val="0"/>
          <w:i w:val="0"/>
          <w:iCs w:val="0"/>
        </w:rPr>
        <w:t>ț</w:t>
      </w:r>
      <w:r w:rsidRPr="00B5311C">
        <w:rPr>
          <w:rFonts w:ascii="Times New Roman" w:hAnsi="Times New Roman"/>
          <w:b w:val="0"/>
          <w:i w:val="0"/>
          <w:iCs w:val="0"/>
        </w:rPr>
        <w:t>ia num</w:t>
      </w:r>
      <w:r w:rsidR="00230542" w:rsidRPr="00B5311C">
        <w:rPr>
          <w:rFonts w:ascii="Times New Roman" w:hAnsi="Times New Roman"/>
          <w:b w:val="0"/>
          <w:i w:val="0"/>
          <w:iCs w:val="0"/>
        </w:rPr>
        <w:t>ă</w:t>
      </w:r>
      <w:r w:rsidRPr="00B5311C">
        <w:rPr>
          <w:rFonts w:ascii="Times New Roman" w:hAnsi="Times New Roman"/>
          <w:b w:val="0"/>
          <w:i w:val="0"/>
          <w:iCs w:val="0"/>
        </w:rPr>
        <w:t>rului de c</w:t>
      </w:r>
      <w:r w:rsidR="00230542" w:rsidRPr="00B5311C">
        <w:rPr>
          <w:rFonts w:ascii="Times New Roman" w:hAnsi="Times New Roman"/>
          <w:b w:val="0"/>
          <w:i w:val="0"/>
          <w:iCs w:val="0"/>
        </w:rPr>
        <w:t>ă</w:t>
      </w:r>
      <w:r w:rsidRPr="00B5311C">
        <w:rPr>
          <w:rFonts w:ascii="Times New Roman" w:hAnsi="Times New Roman"/>
          <w:b w:val="0"/>
          <w:i w:val="0"/>
          <w:iCs w:val="0"/>
        </w:rPr>
        <w:t>l</w:t>
      </w:r>
      <w:r w:rsidR="00230542" w:rsidRPr="00B5311C">
        <w:rPr>
          <w:rFonts w:ascii="Times New Roman" w:hAnsi="Times New Roman"/>
          <w:b w:val="0"/>
          <w:i w:val="0"/>
          <w:iCs w:val="0"/>
        </w:rPr>
        <w:t>ă</w:t>
      </w:r>
      <w:r w:rsidRPr="00B5311C">
        <w:rPr>
          <w:rFonts w:ascii="Times New Roman" w:hAnsi="Times New Roman"/>
          <w:b w:val="0"/>
          <w:i w:val="0"/>
          <w:iCs w:val="0"/>
        </w:rPr>
        <w:t>tori</w:t>
      </w:r>
      <w:r w:rsidR="00462807" w:rsidRPr="00B5311C">
        <w:rPr>
          <w:rFonts w:ascii="Times New Roman" w:hAnsi="Times New Roman"/>
          <w:b w:val="0"/>
          <w:i w:val="0"/>
          <w:iCs w:val="0"/>
        </w:rPr>
        <w:t>.</w:t>
      </w:r>
      <w:r w:rsidRPr="00B5311C">
        <w:rPr>
          <w:rFonts w:ascii="Times New Roman" w:hAnsi="Times New Roman"/>
          <w:b w:val="0"/>
          <w:i w:val="0"/>
          <w:iCs w:val="0"/>
        </w:rPr>
        <w:t xml:space="preserve"> </w:t>
      </w:r>
      <w:r w:rsidR="00462807" w:rsidRPr="00B5311C">
        <w:rPr>
          <w:rFonts w:ascii="Times New Roman" w:hAnsi="Times New Roman"/>
          <w:b w:val="0"/>
          <w:i w:val="0"/>
          <w:iCs w:val="0"/>
        </w:rPr>
        <w:t>Î</w:t>
      </w:r>
      <w:r w:rsidRPr="00B5311C">
        <w:rPr>
          <w:rFonts w:ascii="Times New Roman" w:hAnsi="Times New Roman"/>
          <w:b w:val="0"/>
          <w:i w:val="0"/>
          <w:iCs w:val="0"/>
        </w:rPr>
        <w:t>n acela</w:t>
      </w:r>
      <w:r w:rsidR="00230542" w:rsidRPr="00B5311C">
        <w:rPr>
          <w:rFonts w:ascii="Times New Roman" w:hAnsi="Times New Roman"/>
          <w:b w:val="0"/>
          <w:i w:val="0"/>
          <w:iCs w:val="0"/>
        </w:rPr>
        <w:t>ș</w:t>
      </w:r>
      <w:r w:rsidRPr="00B5311C">
        <w:rPr>
          <w:rFonts w:ascii="Times New Roman" w:hAnsi="Times New Roman"/>
          <w:b w:val="0"/>
          <w:i w:val="0"/>
          <w:iCs w:val="0"/>
        </w:rPr>
        <w:t>i timp</w:t>
      </w:r>
      <w:r w:rsidR="00462807" w:rsidRPr="00B5311C">
        <w:rPr>
          <w:rFonts w:ascii="Times New Roman" w:hAnsi="Times New Roman"/>
          <w:b w:val="0"/>
          <w:i w:val="0"/>
          <w:iCs w:val="0"/>
        </w:rPr>
        <w:t>, operatorii de transport/transportatorii autorizați</w:t>
      </w:r>
      <w:r w:rsidRPr="00B5311C">
        <w:rPr>
          <w:rFonts w:ascii="Times New Roman" w:hAnsi="Times New Roman"/>
          <w:b w:val="0"/>
          <w:i w:val="0"/>
          <w:iCs w:val="0"/>
        </w:rPr>
        <w:t xml:space="preserve"> v</w:t>
      </w:r>
      <w:r w:rsidR="00230542" w:rsidRPr="00B5311C">
        <w:rPr>
          <w:rFonts w:ascii="Times New Roman" w:hAnsi="Times New Roman"/>
          <w:b w:val="0"/>
          <w:i w:val="0"/>
          <w:iCs w:val="0"/>
        </w:rPr>
        <w:t>or</w:t>
      </w:r>
      <w:r w:rsidRPr="00B5311C">
        <w:rPr>
          <w:rFonts w:ascii="Times New Roman" w:hAnsi="Times New Roman"/>
          <w:b w:val="0"/>
          <w:i w:val="0"/>
          <w:iCs w:val="0"/>
        </w:rPr>
        <w:t xml:space="preserve"> c</w:t>
      </w:r>
      <w:r w:rsidR="00230542" w:rsidRPr="00B5311C">
        <w:rPr>
          <w:rFonts w:ascii="Times New Roman" w:hAnsi="Times New Roman"/>
          <w:b w:val="0"/>
          <w:i w:val="0"/>
          <w:iCs w:val="0"/>
        </w:rPr>
        <w:t>ă</w:t>
      </w:r>
      <w:r w:rsidRPr="00B5311C">
        <w:rPr>
          <w:rFonts w:ascii="Times New Roman" w:hAnsi="Times New Roman"/>
          <w:b w:val="0"/>
          <w:i w:val="0"/>
          <w:iCs w:val="0"/>
        </w:rPr>
        <w:t>uta solu</w:t>
      </w:r>
      <w:r w:rsidR="00230542" w:rsidRPr="00B5311C">
        <w:rPr>
          <w:rFonts w:ascii="Times New Roman" w:hAnsi="Times New Roman"/>
          <w:b w:val="0"/>
          <w:i w:val="0"/>
          <w:iCs w:val="0"/>
        </w:rPr>
        <w:t>ț</w:t>
      </w:r>
      <w:r w:rsidRPr="00B5311C">
        <w:rPr>
          <w:rFonts w:ascii="Times New Roman" w:hAnsi="Times New Roman"/>
          <w:b w:val="0"/>
          <w:i w:val="0"/>
          <w:iCs w:val="0"/>
        </w:rPr>
        <w:t>ii pentru a maximiza eficien</w:t>
      </w:r>
      <w:r w:rsidR="00230542" w:rsidRPr="00B5311C">
        <w:rPr>
          <w:rFonts w:ascii="Times New Roman" w:hAnsi="Times New Roman"/>
          <w:b w:val="0"/>
          <w:i w:val="0"/>
          <w:iCs w:val="0"/>
        </w:rPr>
        <w:t>ț</w:t>
      </w:r>
      <w:r w:rsidRPr="00B5311C">
        <w:rPr>
          <w:rFonts w:ascii="Times New Roman" w:hAnsi="Times New Roman"/>
          <w:b w:val="0"/>
          <w:i w:val="0"/>
          <w:iCs w:val="0"/>
        </w:rPr>
        <w:t>a sistemului de transport prin sc</w:t>
      </w:r>
      <w:r w:rsidR="00230542" w:rsidRPr="00B5311C">
        <w:rPr>
          <w:rFonts w:ascii="Times New Roman" w:hAnsi="Times New Roman"/>
          <w:b w:val="0"/>
          <w:i w:val="0"/>
          <w:iCs w:val="0"/>
        </w:rPr>
        <w:t>ă</w:t>
      </w:r>
      <w:r w:rsidRPr="00B5311C">
        <w:rPr>
          <w:rFonts w:ascii="Times New Roman" w:hAnsi="Times New Roman"/>
          <w:b w:val="0"/>
          <w:i w:val="0"/>
          <w:iCs w:val="0"/>
        </w:rPr>
        <w:t>derea tarifului m</w:t>
      </w:r>
      <w:r w:rsidR="00230542" w:rsidRPr="00B5311C">
        <w:rPr>
          <w:rFonts w:ascii="Times New Roman" w:hAnsi="Times New Roman"/>
          <w:b w:val="0"/>
          <w:i w:val="0"/>
          <w:iCs w:val="0"/>
        </w:rPr>
        <w:t>ediu</w:t>
      </w:r>
      <w:r w:rsidRPr="00B5311C">
        <w:rPr>
          <w:rFonts w:ascii="Times New Roman" w:hAnsi="Times New Roman"/>
          <w:b w:val="0"/>
          <w:i w:val="0"/>
          <w:iCs w:val="0"/>
        </w:rPr>
        <w:t xml:space="preserve"> pe kilometru pentru o c</w:t>
      </w:r>
      <w:r w:rsidR="00230542" w:rsidRPr="00B5311C">
        <w:rPr>
          <w:rFonts w:ascii="Times New Roman" w:hAnsi="Times New Roman"/>
          <w:b w:val="0"/>
          <w:i w:val="0"/>
          <w:iCs w:val="0"/>
        </w:rPr>
        <w:t>ă</w:t>
      </w:r>
      <w:r w:rsidRPr="00B5311C">
        <w:rPr>
          <w:rFonts w:ascii="Times New Roman" w:hAnsi="Times New Roman"/>
          <w:b w:val="0"/>
          <w:i w:val="0"/>
          <w:iCs w:val="0"/>
        </w:rPr>
        <w:t>l</w:t>
      </w:r>
      <w:r w:rsidR="00230542" w:rsidRPr="00B5311C">
        <w:rPr>
          <w:rFonts w:ascii="Times New Roman" w:hAnsi="Times New Roman"/>
          <w:b w:val="0"/>
          <w:i w:val="0"/>
          <w:iCs w:val="0"/>
        </w:rPr>
        <w:t>ă</w:t>
      </w:r>
      <w:r w:rsidRPr="00B5311C">
        <w:rPr>
          <w:rFonts w:ascii="Times New Roman" w:hAnsi="Times New Roman"/>
          <w:b w:val="0"/>
          <w:i w:val="0"/>
          <w:iCs w:val="0"/>
        </w:rPr>
        <w:t>torie</w:t>
      </w:r>
      <w:r w:rsidR="00462807" w:rsidRPr="00B5311C">
        <w:rPr>
          <w:rFonts w:ascii="Times New Roman" w:hAnsi="Times New Roman"/>
          <w:b w:val="0"/>
          <w:i w:val="0"/>
          <w:iCs w:val="0"/>
          <w:lang w:val="pt-PT"/>
        </w:rPr>
        <w:t>;</w:t>
      </w:r>
      <w:r w:rsidRPr="00B5311C">
        <w:rPr>
          <w:rFonts w:ascii="Times New Roman" w:hAnsi="Times New Roman"/>
          <w:b w:val="0"/>
          <w:i w:val="0"/>
          <w:iCs w:val="0"/>
        </w:rPr>
        <w:t xml:space="preserve"> </w:t>
      </w:r>
    </w:p>
    <w:p w14:paraId="65C94DD2" w14:textId="03DF1B85" w:rsidR="0071336B" w:rsidRPr="00B5311C" w:rsidRDefault="00462807" w:rsidP="00832801">
      <w:pPr>
        <w:pStyle w:val="Titlu2"/>
        <w:keepNext w:val="0"/>
        <w:widowControl w:val="0"/>
        <w:numPr>
          <w:ilvl w:val="2"/>
          <w:numId w:val="24"/>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Î</w:t>
      </w:r>
      <w:r w:rsidR="0071336B" w:rsidRPr="00B5311C">
        <w:rPr>
          <w:rFonts w:ascii="Times New Roman" w:hAnsi="Times New Roman"/>
          <w:b w:val="0"/>
          <w:i w:val="0"/>
          <w:iCs w:val="0"/>
        </w:rPr>
        <w:t>n acest sens</w:t>
      </w:r>
      <w:r w:rsidRPr="00B5311C">
        <w:rPr>
          <w:rFonts w:ascii="Times New Roman" w:hAnsi="Times New Roman"/>
          <w:b w:val="0"/>
          <w:i w:val="0"/>
          <w:iCs w:val="0"/>
        </w:rPr>
        <w:t xml:space="preserve">, </w:t>
      </w:r>
      <w:r w:rsidR="0071336B" w:rsidRPr="00B5311C">
        <w:rPr>
          <w:rFonts w:ascii="Times New Roman" w:hAnsi="Times New Roman"/>
          <w:b w:val="0"/>
          <w:i w:val="0"/>
          <w:iCs w:val="0"/>
        </w:rPr>
        <w:t>Consiliul Jude</w:t>
      </w:r>
      <w:r w:rsidRPr="00B5311C">
        <w:rPr>
          <w:rFonts w:ascii="Times New Roman" w:hAnsi="Times New Roman"/>
          <w:b w:val="0"/>
          <w:i w:val="0"/>
          <w:iCs w:val="0"/>
        </w:rPr>
        <w:t>ț</w:t>
      </w:r>
      <w:r w:rsidR="0071336B" w:rsidRPr="00B5311C">
        <w:rPr>
          <w:rFonts w:ascii="Times New Roman" w:hAnsi="Times New Roman"/>
          <w:b w:val="0"/>
          <w:i w:val="0"/>
          <w:iCs w:val="0"/>
        </w:rPr>
        <w:t>ean Vrancea va sprijini</w:t>
      </w:r>
      <w:r w:rsidRPr="00B5311C">
        <w:rPr>
          <w:rFonts w:ascii="Times New Roman" w:hAnsi="Times New Roman"/>
          <w:b w:val="0"/>
          <w:i w:val="0"/>
          <w:iCs w:val="0"/>
        </w:rPr>
        <w:t xml:space="preserve"> operatorii de transport/transportatorii autorizați</w:t>
      </w:r>
      <w:r w:rsidR="0071336B" w:rsidRPr="00B5311C">
        <w:rPr>
          <w:rFonts w:ascii="Times New Roman" w:hAnsi="Times New Roman"/>
          <w:b w:val="0"/>
          <w:i w:val="0"/>
          <w:iCs w:val="0"/>
        </w:rPr>
        <w:t xml:space="preserve"> prin toate mijloacele pe care le are la </w:t>
      </w:r>
      <w:r w:rsidRPr="00B5311C">
        <w:rPr>
          <w:rFonts w:ascii="Times New Roman" w:hAnsi="Times New Roman"/>
          <w:b w:val="0"/>
          <w:i w:val="0"/>
          <w:iCs w:val="0"/>
        </w:rPr>
        <w:t>dispoziție</w:t>
      </w:r>
      <w:r w:rsidR="0071336B" w:rsidRPr="00B5311C">
        <w:rPr>
          <w:rFonts w:ascii="Times New Roman" w:hAnsi="Times New Roman"/>
          <w:b w:val="0"/>
          <w:i w:val="0"/>
          <w:iCs w:val="0"/>
        </w:rPr>
        <w:t>.</w:t>
      </w:r>
    </w:p>
    <w:p w14:paraId="1EAD7D47" w14:textId="084C2786" w:rsidR="00462807" w:rsidRPr="00B5311C" w:rsidRDefault="0071336B" w:rsidP="00832801">
      <w:pPr>
        <w:pStyle w:val="Titlu2"/>
        <w:keepNext w:val="0"/>
        <w:widowControl w:val="0"/>
        <w:numPr>
          <w:ilvl w:val="2"/>
          <w:numId w:val="24"/>
        </w:numPr>
        <w:spacing w:before="0" w:after="0" w:line="240" w:lineRule="auto"/>
        <w:ind w:left="284" w:hanging="312"/>
        <w:jc w:val="both"/>
        <w:rPr>
          <w:rFonts w:ascii="Times New Roman" w:hAnsi="Times New Roman"/>
          <w:b w:val="0"/>
          <w:i w:val="0"/>
          <w:iCs w:val="0"/>
        </w:rPr>
      </w:pPr>
      <w:r w:rsidRPr="00B5311C">
        <w:rPr>
          <w:rFonts w:ascii="Times New Roman" w:hAnsi="Times New Roman"/>
          <w:b w:val="0"/>
          <w:i w:val="0"/>
          <w:iCs w:val="0"/>
        </w:rPr>
        <w:t xml:space="preserve">Consiliul </w:t>
      </w:r>
      <w:r w:rsidR="00462807" w:rsidRPr="00B5311C">
        <w:rPr>
          <w:rFonts w:ascii="Times New Roman" w:hAnsi="Times New Roman"/>
          <w:b w:val="0"/>
          <w:i w:val="0"/>
          <w:iCs w:val="0"/>
        </w:rPr>
        <w:t>Județean</w:t>
      </w:r>
      <w:r w:rsidRPr="00B5311C">
        <w:rPr>
          <w:rFonts w:ascii="Times New Roman" w:hAnsi="Times New Roman"/>
          <w:b w:val="0"/>
          <w:i w:val="0"/>
          <w:iCs w:val="0"/>
        </w:rPr>
        <w:t xml:space="preserve"> Vrancea va stabili </w:t>
      </w:r>
      <w:r w:rsidR="00462807" w:rsidRPr="00B5311C">
        <w:rPr>
          <w:rFonts w:ascii="Times New Roman" w:hAnsi="Times New Roman"/>
          <w:b w:val="0"/>
          <w:i w:val="0"/>
          <w:iCs w:val="0"/>
        </w:rPr>
        <w:t>î</w:t>
      </w:r>
      <w:r w:rsidRPr="00B5311C">
        <w:rPr>
          <w:rFonts w:ascii="Times New Roman" w:hAnsi="Times New Roman"/>
          <w:b w:val="0"/>
          <w:i w:val="0"/>
          <w:iCs w:val="0"/>
        </w:rPr>
        <w:t xml:space="preserve">n cadrul Regulamentului pentru </w:t>
      </w:r>
      <w:r w:rsidR="00462807" w:rsidRPr="00B5311C">
        <w:rPr>
          <w:rFonts w:ascii="Times New Roman" w:hAnsi="Times New Roman"/>
          <w:b w:val="0"/>
          <w:i w:val="0"/>
          <w:iCs w:val="0"/>
        </w:rPr>
        <w:t>efectuarea transportului</w:t>
      </w:r>
      <w:r w:rsidRPr="00B5311C">
        <w:rPr>
          <w:rFonts w:ascii="Times New Roman" w:hAnsi="Times New Roman"/>
          <w:b w:val="0"/>
          <w:i w:val="0"/>
          <w:iCs w:val="0"/>
        </w:rPr>
        <w:t xml:space="preserve"> </w:t>
      </w:r>
      <w:r w:rsidR="00462807" w:rsidRPr="00B5311C">
        <w:rPr>
          <w:rFonts w:ascii="Times New Roman" w:hAnsi="Times New Roman"/>
          <w:b w:val="0"/>
          <w:i w:val="0"/>
          <w:iCs w:val="0"/>
        </w:rPr>
        <w:t>p</w:t>
      </w:r>
      <w:r w:rsidRPr="00B5311C">
        <w:rPr>
          <w:rFonts w:ascii="Times New Roman" w:hAnsi="Times New Roman"/>
          <w:b w:val="0"/>
          <w:i w:val="0"/>
          <w:iCs w:val="0"/>
        </w:rPr>
        <w:t xml:space="preserve">ublic </w:t>
      </w:r>
      <w:r w:rsidR="00462807" w:rsidRPr="00B5311C">
        <w:rPr>
          <w:rFonts w:ascii="Times New Roman" w:hAnsi="Times New Roman"/>
          <w:b w:val="0"/>
          <w:i w:val="0"/>
          <w:iCs w:val="0"/>
        </w:rPr>
        <w:t>j</w:t>
      </w:r>
      <w:r w:rsidRPr="00B5311C">
        <w:rPr>
          <w:rFonts w:ascii="Times New Roman" w:hAnsi="Times New Roman"/>
          <w:b w:val="0"/>
          <w:i w:val="0"/>
          <w:iCs w:val="0"/>
        </w:rPr>
        <w:t>ude</w:t>
      </w:r>
      <w:r w:rsidR="00462807" w:rsidRPr="00B5311C">
        <w:rPr>
          <w:rFonts w:ascii="Times New Roman" w:hAnsi="Times New Roman"/>
          <w:b w:val="0"/>
          <w:i w:val="0"/>
          <w:iCs w:val="0"/>
        </w:rPr>
        <w:t>ț</w:t>
      </w:r>
      <w:r w:rsidRPr="00B5311C">
        <w:rPr>
          <w:rFonts w:ascii="Times New Roman" w:hAnsi="Times New Roman"/>
          <w:b w:val="0"/>
          <w:i w:val="0"/>
          <w:iCs w:val="0"/>
        </w:rPr>
        <w:t xml:space="preserve">ean </w:t>
      </w:r>
      <w:r w:rsidR="00462807" w:rsidRPr="00B5311C">
        <w:rPr>
          <w:rFonts w:ascii="Times New Roman" w:hAnsi="Times New Roman"/>
          <w:b w:val="0"/>
          <w:i w:val="0"/>
          <w:iCs w:val="0"/>
        </w:rPr>
        <w:t>de persoane prin curse regulate, precum ș</w:t>
      </w:r>
      <w:r w:rsidRPr="00B5311C">
        <w:rPr>
          <w:rFonts w:ascii="Times New Roman" w:hAnsi="Times New Roman"/>
          <w:b w:val="0"/>
          <w:i w:val="0"/>
          <w:iCs w:val="0"/>
        </w:rPr>
        <w:t xml:space="preserve">i </w:t>
      </w:r>
      <w:r w:rsidR="00462807" w:rsidRPr="00B5311C">
        <w:rPr>
          <w:rFonts w:ascii="Times New Roman" w:hAnsi="Times New Roman"/>
          <w:b w:val="0"/>
          <w:i w:val="0"/>
          <w:iCs w:val="0"/>
        </w:rPr>
        <w:t>la nivelul</w:t>
      </w:r>
      <w:r w:rsidRPr="00B5311C">
        <w:rPr>
          <w:rFonts w:ascii="Times New Roman" w:hAnsi="Times New Roman"/>
          <w:b w:val="0"/>
          <w:i w:val="0"/>
          <w:iCs w:val="0"/>
        </w:rPr>
        <w:t xml:space="preserve"> Contractului de </w:t>
      </w:r>
      <w:r w:rsidR="00462807" w:rsidRPr="00B5311C">
        <w:rPr>
          <w:rFonts w:ascii="Times New Roman" w:hAnsi="Times New Roman"/>
          <w:b w:val="0"/>
          <w:i w:val="0"/>
          <w:iCs w:val="0"/>
        </w:rPr>
        <w:t>d</w:t>
      </w:r>
      <w:r w:rsidRPr="00B5311C">
        <w:rPr>
          <w:rFonts w:ascii="Times New Roman" w:hAnsi="Times New Roman"/>
          <w:b w:val="0"/>
          <w:i w:val="0"/>
          <w:iCs w:val="0"/>
        </w:rPr>
        <w:t xml:space="preserve">elegare a </w:t>
      </w:r>
      <w:r w:rsidR="00462807" w:rsidRPr="00B5311C">
        <w:rPr>
          <w:rFonts w:ascii="Times New Roman" w:hAnsi="Times New Roman"/>
          <w:b w:val="0"/>
          <w:i w:val="0"/>
          <w:iCs w:val="0"/>
        </w:rPr>
        <w:t xml:space="preserve">gestiunii, </w:t>
      </w:r>
      <w:r w:rsidRPr="00B5311C">
        <w:rPr>
          <w:rFonts w:ascii="Times New Roman" w:hAnsi="Times New Roman"/>
          <w:b w:val="0"/>
          <w:i w:val="0"/>
          <w:iCs w:val="0"/>
        </w:rPr>
        <w:t>cerin</w:t>
      </w:r>
      <w:r w:rsidR="00462807" w:rsidRPr="00B5311C">
        <w:rPr>
          <w:rFonts w:ascii="Times New Roman" w:hAnsi="Times New Roman"/>
          <w:b w:val="0"/>
          <w:i w:val="0"/>
          <w:iCs w:val="0"/>
        </w:rPr>
        <w:t>ț</w:t>
      </w:r>
      <w:r w:rsidRPr="00B5311C">
        <w:rPr>
          <w:rFonts w:ascii="Times New Roman" w:hAnsi="Times New Roman"/>
          <w:b w:val="0"/>
          <w:i w:val="0"/>
          <w:iCs w:val="0"/>
        </w:rPr>
        <w:t xml:space="preserve">e privind </w:t>
      </w:r>
      <w:r w:rsidR="00462807" w:rsidRPr="00B5311C">
        <w:rPr>
          <w:rFonts w:ascii="Times New Roman" w:hAnsi="Times New Roman"/>
          <w:b w:val="0"/>
          <w:i w:val="0"/>
          <w:iCs w:val="0"/>
        </w:rPr>
        <w:t>obligațiile</w:t>
      </w:r>
      <w:r w:rsidRPr="00B5311C">
        <w:rPr>
          <w:rFonts w:ascii="Times New Roman" w:hAnsi="Times New Roman"/>
          <w:b w:val="0"/>
          <w:i w:val="0"/>
          <w:iCs w:val="0"/>
        </w:rPr>
        <w:t xml:space="preserve"> </w:t>
      </w:r>
      <w:r w:rsidR="00462807" w:rsidRPr="00B5311C">
        <w:rPr>
          <w:rFonts w:ascii="Times New Roman" w:hAnsi="Times New Roman"/>
          <w:b w:val="0"/>
          <w:i w:val="0"/>
          <w:iCs w:val="0"/>
        </w:rPr>
        <w:t>ș</w:t>
      </w:r>
      <w:r w:rsidRPr="00B5311C">
        <w:rPr>
          <w:rFonts w:ascii="Times New Roman" w:hAnsi="Times New Roman"/>
          <w:b w:val="0"/>
          <w:i w:val="0"/>
          <w:iCs w:val="0"/>
        </w:rPr>
        <w:t>i drepturile operatorilor</w:t>
      </w:r>
      <w:r w:rsidR="00462807" w:rsidRPr="00B5311C">
        <w:rPr>
          <w:rFonts w:ascii="Times New Roman" w:hAnsi="Times New Roman"/>
          <w:b w:val="0"/>
          <w:i w:val="0"/>
          <w:iCs w:val="0"/>
        </w:rPr>
        <w:t xml:space="preserve"> de transport/transportatorilor autorizați</w:t>
      </w:r>
      <w:r w:rsidRPr="00B5311C">
        <w:rPr>
          <w:rFonts w:ascii="Times New Roman" w:hAnsi="Times New Roman"/>
          <w:b w:val="0"/>
          <w:i w:val="0"/>
          <w:iCs w:val="0"/>
        </w:rPr>
        <w:t xml:space="preserve"> </w:t>
      </w:r>
      <w:r w:rsidR="00462807" w:rsidRPr="00B5311C">
        <w:rPr>
          <w:rFonts w:ascii="Times New Roman" w:hAnsi="Times New Roman"/>
          <w:b w:val="0"/>
          <w:i w:val="0"/>
          <w:iCs w:val="0"/>
        </w:rPr>
        <w:t>î</w:t>
      </w:r>
      <w:r w:rsidRPr="00B5311C">
        <w:rPr>
          <w:rFonts w:ascii="Times New Roman" w:hAnsi="Times New Roman"/>
          <w:b w:val="0"/>
          <w:i w:val="0"/>
          <w:iCs w:val="0"/>
        </w:rPr>
        <w:t>n ceea ce prive</w:t>
      </w:r>
      <w:r w:rsidR="00462807" w:rsidRPr="00B5311C">
        <w:rPr>
          <w:rFonts w:ascii="Times New Roman" w:hAnsi="Times New Roman"/>
          <w:b w:val="0"/>
          <w:i w:val="0"/>
          <w:iCs w:val="0"/>
        </w:rPr>
        <w:t>ș</w:t>
      </w:r>
      <w:r w:rsidRPr="00B5311C">
        <w:rPr>
          <w:rFonts w:ascii="Times New Roman" w:hAnsi="Times New Roman"/>
          <w:b w:val="0"/>
          <w:i w:val="0"/>
          <w:iCs w:val="0"/>
        </w:rPr>
        <w:t>te modul de desf</w:t>
      </w:r>
      <w:r w:rsidR="00462807" w:rsidRPr="00B5311C">
        <w:rPr>
          <w:rFonts w:ascii="Times New Roman" w:hAnsi="Times New Roman"/>
          <w:b w:val="0"/>
          <w:i w:val="0"/>
          <w:iCs w:val="0"/>
        </w:rPr>
        <w:t>ăș</w:t>
      </w:r>
      <w:r w:rsidRPr="00B5311C">
        <w:rPr>
          <w:rFonts w:ascii="Times New Roman" w:hAnsi="Times New Roman"/>
          <w:b w:val="0"/>
          <w:i w:val="0"/>
          <w:iCs w:val="0"/>
        </w:rPr>
        <w:t>urare a acestui serviciu public</w:t>
      </w:r>
      <w:r w:rsidR="00462807" w:rsidRPr="00B5311C">
        <w:rPr>
          <w:rFonts w:ascii="Times New Roman" w:hAnsi="Times New Roman"/>
          <w:b w:val="0"/>
          <w:i w:val="0"/>
          <w:iCs w:val="0"/>
        </w:rPr>
        <w:t>,</w:t>
      </w:r>
      <w:r w:rsidRPr="00B5311C">
        <w:rPr>
          <w:rFonts w:ascii="Times New Roman" w:hAnsi="Times New Roman"/>
          <w:b w:val="0"/>
          <w:i w:val="0"/>
          <w:iCs w:val="0"/>
        </w:rPr>
        <w:t xml:space="preserve"> precum </w:t>
      </w:r>
      <w:r w:rsidR="00462807" w:rsidRPr="00B5311C">
        <w:rPr>
          <w:rFonts w:ascii="Times New Roman" w:hAnsi="Times New Roman"/>
          <w:b w:val="0"/>
          <w:i w:val="0"/>
          <w:iCs w:val="0"/>
        </w:rPr>
        <w:t>ș</w:t>
      </w:r>
      <w:r w:rsidRPr="00B5311C">
        <w:rPr>
          <w:rFonts w:ascii="Times New Roman" w:hAnsi="Times New Roman"/>
          <w:b w:val="0"/>
          <w:i w:val="0"/>
          <w:iCs w:val="0"/>
        </w:rPr>
        <w:t>i m</w:t>
      </w:r>
      <w:r w:rsidR="00462807" w:rsidRPr="00B5311C">
        <w:rPr>
          <w:rFonts w:ascii="Times New Roman" w:hAnsi="Times New Roman"/>
          <w:b w:val="0"/>
          <w:i w:val="0"/>
          <w:iCs w:val="0"/>
        </w:rPr>
        <w:t>ă</w:t>
      </w:r>
      <w:r w:rsidRPr="00B5311C">
        <w:rPr>
          <w:rFonts w:ascii="Times New Roman" w:hAnsi="Times New Roman"/>
          <w:b w:val="0"/>
          <w:i w:val="0"/>
          <w:iCs w:val="0"/>
        </w:rPr>
        <w:t xml:space="preserve">surile ce vor fi luate </w:t>
      </w:r>
      <w:r w:rsidR="00462807" w:rsidRPr="00B5311C">
        <w:rPr>
          <w:rFonts w:ascii="Times New Roman" w:hAnsi="Times New Roman"/>
          <w:b w:val="0"/>
          <w:i w:val="0"/>
          <w:iCs w:val="0"/>
        </w:rPr>
        <w:t>î</w:t>
      </w:r>
      <w:r w:rsidRPr="00B5311C">
        <w:rPr>
          <w:rFonts w:ascii="Times New Roman" w:hAnsi="Times New Roman"/>
          <w:b w:val="0"/>
          <w:i w:val="0"/>
          <w:iCs w:val="0"/>
        </w:rPr>
        <w:t>n cazul nerespect</w:t>
      </w:r>
      <w:r w:rsidR="00462807" w:rsidRPr="00B5311C">
        <w:rPr>
          <w:rFonts w:ascii="Times New Roman" w:hAnsi="Times New Roman"/>
          <w:b w:val="0"/>
          <w:i w:val="0"/>
          <w:iCs w:val="0"/>
        </w:rPr>
        <w:t>ă</w:t>
      </w:r>
      <w:r w:rsidRPr="00B5311C">
        <w:rPr>
          <w:rFonts w:ascii="Times New Roman" w:hAnsi="Times New Roman"/>
          <w:b w:val="0"/>
          <w:i w:val="0"/>
          <w:iCs w:val="0"/>
        </w:rPr>
        <w:t xml:space="preserve">rii </w:t>
      </w:r>
      <w:r w:rsidR="00462807" w:rsidRPr="00B5311C">
        <w:rPr>
          <w:rFonts w:ascii="Times New Roman" w:hAnsi="Times New Roman"/>
          <w:b w:val="0"/>
          <w:i w:val="0"/>
          <w:iCs w:val="0"/>
        </w:rPr>
        <w:t>obligațiilor asumate. De asemenea, la nivelul documentelor anterior menționate sunt detaliate</w:t>
      </w:r>
      <w:r w:rsidRPr="00B5311C">
        <w:rPr>
          <w:rFonts w:ascii="Times New Roman" w:hAnsi="Times New Roman"/>
          <w:b w:val="0"/>
          <w:i w:val="0"/>
          <w:iCs w:val="0"/>
        </w:rPr>
        <w:t xml:space="preserve"> sanc</w:t>
      </w:r>
      <w:r w:rsidR="00462807" w:rsidRPr="00B5311C">
        <w:rPr>
          <w:rFonts w:ascii="Times New Roman" w:hAnsi="Times New Roman"/>
          <w:b w:val="0"/>
          <w:i w:val="0"/>
          <w:iCs w:val="0"/>
        </w:rPr>
        <w:t>ț</w:t>
      </w:r>
      <w:r w:rsidRPr="00B5311C">
        <w:rPr>
          <w:rFonts w:ascii="Times New Roman" w:hAnsi="Times New Roman"/>
          <w:b w:val="0"/>
          <w:i w:val="0"/>
          <w:iCs w:val="0"/>
        </w:rPr>
        <w:t xml:space="preserve">iunile ce vor fi aplicate </w:t>
      </w:r>
      <w:r w:rsidR="00462807" w:rsidRPr="00B5311C">
        <w:rPr>
          <w:rFonts w:ascii="Times New Roman" w:hAnsi="Times New Roman"/>
          <w:b w:val="0"/>
          <w:i w:val="0"/>
          <w:iCs w:val="0"/>
        </w:rPr>
        <w:t>î</w:t>
      </w:r>
      <w:r w:rsidRPr="00B5311C">
        <w:rPr>
          <w:rFonts w:ascii="Times New Roman" w:hAnsi="Times New Roman"/>
          <w:b w:val="0"/>
          <w:i w:val="0"/>
          <w:iCs w:val="0"/>
        </w:rPr>
        <w:t>n cazul nerespect</w:t>
      </w:r>
      <w:r w:rsidR="00462807" w:rsidRPr="00B5311C">
        <w:rPr>
          <w:rFonts w:ascii="Times New Roman" w:hAnsi="Times New Roman"/>
          <w:b w:val="0"/>
          <w:i w:val="0"/>
          <w:iCs w:val="0"/>
        </w:rPr>
        <w:t>ă</w:t>
      </w:r>
      <w:r w:rsidRPr="00B5311C">
        <w:rPr>
          <w:rFonts w:ascii="Times New Roman" w:hAnsi="Times New Roman"/>
          <w:b w:val="0"/>
          <w:i w:val="0"/>
          <w:iCs w:val="0"/>
        </w:rPr>
        <w:t>rii obliga</w:t>
      </w:r>
      <w:r w:rsidR="00462807" w:rsidRPr="00B5311C">
        <w:rPr>
          <w:rFonts w:ascii="Times New Roman" w:hAnsi="Times New Roman"/>
          <w:b w:val="0"/>
          <w:i w:val="0"/>
          <w:iCs w:val="0"/>
        </w:rPr>
        <w:t>ț</w:t>
      </w:r>
      <w:r w:rsidRPr="00B5311C">
        <w:rPr>
          <w:rFonts w:ascii="Times New Roman" w:hAnsi="Times New Roman"/>
          <w:b w:val="0"/>
          <w:i w:val="0"/>
          <w:iCs w:val="0"/>
        </w:rPr>
        <w:t>iilor</w:t>
      </w:r>
      <w:r w:rsidR="00462807" w:rsidRPr="00B5311C">
        <w:rPr>
          <w:rFonts w:ascii="Times New Roman" w:hAnsi="Times New Roman"/>
          <w:b w:val="0"/>
          <w:i w:val="0"/>
          <w:iCs w:val="0"/>
        </w:rPr>
        <w:t xml:space="preserve"> asumate</w:t>
      </w:r>
      <w:r w:rsidRPr="00B5311C">
        <w:rPr>
          <w:rFonts w:ascii="Times New Roman" w:hAnsi="Times New Roman"/>
          <w:b w:val="0"/>
          <w:i w:val="0"/>
          <w:iCs w:val="0"/>
        </w:rPr>
        <w:t>.</w:t>
      </w:r>
    </w:p>
    <w:p w14:paraId="0F45C8BA"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033235F4" w14:textId="77777777" w:rsidR="0071336B" w:rsidRPr="00B5311C" w:rsidRDefault="0071336B" w:rsidP="00462807">
      <w:pPr>
        <w:numPr>
          <w:ilvl w:val="0"/>
          <w:numId w:val="2"/>
        </w:numPr>
        <w:spacing w:after="0" w:line="240" w:lineRule="auto"/>
        <w:ind w:left="851" w:hanging="823"/>
        <w:jc w:val="both"/>
        <w:rPr>
          <w:rFonts w:ascii="Times New Roman" w:hAnsi="Times New Roman"/>
          <w:sz w:val="28"/>
          <w:szCs w:val="28"/>
        </w:rPr>
      </w:pPr>
      <w:r w:rsidRPr="00B5311C">
        <w:rPr>
          <w:rFonts w:ascii="Times New Roman" w:hAnsi="Times New Roman"/>
          <w:color w:val="000000"/>
          <w:sz w:val="28"/>
          <w:szCs w:val="28"/>
        </w:rPr>
        <w:t xml:space="preserve"> </w:t>
      </w:r>
    </w:p>
    <w:p w14:paraId="6D1CA4BB" w14:textId="1EFFD0BB" w:rsidR="0071336B"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Obligațiile și răspunderile personalului cu funcții care concură la siguranța circulației sunt cuprinse în Regulamentul pentru efectuarea transportului public județean</w:t>
      </w:r>
      <w:r w:rsidR="009464F8" w:rsidRPr="00B5311C">
        <w:rPr>
          <w:rFonts w:ascii="Times New Roman" w:hAnsi="Times New Roman"/>
          <w:sz w:val="28"/>
          <w:szCs w:val="28"/>
        </w:rPr>
        <w:t xml:space="preserve"> </w:t>
      </w:r>
      <w:r w:rsidR="009464F8" w:rsidRPr="00B5311C">
        <w:rPr>
          <w:rFonts w:ascii="Times New Roman" w:hAnsi="Times New Roman"/>
          <w:bCs/>
          <w:sz w:val="28"/>
          <w:szCs w:val="28"/>
        </w:rPr>
        <w:t>de persoane prin curse regulate</w:t>
      </w:r>
      <w:r w:rsidRPr="00B5311C">
        <w:rPr>
          <w:rFonts w:ascii="Times New Roman" w:hAnsi="Times New Roman"/>
          <w:sz w:val="28"/>
          <w:szCs w:val="28"/>
        </w:rPr>
        <w:t>.</w:t>
      </w:r>
    </w:p>
    <w:p w14:paraId="2FF498CC" w14:textId="77777777" w:rsidR="007C726F" w:rsidRPr="00B5311C" w:rsidRDefault="007C726F" w:rsidP="0071336B">
      <w:pPr>
        <w:tabs>
          <w:tab w:val="left" w:pos="709"/>
        </w:tabs>
        <w:spacing w:after="0" w:line="240" w:lineRule="auto"/>
        <w:jc w:val="both"/>
        <w:rPr>
          <w:rFonts w:ascii="Times New Roman" w:hAnsi="Times New Roman"/>
          <w:sz w:val="28"/>
          <w:szCs w:val="28"/>
        </w:rPr>
      </w:pPr>
    </w:p>
    <w:p w14:paraId="3A519AC7" w14:textId="77777777" w:rsidR="0071336B" w:rsidRPr="00B5311C" w:rsidRDefault="0071336B" w:rsidP="009464F8">
      <w:pPr>
        <w:numPr>
          <w:ilvl w:val="0"/>
          <w:numId w:val="2"/>
        </w:numPr>
        <w:spacing w:after="0" w:line="240" w:lineRule="auto"/>
        <w:ind w:left="851" w:hanging="851"/>
        <w:jc w:val="both"/>
        <w:rPr>
          <w:rFonts w:ascii="Times New Roman" w:hAnsi="Times New Roman"/>
          <w:sz w:val="28"/>
          <w:szCs w:val="28"/>
        </w:rPr>
      </w:pPr>
    </w:p>
    <w:p w14:paraId="63AE02E4" w14:textId="25B1C57D" w:rsidR="009464F8" w:rsidRPr="00B5311C" w:rsidRDefault="0071336B" w:rsidP="00832801">
      <w:pPr>
        <w:pStyle w:val="Listparagraf"/>
        <w:numPr>
          <w:ilvl w:val="0"/>
          <w:numId w:val="26"/>
        </w:numPr>
        <w:tabs>
          <w:tab w:val="left" w:pos="364"/>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Operatorul de transport/transportatorul autorizat nu va realiza investiții și nu va efectua alte cheltuieli, a căror decontare cade în sarcina entității contractante, fără acordul prealabil al acesteia, exprimat în scris, în caz contrar pierzând dreptul de a solicita plata lor. </w:t>
      </w:r>
    </w:p>
    <w:p w14:paraId="71BF82E6" w14:textId="0A7BD748" w:rsidR="0071336B" w:rsidRDefault="0071336B" w:rsidP="00832801">
      <w:pPr>
        <w:pStyle w:val="Listparagraf"/>
        <w:numPr>
          <w:ilvl w:val="0"/>
          <w:numId w:val="26"/>
        </w:numPr>
        <w:tabs>
          <w:tab w:val="left" w:pos="364"/>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Orice investiții sau cheltuieli din categoria celor menționate mai sus se vor aproba prin hotărâre a Consiliului Județean Vrancea, la nivelul căreia se va menționa și modul de decontare a lor.  </w:t>
      </w:r>
    </w:p>
    <w:p w14:paraId="3E82282A" w14:textId="77777777" w:rsidR="0086070F" w:rsidRDefault="0086070F" w:rsidP="0086070F">
      <w:pPr>
        <w:pStyle w:val="Listparagraf"/>
        <w:tabs>
          <w:tab w:val="left" w:pos="364"/>
        </w:tabs>
        <w:spacing w:after="0" w:line="240" w:lineRule="auto"/>
        <w:ind w:left="0"/>
        <w:jc w:val="both"/>
        <w:rPr>
          <w:rFonts w:ascii="Times New Roman" w:hAnsi="Times New Roman"/>
          <w:sz w:val="28"/>
          <w:szCs w:val="28"/>
        </w:rPr>
      </w:pPr>
    </w:p>
    <w:p w14:paraId="3D352FF1" w14:textId="77777777" w:rsidR="0011676A" w:rsidRDefault="0011676A" w:rsidP="0086070F">
      <w:pPr>
        <w:pStyle w:val="Listparagraf"/>
        <w:tabs>
          <w:tab w:val="left" w:pos="364"/>
        </w:tabs>
        <w:spacing w:after="0" w:line="240" w:lineRule="auto"/>
        <w:ind w:left="0"/>
        <w:jc w:val="both"/>
        <w:rPr>
          <w:rFonts w:ascii="Times New Roman" w:hAnsi="Times New Roman"/>
          <w:sz w:val="28"/>
          <w:szCs w:val="28"/>
        </w:rPr>
      </w:pPr>
    </w:p>
    <w:p w14:paraId="24F8C502" w14:textId="77777777" w:rsidR="0011676A" w:rsidRDefault="0011676A" w:rsidP="0086070F">
      <w:pPr>
        <w:pStyle w:val="Listparagraf"/>
        <w:tabs>
          <w:tab w:val="left" w:pos="364"/>
        </w:tabs>
        <w:spacing w:after="0" w:line="240" w:lineRule="auto"/>
        <w:ind w:left="0"/>
        <w:jc w:val="both"/>
        <w:rPr>
          <w:rFonts w:ascii="Times New Roman" w:hAnsi="Times New Roman"/>
          <w:sz w:val="28"/>
          <w:szCs w:val="28"/>
        </w:rPr>
      </w:pPr>
    </w:p>
    <w:p w14:paraId="0D7F30CB" w14:textId="77777777" w:rsidR="0011676A" w:rsidRDefault="0011676A" w:rsidP="0086070F">
      <w:pPr>
        <w:pStyle w:val="Listparagraf"/>
        <w:tabs>
          <w:tab w:val="left" w:pos="364"/>
        </w:tabs>
        <w:spacing w:after="0" w:line="240" w:lineRule="auto"/>
        <w:ind w:left="0"/>
        <w:jc w:val="both"/>
        <w:rPr>
          <w:rFonts w:ascii="Times New Roman" w:hAnsi="Times New Roman"/>
          <w:sz w:val="28"/>
          <w:szCs w:val="28"/>
        </w:rPr>
      </w:pPr>
    </w:p>
    <w:p w14:paraId="2EAF1A81" w14:textId="77777777" w:rsidR="0011676A" w:rsidRPr="007C726F" w:rsidRDefault="0011676A" w:rsidP="0086070F">
      <w:pPr>
        <w:pStyle w:val="Listparagraf"/>
        <w:tabs>
          <w:tab w:val="left" w:pos="364"/>
        </w:tabs>
        <w:spacing w:after="0" w:line="240" w:lineRule="auto"/>
        <w:ind w:left="0"/>
        <w:jc w:val="both"/>
        <w:rPr>
          <w:rFonts w:ascii="Times New Roman" w:hAnsi="Times New Roman"/>
          <w:sz w:val="28"/>
          <w:szCs w:val="28"/>
        </w:rPr>
      </w:pPr>
    </w:p>
    <w:p w14:paraId="5B0DA4CB" w14:textId="77777777" w:rsidR="0071336B" w:rsidRPr="00B5311C" w:rsidRDefault="0071336B" w:rsidP="0071336B">
      <w:pPr>
        <w:tabs>
          <w:tab w:val="left" w:pos="709"/>
        </w:tabs>
        <w:spacing w:after="0" w:line="240" w:lineRule="auto"/>
        <w:jc w:val="center"/>
        <w:rPr>
          <w:rFonts w:ascii="Times New Roman" w:hAnsi="Times New Roman"/>
          <w:b/>
          <w:sz w:val="28"/>
          <w:szCs w:val="28"/>
        </w:rPr>
      </w:pPr>
      <w:r w:rsidRPr="00B5311C">
        <w:rPr>
          <w:rFonts w:ascii="Times New Roman" w:hAnsi="Times New Roman"/>
          <w:b/>
          <w:sz w:val="28"/>
          <w:szCs w:val="28"/>
        </w:rPr>
        <w:t>CAPITOLUL III: Sistemul de transport public local de persoane</w:t>
      </w:r>
    </w:p>
    <w:p w14:paraId="3577E7AC"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53FF88DA" w14:textId="77777777" w:rsidR="0071336B" w:rsidRPr="00B5311C" w:rsidRDefault="0071336B" w:rsidP="00524CE9">
      <w:pPr>
        <w:numPr>
          <w:ilvl w:val="0"/>
          <w:numId w:val="2"/>
        </w:numPr>
        <w:tabs>
          <w:tab w:val="left" w:pos="709"/>
        </w:tabs>
        <w:spacing w:after="0" w:line="240" w:lineRule="auto"/>
        <w:ind w:hanging="1211"/>
        <w:jc w:val="both"/>
        <w:rPr>
          <w:rFonts w:ascii="Times New Roman" w:hAnsi="Times New Roman"/>
          <w:sz w:val="28"/>
          <w:szCs w:val="28"/>
        </w:rPr>
      </w:pPr>
    </w:p>
    <w:p w14:paraId="6B967587" w14:textId="1FE60BAA"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Operatorul de transport</w:t>
      </w:r>
      <w:r w:rsidR="00B80308" w:rsidRPr="00B5311C">
        <w:rPr>
          <w:rFonts w:ascii="Times New Roman" w:hAnsi="Times New Roman"/>
          <w:sz w:val="28"/>
          <w:szCs w:val="28"/>
        </w:rPr>
        <w:t xml:space="preserve">/transportatorul autorizat </w:t>
      </w:r>
      <w:r w:rsidRPr="00B5311C">
        <w:rPr>
          <w:rFonts w:ascii="Times New Roman" w:hAnsi="Times New Roman"/>
          <w:sz w:val="28"/>
          <w:szCs w:val="28"/>
        </w:rPr>
        <w:t>are dreptul să efectueze, în condițiile legislației în vigoare, transport rutier public județean prin curse regulate, în aria administrativ –</w:t>
      </w:r>
      <w:r w:rsidR="00B80308" w:rsidRPr="00B5311C">
        <w:rPr>
          <w:rFonts w:ascii="Times New Roman" w:hAnsi="Times New Roman"/>
          <w:sz w:val="28"/>
          <w:szCs w:val="28"/>
        </w:rPr>
        <w:t xml:space="preserve"> </w:t>
      </w:r>
      <w:r w:rsidRPr="00B5311C">
        <w:rPr>
          <w:rFonts w:ascii="Times New Roman" w:hAnsi="Times New Roman"/>
          <w:sz w:val="28"/>
          <w:szCs w:val="28"/>
        </w:rPr>
        <w:t>teritorială a județului Vrancea, pe traseul/traseele care i-a/i-au fost atribuit/atribuite.</w:t>
      </w:r>
      <w:bookmarkStart w:id="50" w:name="do|caIII|ar10"/>
      <w:bookmarkStart w:id="51" w:name="do|caIII|ar10|al1"/>
      <w:bookmarkEnd w:id="50"/>
      <w:bookmarkEnd w:id="51"/>
    </w:p>
    <w:p w14:paraId="3E140E8C" w14:textId="77777777" w:rsidR="00524CE9" w:rsidRPr="00B5311C" w:rsidRDefault="00524CE9" w:rsidP="0071336B">
      <w:pPr>
        <w:tabs>
          <w:tab w:val="left" w:pos="709"/>
        </w:tabs>
        <w:spacing w:after="0" w:line="240" w:lineRule="auto"/>
        <w:jc w:val="both"/>
        <w:rPr>
          <w:rFonts w:ascii="Times New Roman" w:hAnsi="Times New Roman"/>
          <w:sz w:val="28"/>
          <w:szCs w:val="28"/>
        </w:rPr>
      </w:pPr>
    </w:p>
    <w:p w14:paraId="0627AF49" w14:textId="77777777" w:rsidR="0071336B" w:rsidRPr="00B5311C" w:rsidRDefault="0071336B" w:rsidP="00B80308">
      <w:pPr>
        <w:numPr>
          <w:ilvl w:val="0"/>
          <w:numId w:val="2"/>
        </w:numPr>
        <w:spacing w:after="0" w:line="240" w:lineRule="auto"/>
        <w:ind w:left="756" w:hanging="756"/>
        <w:jc w:val="both"/>
        <w:rPr>
          <w:rFonts w:ascii="Times New Roman" w:hAnsi="Times New Roman"/>
          <w:sz w:val="28"/>
          <w:szCs w:val="28"/>
        </w:rPr>
      </w:pPr>
      <w:r w:rsidRPr="00B5311C">
        <w:rPr>
          <w:rFonts w:ascii="Times New Roman" w:hAnsi="Times New Roman"/>
          <w:sz w:val="28"/>
          <w:szCs w:val="28"/>
        </w:rPr>
        <w:t xml:space="preserve"> </w:t>
      </w:r>
    </w:p>
    <w:p w14:paraId="29730DFF" w14:textId="3C5C6912" w:rsidR="0071336B" w:rsidRDefault="0071336B" w:rsidP="00832801">
      <w:pPr>
        <w:numPr>
          <w:ilvl w:val="0"/>
          <w:numId w:val="10"/>
        </w:numPr>
        <w:tabs>
          <w:tab w:val="left" w:pos="364"/>
          <w:tab w:val="left" w:pos="426"/>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 xml:space="preserve">Operatorul de transport/transportatorul autorizat are obligația să efectueze serviciul de transport public județean de persoane prin curse regulate, cu respectarea </w:t>
      </w:r>
      <w:r w:rsidR="00B80308" w:rsidRPr="00B5311C">
        <w:rPr>
          <w:rFonts w:ascii="Times New Roman" w:hAnsi="Times New Roman"/>
          <w:sz w:val="28"/>
          <w:szCs w:val="28"/>
        </w:rPr>
        <w:t>P</w:t>
      </w:r>
      <w:r w:rsidRPr="00B5311C">
        <w:rPr>
          <w:rFonts w:ascii="Times New Roman" w:hAnsi="Times New Roman"/>
          <w:sz w:val="28"/>
          <w:szCs w:val="28"/>
        </w:rPr>
        <w:t>rogramului de transport, care conține condițiile specifice privind traseele, perioadele și programul de circulație, capacitatea mijloacelor de transport, numărul mijloacelor de transport necesare etc</w:t>
      </w:r>
      <w:bookmarkStart w:id="52" w:name="do|caIII|ar10|al2"/>
      <w:bookmarkEnd w:id="52"/>
      <w:r w:rsidRPr="00B5311C">
        <w:rPr>
          <w:rFonts w:ascii="Times New Roman" w:hAnsi="Times New Roman"/>
          <w:sz w:val="28"/>
          <w:szCs w:val="28"/>
        </w:rPr>
        <w:t xml:space="preserve">. </w:t>
      </w:r>
    </w:p>
    <w:p w14:paraId="020FA692" w14:textId="77777777" w:rsidR="007C726F" w:rsidRPr="00B5311C" w:rsidRDefault="007C726F" w:rsidP="007C726F">
      <w:pPr>
        <w:tabs>
          <w:tab w:val="left" w:pos="364"/>
          <w:tab w:val="left" w:pos="426"/>
        </w:tabs>
        <w:spacing w:after="0" w:line="240" w:lineRule="auto"/>
        <w:jc w:val="both"/>
        <w:rPr>
          <w:rFonts w:ascii="Times New Roman" w:hAnsi="Times New Roman"/>
          <w:sz w:val="28"/>
          <w:szCs w:val="28"/>
        </w:rPr>
      </w:pPr>
    </w:p>
    <w:p w14:paraId="3DECC189" w14:textId="77777777" w:rsidR="0071336B" w:rsidRPr="00B5311C" w:rsidRDefault="0071336B" w:rsidP="00832801">
      <w:pPr>
        <w:numPr>
          <w:ilvl w:val="0"/>
          <w:numId w:val="10"/>
        </w:numPr>
        <w:tabs>
          <w:tab w:val="left" w:pos="364"/>
          <w:tab w:val="left" w:pos="426"/>
        </w:tabs>
        <w:spacing w:after="0" w:line="240" w:lineRule="auto"/>
        <w:ind w:left="0" w:firstLine="0"/>
        <w:jc w:val="both"/>
        <w:rPr>
          <w:rFonts w:ascii="Times New Roman" w:hAnsi="Times New Roman"/>
          <w:sz w:val="28"/>
          <w:szCs w:val="28"/>
        </w:rPr>
      </w:pPr>
      <w:r w:rsidRPr="00B5311C">
        <w:rPr>
          <w:rFonts w:ascii="Times New Roman" w:hAnsi="Times New Roman"/>
          <w:sz w:val="28"/>
          <w:szCs w:val="28"/>
        </w:rPr>
        <w:t>Programul de transport public județean de persoane prin curse regulate este prevăzut în Anexa 1 la prezentul caiet de sarcini-cadru.</w:t>
      </w:r>
      <w:bookmarkStart w:id="53" w:name="do|caIII|ar11"/>
      <w:bookmarkStart w:id="54" w:name="do|caIII|ar11|pa1"/>
      <w:bookmarkEnd w:id="53"/>
      <w:bookmarkEnd w:id="54"/>
    </w:p>
    <w:p w14:paraId="3EC96CB3"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505BF740" w14:textId="77777777" w:rsidR="0071336B" w:rsidRPr="00B5311C" w:rsidRDefault="0071336B" w:rsidP="00B80308">
      <w:pPr>
        <w:numPr>
          <w:ilvl w:val="0"/>
          <w:numId w:val="2"/>
        </w:numPr>
        <w:tabs>
          <w:tab w:val="left" w:pos="709"/>
        </w:tabs>
        <w:spacing w:after="0" w:line="240" w:lineRule="auto"/>
        <w:ind w:left="851" w:hanging="851"/>
        <w:jc w:val="both"/>
        <w:rPr>
          <w:rFonts w:ascii="Times New Roman" w:hAnsi="Times New Roman"/>
          <w:sz w:val="28"/>
          <w:szCs w:val="28"/>
        </w:rPr>
      </w:pPr>
    </w:p>
    <w:p w14:paraId="115BB430" w14:textId="264DC331"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Denumirea stațiilor și amplasarea lor pentru fiecare traseu sunt prezentate în Anexa 2 -</w:t>
      </w:r>
      <w:r w:rsidR="00B80308" w:rsidRPr="00B5311C">
        <w:rPr>
          <w:rFonts w:ascii="Times New Roman" w:hAnsi="Times New Roman"/>
          <w:sz w:val="28"/>
          <w:szCs w:val="28"/>
        </w:rPr>
        <w:t xml:space="preserve"> </w:t>
      </w:r>
      <w:r w:rsidRPr="00B5311C">
        <w:rPr>
          <w:rFonts w:ascii="Times New Roman" w:hAnsi="Times New Roman"/>
          <w:sz w:val="28"/>
          <w:szCs w:val="28"/>
        </w:rPr>
        <w:t xml:space="preserve">Graficele de </w:t>
      </w:r>
      <w:r w:rsidR="00B80308" w:rsidRPr="00B5311C">
        <w:rPr>
          <w:rFonts w:ascii="Times New Roman" w:hAnsi="Times New Roman"/>
          <w:sz w:val="28"/>
          <w:szCs w:val="28"/>
        </w:rPr>
        <w:t>circulație</w:t>
      </w:r>
      <w:r w:rsidRPr="00B5311C">
        <w:rPr>
          <w:rFonts w:ascii="Times New Roman" w:hAnsi="Times New Roman"/>
          <w:sz w:val="28"/>
          <w:szCs w:val="28"/>
        </w:rPr>
        <w:t xml:space="preserve"> aferente Programului de </w:t>
      </w:r>
      <w:r w:rsidR="00B80308" w:rsidRPr="00B5311C">
        <w:rPr>
          <w:rFonts w:ascii="Times New Roman" w:hAnsi="Times New Roman"/>
          <w:sz w:val="28"/>
          <w:szCs w:val="28"/>
        </w:rPr>
        <w:t>t</w:t>
      </w:r>
      <w:r w:rsidRPr="00B5311C">
        <w:rPr>
          <w:rFonts w:ascii="Times New Roman" w:hAnsi="Times New Roman"/>
          <w:sz w:val="28"/>
          <w:szCs w:val="28"/>
        </w:rPr>
        <w:t xml:space="preserve">ransport public județean de persoane prin curse regulate. </w:t>
      </w:r>
      <w:bookmarkStart w:id="55" w:name="do|caIII|ar12"/>
      <w:bookmarkStart w:id="56" w:name="do|caIII|ar12|pa1"/>
      <w:bookmarkEnd w:id="55"/>
      <w:bookmarkEnd w:id="56"/>
    </w:p>
    <w:p w14:paraId="061C5EF2"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097324A9" w14:textId="77777777" w:rsidR="0071336B" w:rsidRPr="00B5311C" w:rsidRDefault="0071336B" w:rsidP="00524CE9">
      <w:pPr>
        <w:numPr>
          <w:ilvl w:val="0"/>
          <w:numId w:val="2"/>
        </w:numPr>
        <w:tabs>
          <w:tab w:val="left" w:pos="709"/>
        </w:tabs>
        <w:spacing w:after="0" w:line="240" w:lineRule="auto"/>
        <w:ind w:hanging="1211"/>
        <w:jc w:val="both"/>
        <w:rPr>
          <w:rFonts w:ascii="Times New Roman" w:hAnsi="Times New Roman"/>
          <w:sz w:val="28"/>
          <w:szCs w:val="28"/>
        </w:rPr>
      </w:pPr>
    </w:p>
    <w:p w14:paraId="683393C8" w14:textId="1045FFF4" w:rsidR="0071336B" w:rsidRPr="00B5311C" w:rsidRDefault="0071336B" w:rsidP="0071336B">
      <w:pPr>
        <w:tabs>
          <w:tab w:val="left" w:pos="709"/>
        </w:tabs>
        <w:spacing w:after="0" w:line="240" w:lineRule="auto"/>
        <w:jc w:val="both"/>
        <w:rPr>
          <w:rFonts w:ascii="Times New Roman" w:hAnsi="Times New Roman"/>
          <w:sz w:val="28"/>
          <w:szCs w:val="28"/>
        </w:rPr>
      </w:pPr>
      <w:r w:rsidRPr="00B5311C">
        <w:rPr>
          <w:rFonts w:ascii="Times New Roman" w:hAnsi="Times New Roman"/>
          <w:sz w:val="28"/>
          <w:szCs w:val="28"/>
        </w:rPr>
        <w:t>În vederea realizării unui sistem de transport public județean de persoane pe raza administrativ-teritorială a județului Vrancea care să asigure deplasarea călătorilor în condiții de siguranță a circulației rutiere și pietonale, confort, regularitate și continuitate, operatorul de transport/transportatorul autorizat trebuie să îndeplinească următoarele cerințe:</w:t>
      </w:r>
    </w:p>
    <w:p w14:paraId="1DB95239" w14:textId="77777777" w:rsidR="0071336B" w:rsidRPr="00B5311C" w:rsidRDefault="0071336B" w:rsidP="0071336B">
      <w:pPr>
        <w:tabs>
          <w:tab w:val="left" w:pos="709"/>
        </w:tabs>
        <w:spacing w:after="0" w:line="240" w:lineRule="auto"/>
        <w:jc w:val="both"/>
        <w:rPr>
          <w:rFonts w:ascii="Times New Roman" w:hAnsi="Times New Roman"/>
          <w:sz w:val="28"/>
          <w:szCs w:val="28"/>
        </w:rPr>
      </w:pPr>
    </w:p>
    <w:p w14:paraId="69942421" w14:textId="77777777" w:rsidR="0071336B" w:rsidRPr="00B5311C" w:rsidRDefault="0071336B" w:rsidP="00832801">
      <w:pPr>
        <w:numPr>
          <w:ilvl w:val="1"/>
          <w:numId w:val="21"/>
        </w:numPr>
        <w:spacing w:after="0" w:line="240" w:lineRule="auto"/>
        <w:ind w:left="350" w:hanging="350"/>
        <w:jc w:val="both"/>
        <w:rPr>
          <w:rFonts w:ascii="Times New Roman" w:hAnsi="Times New Roman"/>
          <w:sz w:val="28"/>
          <w:szCs w:val="28"/>
        </w:rPr>
      </w:pPr>
      <w:bookmarkStart w:id="57" w:name="do|caIII|ar12|pt1"/>
      <w:bookmarkEnd w:id="57"/>
      <w:r w:rsidRPr="00B5311C">
        <w:rPr>
          <w:rFonts w:ascii="Times New Roman" w:hAnsi="Times New Roman"/>
          <w:sz w:val="28"/>
          <w:szCs w:val="28"/>
        </w:rPr>
        <w:t>să asigure afișarea la părțile din față și laterală dreapta ale mijlocului de transport a indicativului și capetelor traseului; la partea din spate a mijlocului de transport se va afișa cel puțin indicativul traseului. Elementele de informare menționate anterior vor fi iluminate corespunzător pe timp de noapte sau în condiții de vizibilitate scăzută;</w:t>
      </w:r>
      <w:bookmarkStart w:id="58" w:name="do|caIII|ar12|pt2"/>
      <w:bookmarkEnd w:id="58"/>
    </w:p>
    <w:p w14:paraId="733AF481" w14:textId="77777777" w:rsidR="0071336B" w:rsidRPr="00B5311C" w:rsidRDefault="0071336B" w:rsidP="00832801">
      <w:pPr>
        <w:numPr>
          <w:ilvl w:val="1"/>
          <w:numId w:val="21"/>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în salonul mijlocului de transport se va asigura informarea publicului călător prin mijloace vizuale și sonore cu privire la denumirea stației care urmează;</w:t>
      </w:r>
      <w:bookmarkStart w:id="59" w:name="do|caIII|ar12|pt3"/>
      <w:bookmarkEnd w:id="59"/>
    </w:p>
    <w:p w14:paraId="37C2F5FF" w14:textId="77777777" w:rsidR="0071336B" w:rsidRPr="00B5311C" w:rsidRDefault="0071336B" w:rsidP="00832801">
      <w:pPr>
        <w:numPr>
          <w:ilvl w:val="1"/>
          <w:numId w:val="21"/>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să asigure afișarea în salonul mijlocului de transport a numelui conducătorului acestuia, a hărții schematice care să permită vizualizarea traseului, a instrucțiunilor privind modul de desfășurare a transportului, a obligațiilor publicului călător și a altor informații de utilitate publică privind transportul, stabilite prin reglementările în vigoare;</w:t>
      </w:r>
      <w:bookmarkStart w:id="60" w:name="do|caIII|ar12|pt4"/>
      <w:bookmarkStart w:id="61" w:name="do|caIII|ar12|pt5"/>
      <w:bookmarkStart w:id="62" w:name="do|caIII|ar12|pt6"/>
      <w:bookmarkEnd w:id="60"/>
      <w:bookmarkEnd w:id="61"/>
      <w:bookmarkEnd w:id="62"/>
    </w:p>
    <w:p w14:paraId="4D63F84D" w14:textId="174C04D7" w:rsidR="0071336B" w:rsidRPr="00B5311C" w:rsidRDefault="0071336B" w:rsidP="00832801">
      <w:pPr>
        <w:numPr>
          <w:ilvl w:val="1"/>
          <w:numId w:val="21"/>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să emită titluri de călătorie cu respectarea reglementărilor în vigoare, inclusiv,  pentru categoriile sociale care beneficiază de reduceri</w:t>
      </w:r>
      <w:r w:rsidR="00B80308" w:rsidRPr="00B5311C">
        <w:rPr>
          <w:rFonts w:ascii="Times New Roman" w:hAnsi="Times New Roman"/>
          <w:sz w:val="28"/>
          <w:szCs w:val="28"/>
        </w:rPr>
        <w:t xml:space="preserve"> (dacă pe durata contractului de delegare a gestiunii vor fi stabilite astfel de categorii de persoane)</w:t>
      </w:r>
      <w:r w:rsidRPr="00B5311C">
        <w:rPr>
          <w:rFonts w:ascii="Times New Roman" w:hAnsi="Times New Roman"/>
          <w:sz w:val="28"/>
          <w:szCs w:val="28"/>
        </w:rPr>
        <w:t>;</w:t>
      </w:r>
      <w:bookmarkStart w:id="63" w:name="do|caIII|ar12|pt7"/>
      <w:bookmarkEnd w:id="63"/>
    </w:p>
    <w:p w14:paraId="0F397273" w14:textId="5D29DF16" w:rsidR="0071336B" w:rsidRPr="00B5311C" w:rsidRDefault="0071336B" w:rsidP="00832801">
      <w:pPr>
        <w:numPr>
          <w:ilvl w:val="1"/>
          <w:numId w:val="21"/>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lastRenderedPageBreak/>
        <w:t>dacă este cazul, să asigure accesul liber și nediscriminatoriu la transport, în baza documentelor stabilite de reglementările legale în vigoare, a persoanelor care beneficiază de facilități/gratuități la transport;</w:t>
      </w:r>
      <w:bookmarkStart w:id="64" w:name="do|caIII|ar12|pt8"/>
      <w:bookmarkEnd w:id="64"/>
    </w:p>
    <w:p w14:paraId="29E85C67" w14:textId="77777777" w:rsidR="0071336B" w:rsidRPr="00B5311C" w:rsidRDefault="0071336B" w:rsidP="00832801">
      <w:pPr>
        <w:numPr>
          <w:ilvl w:val="1"/>
          <w:numId w:val="21"/>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să asigure transportul gratuit al copiilor sub 5 ani;</w:t>
      </w:r>
      <w:bookmarkStart w:id="65" w:name="do|caIII|ar12|pt9"/>
      <w:bookmarkEnd w:id="65"/>
    </w:p>
    <w:p w14:paraId="522D9EDA"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mijlocul de transport trebuie să aibă locuri rezervate pentru persoane cu handicap, bătrâni, femei însărcinate, persoane cu copii în brațe;</w:t>
      </w:r>
      <w:bookmarkStart w:id="66" w:name="do|caIII|ar12|pt10"/>
      <w:bookmarkEnd w:id="66"/>
    </w:p>
    <w:p w14:paraId="3B33FD51"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supravegheze urcarea și coborârea călătorilor, mijlocul de transport să nu pornească din stații cu ușile deschise sau cu călători aflați pe scările acestuia, precum și cu călători agățați de exteriorul caroseriei;</w:t>
      </w:r>
      <w:bookmarkStart w:id="67" w:name="do|caIII|ar12|pt11"/>
      <w:bookmarkEnd w:id="67"/>
    </w:p>
    <w:p w14:paraId="5489EA63"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bookmarkStart w:id="68" w:name="do|caIII|ar12|pt12"/>
      <w:bookmarkEnd w:id="68"/>
    </w:p>
    <w:p w14:paraId="49F1A943"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nu îmbarce călători peste capacitatea maximă admisă a mijlocului de transport, exprimată prin număr de locuri pe scaune;</w:t>
      </w:r>
      <w:bookmarkStart w:id="69" w:name="do|caIII|ar12|pt13"/>
      <w:bookmarkEnd w:id="69"/>
    </w:p>
    <w:p w14:paraId="56F74C40"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spațiile necesare pentru bagajele de mână ale călătorilor;</w:t>
      </w:r>
      <w:bookmarkStart w:id="70" w:name="do|caIII|ar12|pt14"/>
      <w:bookmarkEnd w:id="70"/>
    </w:p>
    <w:p w14:paraId="68351614" w14:textId="502FB600"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 xml:space="preserve">să îmbarce/debarce călători numai în stațiile special amenajate, prevăzute în </w:t>
      </w:r>
      <w:r w:rsidR="00853B15" w:rsidRPr="00B5311C">
        <w:rPr>
          <w:rFonts w:ascii="Times New Roman" w:hAnsi="Times New Roman"/>
          <w:sz w:val="28"/>
          <w:szCs w:val="28"/>
        </w:rPr>
        <w:t>P</w:t>
      </w:r>
      <w:r w:rsidRPr="00B5311C">
        <w:rPr>
          <w:rFonts w:ascii="Times New Roman" w:hAnsi="Times New Roman"/>
          <w:sz w:val="28"/>
          <w:szCs w:val="28"/>
        </w:rPr>
        <w:t>rogramul de</w:t>
      </w:r>
      <w:r w:rsidR="00853B15" w:rsidRPr="00B5311C">
        <w:rPr>
          <w:rFonts w:ascii="Times New Roman" w:hAnsi="Times New Roman"/>
          <w:sz w:val="28"/>
          <w:szCs w:val="28"/>
        </w:rPr>
        <w:t xml:space="preserve"> transport și Graficele de</w:t>
      </w:r>
      <w:r w:rsidRPr="00B5311C">
        <w:rPr>
          <w:rFonts w:ascii="Times New Roman" w:hAnsi="Times New Roman"/>
          <w:sz w:val="28"/>
          <w:szCs w:val="28"/>
        </w:rPr>
        <w:t xml:space="preserve"> circulație;</w:t>
      </w:r>
      <w:bookmarkStart w:id="71" w:name="do|caIII|ar12|pt15"/>
      <w:bookmarkEnd w:id="71"/>
    </w:p>
    <w:p w14:paraId="579CED82"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utilizeze numai legitimații/abonamente de călătorie prevăzute de reglementările legale în vigoare;</w:t>
      </w:r>
      <w:bookmarkStart w:id="72" w:name="do|caIII|ar12|pt16"/>
      <w:bookmarkEnd w:id="72"/>
      <w:r w:rsidRPr="00B5311C">
        <w:rPr>
          <w:rFonts w:ascii="Times New Roman" w:hAnsi="Times New Roman"/>
          <w:sz w:val="28"/>
          <w:szCs w:val="28"/>
        </w:rPr>
        <w:t xml:space="preserve"> </w:t>
      </w:r>
    </w:p>
    <w:p w14:paraId="3A5071D0"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nu permită transportul călătorilor decât pe bază de legitimații/abonamente de călătorie valabile sau alte documente prevăzute de actele normative în vigoare;</w:t>
      </w:r>
      <w:bookmarkStart w:id="73" w:name="do|caIII|ar12|pt17"/>
      <w:bookmarkEnd w:id="73"/>
    </w:p>
    <w:p w14:paraId="3B2B0D62" w14:textId="193BBED6"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călătorii și bagajele acestora pentru riscurile care cad în sarcina operatorului de transport</w:t>
      </w:r>
      <w:r w:rsidR="009E0265" w:rsidRPr="00B5311C">
        <w:rPr>
          <w:rFonts w:ascii="Times New Roman" w:hAnsi="Times New Roman"/>
          <w:sz w:val="28"/>
          <w:szCs w:val="28"/>
        </w:rPr>
        <w:t>/transportatorului autorizat</w:t>
      </w:r>
      <w:r w:rsidRPr="00B5311C">
        <w:rPr>
          <w:rFonts w:ascii="Times New Roman" w:hAnsi="Times New Roman"/>
          <w:sz w:val="28"/>
          <w:szCs w:val="28"/>
        </w:rPr>
        <w:t>;</w:t>
      </w:r>
      <w:bookmarkStart w:id="74" w:name="do|caIII|ar12|pt18"/>
      <w:bookmarkEnd w:id="74"/>
    </w:p>
    <w:p w14:paraId="7DAD33C0"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țină evidența curselor sosite și plecate, la fiecare capăt de linie;</w:t>
      </w:r>
      <w:bookmarkStart w:id="75" w:name="do|caIII|ar12|pt19"/>
      <w:bookmarkEnd w:id="75"/>
    </w:p>
    <w:p w14:paraId="78A75411" w14:textId="2414D13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informarea anticipată a publicului călător în legătură cu modificarea/suspendarea programului de circulație sau a unui traseu, în caz de forță majoră;</w:t>
      </w:r>
      <w:bookmarkStart w:id="76" w:name="do|caIII|ar12|pt20"/>
      <w:bookmarkEnd w:id="76"/>
    </w:p>
    <w:p w14:paraId="4651122D"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zilnic și ori de câte ori este nevoie, salubrizarea, spălarea și dezinfectarea mijloacelor de transport, precum și respectarea normelor sanitare pentru prevenirea și combaterea bolilor/epidemiilor;</w:t>
      </w:r>
      <w:bookmarkStart w:id="77" w:name="do|caIII|ar12|pt21"/>
      <w:bookmarkEnd w:id="77"/>
    </w:p>
    <w:p w14:paraId="2F3327E2"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condițiile de execuție a transportului în condiții de regularitate, siguranță și confort;</w:t>
      </w:r>
      <w:bookmarkStart w:id="78" w:name="do|caIII|ar12|pt22"/>
      <w:bookmarkEnd w:id="78"/>
    </w:p>
    <w:p w14:paraId="588DD348" w14:textId="2D25C1EC"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mijloacele de transport trebuie să fie echipate cu instalație de încălzire/condiționare a aerului în stare de funcționare</w:t>
      </w:r>
      <w:r w:rsidR="009E0265" w:rsidRPr="00B5311C">
        <w:rPr>
          <w:rFonts w:ascii="Times New Roman" w:hAnsi="Times New Roman"/>
          <w:sz w:val="28"/>
          <w:szCs w:val="28"/>
        </w:rPr>
        <w:t xml:space="preserve"> (în conformitate cu specificațiile ofertate în cadrul procedurii de atribuire)</w:t>
      </w:r>
      <w:r w:rsidRPr="00B5311C">
        <w:rPr>
          <w:rFonts w:ascii="Times New Roman" w:hAnsi="Times New Roman"/>
          <w:sz w:val="28"/>
          <w:szCs w:val="28"/>
        </w:rPr>
        <w:t>;</w:t>
      </w:r>
      <w:bookmarkStart w:id="79" w:name="do|caIII|ar12|pt23"/>
      <w:bookmarkEnd w:id="79"/>
    </w:p>
    <w:p w14:paraId="53EF4440"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mijloacele de transport trebuie să aibă un aspect estetic corespunzător;</w:t>
      </w:r>
      <w:bookmarkStart w:id="80" w:name="do|caIII|ar12|pt24"/>
      <w:bookmarkEnd w:id="80"/>
    </w:p>
    <w:p w14:paraId="1D1A35F3"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pe părțile laterale ale mijlocului de transport va fi inscripționată denumirea executantului transportului;</w:t>
      </w:r>
      <w:bookmarkStart w:id="81" w:name="do|caIII|ar12|pt25"/>
      <w:bookmarkEnd w:id="81"/>
    </w:p>
    <w:p w14:paraId="119477EF"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la bordul mijlocului de transport trebuie să existe mijloace pentru prevenirea și combaterea incendiilor, precum și ciocan pentru spart geamurile în caz de necesitate;</w:t>
      </w:r>
      <w:bookmarkStart w:id="82" w:name="do|caIII|ar12|pt26"/>
      <w:bookmarkEnd w:id="82"/>
    </w:p>
    <w:p w14:paraId="07C9B856"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mijloacele de transport trebuie să aibă inspecția tehnică periodică sau, după caz, revizia tehnică periodică efectuată la termen;</w:t>
      </w:r>
      <w:bookmarkStart w:id="83" w:name="do|caIII|ar12|pt27"/>
      <w:bookmarkEnd w:id="83"/>
    </w:p>
    <w:p w14:paraId="60B16AAC"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lastRenderedPageBreak/>
        <w:t>mijloacele de transport trebuie să îndeplinească condițiile impuse de legislația în vigoare privind siguranța circulației și protecția mediului;</w:t>
      </w:r>
      <w:bookmarkStart w:id="84" w:name="do|caIII|ar12|pt28"/>
      <w:bookmarkStart w:id="85" w:name="do|caIII|ar12|pt29"/>
      <w:bookmarkStart w:id="86" w:name="do|caIII|ar12|pt30"/>
      <w:bookmarkEnd w:id="84"/>
      <w:bookmarkEnd w:id="85"/>
      <w:bookmarkEnd w:id="86"/>
    </w:p>
    <w:p w14:paraId="11562181"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informarea permanentă a călătorilor cu privire la traseele, programele de circulație deservite, tarifele aplicate, precum și modificarea acestora;</w:t>
      </w:r>
      <w:bookmarkStart w:id="87" w:name="do|caIII|ar12|pt31"/>
      <w:bookmarkEnd w:id="87"/>
    </w:p>
    <w:p w14:paraId="304FFD40"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aplice normele de protecție a muncii specifice activității desfășurate în cadrul serviciului contractat;</w:t>
      </w:r>
      <w:bookmarkStart w:id="88" w:name="do|caIII|ar12|pt32"/>
      <w:bookmarkEnd w:id="88"/>
    </w:p>
    <w:p w14:paraId="07B33A40"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asigure finanțarea pregătirii profesionale și efectuarea examinărilor medicale și psihologice ale propriilor angajați;</w:t>
      </w:r>
      <w:bookmarkStart w:id="89" w:name="do|caIII|ar12|pt33"/>
      <w:bookmarkEnd w:id="89"/>
    </w:p>
    <w:p w14:paraId="01CE4CFF"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elaboreze strategii de management care să conducă la reducerea costurilor de operare;</w:t>
      </w:r>
      <w:bookmarkStart w:id="90" w:name="do|caIII|ar12|pt34"/>
      <w:bookmarkStart w:id="91" w:name="do|caIII|ar12|pt35"/>
      <w:bookmarkEnd w:id="90"/>
      <w:bookmarkEnd w:id="91"/>
      <w:r w:rsidRPr="00B5311C">
        <w:rPr>
          <w:rFonts w:ascii="Times New Roman" w:hAnsi="Times New Roman"/>
          <w:sz w:val="28"/>
          <w:szCs w:val="28"/>
        </w:rPr>
        <w:t xml:space="preserve"> </w:t>
      </w:r>
    </w:p>
    <w:p w14:paraId="626C7866"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 xml:space="preserve">să prezinte programe pentru dezvoltarea, modernizarea și exploatarea eficientă a bazei </w:t>
      </w:r>
      <w:proofErr w:type="spellStart"/>
      <w:r w:rsidRPr="00B5311C">
        <w:rPr>
          <w:rFonts w:ascii="Times New Roman" w:hAnsi="Times New Roman"/>
          <w:sz w:val="28"/>
          <w:szCs w:val="28"/>
        </w:rPr>
        <w:t>tehnico</w:t>
      </w:r>
      <w:proofErr w:type="spellEnd"/>
      <w:r w:rsidRPr="00B5311C">
        <w:rPr>
          <w:rFonts w:ascii="Times New Roman" w:hAnsi="Times New Roman"/>
          <w:sz w:val="28"/>
          <w:szCs w:val="28"/>
        </w:rPr>
        <w:t>-materiale aferente serviciului prestat;</w:t>
      </w:r>
    </w:p>
    <w:p w14:paraId="7653CFDF" w14:textId="77777777" w:rsidR="0071336B" w:rsidRPr="00B5311C" w:rsidRDefault="0071336B" w:rsidP="00832801">
      <w:pPr>
        <w:numPr>
          <w:ilvl w:val="1"/>
          <w:numId w:val="21"/>
        </w:numPr>
        <w:spacing w:before="30" w:after="20" w:line="240" w:lineRule="auto"/>
        <w:ind w:left="352" w:hanging="352"/>
        <w:jc w:val="both"/>
        <w:rPr>
          <w:rFonts w:ascii="Times New Roman" w:hAnsi="Times New Roman"/>
          <w:sz w:val="28"/>
          <w:szCs w:val="28"/>
        </w:rPr>
      </w:pPr>
      <w:r w:rsidRPr="00B5311C">
        <w:rPr>
          <w:rFonts w:ascii="Times New Roman" w:hAnsi="Times New Roman"/>
          <w:sz w:val="28"/>
          <w:szCs w:val="28"/>
        </w:rPr>
        <w:t>să achiziționeze mijloace de transport în comun adaptate nevoilor persoanelor cu handicap, dotate inclusiv cu sisteme de avertizare audio și video;</w:t>
      </w:r>
    </w:p>
    <w:p w14:paraId="085AA7A9" w14:textId="77777777" w:rsidR="0071336B" w:rsidRPr="00B5311C" w:rsidRDefault="0071336B" w:rsidP="00832801">
      <w:pPr>
        <w:numPr>
          <w:ilvl w:val="1"/>
          <w:numId w:val="21"/>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să adapteze mijloacele de transport în comun aflate în circulație, în limitele tehnice posibile, conform reglementărilor în vigoare, pentru a răspunde nevoilor persoanelor cu handicap, inclusiv în ceea ce privește dotarea acestora cu sisteme de avertizare audio și video;</w:t>
      </w:r>
    </w:p>
    <w:p w14:paraId="18DEA56F" w14:textId="77777777" w:rsidR="0071336B" w:rsidRPr="00B5311C" w:rsidRDefault="0071336B" w:rsidP="00832801">
      <w:pPr>
        <w:numPr>
          <w:ilvl w:val="1"/>
          <w:numId w:val="21"/>
        </w:numPr>
        <w:spacing w:after="0" w:line="240" w:lineRule="auto"/>
        <w:ind w:left="350" w:hanging="350"/>
        <w:jc w:val="both"/>
        <w:rPr>
          <w:rFonts w:ascii="Times New Roman" w:hAnsi="Times New Roman"/>
          <w:sz w:val="28"/>
          <w:szCs w:val="28"/>
        </w:rPr>
      </w:pPr>
      <w:r w:rsidRPr="00B5311C">
        <w:rPr>
          <w:rFonts w:ascii="Times New Roman" w:hAnsi="Times New Roman"/>
          <w:sz w:val="28"/>
          <w:szCs w:val="28"/>
        </w:rPr>
        <w:t>alte condiții specifice stabilite de Consiliul Județean Vrancea și/sau prevăzute de reglementările legale în vigoare;</w:t>
      </w:r>
    </w:p>
    <w:p w14:paraId="307D5F27" w14:textId="77777777" w:rsidR="0071336B" w:rsidRDefault="0071336B" w:rsidP="00B80308">
      <w:pPr>
        <w:spacing w:after="0" w:line="240" w:lineRule="auto"/>
        <w:ind w:left="350" w:hanging="350"/>
        <w:jc w:val="both"/>
        <w:rPr>
          <w:rFonts w:ascii="Times New Roman" w:hAnsi="Times New Roman"/>
          <w:sz w:val="28"/>
          <w:szCs w:val="28"/>
        </w:rPr>
      </w:pPr>
    </w:p>
    <w:p w14:paraId="1CDEE662" w14:textId="77777777" w:rsidR="007C726F" w:rsidRPr="00B5311C" w:rsidRDefault="007C726F" w:rsidP="00B80308">
      <w:pPr>
        <w:spacing w:after="0" w:line="240" w:lineRule="auto"/>
        <w:ind w:left="350" w:hanging="350"/>
        <w:jc w:val="both"/>
        <w:rPr>
          <w:rFonts w:ascii="Times New Roman" w:hAnsi="Times New Roman"/>
          <w:sz w:val="28"/>
          <w:szCs w:val="28"/>
        </w:rPr>
      </w:pPr>
    </w:p>
    <w:p w14:paraId="43B19B05" w14:textId="77777777" w:rsidR="00EF7C8D" w:rsidRDefault="00EF7C8D" w:rsidP="00B80308">
      <w:pPr>
        <w:ind w:left="350" w:hanging="350"/>
        <w:rPr>
          <w:rFonts w:ascii="Times New Roman" w:hAnsi="Times New Roman"/>
          <w:sz w:val="28"/>
          <w:szCs w:val="28"/>
        </w:rPr>
      </w:pPr>
    </w:p>
    <w:p w14:paraId="1F5087F5" w14:textId="77777777" w:rsidR="00F84817" w:rsidRDefault="00F84817" w:rsidP="00B80308">
      <w:pPr>
        <w:ind w:left="350" w:hanging="350"/>
        <w:rPr>
          <w:rFonts w:ascii="Times New Roman" w:hAnsi="Times New Roman"/>
          <w:sz w:val="28"/>
          <w:szCs w:val="28"/>
        </w:rPr>
      </w:pPr>
    </w:p>
    <w:p w14:paraId="16742D2F" w14:textId="77777777" w:rsidR="00F84817" w:rsidRDefault="00F84817" w:rsidP="00B80308">
      <w:pPr>
        <w:ind w:left="350" w:hanging="350"/>
        <w:rPr>
          <w:rFonts w:ascii="Times New Roman" w:hAnsi="Times New Roman"/>
          <w:sz w:val="28"/>
          <w:szCs w:val="28"/>
        </w:rPr>
      </w:pPr>
    </w:p>
    <w:p w14:paraId="76EAF7E5" w14:textId="77777777" w:rsidR="00F84817" w:rsidRDefault="00F84817" w:rsidP="00B80308">
      <w:pPr>
        <w:ind w:left="350" w:hanging="350"/>
        <w:rPr>
          <w:rFonts w:ascii="Times New Roman" w:hAnsi="Times New Roman"/>
          <w:sz w:val="28"/>
          <w:szCs w:val="28"/>
        </w:rPr>
      </w:pPr>
    </w:p>
    <w:p w14:paraId="21DE685E" w14:textId="77777777" w:rsidR="00F84817" w:rsidRDefault="00F84817" w:rsidP="00B80308">
      <w:pPr>
        <w:ind w:left="350" w:hanging="350"/>
        <w:rPr>
          <w:rFonts w:ascii="Times New Roman" w:hAnsi="Times New Roman"/>
          <w:sz w:val="28"/>
          <w:szCs w:val="28"/>
        </w:rPr>
      </w:pPr>
    </w:p>
    <w:p w14:paraId="5378F221" w14:textId="77777777" w:rsidR="00F84817" w:rsidRDefault="00F84817" w:rsidP="00B80308">
      <w:pPr>
        <w:ind w:left="350" w:hanging="350"/>
        <w:rPr>
          <w:rFonts w:ascii="Times New Roman" w:hAnsi="Times New Roman"/>
          <w:sz w:val="28"/>
          <w:szCs w:val="28"/>
        </w:rPr>
      </w:pPr>
    </w:p>
    <w:p w14:paraId="76A7A038" w14:textId="77777777" w:rsidR="00F84817" w:rsidRDefault="00F84817" w:rsidP="00B80308">
      <w:pPr>
        <w:ind w:left="350" w:hanging="350"/>
        <w:rPr>
          <w:rFonts w:ascii="Times New Roman" w:hAnsi="Times New Roman"/>
          <w:sz w:val="28"/>
          <w:szCs w:val="28"/>
        </w:rPr>
      </w:pPr>
    </w:p>
    <w:p w14:paraId="69EEBB6E" w14:textId="77777777" w:rsidR="00F84817" w:rsidRDefault="00F84817" w:rsidP="00B80308">
      <w:pPr>
        <w:ind w:left="350" w:hanging="350"/>
        <w:rPr>
          <w:rFonts w:ascii="Times New Roman" w:hAnsi="Times New Roman"/>
          <w:sz w:val="28"/>
          <w:szCs w:val="28"/>
        </w:rPr>
      </w:pPr>
    </w:p>
    <w:p w14:paraId="45F62456" w14:textId="77777777" w:rsidR="00F84817" w:rsidRDefault="00F84817" w:rsidP="00B80308">
      <w:pPr>
        <w:ind w:left="350" w:hanging="350"/>
        <w:rPr>
          <w:rFonts w:ascii="Times New Roman" w:hAnsi="Times New Roman"/>
          <w:sz w:val="28"/>
          <w:szCs w:val="28"/>
        </w:rPr>
      </w:pPr>
    </w:p>
    <w:p w14:paraId="4822C63E" w14:textId="77777777" w:rsidR="00F84817" w:rsidRDefault="00F84817" w:rsidP="00B80308">
      <w:pPr>
        <w:ind w:left="350" w:hanging="350"/>
        <w:rPr>
          <w:rFonts w:ascii="Times New Roman" w:hAnsi="Times New Roman"/>
          <w:sz w:val="28"/>
          <w:szCs w:val="28"/>
        </w:rPr>
      </w:pPr>
    </w:p>
    <w:p w14:paraId="42AC05F8" w14:textId="77777777" w:rsidR="00F84817" w:rsidRDefault="00F84817" w:rsidP="00B80308">
      <w:pPr>
        <w:ind w:left="350" w:hanging="350"/>
        <w:rPr>
          <w:rFonts w:ascii="Times New Roman" w:hAnsi="Times New Roman"/>
          <w:sz w:val="28"/>
          <w:szCs w:val="28"/>
        </w:rPr>
      </w:pPr>
    </w:p>
    <w:p w14:paraId="7C9FE5B7" w14:textId="77777777" w:rsidR="00F84817" w:rsidRDefault="00F84817" w:rsidP="00B80308">
      <w:pPr>
        <w:ind w:left="350" w:hanging="350"/>
        <w:rPr>
          <w:rFonts w:ascii="Times New Roman" w:hAnsi="Times New Roman"/>
          <w:sz w:val="28"/>
          <w:szCs w:val="28"/>
        </w:rPr>
      </w:pPr>
    </w:p>
    <w:p w14:paraId="3B73FD8F" w14:textId="77777777" w:rsidR="00F84817" w:rsidRDefault="00F84817" w:rsidP="00B80308">
      <w:pPr>
        <w:ind w:left="350" w:hanging="350"/>
        <w:rPr>
          <w:rFonts w:ascii="Times New Roman" w:hAnsi="Times New Roman"/>
          <w:sz w:val="28"/>
          <w:szCs w:val="28"/>
        </w:rPr>
      </w:pPr>
    </w:p>
    <w:p w14:paraId="21879599" w14:textId="77777777" w:rsidR="00F84817" w:rsidRDefault="00F84817" w:rsidP="00B80308">
      <w:pPr>
        <w:ind w:left="350" w:hanging="350"/>
        <w:rPr>
          <w:rFonts w:ascii="Times New Roman" w:hAnsi="Times New Roman"/>
          <w:sz w:val="28"/>
          <w:szCs w:val="28"/>
        </w:rPr>
      </w:pPr>
    </w:p>
    <w:p w14:paraId="5B2A2ACA" w14:textId="77777777" w:rsidR="00F84817" w:rsidRDefault="00F84817" w:rsidP="00B80308">
      <w:pPr>
        <w:ind w:left="350" w:hanging="350"/>
        <w:rPr>
          <w:rFonts w:ascii="Times New Roman" w:hAnsi="Times New Roman"/>
          <w:sz w:val="28"/>
          <w:szCs w:val="28"/>
        </w:rPr>
      </w:pPr>
    </w:p>
    <w:p w14:paraId="2828387B" w14:textId="77777777" w:rsidR="00F84817" w:rsidRDefault="00F84817" w:rsidP="00F84817">
      <w:pPr>
        <w:rPr>
          <w:rFonts w:ascii="Times New Roman" w:hAnsi="Times New Roman"/>
          <w:b/>
          <w:bCs/>
          <w:sz w:val="28"/>
          <w:szCs w:val="28"/>
        </w:rPr>
      </w:pPr>
    </w:p>
    <w:p w14:paraId="4CAEB063" w14:textId="77777777" w:rsidR="00F84817" w:rsidRPr="006A0C0E" w:rsidRDefault="00F84817" w:rsidP="00F84817">
      <w:pPr>
        <w:tabs>
          <w:tab w:val="left" w:pos="8112"/>
        </w:tabs>
        <w:spacing w:after="0"/>
        <w:rPr>
          <w:rFonts w:cs="Calibri"/>
          <w:color w:val="000000"/>
          <w:lang w:eastAsia="ro-RO"/>
        </w:rPr>
      </w:pPr>
      <w:r w:rsidRPr="006A0C0E">
        <w:rPr>
          <w:rFonts w:ascii="Times New Roman" w:eastAsia="Times New Roman" w:hAnsi="Times New Roman"/>
          <w:b/>
          <w:color w:val="000000"/>
          <w:sz w:val="28"/>
          <w:lang w:eastAsia="ro-RO"/>
        </w:rPr>
        <w:t xml:space="preserve">ROMANIA </w:t>
      </w:r>
      <w:r>
        <w:rPr>
          <w:rFonts w:ascii="Times New Roman" w:eastAsia="Times New Roman" w:hAnsi="Times New Roman"/>
          <w:b/>
          <w:color w:val="000000"/>
          <w:sz w:val="28"/>
          <w:lang w:eastAsia="ro-RO"/>
        </w:rPr>
        <w:t xml:space="preserve">                                                                            </w:t>
      </w:r>
    </w:p>
    <w:p w14:paraId="64B1A7BF" w14:textId="77777777" w:rsidR="00F84817" w:rsidRPr="006A0C0E" w:rsidRDefault="00F84817" w:rsidP="00F84817">
      <w:pPr>
        <w:spacing w:after="0"/>
        <w:rPr>
          <w:rFonts w:cs="Calibri"/>
          <w:color w:val="000000"/>
          <w:lang w:eastAsia="ro-RO"/>
        </w:rPr>
      </w:pPr>
      <w:r w:rsidRPr="006A0C0E">
        <w:rPr>
          <w:rFonts w:ascii="Times New Roman" w:eastAsia="Times New Roman" w:hAnsi="Times New Roman"/>
          <w:b/>
          <w:color w:val="000000"/>
          <w:sz w:val="28"/>
          <w:lang w:eastAsia="ro-RO"/>
        </w:rPr>
        <w:t xml:space="preserve">JUDETUL VRANCEA                                                   </w:t>
      </w:r>
      <w:r>
        <w:rPr>
          <w:rFonts w:ascii="Times New Roman" w:eastAsia="Times New Roman" w:hAnsi="Times New Roman"/>
          <w:b/>
          <w:color w:val="000000"/>
          <w:sz w:val="28"/>
          <w:lang w:eastAsia="ro-RO"/>
        </w:rPr>
        <w:t xml:space="preserve">   Anexa nr. 1</w:t>
      </w:r>
    </w:p>
    <w:p w14:paraId="0E7D25CD" w14:textId="1A81AFEF" w:rsidR="00F84817" w:rsidRDefault="00F84817" w:rsidP="00F84817">
      <w:pPr>
        <w:spacing w:after="1033" w:line="264" w:lineRule="auto"/>
        <w:ind w:right="-15"/>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CONSILIUL JUDE</w:t>
      </w:r>
      <w:r>
        <w:rPr>
          <w:rFonts w:ascii="Times New Roman" w:eastAsia="Times New Roman" w:hAnsi="Times New Roman"/>
          <w:b/>
          <w:color w:val="000000"/>
          <w:sz w:val="28"/>
          <w:lang w:eastAsia="ro-RO"/>
        </w:rPr>
        <w:t>Ț</w:t>
      </w:r>
      <w:r w:rsidRPr="006A0C0E">
        <w:rPr>
          <w:rFonts w:ascii="Times New Roman" w:eastAsia="Times New Roman" w:hAnsi="Times New Roman"/>
          <w:b/>
          <w:color w:val="000000"/>
          <w:sz w:val="28"/>
          <w:lang w:eastAsia="ro-RO"/>
        </w:rPr>
        <w:t xml:space="preserve">EAN         </w:t>
      </w:r>
      <w:r>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 xml:space="preserve">la </w:t>
      </w:r>
      <w:r>
        <w:rPr>
          <w:rFonts w:ascii="Times New Roman" w:eastAsia="Times New Roman" w:hAnsi="Times New Roman"/>
          <w:b/>
          <w:color w:val="000000"/>
          <w:sz w:val="28"/>
          <w:lang w:eastAsia="ro-RO"/>
        </w:rPr>
        <w:t xml:space="preserve">Anexa </w:t>
      </w:r>
      <w:r w:rsidR="00D12ABF">
        <w:rPr>
          <w:rFonts w:ascii="Times New Roman" w:eastAsia="Times New Roman" w:hAnsi="Times New Roman"/>
          <w:b/>
          <w:color w:val="000000"/>
          <w:sz w:val="28"/>
          <w:lang w:eastAsia="ro-RO"/>
        </w:rPr>
        <w:t xml:space="preserve">nr. </w:t>
      </w:r>
      <w:r>
        <w:rPr>
          <w:rFonts w:ascii="Times New Roman" w:eastAsia="Times New Roman" w:hAnsi="Times New Roman"/>
          <w:b/>
          <w:color w:val="000000"/>
          <w:sz w:val="28"/>
          <w:lang w:eastAsia="ro-RO"/>
        </w:rPr>
        <w:t xml:space="preserve">9 la Hotărârea </w:t>
      </w:r>
      <w:r w:rsidR="00D12ABF">
        <w:rPr>
          <w:rFonts w:ascii="Times New Roman" w:eastAsia="Times New Roman" w:hAnsi="Times New Roman"/>
          <w:b/>
          <w:color w:val="000000"/>
          <w:sz w:val="28"/>
          <w:lang w:eastAsia="ro-RO"/>
        </w:rPr>
        <w:t xml:space="preserve">nr. </w:t>
      </w:r>
      <w:r>
        <w:rPr>
          <w:rFonts w:ascii="Times New Roman" w:eastAsia="Times New Roman" w:hAnsi="Times New Roman"/>
          <w:b/>
          <w:color w:val="000000"/>
          <w:sz w:val="28"/>
          <w:lang w:eastAsia="ro-RO"/>
        </w:rPr>
        <w:t>115/18.06.2025</w:t>
      </w:r>
    </w:p>
    <w:p w14:paraId="721FF406" w14:textId="77777777" w:rsidR="00F84817" w:rsidRPr="006A0C0E" w:rsidRDefault="00F84817" w:rsidP="00F84817">
      <w:pPr>
        <w:spacing w:after="1033" w:line="264" w:lineRule="auto"/>
        <w:ind w:right="-15"/>
        <w:rPr>
          <w:rFonts w:cs="Calibri"/>
          <w:color w:val="000000"/>
          <w:lang w:eastAsia="ro-RO"/>
        </w:rPr>
      </w:pPr>
    </w:p>
    <w:p w14:paraId="4EE1801E" w14:textId="77777777" w:rsidR="00F84817" w:rsidRPr="006A0C0E" w:rsidRDefault="00F84817" w:rsidP="00F84817">
      <w:pPr>
        <w:spacing w:after="0"/>
        <w:rPr>
          <w:rFonts w:cs="Calibri"/>
          <w:color w:val="000000"/>
          <w:lang w:eastAsia="ro-RO"/>
        </w:rPr>
      </w:pPr>
      <w:r>
        <w:rPr>
          <w:rFonts w:ascii="Times New Roman" w:eastAsia="Times New Roman" w:hAnsi="Times New Roman"/>
          <w:b/>
          <w:color w:val="000000"/>
          <w:sz w:val="28"/>
          <w:lang w:eastAsia="ro-RO"/>
        </w:rPr>
        <w:tab/>
      </w:r>
      <w:r>
        <w:rPr>
          <w:rFonts w:ascii="Times New Roman" w:eastAsia="Times New Roman" w:hAnsi="Times New Roman"/>
          <w:b/>
          <w:color w:val="000000"/>
          <w:sz w:val="28"/>
          <w:lang w:eastAsia="ro-RO"/>
        </w:rPr>
        <w:tab/>
        <w:t xml:space="preserve">                                             Anexa nr. 1</w:t>
      </w:r>
    </w:p>
    <w:p w14:paraId="3BFCD524" w14:textId="77777777" w:rsidR="00F84817" w:rsidRPr="006A0C0E" w:rsidRDefault="00F84817" w:rsidP="00F84817">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6D89A28A" w14:textId="77777777" w:rsidR="00F84817" w:rsidRPr="006A0C0E" w:rsidRDefault="00F84817" w:rsidP="00F84817">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542D6784" w14:textId="77777777" w:rsidR="00F84817" w:rsidRPr="006A0C0E" w:rsidRDefault="00F84817" w:rsidP="00F84817">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6CE915A2" w14:textId="77777777" w:rsidR="00F84817" w:rsidRPr="006A0C0E" w:rsidRDefault="00F84817" w:rsidP="00F84817">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44EFCA28" w14:textId="77777777" w:rsidR="00F84817" w:rsidRPr="006A0C0E" w:rsidRDefault="00F84817" w:rsidP="00F84817">
      <w:pPr>
        <w:spacing w:after="11" w:line="269" w:lineRule="auto"/>
        <w:ind w:right="41" w:hanging="10"/>
        <w:jc w:val="center"/>
        <w:rPr>
          <w:rFonts w:cs="Calibri"/>
          <w:color w:val="000000"/>
          <w:lang w:eastAsia="ro-RO"/>
        </w:rPr>
      </w:pPr>
      <w:r w:rsidRPr="006A0C0E">
        <w:rPr>
          <w:rFonts w:ascii="Times New Roman" w:eastAsia="Times New Roman" w:hAnsi="Times New Roman"/>
          <w:b/>
          <w:color w:val="000000"/>
          <w:sz w:val="28"/>
          <w:lang w:eastAsia="ro-RO"/>
        </w:rPr>
        <w:t xml:space="preserve">Programul de transport public județean de persoane prin curse regulate </w:t>
      </w:r>
    </w:p>
    <w:p w14:paraId="3E2B465C" w14:textId="77777777" w:rsidR="00F84817" w:rsidRPr="006A0C0E" w:rsidRDefault="00F84817" w:rsidP="00F84817">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1D370B7E" w14:textId="77777777" w:rsidR="00F84817" w:rsidRPr="006A0C0E" w:rsidRDefault="00F84817" w:rsidP="00F84817">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63C0B2F8" w14:textId="77777777" w:rsidR="00F84817" w:rsidRPr="006A0C0E" w:rsidRDefault="00F84817" w:rsidP="00F84817">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729EB7E5" w14:textId="77777777" w:rsidR="00F84817" w:rsidRPr="006A0C0E" w:rsidRDefault="00F84817" w:rsidP="00F84817">
      <w:pPr>
        <w:spacing w:after="54"/>
        <w:rPr>
          <w:rFonts w:cs="Calibri"/>
          <w:color w:val="000000"/>
          <w:lang w:eastAsia="ro-RO"/>
        </w:rPr>
      </w:pPr>
      <w:r w:rsidRPr="006A0C0E">
        <w:rPr>
          <w:rFonts w:ascii="Times New Roman" w:eastAsia="Times New Roman" w:hAnsi="Times New Roman"/>
          <w:b/>
          <w:color w:val="000000"/>
          <w:sz w:val="28"/>
          <w:lang w:eastAsia="ro-RO"/>
        </w:rPr>
        <w:t xml:space="preserve"> </w:t>
      </w:r>
    </w:p>
    <w:p w14:paraId="4E01CA4C" w14:textId="77777777" w:rsidR="00F84817" w:rsidRPr="006A0C0E" w:rsidRDefault="00F84817" w:rsidP="00F84817">
      <w:pPr>
        <w:spacing w:after="0" w:line="269" w:lineRule="auto"/>
        <w:ind w:hanging="10"/>
        <w:jc w:val="center"/>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Președintele</w:t>
      </w:r>
    </w:p>
    <w:p w14:paraId="35BA940F" w14:textId="77777777" w:rsidR="00F84817" w:rsidRPr="006A0C0E" w:rsidRDefault="00F84817" w:rsidP="00F84817">
      <w:pPr>
        <w:spacing w:after="0" w:line="269" w:lineRule="auto"/>
        <w:ind w:hanging="10"/>
        <w:jc w:val="center"/>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Consiliului Județean Vrancea </w:t>
      </w:r>
    </w:p>
    <w:p w14:paraId="51CEE41B" w14:textId="77777777" w:rsidR="00F84817" w:rsidRPr="006A0C0E" w:rsidRDefault="00F84817" w:rsidP="00F84817">
      <w:pPr>
        <w:spacing w:after="0" w:line="269" w:lineRule="auto"/>
        <w:ind w:hanging="10"/>
        <w:jc w:val="center"/>
        <w:rPr>
          <w:rFonts w:cs="Calibri"/>
          <w:color w:val="000000"/>
          <w:lang w:eastAsia="ro-RO"/>
        </w:rPr>
      </w:pPr>
      <w:r>
        <w:rPr>
          <w:rFonts w:ascii="Times New Roman" w:eastAsia="Times New Roman" w:hAnsi="Times New Roman"/>
          <w:b/>
          <w:color w:val="000000"/>
          <w:sz w:val="28"/>
          <w:lang w:eastAsia="ro-RO"/>
        </w:rPr>
        <w:t>Nicușor HALICI</w:t>
      </w:r>
    </w:p>
    <w:p w14:paraId="0911C5CA" w14:textId="77777777" w:rsidR="00F84817" w:rsidRPr="006A0C0E" w:rsidRDefault="00F84817" w:rsidP="00F84817">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09DD9208" w14:textId="77777777" w:rsidR="00F84817" w:rsidRPr="006A0C0E" w:rsidRDefault="00F84817" w:rsidP="00F84817">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1437E080" w14:textId="77777777" w:rsidR="00F84817" w:rsidRPr="006A0C0E" w:rsidRDefault="00F84817" w:rsidP="00F84817">
      <w:pPr>
        <w:spacing w:after="0"/>
        <w:rPr>
          <w:rFonts w:cs="Calibri"/>
          <w:color w:val="000000"/>
          <w:lang w:eastAsia="ro-RO"/>
        </w:rPr>
      </w:pPr>
      <w:r w:rsidRPr="006A0C0E">
        <w:rPr>
          <w:rFonts w:ascii="Times New Roman" w:eastAsia="Times New Roman" w:hAnsi="Times New Roman"/>
          <w:b/>
          <w:color w:val="000000"/>
          <w:sz w:val="28"/>
          <w:lang w:eastAsia="ro-RO"/>
        </w:rPr>
        <w:t xml:space="preserve"> </w:t>
      </w:r>
    </w:p>
    <w:p w14:paraId="3EAC4CB1" w14:textId="77777777" w:rsidR="00F84817" w:rsidRPr="006A0C0E" w:rsidRDefault="00F84817" w:rsidP="00F84817">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p>
    <w:p w14:paraId="7306F2FF" w14:textId="77777777" w:rsidR="00F84817" w:rsidRPr="006A0C0E" w:rsidRDefault="00F84817" w:rsidP="00F84817">
      <w:pPr>
        <w:spacing w:after="0"/>
        <w:rPr>
          <w:rFonts w:ascii="Times New Roman" w:eastAsia="Times New Roman" w:hAnsi="Times New Roman"/>
          <w:b/>
          <w:color w:val="000000"/>
          <w:sz w:val="28"/>
          <w:lang w:eastAsia="ro-RO"/>
        </w:rPr>
      </w:pPr>
    </w:p>
    <w:p w14:paraId="6CA51286" w14:textId="77777777" w:rsidR="00F84817" w:rsidRPr="006A0C0E" w:rsidRDefault="00F84817" w:rsidP="00F84817">
      <w:pPr>
        <w:spacing w:after="0"/>
        <w:rPr>
          <w:rFonts w:ascii="Times New Roman" w:eastAsia="Times New Roman" w:hAnsi="Times New Roman"/>
          <w:b/>
          <w:color w:val="000000"/>
          <w:sz w:val="28"/>
          <w:lang w:eastAsia="ro-RO"/>
        </w:rPr>
      </w:pPr>
    </w:p>
    <w:p w14:paraId="13C4A27B" w14:textId="77777777" w:rsidR="00F84817" w:rsidRPr="006A0C0E" w:rsidRDefault="00F84817" w:rsidP="00F84817">
      <w:pPr>
        <w:spacing w:after="0"/>
        <w:rPr>
          <w:rFonts w:ascii="Times New Roman" w:eastAsia="Times New Roman" w:hAnsi="Times New Roman"/>
          <w:b/>
          <w:color w:val="000000"/>
          <w:sz w:val="28"/>
          <w:lang w:eastAsia="ro-RO"/>
        </w:rPr>
      </w:pPr>
    </w:p>
    <w:p w14:paraId="799A0FA3" w14:textId="77777777" w:rsidR="00F84817" w:rsidRPr="006A0C0E" w:rsidRDefault="00F84817" w:rsidP="00F84817">
      <w:pPr>
        <w:spacing w:after="0"/>
        <w:rPr>
          <w:rFonts w:cs="Calibri"/>
          <w:color w:val="000000"/>
          <w:lang w:eastAsia="ro-RO"/>
        </w:rPr>
      </w:pPr>
    </w:p>
    <w:p w14:paraId="2656E0F2" w14:textId="77777777" w:rsidR="00F84817" w:rsidRPr="006A0C0E" w:rsidRDefault="00F84817" w:rsidP="00F84817">
      <w:pPr>
        <w:spacing w:after="2" w:line="255" w:lineRule="auto"/>
        <w:ind w:right="8917"/>
        <w:rPr>
          <w:rFonts w:cs="Calibri"/>
          <w:color w:val="000000"/>
          <w:lang w:eastAsia="ro-RO"/>
        </w:rPr>
      </w:pPr>
      <w:r w:rsidRPr="006A0C0E">
        <w:rPr>
          <w:rFonts w:ascii="Times New Roman" w:eastAsia="Times New Roman" w:hAnsi="Times New Roman"/>
          <w:b/>
          <w:color w:val="000000"/>
          <w:sz w:val="28"/>
          <w:lang w:eastAsia="ro-RO"/>
        </w:rPr>
        <w:t xml:space="preserve">  </w:t>
      </w:r>
    </w:p>
    <w:p w14:paraId="6E0059C9" w14:textId="57834B6C" w:rsidR="00F84817" w:rsidRPr="006A0C0E" w:rsidRDefault="00F84817" w:rsidP="00F84817">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 xml:space="preserve">                </w:t>
      </w:r>
      <w:r w:rsidR="007102CC">
        <w:rPr>
          <w:rFonts w:ascii="Times New Roman" w:eastAsia="Times New Roman" w:hAnsi="Times New Roman"/>
          <w:b/>
          <w:color w:val="000000"/>
          <w:sz w:val="28"/>
          <w:lang w:eastAsia="ro-RO"/>
        </w:rPr>
        <w:t>Contrasemnează</w:t>
      </w:r>
    </w:p>
    <w:p w14:paraId="1E8164DD" w14:textId="77777777" w:rsidR="00F84817" w:rsidRPr="006A0C0E" w:rsidRDefault="00F84817" w:rsidP="00F84817">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Secretar general al județului</w:t>
      </w:r>
    </w:p>
    <w:p w14:paraId="65073B0A" w14:textId="2BDBEE06" w:rsidR="00F84817" w:rsidRPr="005B23F0" w:rsidRDefault="00F84817" w:rsidP="00F84817">
      <w:pPr>
        <w:spacing w:after="0"/>
        <w:rPr>
          <w:rFonts w:ascii="Times New Roman" w:eastAsia="Times New Roman" w:hAnsi="Times New Roman"/>
          <w:b/>
          <w:color w:val="000000"/>
          <w:sz w:val="28"/>
          <w:lang w:eastAsia="ro-RO"/>
        </w:rPr>
      </w:pPr>
      <w:r w:rsidRPr="006A0C0E">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 xml:space="preserve">             </w:t>
      </w:r>
      <w:r w:rsidR="007102CC">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 xml:space="preserve">     </w:t>
      </w:r>
      <w:r w:rsidRPr="006A0C0E">
        <w:rPr>
          <w:rFonts w:ascii="Times New Roman" w:eastAsia="Times New Roman" w:hAnsi="Times New Roman"/>
          <w:b/>
          <w:color w:val="000000"/>
          <w:sz w:val="28"/>
          <w:lang w:eastAsia="ro-RO"/>
        </w:rPr>
        <w:t xml:space="preserve"> Raluca D</w:t>
      </w:r>
      <w:r>
        <w:rPr>
          <w:rFonts w:ascii="Times New Roman" w:eastAsia="Times New Roman" w:hAnsi="Times New Roman"/>
          <w:b/>
          <w:color w:val="000000"/>
          <w:sz w:val="28"/>
          <w:lang w:eastAsia="ro-RO"/>
        </w:rPr>
        <w:t>an</w:t>
      </w:r>
    </w:p>
    <w:p w14:paraId="6170D6C8" w14:textId="77777777" w:rsidR="00F84817" w:rsidRDefault="00F84817" w:rsidP="00F84817">
      <w:pPr>
        <w:spacing w:after="0"/>
        <w:ind w:left="1134"/>
        <w:rPr>
          <w:rFonts w:ascii="Times New Roman" w:eastAsia="Times New Roman" w:hAnsi="Times New Roman"/>
          <w:b/>
          <w:color w:val="000000"/>
          <w:sz w:val="28"/>
          <w:lang w:eastAsia="ro-RO"/>
        </w:rPr>
      </w:pPr>
    </w:p>
    <w:p w14:paraId="40ECA2EE" w14:textId="77777777" w:rsidR="00F84817" w:rsidRPr="005B23F0" w:rsidRDefault="00F84817" w:rsidP="00F84817">
      <w:pPr>
        <w:rPr>
          <w:rFonts w:cs="Calibri"/>
          <w:lang w:eastAsia="ro-RO"/>
        </w:rPr>
      </w:pPr>
    </w:p>
    <w:p w14:paraId="513349FE" w14:textId="77777777" w:rsidR="00F84817" w:rsidRDefault="00F84817" w:rsidP="00F84817">
      <w:pPr>
        <w:rPr>
          <w:rFonts w:ascii="Times New Roman" w:eastAsia="Times New Roman" w:hAnsi="Times New Roman"/>
          <w:b/>
          <w:color w:val="000000"/>
          <w:sz w:val="28"/>
          <w:lang w:eastAsia="ro-RO"/>
        </w:rPr>
      </w:pPr>
    </w:p>
    <w:p w14:paraId="37AA84B1" w14:textId="77777777" w:rsidR="00F84817" w:rsidRDefault="00F84817" w:rsidP="00F84817">
      <w:pPr>
        <w:jc w:val="center"/>
        <w:rPr>
          <w:rFonts w:ascii="Times New Roman" w:eastAsia="Times New Roman" w:hAnsi="Times New Roman"/>
          <w:b/>
          <w:color w:val="000000"/>
          <w:sz w:val="28"/>
          <w:lang w:eastAsia="ro-RO"/>
        </w:rPr>
      </w:pPr>
    </w:p>
    <w:p w14:paraId="23B157F7" w14:textId="77777777" w:rsidR="00F84817" w:rsidRDefault="00F84817" w:rsidP="00F84817">
      <w:pPr>
        <w:jc w:val="center"/>
        <w:rPr>
          <w:rFonts w:ascii="Times New Roman" w:eastAsia="Times New Roman" w:hAnsi="Times New Roman"/>
          <w:b/>
          <w:color w:val="000000"/>
          <w:sz w:val="28"/>
          <w:lang w:eastAsia="ro-RO"/>
        </w:rPr>
      </w:pPr>
    </w:p>
    <w:p w14:paraId="3A114990" w14:textId="765E1602" w:rsidR="00F84817" w:rsidRPr="00F84817" w:rsidRDefault="00F84817" w:rsidP="00F84817">
      <w:pPr>
        <w:jc w:val="center"/>
        <w:rPr>
          <w:rFonts w:ascii="Times New Roman" w:eastAsia="Times New Roman" w:hAnsi="Times New Roman"/>
          <w:b/>
          <w:color w:val="000000"/>
          <w:sz w:val="28"/>
          <w:lang w:eastAsia="ro-RO"/>
        </w:rPr>
        <w:sectPr w:rsidR="00F84817" w:rsidRPr="00F84817" w:rsidSect="007102CC">
          <w:footerReference w:type="default" r:id="rId8"/>
          <w:footerReference w:type="first" r:id="rId9"/>
          <w:pgSz w:w="11906" w:h="16838"/>
          <w:pgMar w:top="709" w:right="849" w:bottom="851" w:left="993" w:header="709" w:footer="709" w:gutter="0"/>
          <w:cols w:space="708"/>
          <w:docGrid w:linePitch="360"/>
        </w:sectPr>
      </w:pPr>
    </w:p>
    <w:p w14:paraId="63289E8F" w14:textId="77777777" w:rsidR="00F84817" w:rsidRPr="00F84817" w:rsidRDefault="00F84817" w:rsidP="00F84817">
      <w:pPr>
        <w:tabs>
          <w:tab w:val="left" w:pos="9195"/>
        </w:tabs>
        <w:rPr>
          <w:rFonts w:ascii="Times New Roman" w:hAnsi="Times New Roman"/>
          <w:b/>
          <w:bCs/>
          <w:sz w:val="28"/>
          <w:szCs w:val="28"/>
        </w:rPr>
      </w:pPr>
      <w:bookmarkStart w:id="92" w:name="_Hlk199246299"/>
    </w:p>
    <w:p w14:paraId="2857C7A4" w14:textId="77777777" w:rsidR="00F84817" w:rsidRDefault="00F84817" w:rsidP="00832801">
      <w:pPr>
        <w:pStyle w:val="Listparagraf"/>
        <w:numPr>
          <w:ilvl w:val="0"/>
          <w:numId w:val="31"/>
        </w:numPr>
        <w:tabs>
          <w:tab w:val="left" w:pos="9195"/>
        </w:tabs>
        <w:rPr>
          <w:rFonts w:ascii="Times New Roman" w:hAnsi="Times New Roman"/>
          <w:b/>
          <w:bCs/>
          <w:sz w:val="28"/>
          <w:szCs w:val="28"/>
        </w:rPr>
      </w:pPr>
      <w:r w:rsidRPr="001D56D1">
        <w:rPr>
          <w:rFonts w:ascii="Times New Roman" w:hAnsi="Times New Roman"/>
          <w:b/>
          <w:bCs/>
          <w:sz w:val="28"/>
          <w:szCs w:val="28"/>
        </w:rPr>
        <w:t>Programul de transport pentru Lotul 3</w:t>
      </w:r>
      <w:bookmarkEnd w:id="92"/>
    </w:p>
    <w:p w14:paraId="4A92A370" w14:textId="77777777" w:rsidR="00F84817" w:rsidRPr="00B32463" w:rsidRDefault="00F84817" w:rsidP="00F84817">
      <w:pPr>
        <w:pStyle w:val="Listparagraf"/>
        <w:tabs>
          <w:tab w:val="left" w:pos="9195"/>
        </w:tabs>
        <w:rPr>
          <w:rFonts w:ascii="Times New Roman" w:hAnsi="Times New Roman"/>
          <w:b/>
          <w:bCs/>
          <w:sz w:val="28"/>
          <w:szCs w:val="28"/>
        </w:rPr>
      </w:pPr>
    </w:p>
    <w:p w14:paraId="53D7B4FD" w14:textId="5C41D3D8" w:rsidR="00F84817" w:rsidRDefault="00F84817" w:rsidP="00F84817">
      <w:pPr>
        <w:jc w:val="center"/>
        <w:rPr>
          <w:rFonts w:ascii="Times New Roman" w:hAnsi="Times New Roman"/>
          <w:sz w:val="28"/>
          <w:szCs w:val="28"/>
        </w:rPr>
      </w:pPr>
      <w:r w:rsidRPr="00C82A59">
        <w:rPr>
          <w:noProof/>
        </w:rPr>
        <w:drawing>
          <wp:inline distT="0" distB="0" distL="0" distR="0" wp14:anchorId="059EB906" wp14:editId="298AEC1E">
            <wp:extent cx="6389370" cy="2130386"/>
            <wp:effectExtent l="0" t="0" r="0" b="3810"/>
            <wp:docPr id="20744236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6758" cy="2132849"/>
                    </a:xfrm>
                    <a:prstGeom prst="rect">
                      <a:avLst/>
                    </a:prstGeom>
                    <a:noFill/>
                    <a:ln>
                      <a:noFill/>
                    </a:ln>
                  </pic:spPr>
                </pic:pic>
              </a:graphicData>
            </a:graphic>
          </wp:inline>
        </w:drawing>
      </w:r>
    </w:p>
    <w:p w14:paraId="15473B9C" w14:textId="77777777" w:rsidR="00F84817" w:rsidRPr="00B32463" w:rsidRDefault="00F84817" w:rsidP="00832801">
      <w:pPr>
        <w:pStyle w:val="Listparagraf"/>
        <w:numPr>
          <w:ilvl w:val="0"/>
          <w:numId w:val="31"/>
        </w:numPr>
        <w:rPr>
          <w:rFonts w:ascii="Times New Roman" w:hAnsi="Times New Roman"/>
          <w:b/>
          <w:bCs/>
          <w:sz w:val="28"/>
          <w:szCs w:val="28"/>
        </w:rPr>
      </w:pPr>
      <w:bookmarkStart w:id="93" w:name="_Hlk199246444"/>
      <w:r w:rsidRPr="00B32463">
        <w:rPr>
          <w:rFonts w:ascii="Times New Roman" w:hAnsi="Times New Roman"/>
          <w:b/>
          <w:bCs/>
          <w:sz w:val="28"/>
          <w:szCs w:val="28"/>
        </w:rPr>
        <w:t>Programul de transport pentru Lotul 27</w:t>
      </w:r>
    </w:p>
    <w:bookmarkEnd w:id="93"/>
    <w:p w14:paraId="68C68026" w14:textId="77777777" w:rsidR="00F84817" w:rsidRPr="00B32463" w:rsidRDefault="00F84817" w:rsidP="00F84817">
      <w:pPr>
        <w:pStyle w:val="Listparagraf"/>
        <w:ind w:left="1080"/>
        <w:rPr>
          <w:rFonts w:ascii="Times New Roman" w:hAnsi="Times New Roman"/>
          <w:b/>
          <w:bCs/>
          <w:sz w:val="28"/>
          <w:szCs w:val="28"/>
        </w:rPr>
      </w:pPr>
    </w:p>
    <w:p w14:paraId="222F1FA7" w14:textId="77777777" w:rsidR="00F84817" w:rsidRDefault="00F84817" w:rsidP="00F84817">
      <w:pPr>
        <w:pStyle w:val="Listparagraf"/>
        <w:ind w:left="0"/>
        <w:jc w:val="center"/>
        <w:rPr>
          <w:rFonts w:ascii="Times New Roman" w:hAnsi="Times New Roman"/>
          <w:b/>
          <w:bCs/>
          <w:sz w:val="28"/>
          <w:szCs w:val="28"/>
        </w:rPr>
      </w:pPr>
      <w:r w:rsidRPr="001D56D1">
        <w:rPr>
          <w:noProof/>
        </w:rPr>
        <w:drawing>
          <wp:inline distT="0" distB="0" distL="0" distR="0" wp14:anchorId="12FB14F7" wp14:editId="7349A949">
            <wp:extent cx="6400800" cy="1231265"/>
            <wp:effectExtent l="0" t="0" r="0" b="6985"/>
            <wp:docPr id="87965937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2444" cy="1237352"/>
                    </a:xfrm>
                    <a:prstGeom prst="rect">
                      <a:avLst/>
                    </a:prstGeom>
                    <a:noFill/>
                    <a:ln>
                      <a:noFill/>
                    </a:ln>
                  </pic:spPr>
                </pic:pic>
              </a:graphicData>
            </a:graphic>
          </wp:inline>
        </w:drawing>
      </w:r>
    </w:p>
    <w:p w14:paraId="353D6769" w14:textId="77777777" w:rsidR="00F84817" w:rsidRPr="00B5482C" w:rsidRDefault="00F84817" w:rsidP="00F84817">
      <w:pPr>
        <w:pStyle w:val="Listparagraf"/>
        <w:ind w:left="0"/>
        <w:rPr>
          <w:rFonts w:ascii="Times New Roman" w:hAnsi="Times New Roman"/>
          <w:b/>
          <w:bCs/>
          <w:sz w:val="28"/>
          <w:szCs w:val="28"/>
        </w:rPr>
      </w:pPr>
    </w:p>
    <w:p w14:paraId="0FB4FB38" w14:textId="77777777" w:rsidR="00F84817" w:rsidRPr="00B32463" w:rsidRDefault="00F84817" w:rsidP="00832801">
      <w:pPr>
        <w:pStyle w:val="Listparagraf"/>
        <w:numPr>
          <w:ilvl w:val="0"/>
          <w:numId w:val="31"/>
        </w:numPr>
        <w:rPr>
          <w:rFonts w:ascii="Times New Roman" w:hAnsi="Times New Roman"/>
          <w:b/>
          <w:bCs/>
          <w:sz w:val="28"/>
          <w:szCs w:val="28"/>
        </w:rPr>
      </w:pPr>
      <w:r w:rsidRPr="00B32463">
        <w:rPr>
          <w:rFonts w:ascii="Times New Roman" w:hAnsi="Times New Roman"/>
          <w:b/>
          <w:bCs/>
          <w:sz w:val="28"/>
          <w:szCs w:val="28"/>
        </w:rPr>
        <w:t>Programul de transport pentru Lotul 2</w:t>
      </w:r>
      <w:r>
        <w:rPr>
          <w:rFonts w:ascii="Times New Roman" w:hAnsi="Times New Roman"/>
          <w:b/>
          <w:bCs/>
          <w:sz w:val="28"/>
          <w:szCs w:val="28"/>
        </w:rPr>
        <w:t>8</w:t>
      </w:r>
    </w:p>
    <w:p w14:paraId="2D163F2E" w14:textId="77777777" w:rsidR="00F84817" w:rsidRPr="00B32463" w:rsidRDefault="00F84817" w:rsidP="00F84817">
      <w:pPr>
        <w:pStyle w:val="Listparagraf"/>
        <w:rPr>
          <w:rFonts w:ascii="Times New Roman" w:hAnsi="Times New Roman"/>
          <w:b/>
          <w:bCs/>
          <w:sz w:val="28"/>
          <w:szCs w:val="28"/>
        </w:rPr>
      </w:pPr>
    </w:p>
    <w:p w14:paraId="5A4B3E60" w14:textId="6BF0583B" w:rsidR="00F84817" w:rsidRDefault="00F84817" w:rsidP="00F84817">
      <w:pPr>
        <w:jc w:val="center"/>
        <w:rPr>
          <w:rFonts w:ascii="Times New Roman" w:hAnsi="Times New Roman"/>
          <w:b/>
          <w:bCs/>
          <w:sz w:val="28"/>
          <w:szCs w:val="28"/>
        </w:rPr>
      </w:pPr>
      <w:r w:rsidRPr="005B23F0">
        <w:rPr>
          <w:noProof/>
        </w:rPr>
        <w:drawing>
          <wp:inline distT="0" distB="0" distL="0" distR="0" wp14:anchorId="0F5FE47B" wp14:editId="20AF5214">
            <wp:extent cx="6372225" cy="3429000"/>
            <wp:effectExtent l="0" t="0" r="9525" b="0"/>
            <wp:docPr id="50198609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2971" cy="3434782"/>
                    </a:xfrm>
                    <a:prstGeom prst="rect">
                      <a:avLst/>
                    </a:prstGeom>
                    <a:noFill/>
                    <a:ln>
                      <a:noFill/>
                    </a:ln>
                  </pic:spPr>
                </pic:pic>
              </a:graphicData>
            </a:graphic>
          </wp:inline>
        </w:drawing>
      </w:r>
    </w:p>
    <w:p w14:paraId="04982E82" w14:textId="77777777" w:rsidR="00832801" w:rsidRDefault="00832801" w:rsidP="00832801">
      <w:pPr>
        <w:rPr>
          <w:rFonts w:ascii="Times New Roman" w:hAnsi="Times New Roman"/>
          <w:b/>
          <w:bCs/>
          <w:sz w:val="28"/>
          <w:szCs w:val="28"/>
        </w:rPr>
      </w:pPr>
    </w:p>
    <w:p w14:paraId="5D3CED64" w14:textId="77777777" w:rsidR="00832801" w:rsidRDefault="00832801" w:rsidP="00832801">
      <w:pPr>
        <w:rPr>
          <w:rFonts w:ascii="Times New Roman" w:hAnsi="Times New Roman"/>
          <w:b/>
          <w:bCs/>
          <w:sz w:val="28"/>
          <w:szCs w:val="28"/>
        </w:rPr>
      </w:pPr>
    </w:p>
    <w:p w14:paraId="056C1011" w14:textId="61490F20" w:rsidR="00832801" w:rsidRPr="00F220B1" w:rsidRDefault="00832801" w:rsidP="00832801">
      <w:pPr>
        <w:tabs>
          <w:tab w:val="left" w:pos="8232"/>
        </w:tabs>
        <w:spacing w:after="0"/>
        <w:ind w:right="-1"/>
        <w:rPr>
          <w:rFonts w:cs="Calibri"/>
          <w:color w:val="000000"/>
          <w:lang w:eastAsia="ro-RO"/>
        </w:rPr>
      </w:pPr>
      <w:r w:rsidRPr="00F220B1">
        <w:rPr>
          <w:rFonts w:ascii="Times New Roman" w:eastAsia="Times New Roman" w:hAnsi="Times New Roman"/>
          <w:b/>
          <w:color w:val="000000"/>
          <w:sz w:val="28"/>
          <w:lang w:eastAsia="ro-RO"/>
        </w:rPr>
        <w:t xml:space="preserve">ROMANIA </w:t>
      </w:r>
      <w:r>
        <w:rPr>
          <w:rFonts w:ascii="Times New Roman" w:eastAsia="Times New Roman" w:hAnsi="Times New Roman"/>
          <w:b/>
          <w:color w:val="000000"/>
          <w:sz w:val="28"/>
          <w:lang w:eastAsia="ro-RO"/>
        </w:rPr>
        <w:t xml:space="preserve">                                                                                    </w:t>
      </w:r>
    </w:p>
    <w:p w14:paraId="1DB0FD85" w14:textId="140D8C8B" w:rsidR="00832801" w:rsidRPr="00F220B1" w:rsidRDefault="00832801" w:rsidP="00832801">
      <w:pPr>
        <w:spacing w:after="0"/>
        <w:rPr>
          <w:rFonts w:cs="Calibri"/>
          <w:color w:val="000000"/>
          <w:lang w:eastAsia="ro-RO"/>
        </w:rPr>
      </w:pPr>
      <w:r w:rsidRPr="00F220B1">
        <w:rPr>
          <w:rFonts w:ascii="Times New Roman" w:eastAsia="Times New Roman" w:hAnsi="Times New Roman"/>
          <w:b/>
          <w:color w:val="000000"/>
          <w:sz w:val="28"/>
          <w:lang w:eastAsia="ro-RO"/>
        </w:rPr>
        <w:t xml:space="preserve">JUDETUL VRANCEA                                                      </w:t>
      </w:r>
      <w:r>
        <w:rPr>
          <w:rFonts w:ascii="Times New Roman" w:eastAsia="Times New Roman" w:hAnsi="Times New Roman"/>
          <w:b/>
          <w:color w:val="000000"/>
          <w:sz w:val="28"/>
          <w:lang w:eastAsia="ro-RO"/>
        </w:rPr>
        <w:t xml:space="preserve">         Anexa nr. </w:t>
      </w:r>
      <w:r>
        <w:rPr>
          <w:rFonts w:ascii="Times New Roman" w:eastAsia="Times New Roman" w:hAnsi="Times New Roman"/>
          <w:b/>
          <w:color w:val="000000"/>
          <w:sz w:val="28"/>
          <w:lang w:eastAsia="ro-RO"/>
        </w:rPr>
        <w:t>2</w:t>
      </w:r>
    </w:p>
    <w:p w14:paraId="29FAAAA3" w14:textId="3B99994B" w:rsidR="00832801" w:rsidRPr="00F220B1" w:rsidRDefault="00832801" w:rsidP="00832801">
      <w:pPr>
        <w:spacing w:after="1033" w:line="264" w:lineRule="auto"/>
        <w:ind w:right="-15" w:hanging="10"/>
        <w:jc w:val="both"/>
        <w:rPr>
          <w:rFonts w:cs="Calibri"/>
          <w:color w:val="000000"/>
          <w:lang w:eastAsia="ro-RO"/>
        </w:rPr>
      </w:pPr>
      <w:r w:rsidRPr="00F220B1">
        <w:rPr>
          <w:rFonts w:ascii="Times New Roman" w:eastAsia="Times New Roman" w:hAnsi="Times New Roman"/>
          <w:b/>
          <w:color w:val="000000"/>
          <w:sz w:val="28"/>
          <w:lang w:eastAsia="ro-RO"/>
        </w:rPr>
        <w:t>CONSILIUL JUDE</w:t>
      </w:r>
      <w:r>
        <w:rPr>
          <w:rFonts w:ascii="Times New Roman" w:eastAsia="Times New Roman" w:hAnsi="Times New Roman"/>
          <w:b/>
          <w:color w:val="000000"/>
          <w:sz w:val="28"/>
          <w:lang w:eastAsia="ro-RO"/>
        </w:rPr>
        <w:t>Ț</w:t>
      </w:r>
      <w:r w:rsidRPr="00F220B1">
        <w:rPr>
          <w:rFonts w:ascii="Times New Roman" w:eastAsia="Times New Roman" w:hAnsi="Times New Roman"/>
          <w:b/>
          <w:color w:val="000000"/>
          <w:sz w:val="28"/>
          <w:lang w:eastAsia="ro-RO"/>
        </w:rPr>
        <w:t xml:space="preserve">EAN </w:t>
      </w:r>
      <w:r>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 xml:space="preserve">la Anexa nr. 9 la </w:t>
      </w:r>
      <w:r w:rsidRPr="00F220B1">
        <w:rPr>
          <w:rFonts w:ascii="Times New Roman" w:eastAsia="Times New Roman" w:hAnsi="Times New Roman"/>
          <w:b/>
          <w:color w:val="000000"/>
          <w:sz w:val="28"/>
          <w:lang w:eastAsia="ro-RO"/>
        </w:rPr>
        <w:t xml:space="preserve">Hotărârea </w:t>
      </w:r>
      <w:r>
        <w:rPr>
          <w:rFonts w:ascii="Times New Roman" w:eastAsia="Times New Roman" w:hAnsi="Times New Roman"/>
          <w:b/>
          <w:color w:val="000000"/>
          <w:sz w:val="28"/>
          <w:lang w:eastAsia="ro-RO"/>
        </w:rPr>
        <w:t>nr. 115/18.06.2025</w:t>
      </w:r>
    </w:p>
    <w:p w14:paraId="20EF445E" w14:textId="77777777" w:rsidR="00832801" w:rsidRDefault="00832801" w:rsidP="00832801">
      <w:pPr>
        <w:spacing w:after="0"/>
        <w:jc w:val="center"/>
        <w:rPr>
          <w:rFonts w:ascii="Times New Roman" w:eastAsia="Times New Roman" w:hAnsi="Times New Roman"/>
          <w:b/>
          <w:color w:val="000000"/>
          <w:sz w:val="28"/>
          <w:lang w:eastAsia="ro-RO"/>
        </w:rPr>
      </w:pPr>
    </w:p>
    <w:p w14:paraId="2B392FA0" w14:textId="77777777" w:rsidR="00832801" w:rsidRDefault="00832801" w:rsidP="00832801">
      <w:pPr>
        <w:spacing w:after="0"/>
        <w:jc w:val="center"/>
        <w:rPr>
          <w:rFonts w:ascii="Times New Roman" w:eastAsia="Times New Roman" w:hAnsi="Times New Roman"/>
          <w:b/>
          <w:color w:val="000000"/>
          <w:sz w:val="28"/>
          <w:lang w:eastAsia="ro-RO"/>
        </w:rPr>
      </w:pPr>
    </w:p>
    <w:p w14:paraId="25B737D6" w14:textId="77777777" w:rsidR="00832801" w:rsidRDefault="00832801" w:rsidP="00832801">
      <w:pPr>
        <w:spacing w:after="0"/>
        <w:jc w:val="center"/>
        <w:rPr>
          <w:rFonts w:ascii="Times New Roman" w:eastAsia="Times New Roman" w:hAnsi="Times New Roman"/>
          <w:b/>
          <w:color w:val="000000"/>
          <w:sz w:val="28"/>
          <w:lang w:eastAsia="ro-RO"/>
        </w:rPr>
      </w:pPr>
    </w:p>
    <w:p w14:paraId="5FB44F0F" w14:textId="6771B248" w:rsidR="00832801" w:rsidRPr="00F220B1" w:rsidRDefault="00A450E2" w:rsidP="00832801">
      <w:pPr>
        <w:spacing w:after="0"/>
        <w:jc w:val="center"/>
        <w:rPr>
          <w:rFonts w:cs="Calibri"/>
          <w:color w:val="000000"/>
          <w:lang w:eastAsia="ro-RO"/>
        </w:rPr>
      </w:pPr>
      <w:r>
        <w:rPr>
          <w:rFonts w:ascii="Times New Roman" w:eastAsia="Times New Roman" w:hAnsi="Times New Roman"/>
          <w:b/>
          <w:color w:val="000000"/>
          <w:sz w:val="28"/>
          <w:lang w:eastAsia="ro-RO"/>
        </w:rPr>
        <w:t xml:space="preserve">         </w:t>
      </w:r>
      <w:r w:rsidR="00832801">
        <w:rPr>
          <w:rFonts w:ascii="Times New Roman" w:eastAsia="Times New Roman" w:hAnsi="Times New Roman"/>
          <w:b/>
          <w:color w:val="000000"/>
          <w:sz w:val="28"/>
          <w:lang w:eastAsia="ro-RO"/>
        </w:rPr>
        <w:t>Anexa nr. 2</w:t>
      </w:r>
    </w:p>
    <w:p w14:paraId="5B5E30CB" w14:textId="0E923664" w:rsidR="00832801" w:rsidRPr="00F220B1" w:rsidRDefault="00832801" w:rsidP="00832801">
      <w:pPr>
        <w:spacing w:after="2" w:line="255" w:lineRule="auto"/>
        <w:ind w:left="1276" w:right="8917"/>
        <w:rPr>
          <w:rFonts w:cs="Calibri"/>
          <w:color w:val="000000"/>
          <w:lang w:eastAsia="ro-RO"/>
        </w:rPr>
      </w:pPr>
    </w:p>
    <w:p w14:paraId="4782AFBE" w14:textId="77777777" w:rsidR="00832801" w:rsidRPr="00F220B1" w:rsidRDefault="00832801" w:rsidP="00832801">
      <w:pPr>
        <w:spacing w:after="0"/>
        <w:ind w:left="1276"/>
        <w:rPr>
          <w:rFonts w:cs="Calibri"/>
          <w:color w:val="000000"/>
          <w:lang w:eastAsia="ro-RO"/>
        </w:rPr>
      </w:pPr>
      <w:r w:rsidRPr="00F220B1">
        <w:rPr>
          <w:rFonts w:ascii="Times New Roman" w:eastAsia="Times New Roman" w:hAnsi="Times New Roman"/>
          <w:b/>
          <w:color w:val="000000"/>
          <w:sz w:val="28"/>
          <w:lang w:eastAsia="ro-RO"/>
        </w:rPr>
        <w:t xml:space="preserve"> </w:t>
      </w:r>
    </w:p>
    <w:p w14:paraId="7B9CD740" w14:textId="77777777" w:rsidR="00832801" w:rsidRPr="00F220B1" w:rsidRDefault="00832801" w:rsidP="00832801">
      <w:pPr>
        <w:spacing w:after="0"/>
        <w:ind w:left="1276"/>
        <w:rPr>
          <w:rFonts w:cs="Calibri"/>
          <w:color w:val="000000"/>
          <w:lang w:eastAsia="ro-RO"/>
        </w:rPr>
      </w:pPr>
      <w:r w:rsidRPr="00F220B1">
        <w:rPr>
          <w:rFonts w:ascii="Times New Roman" w:eastAsia="Times New Roman" w:hAnsi="Times New Roman"/>
          <w:b/>
          <w:color w:val="000000"/>
          <w:sz w:val="28"/>
          <w:lang w:eastAsia="ro-RO"/>
        </w:rPr>
        <w:t xml:space="preserve"> </w:t>
      </w:r>
    </w:p>
    <w:p w14:paraId="4AFA9A2D" w14:textId="77777777" w:rsidR="00832801" w:rsidRPr="00F220B1" w:rsidRDefault="00832801" w:rsidP="00832801">
      <w:pPr>
        <w:spacing w:after="0"/>
        <w:ind w:left="1276"/>
        <w:rPr>
          <w:rFonts w:cs="Calibri"/>
          <w:color w:val="000000"/>
          <w:lang w:eastAsia="ro-RO"/>
        </w:rPr>
      </w:pPr>
      <w:r w:rsidRPr="00F220B1">
        <w:rPr>
          <w:rFonts w:ascii="Times New Roman" w:eastAsia="Times New Roman" w:hAnsi="Times New Roman"/>
          <w:b/>
          <w:color w:val="000000"/>
          <w:sz w:val="28"/>
          <w:lang w:eastAsia="ro-RO"/>
        </w:rPr>
        <w:t xml:space="preserve"> </w:t>
      </w:r>
    </w:p>
    <w:p w14:paraId="0AF987CB" w14:textId="77777777" w:rsidR="00832801" w:rsidRPr="00F220B1" w:rsidRDefault="00832801" w:rsidP="00832801">
      <w:pPr>
        <w:spacing w:after="11" w:line="269" w:lineRule="auto"/>
        <w:ind w:left="1276" w:right="41" w:hanging="10"/>
        <w:jc w:val="center"/>
        <w:rPr>
          <w:rFonts w:cs="Calibri"/>
          <w:color w:val="000000"/>
          <w:lang w:eastAsia="ro-RO"/>
        </w:rPr>
      </w:pPr>
      <w:r w:rsidRPr="00F220B1">
        <w:rPr>
          <w:rFonts w:ascii="Times New Roman" w:eastAsia="Times New Roman" w:hAnsi="Times New Roman"/>
          <w:b/>
          <w:color w:val="000000"/>
          <w:sz w:val="28"/>
          <w:lang w:eastAsia="ro-RO"/>
        </w:rPr>
        <w:t xml:space="preserve">Graficele de circulație pentru fiecare traseu din Programul de transport public județean de persoane prin curse regulate </w:t>
      </w:r>
    </w:p>
    <w:p w14:paraId="21DB2940" w14:textId="77777777" w:rsidR="00832801" w:rsidRPr="00F220B1" w:rsidRDefault="00832801" w:rsidP="00832801">
      <w:pPr>
        <w:spacing w:after="0"/>
        <w:ind w:left="1276"/>
        <w:rPr>
          <w:rFonts w:cs="Calibri"/>
          <w:color w:val="000000"/>
          <w:lang w:eastAsia="ro-RO"/>
        </w:rPr>
      </w:pPr>
      <w:r w:rsidRPr="00F220B1">
        <w:rPr>
          <w:rFonts w:ascii="Times New Roman" w:eastAsia="Times New Roman" w:hAnsi="Times New Roman"/>
          <w:b/>
          <w:color w:val="000000"/>
          <w:sz w:val="28"/>
          <w:lang w:eastAsia="ro-RO"/>
        </w:rPr>
        <w:t xml:space="preserve"> </w:t>
      </w:r>
    </w:p>
    <w:p w14:paraId="6FCA400F" w14:textId="77777777" w:rsidR="00832801" w:rsidRPr="00F220B1" w:rsidRDefault="00832801" w:rsidP="00832801">
      <w:pPr>
        <w:spacing w:after="0"/>
        <w:ind w:left="1276"/>
        <w:rPr>
          <w:rFonts w:cs="Calibri"/>
          <w:color w:val="000000"/>
          <w:lang w:eastAsia="ro-RO"/>
        </w:rPr>
      </w:pPr>
      <w:r w:rsidRPr="00F220B1">
        <w:rPr>
          <w:rFonts w:ascii="Times New Roman" w:eastAsia="Times New Roman" w:hAnsi="Times New Roman"/>
          <w:b/>
          <w:color w:val="000000"/>
          <w:sz w:val="28"/>
          <w:lang w:eastAsia="ro-RO"/>
        </w:rPr>
        <w:t xml:space="preserve"> </w:t>
      </w:r>
    </w:p>
    <w:p w14:paraId="3D08680D" w14:textId="77777777" w:rsidR="00832801" w:rsidRPr="00F220B1" w:rsidRDefault="00832801" w:rsidP="00832801">
      <w:pPr>
        <w:spacing w:after="54"/>
        <w:ind w:left="1276"/>
        <w:rPr>
          <w:rFonts w:cs="Calibri"/>
          <w:color w:val="000000"/>
          <w:lang w:eastAsia="ro-RO"/>
        </w:rPr>
      </w:pPr>
      <w:r w:rsidRPr="00F220B1">
        <w:rPr>
          <w:rFonts w:ascii="Times New Roman" w:eastAsia="Times New Roman" w:hAnsi="Times New Roman"/>
          <w:b/>
          <w:color w:val="000000"/>
          <w:sz w:val="28"/>
          <w:lang w:eastAsia="ro-RO"/>
        </w:rPr>
        <w:t xml:space="preserve"> </w:t>
      </w:r>
    </w:p>
    <w:p w14:paraId="068C8415" w14:textId="77777777" w:rsidR="00832801" w:rsidRPr="00F220B1" w:rsidRDefault="00832801" w:rsidP="00832801">
      <w:pPr>
        <w:spacing w:after="0" w:line="269" w:lineRule="auto"/>
        <w:ind w:left="1276" w:hanging="10"/>
        <w:jc w:val="center"/>
        <w:rPr>
          <w:rFonts w:ascii="Times New Roman" w:eastAsia="Times New Roman" w:hAnsi="Times New Roman"/>
          <w:b/>
          <w:color w:val="000000"/>
          <w:sz w:val="28"/>
          <w:lang w:eastAsia="ro-RO"/>
        </w:rPr>
      </w:pPr>
      <w:r w:rsidRPr="00F220B1">
        <w:rPr>
          <w:rFonts w:ascii="Times New Roman" w:eastAsia="Times New Roman" w:hAnsi="Times New Roman"/>
          <w:b/>
          <w:color w:val="000000"/>
          <w:sz w:val="28"/>
          <w:lang w:eastAsia="ro-RO"/>
        </w:rPr>
        <w:t>Președintele</w:t>
      </w:r>
    </w:p>
    <w:p w14:paraId="57B3C66F" w14:textId="77777777" w:rsidR="00832801" w:rsidRPr="00F220B1" w:rsidRDefault="00832801" w:rsidP="00832801">
      <w:pPr>
        <w:spacing w:after="0" w:line="269" w:lineRule="auto"/>
        <w:ind w:left="1276" w:hanging="10"/>
        <w:jc w:val="center"/>
        <w:rPr>
          <w:rFonts w:ascii="Times New Roman" w:eastAsia="Times New Roman" w:hAnsi="Times New Roman"/>
          <w:b/>
          <w:color w:val="000000"/>
          <w:sz w:val="28"/>
          <w:lang w:eastAsia="ro-RO"/>
        </w:rPr>
      </w:pPr>
      <w:r w:rsidRPr="00F220B1">
        <w:rPr>
          <w:rFonts w:ascii="Times New Roman" w:eastAsia="Times New Roman" w:hAnsi="Times New Roman"/>
          <w:b/>
          <w:color w:val="000000"/>
          <w:sz w:val="28"/>
          <w:lang w:eastAsia="ro-RO"/>
        </w:rPr>
        <w:t xml:space="preserve"> Consiliului Județean Vrancea </w:t>
      </w:r>
    </w:p>
    <w:p w14:paraId="26D081FE" w14:textId="77777777" w:rsidR="00832801" w:rsidRPr="00F220B1" w:rsidRDefault="00832801" w:rsidP="00832801">
      <w:pPr>
        <w:spacing w:after="0" w:line="269" w:lineRule="auto"/>
        <w:ind w:left="1276" w:hanging="10"/>
        <w:jc w:val="center"/>
        <w:rPr>
          <w:rFonts w:cs="Calibri"/>
          <w:color w:val="000000"/>
          <w:lang w:eastAsia="ro-RO"/>
        </w:rPr>
      </w:pPr>
      <w:r>
        <w:rPr>
          <w:rFonts w:ascii="Times New Roman" w:eastAsia="Times New Roman" w:hAnsi="Times New Roman"/>
          <w:b/>
          <w:color w:val="000000"/>
          <w:sz w:val="28"/>
          <w:lang w:eastAsia="ro-RO"/>
        </w:rPr>
        <w:t>Nicușor HALICI</w:t>
      </w:r>
    </w:p>
    <w:p w14:paraId="2817B5CE" w14:textId="77777777" w:rsidR="00832801" w:rsidRPr="00F220B1" w:rsidRDefault="00832801" w:rsidP="00832801">
      <w:pPr>
        <w:spacing w:after="0"/>
        <w:ind w:left="1276"/>
        <w:rPr>
          <w:rFonts w:cs="Calibri"/>
          <w:color w:val="000000"/>
          <w:lang w:eastAsia="ro-RO"/>
        </w:rPr>
      </w:pPr>
      <w:r w:rsidRPr="00F220B1">
        <w:rPr>
          <w:rFonts w:ascii="Times New Roman" w:eastAsia="Times New Roman" w:hAnsi="Times New Roman"/>
          <w:b/>
          <w:color w:val="000000"/>
          <w:sz w:val="28"/>
          <w:lang w:eastAsia="ro-RO"/>
        </w:rPr>
        <w:t xml:space="preserve"> </w:t>
      </w:r>
    </w:p>
    <w:p w14:paraId="30A67315" w14:textId="77777777" w:rsidR="00832801" w:rsidRPr="00F220B1" w:rsidRDefault="00832801" w:rsidP="00832801">
      <w:pPr>
        <w:spacing w:after="2" w:line="255" w:lineRule="auto"/>
        <w:ind w:left="1276" w:right="8917"/>
        <w:rPr>
          <w:rFonts w:cs="Calibri"/>
          <w:color w:val="000000"/>
          <w:lang w:eastAsia="ro-RO"/>
        </w:rPr>
      </w:pPr>
      <w:r w:rsidRPr="00F220B1">
        <w:rPr>
          <w:rFonts w:ascii="Times New Roman" w:eastAsia="Times New Roman" w:hAnsi="Times New Roman"/>
          <w:b/>
          <w:color w:val="000000"/>
          <w:sz w:val="28"/>
          <w:lang w:eastAsia="ro-RO"/>
        </w:rPr>
        <w:t xml:space="preserve">  </w:t>
      </w:r>
    </w:p>
    <w:p w14:paraId="7C99BEE6" w14:textId="77777777" w:rsidR="00832801" w:rsidRPr="00F220B1" w:rsidRDefault="00832801" w:rsidP="00832801">
      <w:pPr>
        <w:spacing w:after="0"/>
        <w:ind w:left="1276"/>
        <w:rPr>
          <w:rFonts w:cs="Calibri"/>
          <w:color w:val="000000"/>
          <w:lang w:eastAsia="ro-RO"/>
        </w:rPr>
      </w:pPr>
      <w:r w:rsidRPr="00F220B1">
        <w:rPr>
          <w:rFonts w:ascii="Times New Roman" w:eastAsia="Times New Roman" w:hAnsi="Times New Roman"/>
          <w:b/>
          <w:color w:val="000000"/>
          <w:sz w:val="28"/>
          <w:lang w:eastAsia="ro-RO"/>
        </w:rPr>
        <w:t xml:space="preserve"> </w:t>
      </w:r>
    </w:p>
    <w:p w14:paraId="313D6854" w14:textId="77777777" w:rsidR="00832801" w:rsidRPr="00F220B1" w:rsidRDefault="00832801" w:rsidP="00832801">
      <w:pPr>
        <w:spacing w:after="0"/>
        <w:ind w:left="1276"/>
        <w:rPr>
          <w:rFonts w:ascii="Times New Roman" w:eastAsia="Times New Roman" w:hAnsi="Times New Roman"/>
          <w:b/>
          <w:color w:val="000000"/>
          <w:sz w:val="28"/>
          <w:lang w:eastAsia="ro-RO"/>
        </w:rPr>
      </w:pPr>
      <w:r w:rsidRPr="00F220B1">
        <w:rPr>
          <w:rFonts w:ascii="Times New Roman" w:eastAsia="Times New Roman" w:hAnsi="Times New Roman"/>
          <w:b/>
          <w:color w:val="000000"/>
          <w:sz w:val="28"/>
          <w:lang w:eastAsia="ro-RO"/>
        </w:rPr>
        <w:t xml:space="preserve">                                                                                                 </w:t>
      </w:r>
    </w:p>
    <w:p w14:paraId="1BD83237" w14:textId="77777777" w:rsidR="00832801" w:rsidRPr="00F220B1" w:rsidRDefault="00832801" w:rsidP="00832801">
      <w:pPr>
        <w:spacing w:after="0"/>
        <w:ind w:left="1276"/>
        <w:rPr>
          <w:rFonts w:ascii="Times New Roman" w:eastAsia="Times New Roman" w:hAnsi="Times New Roman"/>
          <w:b/>
          <w:color w:val="000000"/>
          <w:sz w:val="28"/>
          <w:lang w:eastAsia="ro-RO"/>
        </w:rPr>
      </w:pPr>
    </w:p>
    <w:p w14:paraId="500B1756" w14:textId="77777777" w:rsidR="00832801" w:rsidRPr="00F220B1" w:rsidRDefault="00832801" w:rsidP="00832801">
      <w:pPr>
        <w:spacing w:after="0"/>
        <w:ind w:left="1276"/>
        <w:rPr>
          <w:rFonts w:ascii="Times New Roman" w:eastAsia="Times New Roman" w:hAnsi="Times New Roman"/>
          <w:b/>
          <w:color w:val="000000"/>
          <w:sz w:val="28"/>
          <w:lang w:eastAsia="ro-RO"/>
        </w:rPr>
      </w:pPr>
    </w:p>
    <w:p w14:paraId="548B104A" w14:textId="77777777" w:rsidR="00832801" w:rsidRPr="00F220B1" w:rsidRDefault="00832801" w:rsidP="00832801">
      <w:pPr>
        <w:spacing w:after="0"/>
        <w:ind w:left="1276"/>
        <w:rPr>
          <w:rFonts w:ascii="Times New Roman" w:eastAsia="Times New Roman" w:hAnsi="Times New Roman"/>
          <w:b/>
          <w:color w:val="000000"/>
          <w:sz w:val="28"/>
          <w:lang w:eastAsia="ro-RO"/>
        </w:rPr>
      </w:pPr>
    </w:p>
    <w:p w14:paraId="75FCBCBF" w14:textId="77777777" w:rsidR="00832801" w:rsidRPr="00F220B1" w:rsidRDefault="00832801" w:rsidP="00832801">
      <w:pPr>
        <w:spacing w:after="0"/>
        <w:ind w:left="1276"/>
        <w:rPr>
          <w:rFonts w:cs="Calibri"/>
          <w:color w:val="000000"/>
          <w:lang w:eastAsia="ro-RO"/>
        </w:rPr>
      </w:pPr>
    </w:p>
    <w:p w14:paraId="7BE1F1BB" w14:textId="77777777" w:rsidR="00832801" w:rsidRPr="00F220B1" w:rsidRDefault="00832801" w:rsidP="00832801">
      <w:pPr>
        <w:spacing w:after="2" w:line="255" w:lineRule="auto"/>
        <w:ind w:left="1276" w:right="8917"/>
        <w:rPr>
          <w:rFonts w:cs="Calibri"/>
          <w:color w:val="000000"/>
          <w:lang w:eastAsia="ro-RO"/>
        </w:rPr>
      </w:pPr>
      <w:r w:rsidRPr="00F220B1">
        <w:rPr>
          <w:rFonts w:ascii="Times New Roman" w:eastAsia="Times New Roman" w:hAnsi="Times New Roman"/>
          <w:b/>
          <w:color w:val="000000"/>
          <w:sz w:val="28"/>
          <w:lang w:eastAsia="ro-RO"/>
        </w:rPr>
        <w:t xml:space="preserve">  </w:t>
      </w:r>
    </w:p>
    <w:p w14:paraId="26038700" w14:textId="03FE602B" w:rsidR="00832801" w:rsidRPr="00F220B1" w:rsidRDefault="00832801" w:rsidP="00832801">
      <w:pPr>
        <w:spacing w:after="0"/>
        <w:ind w:left="1276"/>
        <w:jc w:val="both"/>
        <w:rPr>
          <w:rFonts w:ascii="Times New Roman" w:eastAsia="Times New Roman" w:hAnsi="Times New Roman"/>
          <w:b/>
          <w:color w:val="000000"/>
          <w:sz w:val="28"/>
          <w:lang w:eastAsia="ro-RO"/>
        </w:rPr>
      </w:pPr>
      <w:r w:rsidRPr="00F220B1">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Contrasemnează</w:t>
      </w:r>
    </w:p>
    <w:p w14:paraId="705ECC69" w14:textId="77777777" w:rsidR="00832801" w:rsidRPr="00F220B1" w:rsidRDefault="00832801" w:rsidP="00832801">
      <w:pPr>
        <w:spacing w:after="0"/>
        <w:ind w:left="1276"/>
        <w:rPr>
          <w:rFonts w:ascii="Times New Roman" w:eastAsia="Times New Roman" w:hAnsi="Times New Roman"/>
          <w:b/>
          <w:color w:val="000000"/>
          <w:sz w:val="28"/>
          <w:lang w:eastAsia="ro-RO"/>
        </w:rPr>
      </w:pPr>
      <w:r w:rsidRPr="00F220B1">
        <w:rPr>
          <w:rFonts w:ascii="Times New Roman" w:eastAsia="Times New Roman" w:hAnsi="Times New Roman"/>
          <w:b/>
          <w:color w:val="000000"/>
          <w:sz w:val="28"/>
          <w:lang w:eastAsia="ro-RO"/>
        </w:rPr>
        <w:t xml:space="preserve">                                                                        Secretar general al județului</w:t>
      </w:r>
    </w:p>
    <w:p w14:paraId="7FD4C7EF" w14:textId="6761D842" w:rsidR="00832801" w:rsidRPr="00F220B1" w:rsidRDefault="00832801" w:rsidP="00832801">
      <w:pPr>
        <w:spacing w:after="0"/>
        <w:ind w:left="1276"/>
        <w:rPr>
          <w:rFonts w:cs="Calibri"/>
          <w:color w:val="000000"/>
          <w:lang w:eastAsia="ro-RO"/>
        </w:rPr>
      </w:pPr>
      <w:r w:rsidRPr="00F220B1">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 xml:space="preserve"> </w:t>
      </w:r>
      <w:r w:rsidRPr="00F220B1">
        <w:rPr>
          <w:rFonts w:ascii="Times New Roman" w:eastAsia="Times New Roman" w:hAnsi="Times New Roman"/>
          <w:b/>
          <w:color w:val="000000"/>
          <w:sz w:val="28"/>
          <w:lang w:eastAsia="ro-RO"/>
        </w:rPr>
        <w:t>Raluca D</w:t>
      </w:r>
      <w:r>
        <w:rPr>
          <w:rFonts w:ascii="Times New Roman" w:eastAsia="Times New Roman" w:hAnsi="Times New Roman"/>
          <w:b/>
          <w:color w:val="000000"/>
          <w:sz w:val="28"/>
          <w:lang w:eastAsia="ro-RO"/>
        </w:rPr>
        <w:t>an</w:t>
      </w:r>
    </w:p>
    <w:p w14:paraId="21071C54" w14:textId="77777777" w:rsidR="00832801" w:rsidRPr="007F723C" w:rsidRDefault="00832801" w:rsidP="00832801">
      <w:pPr>
        <w:spacing w:after="0"/>
        <w:ind w:left="1134"/>
        <w:rPr>
          <w:rFonts w:ascii="Times New Roman" w:eastAsia="Times New Roman" w:hAnsi="Times New Roman"/>
          <w:b/>
          <w:color w:val="000000"/>
          <w:sz w:val="28"/>
          <w:lang w:eastAsia="ro-RO"/>
        </w:rPr>
      </w:pPr>
    </w:p>
    <w:p w14:paraId="28D689C6" w14:textId="77777777" w:rsidR="00832801" w:rsidRDefault="00832801" w:rsidP="00832801">
      <w:pPr>
        <w:tabs>
          <w:tab w:val="left" w:pos="3827"/>
        </w:tabs>
        <w:rPr>
          <w:rFonts w:ascii="Times New Roman" w:hAnsi="Times New Roman"/>
          <w:b/>
          <w:bCs/>
          <w:sz w:val="28"/>
          <w:szCs w:val="28"/>
        </w:rPr>
      </w:pPr>
    </w:p>
    <w:p w14:paraId="497040CE" w14:textId="77777777" w:rsidR="00832801" w:rsidRDefault="00832801" w:rsidP="00832801">
      <w:pPr>
        <w:tabs>
          <w:tab w:val="left" w:pos="3827"/>
        </w:tabs>
        <w:rPr>
          <w:rFonts w:ascii="Times New Roman" w:hAnsi="Times New Roman"/>
          <w:sz w:val="28"/>
          <w:szCs w:val="28"/>
        </w:rPr>
      </w:pPr>
    </w:p>
    <w:p w14:paraId="7272EA70" w14:textId="77777777" w:rsidR="00832801" w:rsidRPr="00DB63D6" w:rsidRDefault="00832801" w:rsidP="00832801">
      <w:pPr>
        <w:rPr>
          <w:rFonts w:ascii="Times New Roman" w:hAnsi="Times New Roman"/>
          <w:sz w:val="28"/>
          <w:szCs w:val="28"/>
        </w:rPr>
      </w:pPr>
    </w:p>
    <w:p w14:paraId="3D98AF18" w14:textId="77777777" w:rsidR="00832801" w:rsidRPr="00DB63D6" w:rsidRDefault="00832801" w:rsidP="00832801">
      <w:pPr>
        <w:tabs>
          <w:tab w:val="center" w:pos="4890"/>
        </w:tabs>
        <w:rPr>
          <w:rFonts w:ascii="Times New Roman" w:hAnsi="Times New Roman"/>
          <w:sz w:val="28"/>
          <w:szCs w:val="28"/>
        </w:rPr>
        <w:sectPr w:rsidR="00832801" w:rsidRPr="00DB63D6" w:rsidSect="00832801">
          <w:headerReference w:type="default" r:id="rId13"/>
          <w:footerReference w:type="default" r:id="rId14"/>
          <w:footerReference w:type="first" r:id="rId15"/>
          <w:pgSz w:w="11906" w:h="16838"/>
          <w:pgMar w:top="113" w:right="1133" w:bottom="851" w:left="993" w:header="709" w:footer="709" w:gutter="0"/>
          <w:cols w:space="708"/>
          <w:docGrid w:linePitch="360"/>
        </w:sectPr>
      </w:pPr>
    </w:p>
    <w:p w14:paraId="04A6B875" w14:textId="1CB3F9DD" w:rsidR="00832801" w:rsidRPr="00216CE5" w:rsidRDefault="00832801" w:rsidP="00216CE5">
      <w:pPr>
        <w:pStyle w:val="Listparagraf"/>
        <w:numPr>
          <w:ilvl w:val="0"/>
          <w:numId w:val="32"/>
        </w:numPr>
        <w:rPr>
          <w:rFonts w:ascii="Times New Roman" w:hAnsi="Times New Roman"/>
          <w:b/>
          <w:bCs/>
          <w:sz w:val="28"/>
          <w:szCs w:val="28"/>
        </w:rPr>
      </w:pPr>
      <w:r w:rsidRPr="005D1C40">
        <w:rPr>
          <w:rFonts w:ascii="Times New Roman" w:hAnsi="Times New Roman"/>
          <w:b/>
          <w:bCs/>
          <w:sz w:val="28"/>
          <w:szCs w:val="28"/>
        </w:rPr>
        <w:lastRenderedPageBreak/>
        <w:t>Lotul 3</w:t>
      </w:r>
    </w:p>
    <w:p w14:paraId="771B90F0" w14:textId="510F2024" w:rsidR="00832801" w:rsidRPr="00216CE5" w:rsidRDefault="00832801" w:rsidP="00216CE5">
      <w:pPr>
        <w:pStyle w:val="Listparagraf"/>
        <w:numPr>
          <w:ilvl w:val="1"/>
          <w:numId w:val="32"/>
        </w:numPr>
        <w:rPr>
          <w:rFonts w:ascii="Times New Roman" w:hAnsi="Times New Roman"/>
          <w:b/>
          <w:bCs/>
          <w:sz w:val="28"/>
          <w:szCs w:val="28"/>
        </w:rPr>
      </w:pPr>
      <w:r>
        <w:rPr>
          <w:rFonts w:ascii="Times New Roman" w:hAnsi="Times New Roman"/>
          <w:b/>
          <w:bCs/>
          <w:sz w:val="28"/>
          <w:szCs w:val="28"/>
        </w:rPr>
        <w:t>Traseul 007: Focșani-Șoseaua Vrancei-Tulnici</w:t>
      </w:r>
    </w:p>
    <w:p w14:paraId="1B062BB9" w14:textId="0300C104" w:rsidR="00832801" w:rsidRDefault="00832801" w:rsidP="00216CE5">
      <w:pPr>
        <w:tabs>
          <w:tab w:val="left" w:pos="2266"/>
        </w:tabs>
        <w:jc w:val="center"/>
        <w:rPr>
          <w:rFonts w:ascii="Times New Roman" w:hAnsi="Times New Roman"/>
          <w:sz w:val="28"/>
          <w:szCs w:val="28"/>
        </w:rPr>
      </w:pPr>
      <w:r w:rsidRPr="00EA62E3">
        <w:rPr>
          <w:noProof/>
        </w:rPr>
        <w:drawing>
          <wp:inline distT="0" distB="0" distL="0" distR="0" wp14:anchorId="089D7854" wp14:editId="1C1DDD59">
            <wp:extent cx="4285690" cy="3800475"/>
            <wp:effectExtent l="0" t="0" r="635" b="0"/>
            <wp:docPr id="81285305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7678" cy="3811106"/>
                    </a:xfrm>
                    <a:prstGeom prst="rect">
                      <a:avLst/>
                    </a:prstGeom>
                    <a:noFill/>
                    <a:ln>
                      <a:noFill/>
                    </a:ln>
                  </pic:spPr>
                </pic:pic>
              </a:graphicData>
            </a:graphic>
          </wp:inline>
        </w:drawing>
      </w:r>
    </w:p>
    <w:p w14:paraId="556653DF" w14:textId="28D5563B" w:rsidR="00832801" w:rsidRPr="00216CE5" w:rsidRDefault="00832801" w:rsidP="00216CE5">
      <w:pPr>
        <w:pStyle w:val="Listparagraf"/>
        <w:numPr>
          <w:ilvl w:val="1"/>
          <w:numId w:val="32"/>
        </w:numPr>
        <w:tabs>
          <w:tab w:val="left" w:pos="2266"/>
        </w:tabs>
        <w:rPr>
          <w:rFonts w:ascii="Times New Roman" w:hAnsi="Times New Roman"/>
          <w:sz w:val="28"/>
          <w:szCs w:val="28"/>
        </w:rPr>
      </w:pPr>
      <w:r>
        <w:rPr>
          <w:rFonts w:ascii="Times New Roman" w:hAnsi="Times New Roman"/>
          <w:b/>
          <w:bCs/>
          <w:sz w:val="28"/>
          <w:szCs w:val="28"/>
        </w:rPr>
        <w:t>Traseul 008: Focșani-Șoseaua Vrancei-Coza</w:t>
      </w:r>
    </w:p>
    <w:p w14:paraId="51AC7B5C" w14:textId="77777777" w:rsidR="00832801" w:rsidRDefault="00832801" w:rsidP="00832801">
      <w:pPr>
        <w:jc w:val="center"/>
        <w:rPr>
          <w:rFonts w:ascii="Times New Roman" w:hAnsi="Times New Roman"/>
          <w:sz w:val="28"/>
          <w:szCs w:val="28"/>
        </w:rPr>
      </w:pPr>
      <w:r w:rsidRPr="00C97E6B">
        <w:rPr>
          <w:noProof/>
        </w:rPr>
        <w:drawing>
          <wp:inline distT="0" distB="0" distL="0" distR="0" wp14:anchorId="40C166F7" wp14:editId="3CAE7D64">
            <wp:extent cx="6086475" cy="3952875"/>
            <wp:effectExtent l="0" t="0" r="9525" b="9525"/>
            <wp:docPr id="132628609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4382" cy="3970999"/>
                    </a:xfrm>
                    <a:prstGeom prst="rect">
                      <a:avLst/>
                    </a:prstGeom>
                    <a:noFill/>
                    <a:ln>
                      <a:noFill/>
                    </a:ln>
                  </pic:spPr>
                </pic:pic>
              </a:graphicData>
            </a:graphic>
          </wp:inline>
        </w:drawing>
      </w:r>
    </w:p>
    <w:p w14:paraId="61CB370E" w14:textId="77777777" w:rsidR="00832801" w:rsidRDefault="00832801" w:rsidP="00832801">
      <w:pPr>
        <w:rPr>
          <w:rFonts w:ascii="Times New Roman" w:hAnsi="Times New Roman"/>
          <w:b/>
          <w:bCs/>
          <w:sz w:val="28"/>
          <w:szCs w:val="28"/>
        </w:rPr>
      </w:pPr>
    </w:p>
    <w:p w14:paraId="03541083" w14:textId="07B1BB53" w:rsidR="00832801" w:rsidRPr="00216CE5" w:rsidRDefault="00832801" w:rsidP="00216CE5">
      <w:pPr>
        <w:pStyle w:val="Listparagraf"/>
        <w:numPr>
          <w:ilvl w:val="1"/>
          <w:numId w:val="32"/>
        </w:numPr>
        <w:rPr>
          <w:rFonts w:ascii="Times New Roman" w:hAnsi="Times New Roman"/>
          <w:b/>
          <w:bCs/>
          <w:sz w:val="28"/>
          <w:szCs w:val="28"/>
        </w:rPr>
      </w:pPr>
      <w:r>
        <w:rPr>
          <w:rFonts w:ascii="Times New Roman" w:hAnsi="Times New Roman"/>
          <w:b/>
          <w:bCs/>
          <w:sz w:val="28"/>
          <w:szCs w:val="28"/>
        </w:rPr>
        <w:lastRenderedPageBreak/>
        <w:t>Traseul 010: Focșani-Șoseaua Vrancei-Tulnici-Lepșa Mănăstire</w:t>
      </w:r>
    </w:p>
    <w:p w14:paraId="1C22E5D2" w14:textId="486C2210" w:rsidR="00832801" w:rsidRPr="00216CE5" w:rsidRDefault="00832801" w:rsidP="00216CE5">
      <w:pPr>
        <w:tabs>
          <w:tab w:val="left" w:pos="3456"/>
        </w:tabs>
        <w:jc w:val="center"/>
        <w:rPr>
          <w:rFonts w:ascii="Times New Roman" w:hAnsi="Times New Roman"/>
          <w:sz w:val="28"/>
          <w:szCs w:val="28"/>
        </w:rPr>
      </w:pPr>
      <w:r w:rsidRPr="007D1892">
        <w:rPr>
          <w:noProof/>
        </w:rPr>
        <w:drawing>
          <wp:inline distT="0" distB="0" distL="0" distR="0" wp14:anchorId="1B2FA8FE" wp14:editId="7437CB73">
            <wp:extent cx="6097493" cy="4150360"/>
            <wp:effectExtent l="0" t="0" r="0" b="2540"/>
            <wp:docPr id="95535213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239" cy="4167204"/>
                    </a:xfrm>
                    <a:prstGeom prst="rect">
                      <a:avLst/>
                    </a:prstGeom>
                    <a:noFill/>
                    <a:ln>
                      <a:noFill/>
                    </a:ln>
                  </pic:spPr>
                </pic:pic>
              </a:graphicData>
            </a:graphic>
          </wp:inline>
        </w:drawing>
      </w:r>
    </w:p>
    <w:p w14:paraId="41B1F2F9" w14:textId="02807DEE" w:rsidR="00832801" w:rsidRPr="00216CE5" w:rsidRDefault="00832801" w:rsidP="00216CE5">
      <w:pPr>
        <w:pStyle w:val="Listparagraf"/>
        <w:numPr>
          <w:ilvl w:val="0"/>
          <w:numId w:val="32"/>
        </w:numPr>
        <w:rPr>
          <w:rFonts w:ascii="Times New Roman" w:hAnsi="Times New Roman"/>
          <w:b/>
          <w:bCs/>
          <w:sz w:val="28"/>
          <w:szCs w:val="28"/>
        </w:rPr>
      </w:pPr>
      <w:r>
        <w:rPr>
          <w:rFonts w:ascii="Times New Roman" w:hAnsi="Times New Roman"/>
          <w:b/>
          <w:bCs/>
          <w:sz w:val="28"/>
          <w:szCs w:val="28"/>
        </w:rPr>
        <w:t>Lotul 27</w:t>
      </w:r>
    </w:p>
    <w:p w14:paraId="71FCC420" w14:textId="3E35EB44" w:rsidR="00832801" w:rsidRPr="00216CE5" w:rsidRDefault="00832801" w:rsidP="00216CE5">
      <w:pPr>
        <w:pStyle w:val="Listparagraf"/>
        <w:numPr>
          <w:ilvl w:val="1"/>
          <w:numId w:val="32"/>
        </w:numPr>
        <w:rPr>
          <w:rFonts w:ascii="Times New Roman" w:hAnsi="Times New Roman"/>
          <w:b/>
          <w:bCs/>
          <w:sz w:val="28"/>
          <w:szCs w:val="28"/>
        </w:rPr>
      </w:pPr>
      <w:r>
        <w:rPr>
          <w:rFonts w:ascii="Times New Roman" w:hAnsi="Times New Roman"/>
          <w:b/>
          <w:bCs/>
          <w:sz w:val="28"/>
          <w:szCs w:val="28"/>
        </w:rPr>
        <w:t>Traseul 073: Panciu-Țifești-</w:t>
      </w:r>
      <w:proofErr w:type="spellStart"/>
      <w:r>
        <w:rPr>
          <w:rFonts w:ascii="Times New Roman" w:hAnsi="Times New Roman"/>
          <w:b/>
          <w:bCs/>
          <w:sz w:val="28"/>
          <w:szCs w:val="28"/>
        </w:rPr>
        <w:t>Clipicești</w:t>
      </w:r>
      <w:proofErr w:type="spellEnd"/>
    </w:p>
    <w:p w14:paraId="6AF270BA" w14:textId="358F5B75" w:rsidR="00832801" w:rsidRDefault="00832801" w:rsidP="00216CE5">
      <w:pPr>
        <w:jc w:val="center"/>
        <w:rPr>
          <w:rFonts w:ascii="Times New Roman" w:hAnsi="Times New Roman"/>
          <w:b/>
          <w:bCs/>
          <w:sz w:val="28"/>
          <w:szCs w:val="28"/>
        </w:rPr>
      </w:pPr>
      <w:r w:rsidRPr="00C071B6">
        <w:rPr>
          <w:noProof/>
        </w:rPr>
        <w:drawing>
          <wp:inline distT="0" distB="0" distL="0" distR="0" wp14:anchorId="66DC80F4" wp14:editId="36FD664F">
            <wp:extent cx="3352800" cy="1704975"/>
            <wp:effectExtent l="0" t="0" r="0" b="9525"/>
            <wp:docPr id="190705767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8369" cy="1717978"/>
                    </a:xfrm>
                    <a:prstGeom prst="rect">
                      <a:avLst/>
                    </a:prstGeom>
                    <a:noFill/>
                    <a:ln>
                      <a:noFill/>
                    </a:ln>
                  </pic:spPr>
                </pic:pic>
              </a:graphicData>
            </a:graphic>
          </wp:inline>
        </w:drawing>
      </w:r>
    </w:p>
    <w:p w14:paraId="0B813AC9" w14:textId="2B116AE5" w:rsidR="00832801" w:rsidRPr="00216CE5" w:rsidRDefault="00832801" w:rsidP="00216CE5">
      <w:pPr>
        <w:pStyle w:val="Listparagraf"/>
        <w:numPr>
          <w:ilvl w:val="1"/>
          <w:numId w:val="32"/>
        </w:numPr>
        <w:tabs>
          <w:tab w:val="left" w:pos="1628"/>
        </w:tabs>
        <w:rPr>
          <w:rFonts w:ascii="Times New Roman" w:hAnsi="Times New Roman"/>
          <w:b/>
          <w:bCs/>
          <w:sz w:val="28"/>
          <w:szCs w:val="28"/>
        </w:rPr>
      </w:pPr>
      <w:r>
        <w:rPr>
          <w:rFonts w:ascii="Times New Roman" w:hAnsi="Times New Roman"/>
          <w:b/>
          <w:bCs/>
          <w:sz w:val="28"/>
          <w:szCs w:val="28"/>
        </w:rPr>
        <w:t>Traseul 074: Panciu-Țifești-Sârbi</w:t>
      </w:r>
    </w:p>
    <w:p w14:paraId="288A4566" w14:textId="20D62ACE" w:rsidR="00832801" w:rsidRDefault="00832801" w:rsidP="00216CE5">
      <w:pPr>
        <w:jc w:val="center"/>
        <w:rPr>
          <w:rFonts w:ascii="Times New Roman" w:hAnsi="Times New Roman"/>
          <w:b/>
          <w:bCs/>
          <w:sz w:val="28"/>
          <w:szCs w:val="28"/>
        </w:rPr>
      </w:pPr>
      <w:r w:rsidRPr="00D245E0">
        <w:rPr>
          <w:noProof/>
        </w:rPr>
        <w:drawing>
          <wp:inline distT="0" distB="0" distL="0" distR="0" wp14:anchorId="60553802" wp14:editId="4CB041B9">
            <wp:extent cx="3343275" cy="1799590"/>
            <wp:effectExtent l="0" t="0" r="9525" b="0"/>
            <wp:docPr id="136117185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1385" cy="1809338"/>
                    </a:xfrm>
                    <a:prstGeom prst="rect">
                      <a:avLst/>
                    </a:prstGeom>
                    <a:noFill/>
                    <a:ln>
                      <a:noFill/>
                    </a:ln>
                  </pic:spPr>
                </pic:pic>
              </a:graphicData>
            </a:graphic>
          </wp:inline>
        </w:drawing>
      </w:r>
    </w:p>
    <w:p w14:paraId="0592EE44" w14:textId="15949C87" w:rsidR="00832801" w:rsidRPr="00216CE5" w:rsidRDefault="00832801" w:rsidP="00216CE5">
      <w:pPr>
        <w:pStyle w:val="Listparagraf"/>
        <w:numPr>
          <w:ilvl w:val="0"/>
          <w:numId w:val="32"/>
        </w:numPr>
        <w:rPr>
          <w:rFonts w:ascii="Times New Roman" w:hAnsi="Times New Roman"/>
          <w:b/>
          <w:bCs/>
          <w:sz w:val="28"/>
          <w:szCs w:val="28"/>
        </w:rPr>
      </w:pPr>
      <w:r>
        <w:rPr>
          <w:rFonts w:ascii="Times New Roman" w:hAnsi="Times New Roman"/>
          <w:b/>
          <w:bCs/>
          <w:sz w:val="28"/>
          <w:szCs w:val="28"/>
        </w:rPr>
        <w:lastRenderedPageBreak/>
        <w:t>Lotul 28</w:t>
      </w:r>
    </w:p>
    <w:p w14:paraId="423E802E" w14:textId="74802B1B" w:rsidR="00832801" w:rsidRPr="00216CE5" w:rsidRDefault="00832801" w:rsidP="00216CE5">
      <w:pPr>
        <w:pStyle w:val="Listparagraf"/>
        <w:numPr>
          <w:ilvl w:val="1"/>
          <w:numId w:val="32"/>
        </w:numPr>
        <w:rPr>
          <w:rFonts w:ascii="Times New Roman" w:hAnsi="Times New Roman"/>
          <w:b/>
          <w:bCs/>
          <w:sz w:val="28"/>
          <w:szCs w:val="28"/>
        </w:rPr>
      </w:pPr>
      <w:r>
        <w:rPr>
          <w:rFonts w:ascii="Times New Roman" w:hAnsi="Times New Roman"/>
          <w:b/>
          <w:bCs/>
          <w:sz w:val="28"/>
          <w:szCs w:val="28"/>
        </w:rPr>
        <w:t>Traseul 075: Adjud-Păunești-Viișoara</w:t>
      </w:r>
    </w:p>
    <w:p w14:paraId="72C83542" w14:textId="77777777" w:rsidR="00832801" w:rsidRDefault="00832801" w:rsidP="00832801">
      <w:pPr>
        <w:jc w:val="center"/>
      </w:pPr>
      <w:r w:rsidRPr="006D038E">
        <w:rPr>
          <w:noProof/>
        </w:rPr>
        <w:drawing>
          <wp:inline distT="0" distB="0" distL="0" distR="0" wp14:anchorId="3A12F839" wp14:editId="04C987A4">
            <wp:extent cx="6233795" cy="1542553"/>
            <wp:effectExtent l="0" t="0" r="0" b="635"/>
            <wp:docPr id="117177130"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2215" cy="1549586"/>
                    </a:xfrm>
                    <a:prstGeom prst="rect">
                      <a:avLst/>
                    </a:prstGeom>
                    <a:noFill/>
                    <a:ln>
                      <a:noFill/>
                    </a:ln>
                  </pic:spPr>
                </pic:pic>
              </a:graphicData>
            </a:graphic>
          </wp:inline>
        </w:drawing>
      </w:r>
    </w:p>
    <w:p w14:paraId="05B008EF" w14:textId="77777777" w:rsidR="00832801" w:rsidRDefault="00832801" w:rsidP="00832801">
      <w:pPr>
        <w:jc w:val="center"/>
      </w:pPr>
      <w:r w:rsidRPr="000B76B9">
        <w:rPr>
          <w:noProof/>
        </w:rPr>
        <w:drawing>
          <wp:inline distT="0" distB="0" distL="0" distR="0" wp14:anchorId="42654564" wp14:editId="4223EA9D">
            <wp:extent cx="6209665" cy="1184744"/>
            <wp:effectExtent l="0" t="0" r="635" b="0"/>
            <wp:docPr id="393882058"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7340" cy="1190024"/>
                    </a:xfrm>
                    <a:prstGeom prst="rect">
                      <a:avLst/>
                    </a:prstGeom>
                    <a:noFill/>
                    <a:ln>
                      <a:noFill/>
                    </a:ln>
                  </pic:spPr>
                </pic:pic>
              </a:graphicData>
            </a:graphic>
          </wp:inline>
        </w:drawing>
      </w:r>
    </w:p>
    <w:p w14:paraId="7493A18B" w14:textId="74028FCF" w:rsidR="00832801" w:rsidRDefault="00832801" w:rsidP="00216CE5">
      <w:pPr>
        <w:jc w:val="center"/>
        <w:rPr>
          <w:rFonts w:ascii="Times New Roman" w:hAnsi="Times New Roman"/>
          <w:sz w:val="28"/>
          <w:szCs w:val="28"/>
        </w:rPr>
      </w:pPr>
      <w:r w:rsidRPr="003E523C">
        <w:rPr>
          <w:noProof/>
        </w:rPr>
        <w:drawing>
          <wp:inline distT="0" distB="0" distL="0" distR="0" wp14:anchorId="76EC6857" wp14:editId="666BD39B">
            <wp:extent cx="6170295" cy="1224501"/>
            <wp:effectExtent l="0" t="0" r="1905" b="0"/>
            <wp:docPr id="93240390"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6594" cy="1227736"/>
                    </a:xfrm>
                    <a:prstGeom prst="rect">
                      <a:avLst/>
                    </a:prstGeom>
                    <a:noFill/>
                    <a:ln>
                      <a:noFill/>
                    </a:ln>
                  </pic:spPr>
                </pic:pic>
              </a:graphicData>
            </a:graphic>
          </wp:inline>
        </w:drawing>
      </w:r>
    </w:p>
    <w:p w14:paraId="205F9566" w14:textId="6A02004A" w:rsidR="00832801" w:rsidRPr="00216CE5" w:rsidRDefault="00832801" w:rsidP="00216CE5">
      <w:pPr>
        <w:pStyle w:val="Listparagraf"/>
        <w:numPr>
          <w:ilvl w:val="1"/>
          <w:numId w:val="32"/>
        </w:numPr>
        <w:rPr>
          <w:rFonts w:ascii="Times New Roman" w:hAnsi="Times New Roman"/>
          <w:b/>
          <w:bCs/>
          <w:sz w:val="28"/>
          <w:szCs w:val="28"/>
        </w:rPr>
      </w:pPr>
      <w:r w:rsidRPr="003E523C">
        <w:rPr>
          <w:rFonts w:ascii="Times New Roman" w:hAnsi="Times New Roman"/>
          <w:b/>
          <w:bCs/>
          <w:sz w:val="28"/>
          <w:szCs w:val="28"/>
        </w:rPr>
        <w:t xml:space="preserve">Traseul </w:t>
      </w:r>
      <w:r>
        <w:rPr>
          <w:rFonts w:ascii="Times New Roman" w:hAnsi="Times New Roman"/>
          <w:b/>
          <w:bCs/>
          <w:sz w:val="28"/>
          <w:szCs w:val="28"/>
        </w:rPr>
        <w:t>076: Adjud-Ruginești-</w:t>
      </w:r>
      <w:proofErr w:type="spellStart"/>
      <w:r>
        <w:rPr>
          <w:rFonts w:ascii="Times New Roman" w:hAnsi="Times New Roman"/>
          <w:b/>
          <w:bCs/>
          <w:sz w:val="28"/>
          <w:szCs w:val="28"/>
        </w:rPr>
        <w:t>Copăcești</w:t>
      </w:r>
      <w:proofErr w:type="spellEnd"/>
    </w:p>
    <w:p w14:paraId="43C6504F" w14:textId="69D20626" w:rsidR="00832801" w:rsidRDefault="00832801" w:rsidP="00216CE5">
      <w:pPr>
        <w:tabs>
          <w:tab w:val="left" w:pos="3043"/>
        </w:tabs>
        <w:jc w:val="center"/>
      </w:pPr>
      <w:r w:rsidRPr="00EA4ADB">
        <w:rPr>
          <w:noProof/>
        </w:rPr>
        <w:drawing>
          <wp:inline distT="0" distB="0" distL="0" distR="0" wp14:anchorId="51A1C0D7" wp14:editId="63717D51">
            <wp:extent cx="6225539" cy="1257300"/>
            <wp:effectExtent l="0" t="0" r="4445" b="0"/>
            <wp:docPr id="190890288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10342" cy="1274427"/>
                    </a:xfrm>
                    <a:prstGeom prst="rect">
                      <a:avLst/>
                    </a:prstGeom>
                    <a:noFill/>
                    <a:ln>
                      <a:noFill/>
                    </a:ln>
                  </pic:spPr>
                </pic:pic>
              </a:graphicData>
            </a:graphic>
          </wp:inline>
        </w:drawing>
      </w:r>
    </w:p>
    <w:p w14:paraId="6E3791B5" w14:textId="30B39CA2" w:rsidR="00832801" w:rsidRPr="0094750F" w:rsidRDefault="00832801" w:rsidP="00216CE5">
      <w:pPr>
        <w:pStyle w:val="Listparagraf"/>
        <w:numPr>
          <w:ilvl w:val="1"/>
          <w:numId w:val="32"/>
        </w:numPr>
        <w:tabs>
          <w:tab w:val="left" w:pos="3043"/>
        </w:tabs>
      </w:pPr>
      <w:r>
        <w:rPr>
          <w:rFonts w:ascii="Times New Roman" w:hAnsi="Times New Roman"/>
          <w:b/>
          <w:bCs/>
          <w:sz w:val="28"/>
          <w:szCs w:val="28"/>
        </w:rPr>
        <w:t>Traseul 077: Adjud-Ruginești-Anghelești</w:t>
      </w:r>
    </w:p>
    <w:p w14:paraId="64DDB14E" w14:textId="77777777" w:rsidR="00832801" w:rsidRDefault="00832801" w:rsidP="00832801">
      <w:pPr>
        <w:tabs>
          <w:tab w:val="left" w:pos="3043"/>
        </w:tabs>
        <w:jc w:val="center"/>
      </w:pPr>
      <w:r w:rsidRPr="0094750F">
        <w:rPr>
          <w:noProof/>
        </w:rPr>
        <w:drawing>
          <wp:inline distT="0" distB="0" distL="0" distR="0" wp14:anchorId="713CFB66" wp14:editId="4A7831AA">
            <wp:extent cx="6184265" cy="1209675"/>
            <wp:effectExtent l="0" t="0" r="6985" b="9525"/>
            <wp:docPr id="573561259"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3061" cy="1215308"/>
                    </a:xfrm>
                    <a:prstGeom prst="rect">
                      <a:avLst/>
                    </a:prstGeom>
                    <a:noFill/>
                    <a:ln>
                      <a:noFill/>
                    </a:ln>
                  </pic:spPr>
                </pic:pic>
              </a:graphicData>
            </a:graphic>
          </wp:inline>
        </w:drawing>
      </w:r>
    </w:p>
    <w:p w14:paraId="39B58ABC" w14:textId="13E17E05" w:rsidR="00832801" w:rsidRPr="00216CE5" w:rsidRDefault="00832801" w:rsidP="00216CE5">
      <w:pPr>
        <w:jc w:val="center"/>
      </w:pPr>
      <w:r w:rsidRPr="00046365">
        <w:rPr>
          <w:noProof/>
        </w:rPr>
        <w:drawing>
          <wp:inline distT="0" distB="0" distL="0" distR="0" wp14:anchorId="572A52C4" wp14:editId="0DB5FC14">
            <wp:extent cx="6162040" cy="914400"/>
            <wp:effectExtent l="0" t="0" r="0" b="0"/>
            <wp:docPr id="2043281293"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73105" cy="916042"/>
                    </a:xfrm>
                    <a:prstGeom prst="rect">
                      <a:avLst/>
                    </a:prstGeom>
                    <a:noFill/>
                    <a:ln>
                      <a:noFill/>
                    </a:ln>
                  </pic:spPr>
                </pic:pic>
              </a:graphicData>
            </a:graphic>
          </wp:inline>
        </w:drawing>
      </w:r>
    </w:p>
    <w:sectPr w:rsidR="00832801" w:rsidRPr="00216CE5" w:rsidSect="00E0253F">
      <w:footerReference w:type="default" r:id="rId27"/>
      <w:pgSz w:w="11906" w:h="16838"/>
      <w:pgMar w:top="1134"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D159" w14:textId="77777777" w:rsidR="00BE789E" w:rsidRDefault="00BE789E" w:rsidP="00BE789E">
      <w:pPr>
        <w:spacing w:after="0" w:line="240" w:lineRule="auto"/>
      </w:pPr>
      <w:r>
        <w:separator/>
      </w:r>
    </w:p>
  </w:endnote>
  <w:endnote w:type="continuationSeparator" w:id="0">
    <w:p w14:paraId="2FC18291" w14:textId="77777777" w:rsidR="00BE789E" w:rsidRDefault="00BE789E" w:rsidP="00BE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706843"/>
      <w:docPartObj>
        <w:docPartGallery w:val="Page Numbers (Bottom of Page)"/>
        <w:docPartUnique/>
      </w:docPartObj>
    </w:sdtPr>
    <w:sdtContent>
      <w:sdt>
        <w:sdtPr>
          <w:id w:val="-364066755"/>
          <w:docPartObj>
            <w:docPartGallery w:val="Page Numbers (Top of Page)"/>
            <w:docPartUnique/>
          </w:docPartObj>
        </w:sdtPr>
        <w:sdtContent>
          <w:p w14:paraId="2246EFDA" w14:textId="77777777" w:rsidR="00F84817" w:rsidRDefault="00F84817">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66C49E0" w14:textId="77777777" w:rsidR="00F84817" w:rsidRDefault="00F84817" w:rsidP="00365C74">
    <w:pPr>
      <w:pStyle w:val="Subsol"/>
      <w:ind w:right="19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625546"/>
      <w:docPartObj>
        <w:docPartGallery w:val="Page Numbers (Bottom of Page)"/>
        <w:docPartUnique/>
      </w:docPartObj>
    </w:sdtPr>
    <w:sdtContent>
      <w:p w14:paraId="5F9F239A" w14:textId="77777777" w:rsidR="00F84817" w:rsidRDefault="00F84817">
        <w:pPr>
          <w:pStyle w:val="Subsol"/>
          <w:jc w:val="center"/>
        </w:pPr>
        <w:r>
          <w:fldChar w:fldCharType="begin"/>
        </w:r>
        <w:r>
          <w:instrText>PAGE   \* MERGEFORMAT</w:instrText>
        </w:r>
        <w:r>
          <w:fldChar w:fldCharType="separate"/>
        </w:r>
        <w:r>
          <w:t>2</w:t>
        </w:r>
        <w:r>
          <w:fldChar w:fldCharType="end"/>
        </w:r>
      </w:p>
    </w:sdtContent>
  </w:sdt>
  <w:p w14:paraId="7725C573" w14:textId="77777777" w:rsidR="00F84817" w:rsidRDefault="00F84817">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306230"/>
      <w:docPartObj>
        <w:docPartGallery w:val="Page Numbers (Bottom of Page)"/>
        <w:docPartUnique/>
      </w:docPartObj>
    </w:sdtPr>
    <w:sdtContent>
      <w:sdt>
        <w:sdtPr>
          <w:id w:val="-1531868553"/>
          <w:docPartObj>
            <w:docPartGallery w:val="Page Numbers (Top of Page)"/>
            <w:docPartUnique/>
          </w:docPartObj>
        </w:sdtPr>
        <w:sdtContent>
          <w:p w14:paraId="1397FA5D" w14:textId="77777777" w:rsidR="00832801" w:rsidRDefault="00832801">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86C8BE4" w14:textId="77777777" w:rsidR="00832801" w:rsidRDefault="00832801">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194603"/>
      <w:docPartObj>
        <w:docPartGallery w:val="Page Numbers (Bottom of Page)"/>
        <w:docPartUnique/>
      </w:docPartObj>
    </w:sdtPr>
    <w:sdtContent>
      <w:sdt>
        <w:sdtPr>
          <w:id w:val="1362711630"/>
          <w:docPartObj>
            <w:docPartGallery w:val="Page Numbers (Top of Page)"/>
            <w:docPartUnique/>
          </w:docPartObj>
        </w:sdtPr>
        <w:sdtContent>
          <w:p w14:paraId="47AC10D5" w14:textId="77777777" w:rsidR="00832801" w:rsidRDefault="00832801">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F0EA5C7" w14:textId="77777777" w:rsidR="00832801" w:rsidRDefault="00832801">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495232"/>
      <w:docPartObj>
        <w:docPartGallery w:val="Page Numbers (Bottom of Page)"/>
        <w:docPartUnique/>
      </w:docPartObj>
    </w:sdtPr>
    <w:sdtEndPr/>
    <w:sdtContent>
      <w:sdt>
        <w:sdtPr>
          <w:id w:val="1728636285"/>
          <w:docPartObj>
            <w:docPartGallery w:val="Page Numbers (Top of Page)"/>
            <w:docPartUnique/>
          </w:docPartObj>
        </w:sdtPr>
        <w:sdtEndPr/>
        <w:sdtContent>
          <w:p w14:paraId="16409F24" w14:textId="142A1A3B" w:rsidR="00BE789E" w:rsidRDefault="00BE789E">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656438E" w14:textId="77777777" w:rsidR="00BE789E" w:rsidRDefault="00BE789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8419" w14:textId="77777777" w:rsidR="00BE789E" w:rsidRDefault="00BE789E" w:rsidP="00BE789E">
      <w:pPr>
        <w:spacing w:after="0" w:line="240" w:lineRule="auto"/>
      </w:pPr>
      <w:r>
        <w:separator/>
      </w:r>
    </w:p>
  </w:footnote>
  <w:footnote w:type="continuationSeparator" w:id="0">
    <w:p w14:paraId="3A63EA21" w14:textId="77777777" w:rsidR="00BE789E" w:rsidRDefault="00BE789E" w:rsidP="00BE7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3AB3" w14:textId="77777777" w:rsidR="00832801" w:rsidRDefault="00832801">
    <w:pPr>
      <w:pStyle w:val="Antet"/>
      <w:jc w:val="center"/>
    </w:pPr>
  </w:p>
  <w:p w14:paraId="669C97AD" w14:textId="77777777" w:rsidR="00832801" w:rsidRDefault="0083280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1E1"/>
    <w:multiLevelType w:val="hybridMultilevel"/>
    <w:tmpl w:val="B5027DC8"/>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509DD"/>
    <w:multiLevelType w:val="hybridMultilevel"/>
    <w:tmpl w:val="4A94A578"/>
    <w:lvl w:ilvl="0" w:tplc="56602AE2">
      <w:start w:val="1"/>
      <w:numFmt w:val="decimal"/>
      <w:lvlText w:val="Art. %1"/>
      <w:lvlJc w:val="left"/>
      <w:pPr>
        <w:ind w:left="1211" w:hanging="360"/>
      </w:pPr>
    </w:lvl>
    <w:lvl w:ilvl="1" w:tplc="3880FEFC">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2C57A85"/>
    <w:multiLevelType w:val="multilevel"/>
    <w:tmpl w:val="FA4250BE"/>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720" w:hanging="360"/>
      </w:pPr>
      <w:rPr>
        <w:rFonts w:ascii="Times New Roman" w:eastAsia="Times New Roman" w:hAnsi="Times New Roman" w:cs="Times New Roman" w:hint="default"/>
        <w:b w:val="0"/>
        <w:bCs/>
        <w:color w:val="000000"/>
        <w:sz w:val="24"/>
        <w:szCs w:val="24"/>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3" w15:restartNumberingAfterBreak="0">
    <w:nsid w:val="059D1AC0"/>
    <w:multiLevelType w:val="multilevel"/>
    <w:tmpl w:val="04686172"/>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numFmt w:val="bullet"/>
      <w:lvlText w:val="-"/>
      <w:lvlJc w:val="left"/>
      <w:pPr>
        <w:ind w:left="720" w:hanging="360"/>
      </w:pPr>
      <w:rPr>
        <w:rFonts w:ascii="Times New Roman" w:eastAsia="Times New Roman" w:hAnsi="Times New Roman" w:cs="Times New Roman" w:hint="default"/>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720" w:hanging="360"/>
      </w:pPr>
      <w:rPr>
        <w:rFonts w:ascii="Times New Roman" w:eastAsia="Times New Roman" w:hAnsi="Times New Roman" w:cs="Times New Roman" w:hint="default"/>
        <w:b w:val="0"/>
        <w:bCs/>
        <w:color w:val="000000"/>
        <w:sz w:val="24"/>
        <w:szCs w:val="24"/>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4" w15:restartNumberingAfterBreak="0">
    <w:nsid w:val="06995445"/>
    <w:multiLevelType w:val="hybridMultilevel"/>
    <w:tmpl w:val="D9182B58"/>
    <w:lvl w:ilvl="0" w:tplc="FFFFFFFF">
      <w:start w:val="1"/>
      <w:numFmt w:val="decimal"/>
      <w:lvlText w:val="Art. %1"/>
      <w:lvlJc w:val="left"/>
      <w:pPr>
        <w:ind w:left="928"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7EF16BF"/>
    <w:multiLevelType w:val="hybridMultilevel"/>
    <w:tmpl w:val="A5FC55D8"/>
    <w:lvl w:ilvl="0" w:tplc="779E44C0">
      <w:start w:val="6"/>
      <w:numFmt w:val="bullet"/>
      <w:lvlText w:val="-"/>
      <w:lvlJc w:val="left"/>
      <w:pPr>
        <w:ind w:left="650" w:hanging="360"/>
      </w:pPr>
      <w:rPr>
        <w:rFonts w:ascii="Times New Roman" w:eastAsia="Times New Roman" w:hAnsi="Times New Roman" w:cs="Times New Roman" w:hint="default"/>
      </w:rPr>
    </w:lvl>
    <w:lvl w:ilvl="1" w:tplc="04180003" w:tentative="1">
      <w:start w:val="1"/>
      <w:numFmt w:val="bullet"/>
      <w:lvlText w:val="o"/>
      <w:lvlJc w:val="left"/>
      <w:pPr>
        <w:ind w:left="1370" w:hanging="360"/>
      </w:pPr>
      <w:rPr>
        <w:rFonts w:ascii="Courier New" w:hAnsi="Courier New" w:cs="Courier New" w:hint="default"/>
      </w:rPr>
    </w:lvl>
    <w:lvl w:ilvl="2" w:tplc="04180005" w:tentative="1">
      <w:start w:val="1"/>
      <w:numFmt w:val="bullet"/>
      <w:lvlText w:val=""/>
      <w:lvlJc w:val="left"/>
      <w:pPr>
        <w:ind w:left="2090" w:hanging="360"/>
      </w:pPr>
      <w:rPr>
        <w:rFonts w:ascii="Wingdings" w:hAnsi="Wingdings" w:hint="default"/>
      </w:rPr>
    </w:lvl>
    <w:lvl w:ilvl="3" w:tplc="04180001" w:tentative="1">
      <w:start w:val="1"/>
      <w:numFmt w:val="bullet"/>
      <w:lvlText w:val=""/>
      <w:lvlJc w:val="left"/>
      <w:pPr>
        <w:ind w:left="2810" w:hanging="360"/>
      </w:pPr>
      <w:rPr>
        <w:rFonts w:ascii="Symbol" w:hAnsi="Symbol" w:hint="default"/>
      </w:rPr>
    </w:lvl>
    <w:lvl w:ilvl="4" w:tplc="04180003" w:tentative="1">
      <w:start w:val="1"/>
      <w:numFmt w:val="bullet"/>
      <w:lvlText w:val="o"/>
      <w:lvlJc w:val="left"/>
      <w:pPr>
        <w:ind w:left="3530" w:hanging="360"/>
      </w:pPr>
      <w:rPr>
        <w:rFonts w:ascii="Courier New" w:hAnsi="Courier New" w:cs="Courier New" w:hint="default"/>
      </w:rPr>
    </w:lvl>
    <w:lvl w:ilvl="5" w:tplc="04180005" w:tentative="1">
      <w:start w:val="1"/>
      <w:numFmt w:val="bullet"/>
      <w:lvlText w:val=""/>
      <w:lvlJc w:val="left"/>
      <w:pPr>
        <w:ind w:left="4250" w:hanging="360"/>
      </w:pPr>
      <w:rPr>
        <w:rFonts w:ascii="Wingdings" w:hAnsi="Wingdings" w:hint="default"/>
      </w:rPr>
    </w:lvl>
    <w:lvl w:ilvl="6" w:tplc="04180001" w:tentative="1">
      <w:start w:val="1"/>
      <w:numFmt w:val="bullet"/>
      <w:lvlText w:val=""/>
      <w:lvlJc w:val="left"/>
      <w:pPr>
        <w:ind w:left="4970" w:hanging="360"/>
      </w:pPr>
      <w:rPr>
        <w:rFonts w:ascii="Symbol" w:hAnsi="Symbol" w:hint="default"/>
      </w:rPr>
    </w:lvl>
    <w:lvl w:ilvl="7" w:tplc="04180003" w:tentative="1">
      <w:start w:val="1"/>
      <w:numFmt w:val="bullet"/>
      <w:lvlText w:val="o"/>
      <w:lvlJc w:val="left"/>
      <w:pPr>
        <w:ind w:left="5690" w:hanging="360"/>
      </w:pPr>
      <w:rPr>
        <w:rFonts w:ascii="Courier New" w:hAnsi="Courier New" w:cs="Courier New" w:hint="default"/>
      </w:rPr>
    </w:lvl>
    <w:lvl w:ilvl="8" w:tplc="04180005" w:tentative="1">
      <w:start w:val="1"/>
      <w:numFmt w:val="bullet"/>
      <w:lvlText w:val=""/>
      <w:lvlJc w:val="left"/>
      <w:pPr>
        <w:ind w:left="6410" w:hanging="360"/>
      </w:pPr>
      <w:rPr>
        <w:rFonts w:ascii="Wingdings" w:hAnsi="Wingdings" w:hint="default"/>
      </w:rPr>
    </w:lvl>
  </w:abstractNum>
  <w:abstractNum w:abstractNumId="6" w15:restartNumberingAfterBreak="0">
    <w:nsid w:val="11826D3E"/>
    <w:multiLevelType w:val="multilevel"/>
    <w:tmpl w:val="291EDA60"/>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2204"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b w:val="0"/>
        <w:bCs w:val="0"/>
        <w:i w:val="0"/>
        <w:iCs w:val="0"/>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7" w15:restartNumberingAfterBreak="0">
    <w:nsid w:val="119378AA"/>
    <w:multiLevelType w:val="multilevel"/>
    <w:tmpl w:val="DBB68802"/>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
      <w:lvlJc w:val="left"/>
      <w:pPr>
        <w:ind w:left="3960" w:hanging="1080"/>
      </w:pPr>
      <w:rPr>
        <w:rFonts w:ascii="Times New Roman" w:eastAsia="Times New Roman" w:hAnsi="Times New Roman" w:cs="Times New Roman" w:hint="default"/>
        <w:b w:val="0"/>
        <w:bCs/>
        <w:color w:val="000000"/>
        <w:sz w:val="24"/>
        <w:szCs w:val="24"/>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8" w15:restartNumberingAfterBreak="0">
    <w:nsid w:val="1D0C7B73"/>
    <w:multiLevelType w:val="multilevel"/>
    <w:tmpl w:val="CB0AC488"/>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b w:val="0"/>
        <w:bCs w:val="0"/>
        <w:i w:val="0"/>
        <w:iCs w:val="0"/>
        <w:color w:val="auto"/>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9" w15:restartNumberingAfterBreak="0">
    <w:nsid w:val="1DBF6E5C"/>
    <w:multiLevelType w:val="multilevel"/>
    <w:tmpl w:val="B5E48D12"/>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0" w15:restartNumberingAfterBreak="0">
    <w:nsid w:val="1DEF2334"/>
    <w:multiLevelType w:val="hybridMultilevel"/>
    <w:tmpl w:val="64E2C646"/>
    <w:lvl w:ilvl="0" w:tplc="FFFFFFFF">
      <w:numFmt w:val="bullet"/>
      <w:lvlText w:val="-"/>
      <w:lvlJc w:val="left"/>
      <w:pPr>
        <w:ind w:left="1028" w:hanging="360"/>
      </w:pPr>
      <w:rPr>
        <w:rFonts w:ascii="Times New Roman" w:eastAsia="Times New Roman" w:hAnsi="Times New Roman" w:cs="Times New Roman" w:hint="default"/>
      </w:rPr>
    </w:lvl>
    <w:lvl w:ilvl="1" w:tplc="FFFFFFFF" w:tentative="1">
      <w:start w:val="1"/>
      <w:numFmt w:val="bullet"/>
      <w:lvlText w:val="o"/>
      <w:lvlJc w:val="left"/>
      <w:pPr>
        <w:ind w:left="1748" w:hanging="360"/>
      </w:pPr>
      <w:rPr>
        <w:rFonts w:ascii="Courier New" w:hAnsi="Courier New" w:cs="Courier New" w:hint="default"/>
      </w:rPr>
    </w:lvl>
    <w:lvl w:ilvl="2" w:tplc="FFFFFFFF" w:tentative="1">
      <w:start w:val="1"/>
      <w:numFmt w:val="bullet"/>
      <w:lvlText w:val=""/>
      <w:lvlJc w:val="left"/>
      <w:pPr>
        <w:ind w:left="2468" w:hanging="360"/>
      </w:pPr>
      <w:rPr>
        <w:rFonts w:ascii="Wingdings" w:hAnsi="Wingdings" w:hint="default"/>
      </w:rPr>
    </w:lvl>
    <w:lvl w:ilvl="3" w:tplc="FFFFFFFF" w:tentative="1">
      <w:start w:val="1"/>
      <w:numFmt w:val="bullet"/>
      <w:lvlText w:val=""/>
      <w:lvlJc w:val="left"/>
      <w:pPr>
        <w:ind w:left="3188" w:hanging="360"/>
      </w:pPr>
      <w:rPr>
        <w:rFonts w:ascii="Symbol" w:hAnsi="Symbol" w:hint="default"/>
      </w:rPr>
    </w:lvl>
    <w:lvl w:ilvl="4" w:tplc="779E44C0">
      <w:numFmt w:val="bullet"/>
      <w:lvlText w:val="-"/>
      <w:lvlJc w:val="left"/>
      <w:pPr>
        <w:ind w:left="720" w:hanging="360"/>
      </w:pPr>
      <w:rPr>
        <w:rFonts w:ascii="Times New Roman" w:eastAsia="Times New Roman" w:hAnsi="Times New Roman" w:cs="Times New Roman" w:hint="default"/>
      </w:rPr>
    </w:lvl>
    <w:lvl w:ilvl="5" w:tplc="FFFFFFFF" w:tentative="1">
      <w:start w:val="1"/>
      <w:numFmt w:val="bullet"/>
      <w:lvlText w:val=""/>
      <w:lvlJc w:val="left"/>
      <w:pPr>
        <w:ind w:left="4628" w:hanging="360"/>
      </w:pPr>
      <w:rPr>
        <w:rFonts w:ascii="Wingdings" w:hAnsi="Wingdings" w:hint="default"/>
      </w:rPr>
    </w:lvl>
    <w:lvl w:ilvl="6" w:tplc="FFFFFFFF" w:tentative="1">
      <w:start w:val="1"/>
      <w:numFmt w:val="bullet"/>
      <w:lvlText w:val=""/>
      <w:lvlJc w:val="left"/>
      <w:pPr>
        <w:ind w:left="5348" w:hanging="360"/>
      </w:pPr>
      <w:rPr>
        <w:rFonts w:ascii="Symbol" w:hAnsi="Symbol" w:hint="default"/>
      </w:rPr>
    </w:lvl>
    <w:lvl w:ilvl="7" w:tplc="FFFFFFFF" w:tentative="1">
      <w:start w:val="1"/>
      <w:numFmt w:val="bullet"/>
      <w:lvlText w:val="o"/>
      <w:lvlJc w:val="left"/>
      <w:pPr>
        <w:ind w:left="6068" w:hanging="360"/>
      </w:pPr>
      <w:rPr>
        <w:rFonts w:ascii="Courier New" w:hAnsi="Courier New" w:cs="Courier New" w:hint="default"/>
      </w:rPr>
    </w:lvl>
    <w:lvl w:ilvl="8" w:tplc="FFFFFFFF" w:tentative="1">
      <w:start w:val="1"/>
      <w:numFmt w:val="bullet"/>
      <w:lvlText w:val=""/>
      <w:lvlJc w:val="left"/>
      <w:pPr>
        <w:ind w:left="6788" w:hanging="360"/>
      </w:pPr>
      <w:rPr>
        <w:rFonts w:ascii="Wingdings" w:hAnsi="Wingdings" w:hint="default"/>
      </w:rPr>
    </w:lvl>
  </w:abstractNum>
  <w:abstractNum w:abstractNumId="11" w15:restartNumberingAfterBreak="0">
    <w:nsid w:val="1F8D092F"/>
    <w:multiLevelType w:val="hybridMultilevel"/>
    <w:tmpl w:val="2372229A"/>
    <w:lvl w:ilvl="0" w:tplc="31B08372">
      <w:start w:val="1"/>
      <w:numFmt w:val="decimal"/>
      <w:lvlText w:val="(%1)"/>
      <w:lvlJc w:val="left"/>
      <w:pPr>
        <w:ind w:left="972" w:hanging="612"/>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295B5454"/>
    <w:multiLevelType w:val="hybridMultilevel"/>
    <w:tmpl w:val="BCC69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FD6764"/>
    <w:multiLevelType w:val="multilevel"/>
    <w:tmpl w:val="4FCA80F6"/>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rFonts w:ascii="Times New Roman" w:eastAsia="Times New Roman" w:hAnsi="Times New Roman" w:cs="Times New Roman"/>
        <w:b w:val="0"/>
        <w:bCs w:val="0"/>
        <w:i w:val="0"/>
        <w:iCs w:val="0"/>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4" w15:restartNumberingAfterBreak="0">
    <w:nsid w:val="34015A26"/>
    <w:multiLevelType w:val="hybridMultilevel"/>
    <w:tmpl w:val="564C15B8"/>
    <w:lvl w:ilvl="0" w:tplc="779E44C0">
      <w:start w:val="6"/>
      <w:numFmt w:val="bullet"/>
      <w:lvlText w:val="-"/>
      <w:lvlJc w:val="left"/>
      <w:pPr>
        <w:ind w:left="668" w:hanging="360"/>
      </w:pPr>
      <w:rPr>
        <w:rFonts w:ascii="Times New Roman" w:eastAsia="Times New Roman" w:hAnsi="Times New Roman" w:cs="Times New Roman" w:hint="default"/>
      </w:rPr>
    </w:lvl>
    <w:lvl w:ilvl="1" w:tplc="04180003" w:tentative="1">
      <w:start w:val="1"/>
      <w:numFmt w:val="bullet"/>
      <w:lvlText w:val="o"/>
      <w:lvlJc w:val="left"/>
      <w:pPr>
        <w:ind w:left="1388" w:hanging="360"/>
      </w:pPr>
      <w:rPr>
        <w:rFonts w:ascii="Courier New" w:hAnsi="Courier New" w:cs="Courier New" w:hint="default"/>
      </w:rPr>
    </w:lvl>
    <w:lvl w:ilvl="2" w:tplc="04180005" w:tentative="1">
      <w:start w:val="1"/>
      <w:numFmt w:val="bullet"/>
      <w:lvlText w:val=""/>
      <w:lvlJc w:val="left"/>
      <w:pPr>
        <w:ind w:left="2108" w:hanging="360"/>
      </w:pPr>
      <w:rPr>
        <w:rFonts w:ascii="Wingdings" w:hAnsi="Wingdings" w:hint="default"/>
      </w:rPr>
    </w:lvl>
    <w:lvl w:ilvl="3" w:tplc="04180001" w:tentative="1">
      <w:start w:val="1"/>
      <w:numFmt w:val="bullet"/>
      <w:lvlText w:val=""/>
      <w:lvlJc w:val="left"/>
      <w:pPr>
        <w:ind w:left="2828" w:hanging="360"/>
      </w:pPr>
      <w:rPr>
        <w:rFonts w:ascii="Symbol" w:hAnsi="Symbol" w:hint="default"/>
      </w:rPr>
    </w:lvl>
    <w:lvl w:ilvl="4" w:tplc="04180003" w:tentative="1">
      <w:start w:val="1"/>
      <w:numFmt w:val="bullet"/>
      <w:lvlText w:val="o"/>
      <w:lvlJc w:val="left"/>
      <w:pPr>
        <w:ind w:left="3548" w:hanging="360"/>
      </w:pPr>
      <w:rPr>
        <w:rFonts w:ascii="Courier New" w:hAnsi="Courier New" w:cs="Courier New" w:hint="default"/>
      </w:rPr>
    </w:lvl>
    <w:lvl w:ilvl="5" w:tplc="04180005" w:tentative="1">
      <w:start w:val="1"/>
      <w:numFmt w:val="bullet"/>
      <w:lvlText w:val=""/>
      <w:lvlJc w:val="left"/>
      <w:pPr>
        <w:ind w:left="4268" w:hanging="360"/>
      </w:pPr>
      <w:rPr>
        <w:rFonts w:ascii="Wingdings" w:hAnsi="Wingdings" w:hint="default"/>
      </w:rPr>
    </w:lvl>
    <w:lvl w:ilvl="6" w:tplc="04180001" w:tentative="1">
      <w:start w:val="1"/>
      <w:numFmt w:val="bullet"/>
      <w:lvlText w:val=""/>
      <w:lvlJc w:val="left"/>
      <w:pPr>
        <w:ind w:left="4988" w:hanging="360"/>
      </w:pPr>
      <w:rPr>
        <w:rFonts w:ascii="Symbol" w:hAnsi="Symbol" w:hint="default"/>
      </w:rPr>
    </w:lvl>
    <w:lvl w:ilvl="7" w:tplc="04180003" w:tentative="1">
      <w:start w:val="1"/>
      <w:numFmt w:val="bullet"/>
      <w:lvlText w:val="o"/>
      <w:lvlJc w:val="left"/>
      <w:pPr>
        <w:ind w:left="5708" w:hanging="360"/>
      </w:pPr>
      <w:rPr>
        <w:rFonts w:ascii="Courier New" w:hAnsi="Courier New" w:cs="Courier New" w:hint="default"/>
      </w:rPr>
    </w:lvl>
    <w:lvl w:ilvl="8" w:tplc="04180005" w:tentative="1">
      <w:start w:val="1"/>
      <w:numFmt w:val="bullet"/>
      <w:lvlText w:val=""/>
      <w:lvlJc w:val="left"/>
      <w:pPr>
        <w:ind w:left="6428" w:hanging="360"/>
      </w:pPr>
      <w:rPr>
        <w:rFonts w:ascii="Wingdings" w:hAnsi="Wingdings" w:hint="default"/>
      </w:rPr>
    </w:lvl>
  </w:abstractNum>
  <w:abstractNum w:abstractNumId="15" w15:restartNumberingAfterBreak="0">
    <w:nsid w:val="392A463E"/>
    <w:multiLevelType w:val="hybridMultilevel"/>
    <w:tmpl w:val="098EEBC6"/>
    <w:lvl w:ilvl="0" w:tplc="922E58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1279F"/>
    <w:multiLevelType w:val="multilevel"/>
    <w:tmpl w:val="3DFA3148"/>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rFonts w:ascii="Times New Roman" w:eastAsia="Times New Roman" w:hAnsi="Times New Roman" w:cs="Times New Roman"/>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7" w15:restartNumberingAfterBreak="0">
    <w:nsid w:val="418711FF"/>
    <w:multiLevelType w:val="multilevel"/>
    <w:tmpl w:val="75C466A2"/>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rFonts w:ascii="Times New Roman" w:eastAsia="Times New Roman" w:hAnsi="Times New Roman" w:cs="Times New Roman"/>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8" w15:restartNumberingAfterBreak="0">
    <w:nsid w:val="41F5103E"/>
    <w:multiLevelType w:val="multilevel"/>
    <w:tmpl w:val="5FCCACAC"/>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2160" w:hanging="720"/>
      </w:pPr>
      <w:rPr>
        <w:rFonts w:ascii="Times New Roman" w:eastAsia="Times New Roman" w:hAnsi="Times New Roman" w:cs="Times New Roman"/>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9" w15:restartNumberingAfterBreak="0">
    <w:nsid w:val="487F0400"/>
    <w:multiLevelType w:val="multilevel"/>
    <w:tmpl w:val="D4F8D3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bCs/>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E5A0D77"/>
    <w:multiLevelType w:val="multilevel"/>
    <w:tmpl w:val="DDFE0B56"/>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2160" w:hanging="720"/>
      </w:pPr>
      <w:rPr>
        <w:rFonts w:ascii="Times New Roman" w:eastAsia="Times New Roman" w:hAnsi="Times New Roman" w:cs="Times New Roman"/>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21" w15:restartNumberingAfterBreak="0">
    <w:nsid w:val="4F105B93"/>
    <w:multiLevelType w:val="hybridMultilevel"/>
    <w:tmpl w:val="82F69960"/>
    <w:lvl w:ilvl="0" w:tplc="20CEE0E0">
      <w:start w:val="1"/>
      <w:numFmt w:val="decimal"/>
      <w:lvlText w:val="(%1)"/>
      <w:lvlJc w:val="left"/>
      <w:pPr>
        <w:ind w:left="720" w:hanging="360"/>
      </w:pPr>
    </w:lvl>
    <w:lvl w:ilvl="1" w:tplc="04180019">
      <w:start w:val="1"/>
      <w:numFmt w:val="lowerLetter"/>
      <w:lvlText w:val="%2."/>
      <w:lvlJc w:val="left"/>
      <w:pPr>
        <w:ind w:left="1440" w:hanging="360"/>
      </w:pPr>
    </w:lvl>
    <w:lvl w:ilvl="2" w:tplc="74CAFF52">
      <w:start w:val="1"/>
      <w:numFmt w:val="lowerLetter"/>
      <w:lvlText w:val="%3)"/>
      <w:lvlJc w:val="left"/>
      <w:pPr>
        <w:ind w:left="375" w:hanging="375"/>
      </w:pPr>
      <w:rPr>
        <w:color w:val="auto"/>
      </w:r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22F281A"/>
    <w:multiLevelType w:val="multilevel"/>
    <w:tmpl w:val="3B3002BE"/>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720" w:hanging="360"/>
      </w:pPr>
      <w:rPr>
        <w:rFonts w:ascii="Times New Roman" w:eastAsia="Times New Roman" w:hAnsi="Times New Roman" w:cs="Times New Roman" w:hint="default"/>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23" w15:restartNumberingAfterBreak="0">
    <w:nsid w:val="53576997"/>
    <w:multiLevelType w:val="hybridMultilevel"/>
    <w:tmpl w:val="B090F2FC"/>
    <w:lvl w:ilvl="0" w:tplc="EA52E728">
      <w:start w:val="1"/>
      <w:numFmt w:val="decimal"/>
      <w:lvlText w:val="(%1)"/>
      <w:lvlJc w:val="left"/>
      <w:pPr>
        <w:ind w:left="720" w:hanging="360"/>
      </w:pPr>
    </w:lvl>
    <w:lvl w:ilvl="1" w:tplc="04180019">
      <w:start w:val="1"/>
      <w:numFmt w:val="lowerLetter"/>
      <w:lvlText w:val="%2."/>
      <w:lvlJc w:val="left"/>
      <w:pPr>
        <w:ind w:left="1440" w:hanging="360"/>
      </w:pPr>
    </w:lvl>
    <w:lvl w:ilvl="2" w:tplc="6E260942">
      <w:start w:val="1"/>
      <w:numFmt w:val="lowerLetter"/>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59FE3634"/>
    <w:multiLevelType w:val="hybridMultilevel"/>
    <w:tmpl w:val="5EBA6C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0AC730D"/>
    <w:multiLevelType w:val="hybridMultilevel"/>
    <w:tmpl w:val="B62A0F36"/>
    <w:lvl w:ilvl="0" w:tplc="4D5E9D4A">
      <w:start w:val="1"/>
      <w:numFmt w:val="lowerLetter"/>
      <w:lvlText w:val="%1)"/>
      <w:lvlJc w:val="left"/>
      <w:pPr>
        <w:ind w:left="768" w:hanging="408"/>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6371382A"/>
    <w:multiLevelType w:val="multilevel"/>
    <w:tmpl w:val="163A372A"/>
    <w:lvl w:ilvl="0">
      <w:start w:val="3"/>
      <w:numFmt w:val="decimal"/>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
      <w:lvlJc w:val="left"/>
      <w:pPr>
        <w:ind w:left="3960" w:hanging="1080"/>
      </w:pPr>
      <w:rPr>
        <w:rFonts w:ascii="Times New Roman" w:eastAsia="Times New Roman" w:hAnsi="Times New Roman" w:cs="Times New Roman" w:hint="default"/>
        <w:color w:val="000000"/>
        <w:sz w:val="24"/>
        <w:szCs w:val="24"/>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27" w15:restartNumberingAfterBreak="0">
    <w:nsid w:val="67863D61"/>
    <w:multiLevelType w:val="hybridMultilevel"/>
    <w:tmpl w:val="EBFEF748"/>
    <w:lvl w:ilvl="0" w:tplc="4DC29306">
      <w:numFmt w:val="bullet"/>
      <w:lvlText w:val="-"/>
      <w:lvlJc w:val="left"/>
      <w:pPr>
        <w:ind w:left="5606" w:hanging="360"/>
      </w:pPr>
      <w:rPr>
        <w:rFonts w:ascii="Times New Roman" w:eastAsia="Calibri" w:hAnsi="Times New Roman" w:cs="Times New Roman" w:hint="default"/>
      </w:rPr>
    </w:lvl>
    <w:lvl w:ilvl="1" w:tplc="08090003" w:tentative="1">
      <w:start w:val="1"/>
      <w:numFmt w:val="bullet"/>
      <w:lvlText w:val="o"/>
      <w:lvlJc w:val="left"/>
      <w:pPr>
        <w:ind w:left="10655" w:hanging="360"/>
      </w:pPr>
      <w:rPr>
        <w:rFonts w:ascii="Courier New" w:hAnsi="Courier New" w:cs="Courier New" w:hint="default"/>
      </w:rPr>
    </w:lvl>
    <w:lvl w:ilvl="2" w:tplc="08090005" w:tentative="1">
      <w:start w:val="1"/>
      <w:numFmt w:val="bullet"/>
      <w:lvlText w:val=""/>
      <w:lvlJc w:val="left"/>
      <w:pPr>
        <w:ind w:left="11375" w:hanging="360"/>
      </w:pPr>
      <w:rPr>
        <w:rFonts w:ascii="Wingdings" w:hAnsi="Wingdings" w:hint="default"/>
      </w:rPr>
    </w:lvl>
    <w:lvl w:ilvl="3" w:tplc="08090001" w:tentative="1">
      <w:start w:val="1"/>
      <w:numFmt w:val="bullet"/>
      <w:lvlText w:val=""/>
      <w:lvlJc w:val="left"/>
      <w:pPr>
        <w:ind w:left="12095" w:hanging="360"/>
      </w:pPr>
      <w:rPr>
        <w:rFonts w:ascii="Symbol" w:hAnsi="Symbol" w:hint="default"/>
      </w:rPr>
    </w:lvl>
    <w:lvl w:ilvl="4" w:tplc="08090003" w:tentative="1">
      <w:start w:val="1"/>
      <w:numFmt w:val="bullet"/>
      <w:lvlText w:val="o"/>
      <w:lvlJc w:val="left"/>
      <w:pPr>
        <w:ind w:left="12815" w:hanging="360"/>
      </w:pPr>
      <w:rPr>
        <w:rFonts w:ascii="Courier New" w:hAnsi="Courier New" w:cs="Courier New" w:hint="default"/>
      </w:rPr>
    </w:lvl>
    <w:lvl w:ilvl="5" w:tplc="08090005" w:tentative="1">
      <w:start w:val="1"/>
      <w:numFmt w:val="bullet"/>
      <w:lvlText w:val=""/>
      <w:lvlJc w:val="left"/>
      <w:pPr>
        <w:ind w:left="13535" w:hanging="360"/>
      </w:pPr>
      <w:rPr>
        <w:rFonts w:ascii="Wingdings" w:hAnsi="Wingdings" w:hint="default"/>
      </w:rPr>
    </w:lvl>
    <w:lvl w:ilvl="6" w:tplc="08090001" w:tentative="1">
      <w:start w:val="1"/>
      <w:numFmt w:val="bullet"/>
      <w:lvlText w:val=""/>
      <w:lvlJc w:val="left"/>
      <w:pPr>
        <w:ind w:left="14255" w:hanging="360"/>
      </w:pPr>
      <w:rPr>
        <w:rFonts w:ascii="Symbol" w:hAnsi="Symbol" w:hint="default"/>
      </w:rPr>
    </w:lvl>
    <w:lvl w:ilvl="7" w:tplc="08090003" w:tentative="1">
      <w:start w:val="1"/>
      <w:numFmt w:val="bullet"/>
      <w:lvlText w:val="o"/>
      <w:lvlJc w:val="left"/>
      <w:pPr>
        <w:ind w:left="14975" w:hanging="360"/>
      </w:pPr>
      <w:rPr>
        <w:rFonts w:ascii="Courier New" w:hAnsi="Courier New" w:cs="Courier New" w:hint="default"/>
      </w:rPr>
    </w:lvl>
    <w:lvl w:ilvl="8" w:tplc="08090005" w:tentative="1">
      <w:start w:val="1"/>
      <w:numFmt w:val="bullet"/>
      <w:lvlText w:val=""/>
      <w:lvlJc w:val="left"/>
      <w:pPr>
        <w:ind w:left="15695" w:hanging="360"/>
      </w:pPr>
      <w:rPr>
        <w:rFonts w:ascii="Wingdings" w:hAnsi="Wingdings" w:hint="default"/>
      </w:rPr>
    </w:lvl>
  </w:abstractNum>
  <w:abstractNum w:abstractNumId="28" w15:restartNumberingAfterBreak="0">
    <w:nsid w:val="6E7D11B7"/>
    <w:multiLevelType w:val="hybridMultilevel"/>
    <w:tmpl w:val="B63EE7F4"/>
    <w:lvl w:ilvl="0" w:tplc="779E44C0">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6637F3C"/>
    <w:multiLevelType w:val="multilevel"/>
    <w:tmpl w:val="55C4CD54"/>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2204" w:hanging="360"/>
      </w:pPr>
      <w:rPr>
        <w:rFonts w:ascii="Calibri" w:eastAsia="Times New Roman" w:hAnsi="Calibri" w:cs="Calibri" w:hint="default"/>
        <w:color w:val="000000"/>
        <w:sz w:val="22"/>
        <w:szCs w:val="22"/>
      </w:rPr>
    </w:lvl>
    <w:lvl w:ilvl="2">
      <w:start w:val="1"/>
      <w:numFmt w:val="lowerLetter"/>
      <w:lvlText w:val="%3)"/>
      <w:lvlJc w:val="left"/>
      <w:pPr>
        <w:ind w:left="720" w:hanging="720"/>
      </w:pPr>
      <w:rPr>
        <w:b w:val="0"/>
        <w:bCs w:val="0"/>
        <w:i w:val="0"/>
        <w:iCs w:val="0"/>
        <w:color w:val="000000"/>
        <w:sz w:val="28"/>
        <w:szCs w:val="28"/>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30" w15:restartNumberingAfterBreak="0">
    <w:nsid w:val="7FAC3CFF"/>
    <w:multiLevelType w:val="multilevel"/>
    <w:tmpl w:val="6400BCF4"/>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decimal"/>
      <w:lvlText w:val="%19.%2.%3"/>
      <w:lvlJc w:val="left"/>
      <w:pPr>
        <w:ind w:left="2160" w:hanging="720"/>
      </w:pPr>
      <w:rPr>
        <w:rFonts w:ascii="Calibri" w:eastAsia="Times New Roman" w:hAnsi="Calibri" w:cs="Calibri" w:hint="default"/>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numFmt w:val="bullet"/>
      <w:lvlText w:val="-"/>
      <w:lvlJc w:val="left"/>
      <w:pPr>
        <w:ind w:left="3960" w:hanging="1080"/>
      </w:pPr>
      <w:rPr>
        <w:rFonts w:ascii="Times New Roman" w:eastAsia="Calibri" w:hAnsi="Times New Roman" w:cs="Times New Roman"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num w:numId="1" w16cid:durableId="1664239356">
    <w:abstractNumId w:val="27"/>
  </w:num>
  <w:num w:numId="2" w16cid:durableId="1827045039">
    <w:abstractNumId w:val="1"/>
  </w:num>
  <w:num w:numId="3" w16cid:durableId="668488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9520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292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18086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6440367">
    <w:abstractNumId w:val="9"/>
    <w:lvlOverride w:ilvl="0">
      <w:lvl w:ilvl="0">
        <w:start w:val="3"/>
        <w:numFmt w:val="decimal"/>
        <w:lvlText w:val="Art. 9"/>
        <w:lvlJc w:val="left"/>
        <w:pPr>
          <w:ind w:left="360" w:hanging="360"/>
        </w:pPr>
        <w:rPr>
          <w:rFonts w:ascii="Calibri" w:eastAsia="Times New Roman" w:hAnsi="Calibri" w:cs="Calibri" w:hint="default"/>
          <w:color w:val="000000"/>
          <w:sz w:val="16"/>
        </w:rPr>
      </w:lvl>
    </w:lvlOverride>
    <w:lvlOverride w:ilvl="1">
      <w:lvl w:ilvl="1">
        <w:start w:val="1"/>
        <w:numFmt w:val="decimal"/>
        <w:lvlText w:val="%19.%2"/>
        <w:lvlJc w:val="left"/>
        <w:pPr>
          <w:ind w:left="1080" w:hanging="360"/>
        </w:pPr>
        <w:rPr>
          <w:rFonts w:ascii="Calibri" w:eastAsia="Times New Roman" w:hAnsi="Calibri" w:cs="Calibri" w:hint="default"/>
          <w:color w:val="000000"/>
          <w:sz w:val="22"/>
          <w:szCs w:val="22"/>
        </w:rPr>
      </w:lvl>
    </w:lvlOverride>
    <w:lvlOverride w:ilvl="2">
      <w:lvl w:ilvl="2">
        <w:start w:val="1"/>
        <w:numFmt w:val="lowerLetter"/>
        <w:lvlText w:val="%3)"/>
        <w:lvlJc w:val="left"/>
        <w:pPr>
          <w:ind w:left="2160" w:hanging="720"/>
        </w:pPr>
        <w:rPr>
          <w:rFonts w:ascii="Times New Roman" w:eastAsia="Times New Roman" w:hAnsi="Times New Roman" w:cs="Times New Roman"/>
          <w:i w:val="0"/>
          <w:iCs w:val="0"/>
          <w:color w:val="000000"/>
          <w:sz w:val="28"/>
          <w:szCs w:val="28"/>
        </w:rPr>
      </w:lvl>
    </w:lvlOverride>
    <w:lvlOverride w:ilvl="3">
      <w:lvl w:ilvl="3">
        <w:start w:val="1"/>
        <w:numFmt w:val="decimal"/>
        <w:lvlText w:val="%19.%2.%3.%4"/>
        <w:lvlJc w:val="left"/>
        <w:pPr>
          <w:ind w:left="2880" w:hanging="720"/>
        </w:pPr>
        <w:rPr>
          <w:rFonts w:ascii="Calibri" w:eastAsia="Times New Roman" w:hAnsi="Calibri" w:cs="Calibri" w:hint="default"/>
          <w:color w:val="000000"/>
          <w:sz w:val="16"/>
        </w:rPr>
      </w:lvl>
    </w:lvlOverride>
    <w:lvlOverride w:ilvl="4">
      <w:lvl w:ilvl="4">
        <w:start w:val="1"/>
        <w:numFmt w:val="decimal"/>
        <w:lvlText w:val="9.4.3.1"/>
        <w:lvlJc w:val="left"/>
        <w:pPr>
          <w:ind w:left="3960" w:hanging="1080"/>
        </w:pPr>
        <w:rPr>
          <w:rFonts w:ascii="Calibri" w:eastAsia="Times New Roman" w:hAnsi="Calibri" w:cs="Calibri" w:hint="default"/>
          <w:color w:val="000000"/>
          <w:sz w:val="24"/>
          <w:szCs w:val="24"/>
        </w:rPr>
      </w:lvl>
    </w:lvlOverride>
    <w:lvlOverride w:ilvl="5">
      <w:lvl w:ilvl="5">
        <w:start w:val="1"/>
        <w:numFmt w:val="decimal"/>
        <w:lvlText w:val="%1.%2.%3.%4.%5.%6"/>
        <w:lvlJc w:val="left"/>
        <w:pPr>
          <w:ind w:left="4680" w:hanging="1080"/>
        </w:pPr>
        <w:rPr>
          <w:rFonts w:ascii="Calibri" w:eastAsia="Times New Roman" w:hAnsi="Calibri" w:cs="Calibri" w:hint="default"/>
          <w:color w:val="000000"/>
          <w:sz w:val="16"/>
        </w:rPr>
      </w:lvl>
    </w:lvlOverride>
    <w:lvlOverride w:ilvl="6">
      <w:lvl w:ilvl="6">
        <w:start w:val="1"/>
        <w:numFmt w:val="decimal"/>
        <w:lvlText w:val="%1.%2.%3.%4.%5.%6.%7"/>
        <w:lvlJc w:val="left"/>
        <w:pPr>
          <w:ind w:left="5760" w:hanging="1440"/>
        </w:pPr>
        <w:rPr>
          <w:rFonts w:ascii="Calibri" w:eastAsia="Times New Roman" w:hAnsi="Calibri" w:cs="Calibri" w:hint="default"/>
          <w:color w:val="000000"/>
          <w:sz w:val="16"/>
        </w:rPr>
      </w:lvl>
    </w:lvlOverride>
    <w:lvlOverride w:ilvl="7">
      <w:lvl w:ilvl="7">
        <w:start w:val="1"/>
        <w:numFmt w:val="decimal"/>
        <w:lvlText w:val="%1.%2.%3.%4.%5.%6.%7.%8"/>
        <w:lvlJc w:val="left"/>
        <w:pPr>
          <w:ind w:left="6480" w:hanging="1440"/>
        </w:pPr>
        <w:rPr>
          <w:rFonts w:ascii="Calibri" w:eastAsia="Times New Roman" w:hAnsi="Calibri" w:cs="Calibri" w:hint="default"/>
          <w:color w:val="000000"/>
          <w:sz w:val="16"/>
        </w:rPr>
      </w:lvl>
    </w:lvlOverride>
    <w:lvlOverride w:ilvl="8">
      <w:lvl w:ilvl="8">
        <w:start w:val="1"/>
        <w:numFmt w:val="decimal"/>
        <w:lvlText w:val="%1.%2.%3.%4.%5.%6.%7.%8.%9"/>
        <w:lvlJc w:val="left"/>
        <w:pPr>
          <w:ind w:left="7200" w:hanging="1440"/>
        </w:pPr>
        <w:rPr>
          <w:rFonts w:ascii="Calibri" w:eastAsia="Times New Roman" w:hAnsi="Calibri" w:cs="Calibri" w:hint="default"/>
          <w:color w:val="000000"/>
          <w:sz w:val="16"/>
        </w:rPr>
      </w:lvl>
    </w:lvlOverride>
  </w:num>
  <w:num w:numId="8" w16cid:durableId="1759477057">
    <w:abstractNumId w:val="0"/>
  </w:num>
  <w:num w:numId="9" w16cid:durableId="802424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5341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8951964">
    <w:abstractNumId w:val="13"/>
  </w:num>
  <w:num w:numId="12" w16cid:durableId="56519665">
    <w:abstractNumId w:val="18"/>
  </w:num>
  <w:num w:numId="13" w16cid:durableId="2007589173">
    <w:abstractNumId w:val="17"/>
  </w:num>
  <w:num w:numId="14" w16cid:durableId="1408504229">
    <w:abstractNumId w:val="30"/>
  </w:num>
  <w:num w:numId="15" w16cid:durableId="1136684874">
    <w:abstractNumId w:val="16"/>
  </w:num>
  <w:num w:numId="16" w16cid:durableId="857813511">
    <w:abstractNumId w:val="29"/>
  </w:num>
  <w:num w:numId="17" w16cid:durableId="790369204">
    <w:abstractNumId w:val="26"/>
  </w:num>
  <w:num w:numId="18" w16cid:durableId="203181594">
    <w:abstractNumId w:val="2"/>
  </w:num>
  <w:num w:numId="19" w16cid:durableId="1220826043">
    <w:abstractNumId w:val="7"/>
  </w:num>
  <w:num w:numId="20" w16cid:durableId="794375020">
    <w:abstractNumId w:val="8"/>
  </w:num>
  <w:num w:numId="21" w16cid:durableId="1111052210">
    <w:abstractNumId w:val="4"/>
  </w:num>
  <w:num w:numId="22" w16cid:durableId="1450318360">
    <w:abstractNumId w:val="10"/>
  </w:num>
  <w:num w:numId="23" w16cid:durableId="1966959361">
    <w:abstractNumId w:val="22"/>
  </w:num>
  <w:num w:numId="24" w16cid:durableId="277873819">
    <w:abstractNumId w:val="6"/>
  </w:num>
  <w:num w:numId="25" w16cid:durableId="167067372">
    <w:abstractNumId w:val="3"/>
  </w:num>
  <w:num w:numId="26" w16cid:durableId="518010555">
    <w:abstractNumId w:val="15"/>
  </w:num>
  <w:num w:numId="27" w16cid:durableId="971254495">
    <w:abstractNumId w:val="28"/>
  </w:num>
  <w:num w:numId="28" w16cid:durableId="1736856425">
    <w:abstractNumId w:val="14"/>
  </w:num>
  <w:num w:numId="29" w16cid:durableId="1673600979">
    <w:abstractNumId w:val="5"/>
  </w:num>
  <w:num w:numId="30" w16cid:durableId="13139503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0154599">
    <w:abstractNumId w:val="24"/>
  </w:num>
  <w:num w:numId="32" w16cid:durableId="34015846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6B"/>
    <w:rsid w:val="00010061"/>
    <w:rsid w:val="00013A9A"/>
    <w:rsid w:val="00033E27"/>
    <w:rsid w:val="00045F3C"/>
    <w:rsid w:val="00060EF8"/>
    <w:rsid w:val="000728B7"/>
    <w:rsid w:val="000800FE"/>
    <w:rsid w:val="0008043B"/>
    <w:rsid w:val="000816B5"/>
    <w:rsid w:val="00083F61"/>
    <w:rsid w:val="00094728"/>
    <w:rsid w:val="000A2E5B"/>
    <w:rsid w:val="000A335E"/>
    <w:rsid w:val="000A68EE"/>
    <w:rsid w:val="000B10EA"/>
    <w:rsid w:val="000B3B39"/>
    <w:rsid w:val="000C2B3D"/>
    <w:rsid w:val="000C5EF3"/>
    <w:rsid w:val="000D485B"/>
    <w:rsid w:val="000D4F25"/>
    <w:rsid w:val="000E5F3E"/>
    <w:rsid w:val="00100942"/>
    <w:rsid w:val="0010294B"/>
    <w:rsid w:val="00113634"/>
    <w:rsid w:val="0011676A"/>
    <w:rsid w:val="001412D3"/>
    <w:rsid w:val="00147FB7"/>
    <w:rsid w:val="00164A5B"/>
    <w:rsid w:val="001760A7"/>
    <w:rsid w:val="00185048"/>
    <w:rsid w:val="001A6EAB"/>
    <w:rsid w:val="001A7790"/>
    <w:rsid w:val="001A7941"/>
    <w:rsid w:val="001C2A14"/>
    <w:rsid w:val="001E0989"/>
    <w:rsid w:val="001F3FC3"/>
    <w:rsid w:val="002039C6"/>
    <w:rsid w:val="00214768"/>
    <w:rsid w:val="00216CE5"/>
    <w:rsid w:val="00225176"/>
    <w:rsid w:val="00230542"/>
    <w:rsid w:val="00236249"/>
    <w:rsid w:val="002366E2"/>
    <w:rsid w:val="00237610"/>
    <w:rsid w:val="00252F49"/>
    <w:rsid w:val="00263456"/>
    <w:rsid w:val="002665FE"/>
    <w:rsid w:val="00271C46"/>
    <w:rsid w:val="002822EC"/>
    <w:rsid w:val="00294990"/>
    <w:rsid w:val="002A2C86"/>
    <w:rsid w:val="002D230A"/>
    <w:rsid w:val="002D2EAB"/>
    <w:rsid w:val="002E0D92"/>
    <w:rsid w:val="002E290D"/>
    <w:rsid w:val="002F1084"/>
    <w:rsid w:val="003075F2"/>
    <w:rsid w:val="00344DC5"/>
    <w:rsid w:val="003525AE"/>
    <w:rsid w:val="00352774"/>
    <w:rsid w:val="00366079"/>
    <w:rsid w:val="00366167"/>
    <w:rsid w:val="00367259"/>
    <w:rsid w:val="00373BE1"/>
    <w:rsid w:val="003815B6"/>
    <w:rsid w:val="00383138"/>
    <w:rsid w:val="003A2976"/>
    <w:rsid w:val="003D5AFA"/>
    <w:rsid w:val="003E1920"/>
    <w:rsid w:val="00401776"/>
    <w:rsid w:val="00414043"/>
    <w:rsid w:val="00414551"/>
    <w:rsid w:val="00415470"/>
    <w:rsid w:val="00415877"/>
    <w:rsid w:val="00422249"/>
    <w:rsid w:val="004421AB"/>
    <w:rsid w:val="00462807"/>
    <w:rsid w:val="00462BD0"/>
    <w:rsid w:val="00471353"/>
    <w:rsid w:val="00483F5B"/>
    <w:rsid w:val="00485EAF"/>
    <w:rsid w:val="00496B2D"/>
    <w:rsid w:val="004A573A"/>
    <w:rsid w:val="004B17D7"/>
    <w:rsid w:val="004C1D29"/>
    <w:rsid w:val="004C5060"/>
    <w:rsid w:val="004C6290"/>
    <w:rsid w:val="004D32ED"/>
    <w:rsid w:val="004E1A64"/>
    <w:rsid w:val="00524CE9"/>
    <w:rsid w:val="00530062"/>
    <w:rsid w:val="005823E0"/>
    <w:rsid w:val="0059711E"/>
    <w:rsid w:val="005B6209"/>
    <w:rsid w:val="005C62E0"/>
    <w:rsid w:val="005D651F"/>
    <w:rsid w:val="005E13AB"/>
    <w:rsid w:val="005F387D"/>
    <w:rsid w:val="005F4607"/>
    <w:rsid w:val="005F4A5A"/>
    <w:rsid w:val="006018C0"/>
    <w:rsid w:val="00605B6A"/>
    <w:rsid w:val="00614D25"/>
    <w:rsid w:val="006336EA"/>
    <w:rsid w:val="00633C24"/>
    <w:rsid w:val="006368D8"/>
    <w:rsid w:val="00644D32"/>
    <w:rsid w:val="006749DC"/>
    <w:rsid w:val="00696925"/>
    <w:rsid w:val="006C255A"/>
    <w:rsid w:val="006C6AB2"/>
    <w:rsid w:val="006D4BF9"/>
    <w:rsid w:val="006F3FD6"/>
    <w:rsid w:val="006F6DCD"/>
    <w:rsid w:val="006F7093"/>
    <w:rsid w:val="007054A2"/>
    <w:rsid w:val="007102CC"/>
    <w:rsid w:val="0071336B"/>
    <w:rsid w:val="00717EB6"/>
    <w:rsid w:val="0073529E"/>
    <w:rsid w:val="0076764C"/>
    <w:rsid w:val="00770917"/>
    <w:rsid w:val="00780762"/>
    <w:rsid w:val="00797928"/>
    <w:rsid w:val="007A515F"/>
    <w:rsid w:val="007C726F"/>
    <w:rsid w:val="007D29B0"/>
    <w:rsid w:val="007F0FC3"/>
    <w:rsid w:val="008169B5"/>
    <w:rsid w:val="00825F92"/>
    <w:rsid w:val="00832184"/>
    <w:rsid w:val="00832801"/>
    <w:rsid w:val="00853B15"/>
    <w:rsid w:val="0085559F"/>
    <w:rsid w:val="00856BAF"/>
    <w:rsid w:val="0086070F"/>
    <w:rsid w:val="008607AC"/>
    <w:rsid w:val="00871880"/>
    <w:rsid w:val="0088040C"/>
    <w:rsid w:val="008936BD"/>
    <w:rsid w:val="00894674"/>
    <w:rsid w:val="00896D6C"/>
    <w:rsid w:val="008A0C2D"/>
    <w:rsid w:val="008A1FD8"/>
    <w:rsid w:val="008A4146"/>
    <w:rsid w:val="008A6BA2"/>
    <w:rsid w:val="008B2A6D"/>
    <w:rsid w:val="008D1F08"/>
    <w:rsid w:val="008D2951"/>
    <w:rsid w:val="008D4875"/>
    <w:rsid w:val="008D7E18"/>
    <w:rsid w:val="008E0729"/>
    <w:rsid w:val="008E3064"/>
    <w:rsid w:val="008E49D3"/>
    <w:rsid w:val="008E5142"/>
    <w:rsid w:val="008F2242"/>
    <w:rsid w:val="008F338A"/>
    <w:rsid w:val="009051D8"/>
    <w:rsid w:val="009053E4"/>
    <w:rsid w:val="00907DF3"/>
    <w:rsid w:val="0091603A"/>
    <w:rsid w:val="00937E2E"/>
    <w:rsid w:val="00941C02"/>
    <w:rsid w:val="00944795"/>
    <w:rsid w:val="009464F8"/>
    <w:rsid w:val="00947834"/>
    <w:rsid w:val="009620DB"/>
    <w:rsid w:val="00965BD6"/>
    <w:rsid w:val="009664D2"/>
    <w:rsid w:val="00975F6C"/>
    <w:rsid w:val="00977687"/>
    <w:rsid w:val="00980D1D"/>
    <w:rsid w:val="0098226E"/>
    <w:rsid w:val="0099061D"/>
    <w:rsid w:val="0099485B"/>
    <w:rsid w:val="00996493"/>
    <w:rsid w:val="009A19E8"/>
    <w:rsid w:val="009A2806"/>
    <w:rsid w:val="009A71C1"/>
    <w:rsid w:val="009B4A94"/>
    <w:rsid w:val="009C72A1"/>
    <w:rsid w:val="009E0265"/>
    <w:rsid w:val="009E6544"/>
    <w:rsid w:val="009E708A"/>
    <w:rsid w:val="00A15FAE"/>
    <w:rsid w:val="00A241AF"/>
    <w:rsid w:val="00A31759"/>
    <w:rsid w:val="00A450E2"/>
    <w:rsid w:val="00A567EE"/>
    <w:rsid w:val="00A76140"/>
    <w:rsid w:val="00A86FE3"/>
    <w:rsid w:val="00A977FA"/>
    <w:rsid w:val="00AA0F21"/>
    <w:rsid w:val="00AA5348"/>
    <w:rsid w:val="00AA60D4"/>
    <w:rsid w:val="00AF10AA"/>
    <w:rsid w:val="00AF6318"/>
    <w:rsid w:val="00AF6A07"/>
    <w:rsid w:val="00B173DC"/>
    <w:rsid w:val="00B47328"/>
    <w:rsid w:val="00B5311C"/>
    <w:rsid w:val="00B6712A"/>
    <w:rsid w:val="00B80308"/>
    <w:rsid w:val="00BA2BC7"/>
    <w:rsid w:val="00BB598A"/>
    <w:rsid w:val="00BC0914"/>
    <w:rsid w:val="00BC521B"/>
    <w:rsid w:val="00BC6F44"/>
    <w:rsid w:val="00BE28E5"/>
    <w:rsid w:val="00BE789E"/>
    <w:rsid w:val="00C0730E"/>
    <w:rsid w:val="00C20B94"/>
    <w:rsid w:val="00C23777"/>
    <w:rsid w:val="00C43922"/>
    <w:rsid w:val="00C455B0"/>
    <w:rsid w:val="00C46A9F"/>
    <w:rsid w:val="00C509F4"/>
    <w:rsid w:val="00C533C6"/>
    <w:rsid w:val="00C567C0"/>
    <w:rsid w:val="00CB2E28"/>
    <w:rsid w:val="00CB58A6"/>
    <w:rsid w:val="00CC69E8"/>
    <w:rsid w:val="00CE2288"/>
    <w:rsid w:val="00D006B2"/>
    <w:rsid w:val="00D0131D"/>
    <w:rsid w:val="00D12ABF"/>
    <w:rsid w:val="00D16266"/>
    <w:rsid w:val="00D25652"/>
    <w:rsid w:val="00D3279C"/>
    <w:rsid w:val="00D74C01"/>
    <w:rsid w:val="00D9651E"/>
    <w:rsid w:val="00DA00FF"/>
    <w:rsid w:val="00DA6670"/>
    <w:rsid w:val="00DC1D55"/>
    <w:rsid w:val="00DD22C6"/>
    <w:rsid w:val="00DD66CD"/>
    <w:rsid w:val="00DE4204"/>
    <w:rsid w:val="00DF2C76"/>
    <w:rsid w:val="00DF588B"/>
    <w:rsid w:val="00E0253F"/>
    <w:rsid w:val="00E16CE8"/>
    <w:rsid w:val="00E17476"/>
    <w:rsid w:val="00E52F89"/>
    <w:rsid w:val="00E712EB"/>
    <w:rsid w:val="00E752B6"/>
    <w:rsid w:val="00E81B0A"/>
    <w:rsid w:val="00EA3A32"/>
    <w:rsid w:val="00ED6507"/>
    <w:rsid w:val="00EE38DE"/>
    <w:rsid w:val="00EF0B57"/>
    <w:rsid w:val="00EF1FD4"/>
    <w:rsid w:val="00EF5AED"/>
    <w:rsid w:val="00EF7C8D"/>
    <w:rsid w:val="00F15E78"/>
    <w:rsid w:val="00F25EF0"/>
    <w:rsid w:val="00F33156"/>
    <w:rsid w:val="00F425FE"/>
    <w:rsid w:val="00F459D2"/>
    <w:rsid w:val="00F65024"/>
    <w:rsid w:val="00F7396B"/>
    <w:rsid w:val="00F83090"/>
    <w:rsid w:val="00F84817"/>
    <w:rsid w:val="00F85AA7"/>
    <w:rsid w:val="00F95CC0"/>
    <w:rsid w:val="00F979F2"/>
    <w:rsid w:val="00FB4510"/>
    <w:rsid w:val="00FC156B"/>
    <w:rsid w:val="00FD3A16"/>
    <w:rsid w:val="00FF1F69"/>
    <w:rsid w:val="00FF4C6B"/>
    <w:rsid w:val="00FF5A50"/>
    <w:rsid w:val="00FF72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47BC"/>
  <w15:chartTrackingRefBased/>
  <w15:docId w15:val="{0BF411CD-EE27-C447-B0B2-A68180B5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6B"/>
    <w:pPr>
      <w:spacing w:after="160" w:line="259" w:lineRule="auto"/>
    </w:pPr>
    <w:rPr>
      <w:rFonts w:ascii="Calibri" w:eastAsia="Calibri" w:hAnsi="Calibri" w:cs="Times New Roman"/>
      <w:sz w:val="22"/>
      <w:szCs w:val="22"/>
    </w:rPr>
  </w:style>
  <w:style w:type="paragraph" w:styleId="Titlu2">
    <w:name w:val="heading 2"/>
    <w:basedOn w:val="Normal"/>
    <w:next w:val="Normal"/>
    <w:link w:val="Titlu2Caracter"/>
    <w:uiPriority w:val="9"/>
    <w:unhideWhenUsed/>
    <w:qFormat/>
    <w:rsid w:val="0071336B"/>
    <w:pPr>
      <w:keepNext/>
      <w:spacing w:before="240" w:after="60" w:line="276" w:lineRule="auto"/>
      <w:outlineLvl w:val="1"/>
    </w:pPr>
    <w:rPr>
      <w:rFonts w:ascii="Calibri Light" w:eastAsia="Times New Roman" w:hAnsi="Calibri Light"/>
      <w:b/>
      <w:bCs/>
      <w:i/>
      <w:iCs/>
      <w:sz w:val="28"/>
      <w:szCs w:val="28"/>
    </w:rPr>
  </w:style>
  <w:style w:type="paragraph" w:styleId="Titlu3">
    <w:name w:val="heading 3"/>
    <w:basedOn w:val="Normal"/>
    <w:next w:val="Normal"/>
    <w:link w:val="Titlu3Caracter"/>
    <w:uiPriority w:val="9"/>
    <w:semiHidden/>
    <w:unhideWhenUsed/>
    <w:qFormat/>
    <w:rsid w:val="0071336B"/>
    <w:pPr>
      <w:keepNext/>
      <w:spacing w:before="240" w:after="60" w:line="240" w:lineRule="auto"/>
      <w:outlineLvl w:val="2"/>
    </w:pPr>
    <w:rPr>
      <w:rFonts w:ascii="Calibri Light" w:eastAsia="Times New Roman" w:hAnsi="Calibri Light"/>
      <w:b/>
      <w:bCs/>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71336B"/>
    <w:rPr>
      <w:rFonts w:ascii="Calibri Light" w:eastAsia="Times New Roman" w:hAnsi="Calibri Light" w:cs="Times New Roman"/>
      <w:b/>
      <w:bCs/>
      <w:i/>
      <w:iCs/>
      <w:sz w:val="28"/>
      <w:szCs w:val="28"/>
      <w:lang w:val="ro-RO"/>
    </w:rPr>
  </w:style>
  <w:style w:type="character" w:customStyle="1" w:styleId="Titlu3Caracter">
    <w:name w:val="Titlu 3 Caracter"/>
    <w:basedOn w:val="Fontdeparagrafimplicit"/>
    <w:link w:val="Titlu3"/>
    <w:uiPriority w:val="9"/>
    <w:semiHidden/>
    <w:rsid w:val="0071336B"/>
    <w:rPr>
      <w:rFonts w:ascii="Calibri Light" w:eastAsia="Times New Roman" w:hAnsi="Calibri Light" w:cs="Times New Roman"/>
      <w:b/>
      <w:bCs/>
      <w:sz w:val="26"/>
      <w:szCs w:val="26"/>
      <w:lang w:val="ro-RO" w:eastAsia="ro-RO"/>
    </w:rPr>
  </w:style>
  <w:style w:type="paragraph" w:styleId="Listparagraf">
    <w:name w:val="List Paragraph"/>
    <w:basedOn w:val="Normal"/>
    <w:uiPriority w:val="34"/>
    <w:qFormat/>
    <w:rsid w:val="0071336B"/>
    <w:pPr>
      <w:ind w:left="720"/>
      <w:contextualSpacing/>
    </w:pPr>
  </w:style>
  <w:style w:type="character" w:customStyle="1" w:styleId="tli">
    <w:name w:val="tli"/>
    <w:basedOn w:val="Fontdeparagrafimplicit"/>
    <w:rsid w:val="00F83090"/>
  </w:style>
  <w:style w:type="character" w:customStyle="1" w:styleId="li">
    <w:name w:val="li"/>
    <w:basedOn w:val="Fontdeparagrafimplicit"/>
    <w:rsid w:val="00F83090"/>
  </w:style>
  <w:style w:type="character" w:styleId="Referincomentariu">
    <w:name w:val="annotation reference"/>
    <w:basedOn w:val="Fontdeparagrafimplicit"/>
    <w:uiPriority w:val="99"/>
    <w:semiHidden/>
    <w:unhideWhenUsed/>
    <w:rsid w:val="002E290D"/>
    <w:rPr>
      <w:sz w:val="16"/>
      <w:szCs w:val="16"/>
    </w:rPr>
  </w:style>
  <w:style w:type="paragraph" w:styleId="Textcomentariu">
    <w:name w:val="annotation text"/>
    <w:basedOn w:val="Normal"/>
    <w:link w:val="TextcomentariuCaracter"/>
    <w:uiPriority w:val="99"/>
    <w:semiHidden/>
    <w:unhideWhenUsed/>
    <w:rsid w:val="002E290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E290D"/>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2E290D"/>
    <w:rPr>
      <w:b/>
      <w:bCs/>
    </w:rPr>
  </w:style>
  <w:style w:type="character" w:customStyle="1" w:styleId="SubiectComentariuCaracter">
    <w:name w:val="Subiect Comentariu Caracter"/>
    <w:basedOn w:val="TextcomentariuCaracter"/>
    <w:link w:val="SubiectComentariu"/>
    <w:uiPriority w:val="99"/>
    <w:semiHidden/>
    <w:rsid w:val="002E290D"/>
    <w:rPr>
      <w:rFonts w:ascii="Calibri" w:eastAsia="Calibri" w:hAnsi="Calibri" w:cs="Times New Roman"/>
      <w:b/>
      <w:bCs/>
      <w:sz w:val="20"/>
      <w:szCs w:val="20"/>
      <w:lang w:val="ro-RO"/>
    </w:rPr>
  </w:style>
  <w:style w:type="paragraph" w:styleId="Revizuire">
    <w:name w:val="Revision"/>
    <w:hidden/>
    <w:uiPriority w:val="99"/>
    <w:semiHidden/>
    <w:rsid w:val="002E290D"/>
    <w:rPr>
      <w:rFonts w:ascii="Calibri" w:eastAsia="Calibri" w:hAnsi="Calibri" w:cs="Times New Roman"/>
      <w:sz w:val="22"/>
      <w:szCs w:val="22"/>
    </w:rPr>
  </w:style>
  <w:style w:type="paragraph" w:styleId="Antet">
    <w:name w:val="header"/>
    <w:basedOn w:val="Normal"/>
    <w:link w:val="AntetCaracter"/>
    <w:uiPriority w:val="99"/>
    <w:unhideWhenUsed/>
    <w:rsid w:val="00BE78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E789E"/>
    <w:rPr>
      <w:rFonts w:ascii="Calibri" w:eastAsia="Calibri" w:hAnsi="Calibri" w:cs="Times New Roman"/>
      <w:sz w:val="22"/>
      <w:szCs w:val="22"/>
    </w:rPr>
  </w:style>
  <w:style w:type="paragraph" w:styleId="Subsol">
    <w:name w:val="footer"/>
    <w:basedOn w:val="Normal"/>
    <w:link w:val="SubsolCaracter"/>
    <w:uiPriority w:val="99"/>
    <w:unhideWhenUsed/>
    <w:rsid w:val="00BE78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E789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43178">
      <w:bodyDiv w:val="1"/>
      <w:marLeft w:val="0"/>
      <w:marRight w:val="0"/>
      <w:marTop w:val="0"/>
      <w:marBottom w:val="0"/>
      <w:divBdr>
        <w:top w:val="none" w:sz="0" w:space="0" w:color="auto"/>
        <w:left w:val="none" w:sz="0" w:space="0" w:color="auto"/>
        <w:bottom w:val="none" w:sz="0" w:space="0" w:color="auto"/>
        <w:right w:val="none" w:sz="0" w:space="0" w:color="auto"/>
      </w:divBdr>
      <w:divsChild>
        <w:div w:id="1272010804">
          <w:marLeft w:val="0"/>
          <w:marRight w:val="0"/>
          <w:marTop w:val="0"/>
          <w:marBottom w:val="0"/>
          <w:divBdr>
            <w:top w:val="dashed" w:sz="2" w:space="0" w:color="FFFFFF"/>
            <w:left w:val="dashed" w:sz="2" w:space="0" w:color="FFFFFF"/>
            <w:bottom w:val="dashed" w:sz="2" w:space="0" w:color="FFFFFF"/>
            <w:right w:val="dashed" w:sz="2" w:space="0" w:color="FFFFFF"/>
          </w:divBdr>
        </w:div>
        <w:div w:id="1921789590">
          <w:marLeft w:val="0"/>
          <w:marRight w:val="0"/>
          <w:marTop w:val="0"/>
          <w:marBottom w:val="0"/>
          <w:divBdr>
            <w:top w:val="dashed" w:sz="2" w:space="0" w:color="FFFFFF"/>
            <w:left w:val="dashed" w:sz="2" w:space="0" w:color="FFFFFF"/>
            <w:bottom w:val="dashed" w:sz="2" w:space="0" w:color="FFFFFF"/>
            <w:right w:val="dashed" w:sz="2" w:space="0" w:color="FFFFFF"/>
          </w:divBdr>
        </w:div>
        <w:div w:id="1114595778">
          <w:marLeft w:val="0"/>
          <w:marRight w:val="0"/>
          <w:marTop w:val="0"/>
          <w:marBottom w:val="0"/>
          <w:divBdr>
            <w:top w:val="dashed" w:sz="2" w:space="0" w:color="FFFFFF"/>
            <w:left w:val="dashed" w:sz="2" w:space="0" w:color="FFFFFF"/>
            <w:bottom w:val="dashed" w:sz="2" w:space="0" w:color="FFFFFF"/>
            <w:right w:val="dashed" w:sz="2" w:space="0" w:color="FFFFFF"/>
          </w:divBdr>
        </w:div>
        <w:div w:id="1933316505">
          <w:marLeft w:val="0"/>
          <w:marRight w:val="0"/>
          <w:marTop w:val="0"/>
          <w:marBottom w:val="0"/>
          <w:divBdr>
            <w:top w:val="dashed" w:sz="2" w:space="0" w:color="FFFFFF"/>
            <w:left w:val="dashed" w:sz="2" w:space="0" w:color="FFFFFF"/>
            <w:bottom w:val="dashed" w:sz="2" w:space="0" w:color="FFFFFF"/>
            <w:right w:val="dashed" w:sz="2" w:space="0" w:color="FFFFFF"/>
          </w:divBdr>
        </w:div>
        <w:div w:id="501504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3743711">
      <w:bodyDiv w:val="1"/>
      <w:marLeft w:val="0"/>
      <w:marRight w:val="0"/>
      <w:marTop w:val="0"/>
      <w:marBottom w:val="0"/>
      <w:divBdr>
        <w:top w:val="none" w:sz="0" w:space="0" w:color="auto"/>
        <w:left w:val="none" w:sz="0" w:space="0" w:color="auto"/>
        <w:bottom w:val="none" w:sz="0" w:space="0" w:color="auto"/>
        <w:right w:val="none" w:sz="0" w:space="0" w:color="auto"/>
      </w:divBdr>
    </w:div>
    <w:div w:id="17426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image" Target="media/image10.emf"/><Relationship Id="rId27" Type="http://schemas.openxmlformats.org/officeDocument/2006/relationships/footer" Target="footer5.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C4EF-1EB3-4B89-9118-7472977D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8137</Words>
  <Characters>47195</Characters>
  <Application>Microsoft Office Word</Application>
  <DocSecurity>0</DocSecurity>
  <Lines>393</Lines>
  <Paragraphs>110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Hutuleac Adrian</dc:creator>
  <cp:keywords/>
  <dc:description/>
  <cp:lastModifiedBy>Mățău Camelia</cp:lastModifiedBy>
  <cp:revision>3</cp:revision>
  <cp:lastPrinted>2025-06-19T06:21:00Z</cp:lastPrinted>
  <dcterms:created xsi:type="dcterms:W3CDTF">2025-06-19T06:22:00Z</dcterms:created>
  <dcterms:modified xsi:type="dcterms:W3CDTF">2025-06-19T06:26:00Z</dcterms:modified>
</cp:coreProperties>
</file>