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01CEB" w14:textId="0078E9E9" w:rsidR="00FE523C" w:rsidRPr="00FE523C" w:rsidRDefault="00FE523C" w:rsidP="00CA7D9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</w:pPr>
      <w:r w:rsidRPr="00FE523C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 xml:space="preserve">  ROMÂNIA </w:t>
      </w:r>
      <w:r w:rsidRPr="00FE523C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ab/>
      </w:r>
      <w:r w:rsidRPr="00FE523C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ab/>
      </w:r>
      <w:r w:rsidRPr="00FE523C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ab/>
      </w:r>
      <w:r w:rsidRPr="00FE523C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ab/>
      </w:r>
      <w:r w:rsidRPr="00FE523C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ab/>
      </w:r>
      <w:r w:rsidRPr="00FE523C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ab/>
      </w:r>
      <w:r w:rsidRPr="00FE523C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ab/>
        <w:t xml:space="preserve">                                                             </w:t>
      </w:r>
    </w:p>
    <w:p w14:paraId="5BE261B3" w14:textId="4A2642D6" w:rsidR="00FE523C" w:rsidRPr="00FE523C" w:rsidRDefault="00FE523C" w:rsidP="00CA7D9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</w:pPr>
      <w:r w:rsidRPr="00FE523C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 xml:space="preserve">  </w:t>
      </w:r>
      <w:proofErr w:type="spellStart"/>
      <w:r w:rsidRPr="00FE523C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>JUDEŢUL</w:t>
      </w:r>
      <w:proofErr w:type="spellEnd"/>
      <w:r w:rsidRPr="00FE523C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 xml:space="preserve"> VRANCEA</w:t>
      </w:r>
      <w:r w:rsidRPr="00FE523C">
        <w:t xml:space="preserve"> </w:t>
      </w:r>
      <w:r>
        <w:t xml:space="preserve">                                                                                                        </w:t>
      </w:r>
    </w:p>
    <w:p w14:paraId="16CAF34F" w14:textId="77777777" w:rsidR="00FE523C" w:rsidRPr="00FE523C" w:rsidRDefault="00FE523C" w:rsidP="00CA7D9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</w:pPr>
      <w:r w:rsidRPr="00FE523C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 xml:space="preserve">  CONSILIUL </w:t>
      </w:r>
      <w:proofErr w:type="spellStart"/>
      <w:r w:rsidRPr="00FE523C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>JUDEŢEAN</w:t>
      </w:r>
      <w:proofErr w:type="spellEnd"/>
      <w:r w:rsidRPr="00FE523C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 xml:space="preserve"> </w:t>
      </w:r>
      <w:r w:rsidRPr="00FE523C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ab/>
      </w:r>
    </w:p>
    <w:p w14:paraId="464C634B" w14:textId="77777777" w:rsidR="00F461E7" w:rsidRPr="00F461E7" w:rsidRDefault="00F461E7" w:rsidP="00CA7D9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</w:pPr>
    </w:p>
    <w:p w14:paraId="0CACF44D" w14:textId="77777777" w:rsidR="00FE523C" w:rsidRPr="00F461E7" w:rsidRDefault="00FE523C" w:rsidP="00CA7D9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</w:pPr>
    </w:p>
    <w:p w14:paraId="78FAE2CB" w14:textId="187A9CA6" w:rsidR="00F461E7" w:rsidRPr="00F461E7" w:rsidRDefault="00F461E7" w:rsidP="00CA7D92">
      <w:pPr>
        <w:keepNext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</w:pPr>
      <w:r w:rsidRPr="00F461E7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 xml:space="preserve">         HOTĂRÂREA   </w:t>
      </w:r>
      <w:r w:rsidR="0027141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>n</w:t>
      </w:r>
      <w:r w:rsidRPr="00F461E7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 xml:space="preserve">r. </w:t>
      </w:r>
      <w:r w:rsidR="0027141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>104</w:t>
      </w:r>
    </w:p>
    <w:p w14:paraId="4BDB7504" w14:textId="04B1237C" w:rsidR="00F461E7" w:rsidRPr="00F461E7" w:rsidRDefault="00F461E7" w:rsidP="00CA7D92">
      <w:pPr>
        <w:keepNext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</w:pPr>
      <w:r w:rsidRPr="00F461E7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 xml:space="preserve">                                                       </w:t>
      </w:r>
      <w:r w:rsidR="0027141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 xml:space="preserve">        </w:t>
      </w:r>
      <w:r w:rsidRPr="00F461E7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 xml:space="preserve">din </w:t>
      </w:r>
      <w:r w:rsidR="0027141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 xml:space="preserve">5 iunie </w:t>
      </w:r>
      <w:r w:rsidRPr="00F461E7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 xml:space="preserve">2025 </w:t>
      </w:r>
    </w:p>
    <w:p w14:paraId="4C3B843F" w14:textId="0BE9AB62" w:rsidR="00F461E7" w:rsidRPr="00F461E7" w:rsidRDefault="0027141B" w:rsidP="00CA7D9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 xml:space="preserve">  </w:t>
      </w:r>
    </w:p>
    <w:p w14:paraId="224D4D6A" w14:textId="77777777" w:rsidR="00F461E7" w:rsidRPr="00F461E7" w:rsidRDefault="00F461E7" w:rsidP="00CA7D92">
      <w:pPr>
        <w:tabs>
          <w:tab w:val="left" w:pos="851"/>
        </w:tabs>
        <w:spacing w:after="0" w:line="240" w:lineRule="auto"/>
        <w:ind w:left="1418" w:hanging="113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r w:rsidRPr="00F461E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  <w:t xml:space="preserve">privind: </w:t>
      </w:r>
      <w:r w:rsidRPr="00F461E7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aprobarea</w:t>
      </w:r>
      <w:r w:rsidRPr="00F461E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  <w:t xml:space="preserve"> </w:t>
      </w:r>
      <w:r w:rsidRPr="00F461E7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Notei conceptuale și a Temei de proiectare pentru obiectivul de investiții „Lucrări de construire cale de acces către Campus profesional integrat liceal și universitar, județul Vrancea”</w:t>
      </w:r>
    </w:p>
    <w:p w14:paraId="2E3A3E5D" w14:textId="7349BB92" w:rsidR="0027141B" w:rsidRDefault="00CA7D92" w:rsidP="00CA7D9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  <w:t xml:space="preserve"> </w:t>
      </w:r>
    </w:p>
    <w:p w14:paraId="6D063EDF" w14:textId="1AAB070D" w:rsidR="00F461E7" w:rsidRPr="00F461E7" w:rsidRDefault="00F461E7" w:rsidP="00CA7D9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</w:pPr>
      <w:r w:rsidRPr="00F461E7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 xml:space="preserve">Consiliul Județean Vrancea, </w:t>
      </w:r>
    </w:p>
    <w:p w14:paraId="52DA66D5" w14:textId="77777777" w:rsidR="00F461E7" w:rsidRPr="00F461E7" w:rsidRDefault="00F461E7" w:rsidP="00CA7D9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</w:pPr>
      <w:r w:rsidRPr="00F461E7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- </w:t>
      </w:r>
      <w:r w:rsidRPr="00F461E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  <w:t xml:space="preserve">văzând </w:t>
      </w:r>
      <w:r w:rsidRPr="00F461E7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referatul</w:t>
      </w:r>
      <w:r w:rsidRPr="00F461E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 xml:space="preserve"> Direcției Tehnice și Investiții înregistrat sub nr. 8901/27.05.2025 privind aprobarea Notei conceptuale și a Temei de proiectare pentru obiectivul de investiții </w:t>
      </w:r>
      <w:r w:rsidRPr="00F461E7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„Lucrări de construire cale de acces către Campus profesional integrat liceal si universitar, județul Vrancea”</w:t>
      </w:r>
      <w:r w:rsidRPr="00F461E7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>;</w:t>
      </w:r>
    </w:p>
    <w:p w14:paraId="1FA7DD56" w14:textId="77777777" w:rsidR="00F461E7" w:rsidRPr="00F461E7" w:rsidRDefault="00F461E7" w:rsidP="00CA7D9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</w:pPr>
      <w:r w:rsidRPr="00F461E7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-</w:t>
      </w:r>
      <w:r w:rsidRPr="00F461E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  <w:t xml:space="preserve"> potrivit</w:t>
      </w:r>
      <w:r w:rsidRPr="00F461E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 xml:space="preserve"> prevederilor art.1 alin.(2), lit. a), art. 3, art. 4 coroborate cu art. 5 alin.(2) și anexele 1 și 2 la H.G. nr. 907/2016 privind etapele de elaborare și conținutul-cadru al documentațiilor </w:t>
      </w:r>
      <w:proofErr w:type="spellStart"/>
      <w:r w:rsidRPr="00F461E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>tehnico</w:t>
      </w:r>
      <w:proofErr w:type="spellEnd"/>
      <w:r w:rsidRPr="00F461E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>-economice aferente obiectivelor/proiectelor de investiții finanțate din fonduri publice;</w:t>
      </w:r>
    </w:p>
    <w:p w14:paraId="05E2EB8F" w14:textId="77777777" w:rsidR="00F461E7" w:rsidRPr="00F461E7" w:rsidRDefault="00F461E7" w:rsidP="00CA7D9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</w:pPr>
      <w:r w:rsidRPr="00F461E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 xml:space="preserve">- </w:t>
      </w:r>
      <w:r w:rsidRPr="00F461E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  <w:t>ținând cont</w:t>
      </w:r>
      <w:r w:rsidRPr="00F461E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 xml:space="preserve"> </w:t>
      </w:r>
      <w:r w:rsidRPr="00F461E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  <w:t>de</w:t>
      </w:r>
      <w:r w:rsidRPr="00F461E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 xml:space="preserve"> art. 44 din Legea nr.273/2006 privind finanțele publice locale, cu modificările și completările ulterioare;</w:t>
      </w:r>
    </w:p>
    <w:p w14:paraId="6D739314" w14:textId="77777777" w:rsidR="00F461E7" w:rsidRDefault="00F461E7" w:rsidP="00CA7D9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</w:pPr>
      <w:r w:rsidRPr="00F461E7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-</w:t>
      </w:r>
      <w:r w:rsidRPr="00F461E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  <w:t xml:space="preserve"> în baza</w:t>
      </w:r>
      <w:r w:rsidRPr="00F461E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 xml:space="preserve"> art.173 </w:t>
      </w:r>
      <w:bookmarkStart w:id="0" w:name="_Hlk30077554"/>
      <w:r w:rsidRPr="00F461E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 xml:space="preserve">alin.(3), lit. f) </w:t>
      </w:r>
      <w:bookmarkEnd w:id="0"/>
      <w:r w:rsidRPr="00F461E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 xml:space="preserve">din </w:t>
      </w:r>
      <w:proofErr w:type="spellStart"/>
      <w:r w:rsidRPr="00F461E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>O.U.G</w:t>
      </w:r>
      <w:proofErr w:type="spellEnd"/>
      <w:r w:rsidRPr="00F461E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 xml:space="preserve"> nr.57/2019 privind Codul administrativ, cu modificările și completările ulterioare;</w:t>
      </w:r>
    </w:p>
    <w:p w14:paraId="70B825EA" w14:textId="309077D3" w:rsidR="00A57C46" w:rsidRPr="00F461E7" w:rsidRDefault="00A57C46" w:rsidP="00CA7D9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</w:pPr>
      <w:r w:rsidRPr="00A57C4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  <w:t xml:space="preserve">- </w:t>
      </w:r>
      <w:r w:rsidRPr="00A57C4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  <w:t>luând act</w:t>
      </w:r>
      <w:r w:rsidRPr="00A57C4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 xml:space="preserve"> de raportul compartimentului de resort din cadrul Consiliului Județean Vrancea si avizul comisiei de specialitate a Consiliului Județean Vrancea;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 xml:space="preserve"> </w:t>
      </w:r>
    </w:p>
    <w:p w14:paraId="05DE6712" w14:textId="3D0F9E57" w:rsidR="00F461E7" w:rsidRPr="00F461E7" w:rsidRDefault="00F461E7" w:rsidP="00CA7D9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</w:pPr>
      <w:r w:rsidRPr="00F461E7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-</w:t>
      </w:r>
      <w:r w:rsidRPr="00F461E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  <w:t xml:space="preserve"> în temeiul</w:t>
      </w:r>
      <w:r w:rsidRPr="00F461E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 xml:space="preserve"> art. 196 alin.(1), lit. a) din </w:t>
      </w:r>
      <w:proofErr w:type="spellStart"/>
      <w:r w:rsidRPr="00F461E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>O.U.G</w:t>
      </w:r>
      <w:proofErr w:type="spellEnd"/>
      <w:r w:rsidRPr="00F461E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 xml:space="preserve"> nr. 57/2019 privind Codul administrativ, cu modificările și completările ulterioare</w:t>
      </w:r>
      <w:r w:rsidR="00B523E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>,</w:t>
      </w:r>
    </w:p>
    <w:p w14:paraId="4024DA4E" w14:textId="77777777" w:rsidR="00F461E7" w:rsidRPr="00F461E7" w:rsidRDefault="00F461E7" w:rsidP="00CA7D9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</w:pPr>
    </w:p>
    <w:p w14:paraId="5123E775" w14:textId="77777777" w:rsidR="00F461E7" w:rsidRPr="00F461E7" w:rsidRDefault="00F461E7" w:rsidP="00CA7D9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</w:pPr>
      <w:r w:rsidRPr="00F461E7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 xml:space="preserve">                                                 </w:t>
      </w:r>
      <w:proofErr w:type="spellStart"/>
      <w:r w:rsidRPr="00F461E7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>HOTĂRĂŞTE</w:t>
      </w:r>
      <w:proofErr w:type="spellEnd"/>
      <w:r w:rsidRPr="00F461E7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>:</w:t>
      </w:r>
    </w:p>
    <w:p w14:paraId="697349D2" w14:textId="77777777" w:rsidR="00F461E7" w:rsidRPr="00F461E7" w:rsidRDefault="00F461E7" w:rsidP="00CA7D9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</w:pPr>
    </w:p>
    <w:p w14:paraId="06E3E0B9" w14:textId="6051385D" w:rsidR="00F461E7" w:rsidRDefault="00F461E7" w:rsidP="00CA7D9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</w:pPr>
      <w:r w:rsidRPr="00F461E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  <w:t>Art.1</w:t>
      </w:r>
      <w:r w:rsidRPr="00F461E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 xml:space="preserve"> </w:t>
      </w:r>
      <w:bookmarkStart w:id="1" w:name="_Hlk198624846"/>
      <w:r w:rsidRPr="00F461E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 xml:space="preserve">Aprobarea Notei conceptuale pentru obiectivul de investiții </w:t>
      </w:r>
      <w:r w:rsidRPr="00F461E7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„Lucrări de construire cale de acces către Campus profesional integrat liceal si universitar, județul Vrancea”</w:t>
      </w:r>
      <w:bookmarkEnd w:id="1"/>
      <w:r w:rsidRPr="00F461E7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, </w:t>
      </w:r>
      <w:r w:rsidRPr="00F461E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 xml:space="preserve">potrivit </w:t>
      </w:r>
      <w:r w:rsidR="000860A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>a</w:t>
      </w:r>
      <w:r w:rsidRPr="00F461E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o-RO"/>
          <w14:ligatures w14:val="none"/>
        </w:rPr>
        <w:t>nexei nr.1 care face parte integrantă din prezenta hotărâre.</w:t>
      </w:r>
    </w:p>
    <w:p w14:paraId="5D40B050" w14:textId="77777777" w:rsidR="00FE523C" w:rsidRPr="00F461E7" w:rsidRDefault="00FE523C" w:rsidP="00CA7D9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</w:p>
    <w:p w14:paraId="48F3C6BE" w14:textId="0C077540" w:rsidR="00F461E7" w:rsidRPr="00F461E7" w:rsidRDefault="00F461E7" w:rsidP="00CA7D9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r w:rsidRPr="00F461E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  <w:t>Art.2</w:t>
      </w:r>
      <w:r w:rsidRPr="00F461E7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Aprobarea Temei de proiectare pentru obiectivul de investiții </w:t>
      </w:r>
      <w:bookmarkStart w:id="2" w:name="_Hlk198625948"/>
      <w:r w:rsidRPr="00F461E7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„Lucrări de construire cale de acces către Campus profesional integrat liceal si universitar, județul Vrancea”,  potrivit </w:t>
      </w:r>
      <w:r w:rsidR="000860A9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a</w:t>
      </w:r>
      <w:r w:rsidRPr="00F461E7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nexei nr.2 care face parte integrantă din prezenta hotărâre.</w:t>
      </w:r>
      <w:bookmarkEnd w:id="2"/>
    </w:p>
    <w:p w14:paraId="4B1C3878" w14:textId="77777777" w:rsidR="00F461E7" w:rsidRPr="00F461E7" w:rsidRDefault="00F461E7" w:rsidP="00CA7D9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</w:pPr>
    </w:p>
    <w:p w14:paraId="14AF3E72" w14:textId="1529E07C" w:rsidR="00F461E7" w:rsidRPr="00F461E7" w:rsidRDefault="00F461E7" w:rsidP="00CA7D9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6"/>
          <w:lang w:eastAsia="ro-RO"/>
          <w14:ligatures w14:val="none"/>
        </w:rPr>
      </w:pPr>
      <w:r w:rsidRPr="00F461E7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 xml:space="preserve">Art.3 </w:t>
      </w:r>
      <w:r w:rsidRPr="00F461E7">
        <w:rPr>
          <w:rFonts w:ascii="Times New Roman" w:eastAsia="Times New Roman" w:hAnsi="Times New Roman" w:cs="Times New Roman"/>
          <w:kern w:val="0"/>
          <w:sz w:val="28"/>
          <w:szCs w:val="26"/>
          <w:lang w:eastAsia="ro-RO"/>
          <w14:ligatures w14:val="none"/>
        </w:rPr>
        <w:t xml:space="preserve">Prevederile prezentei hotărâri vor fi duse la îndeplinire de președintele Consiliului Județean Vrancea prin aparatul de specialitate al Consiliului Județean Vrancea și </w:t>
      </w:r>
      <w:r w:rsidRPr="00F461E7">
        <w:rPr>
          <w:rFonts w:ascii="Times New Roman" w:eastAsia="Times New Roman" w:hAnsi="Times New Roman" w:cs="Times New Roman"/>
          <w:kern w:val="0"/>
          <w:sz w:val="28"/>
          <w:szCs w:val="26"/>
          <w:lang w:eastAsia="ro-RO"/>
          <w14:ligatures w14:val="none"/>
        </w:rPr>
        <w:lastRenderedPageBreak/>
        <w:t>comunicate celor interesați de secretarul general al județului prin Serviciul administrație publică, Monitor Oficial Local și arhivă din cadrul Direcției Juridice și administrație publică.</w:t>
      </w:r>
    </w:p>
    <w:p w14:paraId="21FB4FA4" w14:textId="77777777" w:rsidR="00F461E7" w:rsidRPr="00F461E7" w:rsidRDefault="00F461E7" w:rsidP="00CA7D92">
      <w:pPr>
        <w:tabs>
          <w:tab w:val="left" w:pos="1005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</w:pPr>
    </w:p>
    <w:p w14:paraId="412B1135" w14:textId="77777777" w:rsidR="00F461E7" w:rsidRPr="00F461E7" w:rsidRDefault="00F461E7" w:rsidP="00CA7D92">
      <w:pPr>
        <w:tabs>
          <w:tab w:val="left" w:pos="1005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</w:pPr>
    </w:p>
    <w:p w14:paraId="2C3FF4CC" w14:textId="77777777" w:rsidR="00F461E7" w:rsidRPr="00F461E7" w:rsidRDefault="00F461E7" w:rsidP="00CA7D92">
      <w:pPr>
        <w:tabs>
          <w:tab w:val="left" w:pos="1005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</w:pPr>
    </w:p>
    <w:p w14:paraId="6C05DC87" w14:textId="77777777" w:rsidR="00F461E7" w:rsidRPr="00F461E7" w:rsidRDefault="00F461E7" w:rsidP="00CA7D92">
      <w:pPr>
        <w:tabs>
          <w:tab w:val="left" w:pos="1005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</w:pPr>
    </w:p>
    <w:p w14:paraId="37EA0B26" w14:textId="77777777" w:rsidR="00F461E7" w:rsidRPr="00F461E7" w:rsidRDefault="00F461E7" w:rsidP="00CA7D92">
      <w:pPr>
        <w:tabs>
          <w:tab w:val="left" w:pos="1005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</w:pPr>
      <w:r w:rsidRPr="00F461E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  <w:t xml:space="preserve"> Președintele</w:t>
      </w:r>
    </w:p>
    <w:p w14:paraId="28BA7E0F" w14:textId="77777777" w:rsidR="00F461E7" w:rsidRPr="00F461E7" w:rsidRDefault="00F461E7" w:rsidP="00CA7D92">
      <w:pPr>
        <w:keepNext/>
        <w:spacing w:after="0" w:line="240" w:lineRule="auto"/>
        <w:ind w:left="284"/>
        <w:jc w:val="center"/>
        <w:outlineLvl w:val="3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</w:pPr>
      <w:r w:rsidRPr="00F461E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  <w:t>Consiliului Județean Vrancea</w:t>
      </w:r>
    </w:p>
    <w:p w14:paraId="1582C358" w14:textId="77777777" w:rsidR="00F461E7" w:rsidRPr="00F461E7" w:rsidRDefault="00F461E7" w:rsidP="00CA7D92">
      <w:pPr>
        <w:keepNext/>
        <w:tabs>
          <w:tab w:val="left" w:pos="5340"/>
        </w:tabs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</w:pPr>
      <w:r w:rsidRPr="00F461E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  <w:t xml:space="preserve">Nicușor </w:t>
      </w:r>
      <w:proofErr w:type="spellStart"/>
      <w:r w:rsidRPr="00F461E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  <w:t>HALICI</w:t>
      </w:r>
      <w:proofErr w:type="spellEnd"/>
    </w:p>
    <w:p w14:paraId="548CBBCB" w14:textId="77777777" w:rsidR="00F461E7" w:rsidRPr="00F461E7" w:rsidRDefault="00F461E7" w:rsidP="00CA7D92">
      <w:pPr>
        <w:keepNext/>
        <w:tabs>
          <w:tab w:val="left" w:pos="5340"/>
        </w:tabs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</w:pPr>
    </w:p>
    <w:p w14:paraId="2DE9937A" w14:textId="75A2B7CF" w:rsidR="00F461E7" w:rsidRPr="00F461E7" w:rsidRDefault="00F461E7" w:rsidP="00CA7D92">
      <w:pPr>
        <w:keepNext/>
        <w:tabs>
          <w:tab w:val="left" w:pos="5340"/>
        </w:tabs>
        <w:spacing w:after="0" w:line="240" w:lineRule="auto"/>
        <w:ind w:left="284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</w:pPr>
    </w:p>
    <w:p w14:paraId="74CB8868" w14:textId="77777777" w:rsidR="00F461E7" w:rsidRPr="00F461E7" w:rsidRDefault="00F461E7" w:rsidP="00CA7D92">
      <w:pPr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p w14:paraId="3F3CFCDC" w14:textId="77777777" w:rsidR="00F461E7" w:rsidRPr="00F461E7" w:rsidRDefault="00F461E7" w:rsidP="00CA7D92">
      <w:pPr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p w14:paraId="21BD6029" w14:textId="59912832" w:rsidR="00F461E7" w:rsidRPr="00F461E7" w:rsidRDefault="00F461E7" w:rsidP="00CA7D9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</w:pPr>
      <w:r w:rsidRPr="00F461E7">
        <w:rPr>
          <w:rFonts w:ascii="Times New Roman" w:eastAsia="Times New Roman" w:hAnsi="Times New Roman" w:cs="Times New Roman"/>
          <w:kern w:val="0"/>
          <w:sz w:val="28"/>
          <w:szCs w:val="24"/>
          <w:lang w:eastAsia="ro-RO"/>
          <w14:ligatures w14:val="none"/>
        </w:rPr>
        <w:t xml:space="preserve">                                                                                                          </w:t>
      </w:r>
      <w:r w:rsidR="002E2DF5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 xml:space="preserve">Contrasemnează, </w:t>
      </w:r>
    </w:p>
    <w:p w14:paraId="791ECF5F" w14:textId="05063DEC" w:rsidR="00F461E7" w:rsidRPr="00F461E7" w:rsidRDefault="00F461E7" w:rsidP="00CA7D9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</w:pPr>
      <w:r w:rsidRPr="00F461E7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 xml:space="preserve">                                                                                          Secretar general al județului</w:t>
      </w:r>
    </w:p>
    <w:p w14:paraId="2E065E7B" w14:textId="47D599C1" w:rsidR="00F461E7" w:rsidRPr="00F461E7" w:rsidRDefault="00F461E7" w:rsidP="00CA7D9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</w:pPr>
      <w:r w:rsidRPr="00F461E7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 xml:space="preserve">                                                                                         </w:t>
      </w:r>
      <w:r w:rsidR="002E2DF5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 xml:space="preserve">       </w:t>
      </w:r>
      <w:r w:rsidRPr="00F461E7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o-RO"/>
          <w14:ligatures w14:val="none"/>
        </w:rPr>
        <w:t xml:space="preserve"> Raluca Dan</w:t>
      </w:r>
    </w:p>
    <w:p w14:paraId="5068335E" w14:textId="455D722E" w:rsidR="006674DD" w:rsidRDefault="002E2DF5" w:rsidP="00CA7D92">
      <w:pPr>
        <w:ind w:left="284"/>
      </w:pPr>
      <w:r>
        <w:t xml:space="preserve">  </w:t>
      </w:r>
    </w:p>
    <w:sectPr w:rsidR="006674DD" w:rsidSect="00CA7D92">
      <w:pgSz w:w="12240" w:h="15840"/>
      <w:pgMar w:top="993" w:right="1041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1D"/>
    <w:rsid w:val="000860A9"/>
    <w:rsid w:val="000A3C7C"/>
    <w:rsid w:val="00196234"/>
    <w:rsid w:val="0027141B"/>
    <w:rsid w:val="002E2DF5"/>
    <w:rsid w:val="00453D65"/>
    <w:rsid w:val="006674DD"/>
    <w:rsid w:val="0086111D"/>
    <w:rsid w:val="00876B66"/>
    <w:rsid w:val="00A57C46"/>
    <w:rsid w:val="00B523E2"/>
    <w:rsid w:val="00B83089"/>
    <w:rsid w:val="00C96A31"/>
    <w:rsid w:val="00CA7D92"/>
    <w:rsid w:val="00E907A2"/>
    <w:rsid w:val="00F358E8"/>
    <w:rsid w:val="00F461E7"/>
    <w:rsid w:val="00FE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56B5D"/>
  <w15:chartTrackingRefBased/>
  <w15:docId w15:val="{9A8156AA-2077-47F9-85E1-C64F2266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8611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61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8611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611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8611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8611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8611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8611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8611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86111D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611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86111D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86111D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86111D"/>
    <w:rPr>
      <w:rFonts w:eastAsiaTheme="majorEastAsia" w:cstheme="majorBidi"/>
      <w:color w:val="2F5496" w:themeColor="accent1" w:themeShade="BF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86111D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86111D"/>
    <w:rPr>
      <w:rFonts w:eastAsiaTheme="majorEastAsia" w:cstheme="majorBidi"/>
      <w:color w:val="595959" w:themeColor="text1" w:themeTint="A6"/>
      <w:lang w:val="ro-RO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86111D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86111D"/>
    <w:rPr>
      <w:rFonts w:eastAsiaTheme="majorEastAsia" w:cstheme="majorBidi"/>
      <w:color w:val="272727" w:themeColor="text1" w:themeTint="D8"/>
      <w:lang w:val="ro-RO"/>
    </w:rPr>
  </w:style>
  <w:style w:type="paragraph" w:styleId="Titlu">
    <w:name w:val="Title"/>
    <w:basedOn w:val="Normal"/>
    <w:next w:val="Normal"/>
    <w:link w:val="TitluCaracter"/>
    <w:uiPriority w:val="10"/>
    <w:qFormat/>
    <w:rsid w:val="008611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86111D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8611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86111D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Citat">
    <w:name w:val="Quote"/>
    <w:basedOn w:val="Normal"/>
    <w:next w:val="Normal"/>
    <w:link w:val="CitatCaracter"/>
    <w:uiPriority w:val="29"/>
    <w:qFormat/>
    <w:rsid w:val="00861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86111D"/>
    <w:rPr>
      <w:i/>
      <w:iCs/>
      <w:color w:val="404040" w:themeColor="text1" w:themeTint="BF"/>
      <w:lang w:val="ro-RO"/>
    </w:rPr>
  </w:style>
  <w:style w:type="paragraph" w:styleId="Listparagraf">
    <w:name w:val="List Paragraph"/>
    <w:basedOn w:val="Normal"/>
    <w:uiPriority w:val="34"/>
    <w:qFormat/>
    <w:rsid w:val="0086111D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86111D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861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86111D"/>
    <w:rPr>
      <w:i/>
      <w:iCs/>
      <w:color w:val="2F5496" w:themeColor="accent1" w:themeShade="BF"/>
      <w:lang w:val="ro-RO"/>
    </w:rPr>
  </w:style>
  <w:style w:type="character" w:styleId="Referireintens">
    <w:name w:val="Intense Reference"/>
    <w:basedOn w:val="Fontdeparagrafimplicit"/>
    <w:uiPriority w:val="32"/>
    <w:qFormat/>
    <w:rsid w:val="00861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 (Munteanu) Profirița</dc:creator>
  <cp:keywords/>
  <dc:description/>
  <cp:lastModifiedBy>Tulbure Mihaela</cp:lastModifiedBy>
  <cp:revision>9</cp:revision>
  <dcterms:created xsi:type="dcterms:W3CDTF">2025-05-27T09:00:00Z</dcterms:created>
  <dcterms:modified xsi:type="dcterms:W3CDTF">2025-06-03T09:22:00Z</dcterms:modified>
</cp:coreProperties>
</file>