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D024A74" w14:textId="77777777" w:rsidR="005445A3" w:rsidRDefault="005445A3" w:rsidP="005E126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kern w:val="0"/>
          <w:sz w:val="28"/>
          <w:szCs w:val="28"/>
          <w:lang w:val="ro-RO" w:eastAsia="ro-RO"/>
          <w14:ligatures w14:val="none"/>
        </w:rPr>
      </w:pPr>
    </w:p>
    <w:p w14:paraId="5BA78D04" w14:textId="4C525135" w:rsidR="00BF371E" w:rsidRPr="00002DA9" w:rsidRDefault="00BF371E" w:rsidP="005E126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val="ro-RO" w:eastAsia="ro-RO"/>
          <w14:ligatures w14:val="none"/>
        </w:rPr>
      </w:pPr>
      <w:r w:rsidRPr="00D50B6C">
        <w:rPr>
          <w:rFonts w:ascii="Times New Roman" w:eastAsia="Times New Roman" w:hAnsi="Times New Roman" w:cs="Times New Roman"/>
          <w:b/>
          <w:kern w:val="0"/>
          <w:sz w:val="28"/>
          <w:szCs w:val="28"/>
          <w:lang w:val="ro-RO"/>
          <w14:ligatures w14:val="none"/>
        </w:rPr>
        <w:t>ROMÂNIA</w:t>
      </w:r>
    </w:p>
    <w:p w14:paraId="45D9B12A" w14:textId="305D980E" w:rsidR="00BF371E" w:rsidRPr="00D50B6C" w:rsidRDefault="00BF371E" w:rsidP="00BF371E">
      <w:pPr>
        <w:spacing w:after="0" w:line="264" w:lineRule="auto"/>
        <w:ind w:right="4"/>
        <w:rPr>
          <w:rFonts w:ascii="Times New Roman" w:eastAsia="Times New Roman" w:hAnsi="Times New Roman" w:cs="Times New Roman"/>
          <w:b/>
          <w:kern w:val="0"/>
          <w:sz w:val="28"/>
          <w:szCs w:val="28"/>
          <w:lang w:val="ro-RO"/>
          <w14:ligatures w14:val="none"/>
        </w:rPr>
      </w:pPr>
      <w:r w:rsidRPr="00D50B6C">
        <w:rPr>
          <w:rFonts w:ascii="Times New Roman" w:eastAsia="Times New Roman" w:hAnsi="Times New Roman" w:cs="Times New Roman"/>
          <w:b/>
          <w:kern w:val="0"/>
          <w:sz w:val="28"/>
          <w:szCs w:val="28"/>
          <w:lang w:val="ro-RO"/>
          <w14:ligatures w14:val="none"/>
        </w:rPr>
        <w:t xml:space="preserve">CONSILIUL JUDEȚEAN                                                             </w:t>
      </w:r>
      <w:r w:rsidR="0012469C">
        <w:rPr>
          <w:rFonts w:ascii="Times New Roman" w:eastAsia="Times New Roman" w:hAnsi="Times New Roman" w:cs="Times New Roman"/>
          <w:b/>
          <w:kern w:val="0"/>
          <w:sz w:val="28"/>
          <w:szCs w:val="28"/>
          <w:lang w:val="ro-RO"/>
          <w14:ligatures w14:val="none"/>
        </w:rPr>
        <w:t xml:space="preserve">  </w:t>
      </w:r>
      <w:r w:rsidR="005445A3">
        <w:rPr>
          <w:rFonts w:ascii="Times New Roman" w:eastAsia="Times New Roman" w:hAnsi="Times New Roman" w:cs="Times New Roman"/>
          <w:b/>
          <w:kern w:val="0"/>
          <w:sz w:val="28"/>
          <w:szCs w:val="28"/>
          <w:lang w:val="ro-RO"/>
          <w14:ligatures w14:val="none"/>
        </w:rPr>
        <w:t xml:space="preserve">     </w:t>
      </w:r>
      <w:r w:rsidR="0012469C">
        <w:rPr>
          <w:rFonts w:ascii="Times New Roman" w:eastAsia="Times New Roman" w:hAnsi="Times New Roman" w:cs="Times New Roman"/>
          <w:b/>
          <w:kern w:val="0"/>
          <w:sz w:val="28"/>
          <w:szCs w:val="28"/>
          <w:lang w:val="ro-RO"/>
          <w14:ligatures w14:val="none"/>
        </w:rPr>
        <w:t xml:space="preserve"> </w:t>
      </w:r>
      <w:r w:rsidR="002B7414">
        <w:rPr>
          <w:rFonts w:ascii="Times New Roman" w:eastAsia="Times New Roman" w:hAnsi="Times New Roman" w:cs="Times New Roman"/>
          <w:b/>
          <w:kern w:val="0"/>
          <w:sz w:val="28"/>
          <w:szCs w:val="28"/>
          <w:lang w:val="ro-RO"/>
          <w14:ligatures w14:val="none"/>
        </w:rPr>
        <w:t xml:space="preserve"> </w:t>
      </w:r>
      <w:r w:rsidRPr="00D50B6C">
        <w:rPr>
          <w:rFonts w:ascii="Times New Roman" w:eastAsia="Times New Roman" w:hAnsi="Times New Roman" w:cs="Times New Roman"/>
          <w:b/>
          <w:kern w:val="0"/>
          <w:sz w:val="28"/>
          <w:szCs w:val="28"/>
          <w:lang w:val="ro-RO"/>
          <w14:ligatures w14:val="none"/>
        </w:rPr>
        <w:t>Proiect</w:t>
      </w:r>
    </w:p>
    <w:p w14:paraId="636F56F5" w14:textId="77777777" w:rsidR="006D54F0" w:rsidRDefault="00BF371E" w:rsidP="005445A3">
      <w:pPr>
        <w:spacing w:after="0" w:line="264" w:lineRule="auto"/>
        <w:ind w:right="4"/>
        <w:rPr>
          <w:rFonts w:ascii="Times New Roman" w:eastAsia="Times New Roman" w:hAnsi="Times New Roman" w:cs="Times New Roman"/>
          <w:b/>
          <w:kern w:val="0"/>
          <w:sz w:val="28"/>
          <w:szCs w:val="28"/>
          <w:lang w:val="ro-RO"/>
          <w14:ligatures w14:val="none"/>
        </w:rPr>
      </w:pPr>
      <w:r w:rsidRPr="00D50B6C">
        <w:rPr>
          <w:rFonts w:ascii="Times New Roman" w:eastAsia="Times New Roman" w:hAnsi="Times New Roman" w:cs="Times New Roman"/>
          <w:b/>
          <w:kern w:val="0"/>
          <w:sz w:val="28"/>
          <w:szCs w:val="28"/>
          <w:lang w:val="ro-RO"/>
          <w14:ligatures w14:val="none"/>
        </w:rPr>
        <w:t>JUDEȚUL VRANCEA</w:t>
      </w:r>
      <w:r w:rsidR="005445A3">
        <w:rPr>
          <w:rFonts w:ascii="Times New Roman" w:eastAsia="Times New Roman" w:hAnsi="Times New Roman" w:cs="Times New Roman"/>
          <w:b/>
          <w:kern w:val="0"/>
          <w:sz w:val="28"/>
          <w:szCs w:val="28"/>
          <w:lang w:val="ro-RO"/>
          <w14:ligatures w14:val="none"/>
        </w:rPr>
        <w:t xml:space="preserve">               </w:t>
      </w:r>
    </w:p>
    <w:p w14:paraId="4AD253F6" w14:textId="77777777" w:rsidR="006D54F0" w:rsidRDefault="006D54F0" w:rsidP="005445A3">
      <w:pPr>
        <w:spacing w:after="0" w:line="264" w:lineRule="auto"/>
        <w:ind w:right="4"/>
        <w:rPr>
          <w:rFonts w:ascii="Times New Roman" w:eastAsia="Times New Roman" w:hAnsi="Times New Roman" w:cs="Times New Roman"/>
          <w:b/>
          <w:kern w:val="0"/>
          <w:sz w:val="28"/>
          <w:szCs w:val="28"/>
          <w:lang w:val="ro-RO"/>
          <w14:ligatures w14:val="none"/>
        </w:rPr>
      </w:pPr>
    </w:p>
    <w:p w14:paraId="64C615A7" w14:textId="60756377" w:rsidR="00BF371E" w:rsidRPr="00D50B6C" w:rsidRDefault="006D54F0" w:rsidP="006D54F0">
      <w:pPr>
        <w:spacing w:after="0" w:line="264" w:lineRule="auto"/>
        <w:ind w:right="4"/>
        <w:jc w:val="center"/>
        <w:rPr>
          <w:rFonts w:ascii="Times New Roman" w:eastAsia="Times New Roman" w:hAnsi="Times New Roman" w:cs="Times New Roman"/>
          <w:b/>
          <w:kern w:val="0"/>
          <w:sz w:val="28"/>
          <w:szCs w:val="28"/>
          <w:lang w:val="ro-RO"/>
          <w14:ligatures w14:val="none"/>
        </w:rPr>
      </w:pPr>
      <w:r>
        <w:rPr>
          <w:rFonts w:ascii="Times New Roman" w:eastAsia="Times New Roman" w:hAnsi="Times New Roman" w:cs="Times New Roman"/>
          <w:b/>
          <w:kern w:val="0"/>
          <w:sz w:val="28"/>
          <w:szCs w:val="28"/>
          <w:lang w:val="ro-RO"/>
          <w14:ligatures w14:val="none"/>
        </w:rPr>
        <w:t xml:space="preserve">              </w:t>
      </w:r>
      <w:r w:rsidR="00BF371E" w:rsidRPr="00D50B6C">
        <w:rPr>
          <w:rFonts w:ascii="Times New Roman" w:eastAsia="Times New Roman" w:hAnsi="Times New Roman" w:cs="Times New Roman"/>
          <w:b/>
          <w:kern w:val="0"/>
          <w:sz w:val="28"/>
          <w:szCs w:val="28"/>
          <w:lang w:val="ro-RO"/>
          <w14:ligatures w14:val="none"/>
        </w:rPr>
        <w:t>HOTĂRÂREA nr. ____</w:t>
      </w:r>
    </w:p>
    <w:p w14:paraId="3DB841FF" w14:textId="6D0F96AB" w:rsidR="00037F03" w:rsidRDefault="005445A3" w:rsidP="006F6FF5">
      <w:pPr>
        <w:spacing w:after="0" w:line="264" w:lineRule="auto"/>
        <w:ind w:right="4"/>
        <w:jc w:val="center"/>
        <w:rPr>
          <w:rFonts w:ascii="Times New Roman" w:eastAsia="Times New Roman" w:hAnsi="Times New Roman" w:cs="Times New Roman"/>
          <w:b/>
          <w:kern w:val="0"/>
          <w:sz w:val="28"/>
          <w:szCs w:val="28"/>
          <w:lang w:val="ro-RO"/>
          <w14:ligatures w14:val="none"/>
        </w:rPr>
      </w:pPr>
      <w:r>
        <w:rPr>
          <w:rFonts w:ascii="Times New Roman" w:eastAsia="Times New Roman" w:hAnsi="Times New Roman" w:cs="Times New Roman"/>
          <w:b/>
          <w:kern w:val="0"/>
          <w:sz w:val="28"/>
          <w:szCs w:val="28"/>
          <w:lang w:val="ro-RO"/>
          <w14:ligatures w14:val="none"/>
        </w:rPr>
        <w:t xml:space="preserve">           </w:t>
      </w:r>
      <w:r w:rsidR="00BF371E" w:rsidRPr="00D50B6C">
        <w:rPr>
          <w:rFonts w:ascii="Times New Roman" w:eastAsia="Times New Roman" w:hAnsi="Times New Roman" w:cs="Times New Roman"/>
          <w:b/>
          <w:kern w:val="0"/>
          <w:sz w:val="28"/>
          <w:szCs w:val="28"/>
          <w:lang w:val="ro-RO"/>
          <w14:ligatures w14:val="none"/>
        </w:rPr>
        <w:t>din ___________202</w:t>
      </w:r>
      <w:r w:rsidR="00DD5CE2">
        <w:rPr>
          <w:rFonts w:ascii="Times New Roman" w:eastAsia="Times New Roman" w:hAnsi="Times New Roman" w:cs="Times New Roman"/>
          <w:b/>
          <w:kern w:val="0"/>
          <w:sz w:val="28"/>
          <w:szCs w:val="28"/>
          <w:lang w:val="ro-RO"/>
          <w14:ligatures w14:val="none"/>
        </w:rPr>
        <w:t>5</w:t>
      </w:r>
    </w:p>
    <w:p w14:paraId="47BB6357" w14:textId="77777777" w:rsidR="006D54F0" w:rsidRPr="003A7157" w:rsidRDefault="006D54F0" w:rsidP="006F6FF5">
      <w:pPr>
        <w:spacing w:after="0" w:line="264" w:lineRule="auto"/>
        <w:ind w:right="4"/>
        <w:jc w:val="center"/>
        <w:rPr>
          <w:rFonts w:ascii="Times New Roman" w:eastAsia="Times New Roman" w:hAnsi="Times New Roman" w:cs="Times New Roman"/>
          <w:b/>
          <w:kern w:val="0"/>
          <w:sz w:val="28"/>
          <w:szCs w:val="28"/>
          <w:lang w:val="ro-RO"/>
          <w14:ligatures w14:val="none"/>
        </w:rPr>
      </w:pPr>
    </w:p>
    <w:p w14:paraId="060DE8B5" w14:textId="77777777" w:rsidR="00BA26D2" w:rsidRDefault="00BF371E" w:rsidP="00112D2D">
      <w:pPr>
        <w:spacing w:after="0" w:line="240" w:lineRule="auto"/>
        <w:ind w:right="2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val="ro-RO" w:eastAsia="ro-RO"/>
          <w14:ligatures w14:val="none"/>
        </w:rPr>
      </w:pPr>
      <w:r w:rsidRPr="00D50B6C">
        <w:rPr>
          <w:rFonts w:ascii="Times New Roman" w:eastAsia="Times New Roman" w:hAnsi="Times New Roman" w:cs="Times New Roman"/>
          <w:b/>
          <w:kern w:val="0"/>
          <w:sz w:val="28"/>
          <w:szCs w:val="28"/>
          <w:lang w:val="ro-RO"/>
          <w14:ligatures w14:val="none"/>
        </w:rPr>
        <w:t xml:space="preserve">privind: </w:t>
      </w:r>
      <w:r w:rsidR="000C2025">
        <w:rPr>
          <w:rFonts w:ascii="Times New Roman" w:eastAsia="Times New Roman" w:hAnsi="Times New Roman" w:cs="Times New Roman"/>
          <w:bCs/>
          <w:kern w:val="0"/>
          <w:sz w:val="28"/>
          <w:szCs w:val="28"/>
          <w:lang w:val="ro-RO"/>
          <w14:ligatures w14:val="none"/>
        </w:rPr>
        <w:t xml:space="preserve">acordarea </w:t>
      </w:r>
      <w:r w:rsidR="000C2025">
        <w:rPr>
          <w:rFonts w:ascii="Times New Roman" w:eastAsia="Times New Roman" w:hAnsi="Times New Roman" w:cs="Times New Roman"/>
          <w:kern w:val="0"/>
          <w:sz w:val="28"/>
          <w:szCs w:val="28"/>
          <w:lang w:val="ro-RO" w:eastAsia="ro-RO"/>
          <w14:ligatures w14:val="none"/>
        </w:rPr>
        <w:t>de gratuitate</w:t>
      </w:r>
      <w:r w:rsidR="000C2025" w:rsidRPr="004F2495">
        <w:rPr>
          <w:rFonts w:ascii="Times New Roman" w:eastAsia="Times New Roman" w:hAnsi="Times New Roman" w:cs="Times New Roman"/>
          <w:kern w:val="0"/>
          <w:sz w:val="28"/>
          <w:szCs w:val="28"/>
          <w:lang w:val="ro-RO" w:eastAsia="ro-RO"/>
          <w14:ligatures w14:val="none"/>
        </w:rPr>
        <w:t xml:space="preserve"> </w:t>
      </w:r>
      <w:r w:rsidR="000C2025">
        <w:rPr>
          <w:rFonts w:ascii="Times New Roman" w:eastAsia="Times New Roman" w:hAnsi="Times New Roman" w:cs="Times New Roman"/>
          <w:kern w:val="0"/>
          <w:sz w:val="28"/>
          <w:szCs w:val="28"/>
          <w:lang w:val="ro-RO" w:eastAsia="ro-RO"/>
          <w14:ligatures w14:val="none"/>
        </w:rPr>
        <w:t xml:space="preserve">elevilor </w:t>
      </w:r>
      <w:bookmarkStart w:id="0" w:name="_Hlk195617876"/>
      <w:r w:rsidR="00BA26D2">
        <w:rPr>
          <w:rFonts w:ascii="Times New Roman" w:eastAsia="Times New Roman" w:hAnsi="Times New Roman" w:cs="Times New Roman"/>
          <w:bCs/>
          <w:kern w:val="0"/>
          <w:sz w:val="28"/>
          <w:szCs w:val="28"/>
          <w:lang w:val="ro-RO"/>
          <w14:ligatures w14:val="none"/>
        </w:rPr>
        <w:t xml:space="preserve">care învață în sistemul educațional din </w:t>
      </w:r>
      <w:r w:rsidR="000C2025">
        <w:rPr>
          <w:rFonts w:ascii="Times New Roman" w:eastAsia="Times New Roman" w:hAnsi="Times New Roman" w:cs="Times New Roman"/>
          <w:kern w:val="0"/>
          <w:sz w:val="28"/>
          <w:szCs w:val="28"/>
          <w:lang w:val="ro-RO" w:eastAsia="ro-RO"/>
          <w14:ligatures w14:val="none"/>
        </w:rPr>
        <w:t xml:space="preserve"> </w:t>
      </w:r>
      <w:bookmarkEnd w:id="0"/>
      <w:r w:rsidR="000C2025">
        <w:rPr>
          <w:rFonts w:ascii="Times New Roman" w:eastAsia="Times New Roman" w:hAnsi="Times New Roman" w:cs="Times New Roman"/>
          <w:kern w:val="0"/>
          <w:sz w:val="28"/>
          <w:szCs w:val="28"/>
          <w:lang w:val="ro-RO" w:eastAsia="ro-RO"/>
          <w14:ligatures w14:val="none"/>
        </w:rPr>
        <w:t xml:space="preserve">județul </w:t>
      </w:r>
    </w:p>
    <w:p w14:paraId="6A58875B" w14:textId="39516B3B" w:rsidR="00BF371E" w:rsidRDefault="00BA26D2" w:rsidP="00112D2D">
      <w:pPr>
        <w:spacing w:after="0" w:line="240" w:lineRule="auto"/>
        <w:ind w:right="29"/>
        <w:jc w:val="both"/>
        <w:rPr>
          <w:rFonts w:ascii="Times New Roman" w:eastAsia="Times New Roman" w:hAnsi="Times New Roman" w:cs="Times New Roman"/>
          <w:bCs/>
          <w:kern w:val="0"/>
          <w:sz w:val="28"/>
          <w:szCs w:val="28"/>
          <w:lang w:val="ro-RO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8"/>
          <w:szCs w:val="28"/>
          <w:lang w:val="ro-RO" w:eastAsia="ro-RO"/>
          <w14:ligatures w14:val="none"/>
        </w:rPr>
        <w:t xml:space="preserve">              </w:t>
      </w:r>
      <w:r w:rsidR="000C2025">
        <w:rPr>
          <w:rFonts w:ascii="Times New Roman" w:eastAsia="Times New Roman" w:hAnsi="Times New Roman" w:cs="Times New Roman"/>
          <w:kern w:val="0"/>
          <w:sz w:val="28"/>
          <w:szCs w:val="28"/>
          <w:lang w:val="ro-RO" w:eastAsia="ro-RO"/>
          <w14:ligatures w14:val="none"/>
        </w:rPr>
        <w:t>Vrancea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val="ro-RO" w:eastAsia="ro-RO"/>
          <w14:ligatures w14:val="none"/>
        </w:rPr>
        <w:t>,</w:t>
      </w:r>
      <w:r w:rsidR="005176C1" w:rsidRPr="005176C1">
        <w:rPr>
          <w:rFonts w:ascii="Times New Roman" w:eastAsia="Times New Roman" w:hAnsi="Times New Roman" w:cs="Times New Roman"/>
          <w:kern w:val="0"/>
          <w:sz w:val="28"/>
          <w:szCs w:val="28"/>
          <w:lang w:val="ro-RO" w:eastAsia="ro-RO"/>
          <w14:ligatures w14:val="none"/>
        </w:rPr>
        <w:t xml:space="preserve"> </w:t>
      </w:r>
      <w:r w:rsidR="005176C1">
        <w:rPr>
          <w:rFonts w:ascii="Times New Roman" w:eastAsia="Times New Roman" w:hAnsi="Times New Roman" w:cs="Times New Roman"/>
          <w:kern w:val="0"/>
          <w:sz w:val="28"/>
          <w:szCs w:val="28"/>
          <w:lang w:val="ro-RO" w:eastAsia="ro-RO"/>
          <w14:ligatures w14:val="none"/>
        </w:rPr>
        <w:t>pentru accesul la</w:t>
      </w:r>
      <w:r w:rsidR="000C2025">
        <w:rPr>
          <w:rFonts w:ascii="Times New Roman" w:eastAsia="Times New Roman" w:hAnsi="Times New Roman" w:cs="Times New Roman"/>
          <w:kern w:val="0"/>
          <w:sz w:val="28"/>
          <w:szCs w:val="28"/>
          <w:lang w:val="ro-RO" w:eastAsia="ro-RO"/>
          <w14:ligatures w14:val="none"/>
        </w:rPr>
        <w:t xml:space="preserve"> obiective</w:t>
      </w:r>
      <w:r w:rsidR="005176C1">
        <w:rPr>
          <w:rFonts w:ascii="Times New Roman" w:eastAsia="Times New Roman" w:hAnsi="Times New Roman" w:cs="Times New Roman"/>
          <w:kern w:val="0"/>
          <w:sz w:val="28"/>
          <w:szCs w:val="28"/>
          <w:lang w:val="ro-RO" w:eastAsia="ro-RO"/>
          <w14:ligatures w14:val="none"/>
        </w:rPr>
        <w:t xml:space="preserve">le </w:t>
      </w:r>
      <w:r w:rsidR="000C2025">
        <w:rPr>
          <w:rFonts w:ascii="Times New Roman" w:eastAsia="Times New Roman" w:hAnsi="Times New Roman" w:cs="Times New Roman"/>
          <w:kern w:val="0"/>
          <w:sz w:val="28"/>
          <w:szCs w:val="28"/>
          <w:lang w:val="ro-RO" w:eastAsia="ro-RO"/>
          <w14:ligatures w14:val="none"/>
        </w:rPr>
        <w:t xml:space="preserve"> Muzeului Vrancei</w:t>
      </w:r>
      <w:r w:rsidR="00112D2D">
        <w:rPr>
          <w:rFonts w:ascii="Times New Roman" w:eastAsia="Times New Roman" w:hAnsi="Times New Roman" w:cs="Times New Roman"/>
          <w:b/>
          <w:kern w:val="0"/>
          <w:sz w:val="28"/>
          <w:szCs w:val="28"/>
          <w:lang w:val="ro-RO"/>
          <w14:ligatures w14:val="none"/>
        </w:rPr>
        <w:t xml:space="preserve"> </w:t>
      </w:r>
    </w:p>
    <w:p w14:paraId="3F776606" w14:textId="77777777" w:rsidR="00112D2D" w:rsidRPr="00D50B6C" w:rsidRDefault="00112D2D" w:rsidP="00112D2D">
      <w:pPr>
        <w:spacing w:after="0" w:line="240" w:lineRule="auto"/>
        <w:ind w:right="29"/>
        <w:jc w:val="both"/>
        <w:rPr>
          <w:rFonts w:ascii="Times New Roman" w:eastAsia="Times New Roman" w:hAnsi="Times New Roman" w:cs="Times New Roman"/>
          <w:b/>
          <w:kern w:val="0"/>
          <w:sz w:val="28"/>
          <w:szCs w:val="28"/>
          <w:lang w:val="ro-RO"/>
          <w14:ligatures w14:val="none"/>
        </w:rPr>
      </w:pPr>
    </w:p>
    <w:p w14:paraId="78715C8F" w14:textId="316B6644" w:rsidR="00BF371E" w:rsidRDefault="00BF371E" w:rsidP="00BF371E">
      <w:pPr>
        <w:spacing w:after="0" w:line="264" w:lineRule="auto"/>
        <w:ind w:right="4"/>
        <w:jc w:val="both"/>
        <w:rPr>
          <w:rFonts w:ascii="Times New Roman" w:eastAsia="Times New Roman" w:hAnsi="Times New Roman" w:cs="Times New Roman"/>
          <w:b/>
          <w:kern w:val="0"/>
          <w:sz w:val="28"/>
          <w:szCs w:val="28"/>
          <w:lang w:val="ro-RO"/>
          <w14:ligatures w14:val="none"/>
        </w:rPr>
      </w:pPr>
      <w:r w:rsidRPr="00D50B6C">
        <w:rPr>
          <w:rFonts w:ascii="Times New Roman" w:eastAsia="Times New Roman" w:hAnsi="Times New Roman" w:cs="Times New Roman"/>
          <w:b/>
          <w:kern w:val="0"/>
          <w:sz w:val="28"/>
          <w:szCs w:val="28"/>
          <w:lang w:val="ro-RO"/>
          <w14:ligatures w14:val="none"/>
        </w:rPr>
        <w:t>Consiliul Județean Vr</w:t>
      </w:r>
      <w:r>
        <w:rPr>
          <w:rFonts w:ascii="Times New Roman" w:eastAsia="Times New Roman" w:hAnsi="Times New Roman" w:cs="Times New Roman"/>
          <w:b/>
          <w:kern w:val="0"/>
          <w:sz w:val="28"/>
          <w:szCs w:val="28"/>
          <w:lang w:val="ro-RO"/>
          <w14:ligatures w14:val="none"/>
        </w:rPr>
        <w:t>ancea</w:t>
      </w:r>
      <w:r w:rsidR="00F33457">
        <w:rPr>
          <w:rFonts w:ascii="Times New Roman" w:eastAsia="Times New Roman" w:hAnsi="Times New Roman" w:cs="Times New Roman"/>
          <w:b/>
          <w:kern w:val="0"/>
          <w:sz w:val="28"/>
          <w:szCs w:val="28"/>
          <w:lang w:val="ro-RO"/>
          <w14:ligatures w14:val="none"/>
        </w:rPr>
        <w:t>,</w:t>
      </w:r>
    </w:p>
    <w:p w14:paraId="4C92A8F9" w14:textId="02B1FCE3" w:rsidR="00A46EE4" w:rsidRPr="002951D5" w:rsidRDefault="002951D5" w:rsidP="00BF371E">
      <w:pPr>
        <w:spacing w:after="0" w:line="264" w:lineRule="auto"/>
        <w:ind w:right="4"/>
        <w:jc w:val="both"/>
        <w:rPr>
          <w:rFonts w:ascii="Times New Roman" w:eastAsia="Times New Roman" w:hAnsi="Times New Roman" w:cs="Times New Roman"/>
          <w:b/>
          <w:kern w:val="0"/>
          <w:sz w:val="28"/>
          <w:szCs w:val="28"/>
          <w:lang w:val="ro-RO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8"/>
          <w:szCs w:val="28"/>
          <w:lang w:val="ro-RO" w:eastAsia="ro-RO"/>
          <w14:ligatures w14:val="none"/>
        </w:rPr>
        <w:t>-</w:t>
      </w:r>
      <w:r w:rsidR="00BF371E">
        <w:rPr>
          <w:rFonts w:ascii="Times New Roman" w:eastAsia="Times New Roman" w:hAnsi="Times New Roman" w:cs="Times New Roman"/>
          <w:b/>
          <w:kern w:val="0"/>
          <w:sz w:val="28"/>
          <w:szCs w:val="28"/>
          <w:lang w:val="ro-RO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b/>
          <w:kern w:val="0"/>
          <w:sz w:val="28"/>
          <w:szCs w:val="28"/>
          <w:lang w:val="ro-RO"/>
          <w14:ligatures w14:val="none"/>
        </w:rPr>
        <w:t xml:space="preserve">văzând </w:t>
      </w:r>
      <w:r>
        <w:rPr>
          <w:rFonts w:ascii="Times New Roman" w:eastAsia="Times New Roman" w:hAnsi="Times New Roman" w:cs="Times New Roman"/>
          <w:bCs/>
          <w:kern w:val="0"/>
          <w:sz w:val="28"/>
          <w:szCs w:val="28"/>
          <w:lang w:val="ro-RO"/>
          <w14:ligatures w14:val="none"/>
        </w:rPr>
        <w:t>R</w:t>
      </w:r>
      <w:r w:rsidR="00BF371E" w:rsidRPr="00D653E4">
        <w:rPr>
          <w:rFonts w:ascii="Times New Roman" w:eastAsia="Times New Roman" w:hAnsi="Times New Roman" w:cs="Times New Roman"/>
          <w:bCs/>
          <w:kern w:val="0"/>
          <w:sz w:val="28"/>
          <w:szCs w:val="28"/>
          <w:lang w:val="ro-RO"/>
          <w14:ligatures w14:val="none"/>
        </w:rPr>
        <w:t>e</w:t>
      </w:r>
      <w:r w:rsidR="00BF371E" w:rsidRPr="00D50B6C">
        <w:rPr>
          <w:rFonts w:ascii="Times New Roman" w:eastAsia="Times New Roman" w:hAnsi="Times New Roman" w:cs="Times New Roman"/>
          <w:kern w:val="0"/>
          <w:sz w:val="28"/>
          <w:szCs w:val="28"/>
          <w:lang w:val="ro-RO"/>
          <w14:ligatures w14:val="none"/>
        </w:rPr>
        <w:t>feratul</w:t>
      </w:r>
      <w:r w:rsidR="00BF371E">
        <w:rPr>
          <w:rFonts w:ascii="Times New Roman" w:eastAsia="Times New Roman" w:hAnsi="Times New Roman" w:cs="Times New Roman"/>
          <w:kern w:val="0"/>
          <w:sz w:val="28"/>
          <w:szCs w:val="28"/>
          <w:lang w:val="ro-RO"/>
          <w14:ligatures w14:val="none"/>
        </w:rPr>
        <w:t xml:space="preserve"> </w:t>
      </w:r>
      <w:r w:rsidR="006622C7">
        <w:rPr>
          <w:rFonts w:ascii="Times New Roman" w:eastAsia="Times New Roman" w:hAnsi="Times New Roman" w:cs="Times New Roman"/>
          <w:kern w:val="0"/>
          <w:sz w:val="28"/>
          <w:szCs w:val="28"/>
          <w:lang w:val="ro-RO"/>
          <w14:ligatures w14:val="none"/>
        </w:rPr>
        <w:t>nr.</w:t>
      </w:r>
      <w:r w:rsidR="00C73D8D">
        <w:rPr>
          <w:rFonts w:ascii="Times New Roman" w:eastAsia="Times New Roman" w:hAnsi="Times New Roman" w:cs="Times New Roman"/>
          <w:kern w:val="0"/>
          <w:sz w:val="28"/>
          <w:szCs w:val="28"/>
          <w:lang w:val="ro-RO"/>
          <w14:ligatures w14:val="none"/>
        </w:rPr>
        <w:t xml:space="preserve">6656/17.04.2025 </w:t>
      </w:r>
      <w:r w:rsidR="006610D6">
        <w:rPr>
          <w:rFonts w:ascii="Times New Roman" w:eastAsia="Times New Roman" w:hAnsi="Times New Roman" w:cs="Times New Roman"/>
          <w:kern w:val="0"/>
          <w:sz w:val="28"/>
          <w:szCs w:val="28"/>
          <w:lang w:val="ro-RO"/>
          <w14:ligatures w14:val="none"/>
        </w:rPr>
        <w:t>al</w:t>
      </w:r>
      <w:r w:rsidR="00C73D8D">
        <w:rPr>
          <w:rFonts w:ascii="Times New Roman" w:eastAsia="Times New Roman" w:hAnsi="Times New Roman" w:cs="Times New Roman"/>
          <w:kern w:val="0"/>
          <w:sz w:val="28"/>
          <w:szCs w:val="28"/>
          <w:lang w:val="ro-RO"/>
          <w14:ligatures w14:val="none"/>
        </w:rPr>
        <w:t xml:space="preserve"> </w:t>
      </w:r>
      <w:r w:rsidR="00357D69">
        <w:rPr>
          <w:rFonts w:ascii="Times New Roman" w:eastAsia="Times New Roman" w:hAnsi="Times New Roman" w:cs="Times New Roman"/>
          <w:kern w:val="0"/>
          <w:sz w:val="28"/>
          <w:szCs w:val="28"/>
          <w:lang w:val="ro-RO"/>
          <w14:ligatures w14:val="none"/>
        </w:rPr>
        <w:t xml:space="preserve">Direcției Juridice și Administrație Publică, </w:t>
      </w:r>
      <w:r w:rsidR="00BF371E">
        <w:rPr>
          <w:rFonts w:ascii="Times New Roman" w:eastAsia="Times New Roman" w:hAnsi="Times New Roman" w:cs="Times New Roman"/>
          <w:kern w:val="0"/>
          <w:sz w:val="28"/>
          <w:szCs w:val="28"/>
          <w:lang w:val="ro-RO"/>
          <w14:ligatures w14:val="none"/>
        </w:rPr>
        <w:t xml:space="preserve"> </w:t>
      </w:r>
      <w:bookmarkStart w:id="1" w:name="_Hlk158117256"/>
      <w:r w:rsidR="00BF371E" w:rsidRPr="00D50B6C">
        <w:rPr>
          <w:rFonts w:ascii="Times New Roman" w:eastAsia="Times New Roman" w:hAnsi="Times New Roman" w:cs="Times New Roman"/>
          <w:kern w:val="0"/>
          <w:sz w:val="28"/>
          <w:szCs w:val="28"/>
          <w:lang w:val="ro-RO"/>
          <w14:ligatures w14:val="none"/>
        </w:rPr>
        <w:t xml:space="preserve">privind </w:t>
      </w:r>
      <w:bookmarkEnd w:id="1"/>
      <w:r w:rsidR="00C42799">
        <w:rPr>
          <w:rFonts w:ascii="Times New Roman" w:eastAsia="Times New Roman" w:hAnsi="Times New Roman" w:cs="Times New Roman"/>
          <w:bCs/>
          <w:kern w:val="0"/>
          <w:sz w:val="28"/>
          <w:szCs w:val="28"/>
          <w:lang w:val="ro-RO"/>
          <w14:ligatures w14:val="none"/>
        </w:rPr>
        <w:t xml:space="preserve">acordarea </w:t>
      </w:r>
      <w:r w:rsidR="00C42799">
        <w:rPr>
          <w:rFonts w:ascii="Times New Roman" w:eastAsia="Times New Roman" w:hAnsi="Times New Roman" w:cs="Times New Roman"/>
          <w:kern w:val="0"/>
          <w:sz w:val="28"/>
          <w:szCs w:val="28"/>
          <w:lang w:val="ro-RO" w:eastAsia="ro-RO"/>
          <w14:ligatures w14:val="none"/>
        </w:rPr>
        <w:t>de gratuitate</w:t>
      </w:r>
      <w:r w:rsidR="00C42799" w:rsidRPr="004F2495">
        <w:rPr>
          <w:rFonts w:ascii="Times New Roman" w:eastAsia="Times New Roman" w:hAnsi="Times New Roman" w:cs="Times New Roman"/>
          <w:kern w:val="0"/>
          <w:sz w:val="28"/>
          <w:szCs w:val="28"/>
          <w:lang w:val="ro-RO" w:eastAsia="ro-RO"/>
          <w14:ligatures w14:val="none"/>
        </w:rPr>
        <w:t xml:space="preserve"> </w:t>
      </w:r>
      <w:r w:rsidR="00C42799">
        <w:rPr>
          <w:rFonts w:ascii="Times New Roman" w:eastAsia="Times New Roman" w:hAnsi="Times New Roman" w:cs="Times New Roman"/>
          <w:kern w:val="0"/>
          <w:sz w:val="28"/>
          <w:szCs w:val="28"/>
          <w:lang w:val="ro-RO" w:eastAsia="ro-RO"/>
          <w14:ligatures w14:val="none"/>
        </w:rPr>
        <w:t xml:space="preserve">elevilor </w:t>
      </w:r>
      <w:r w:rsidR="00BA26D2">
        <w:rPr>
          <w:rFonts w:ascii="Times New Roman" w:eastAsia="Times New Roman" w:hAnsi="Times New Roman" w:cs="Times New Roman"/>
          <w:bCs/>
          <w:kern w:val="0"/>
          <w:sz w:val="28"/>
          <w:szCs w:val="28"/>
          <w:lang w:val="ro-RO"/>
          <w14:ligatures w14:val="none"/>
        </w:rPr>
        <w:t>care învață în sistemul educațional din</w:t>
      </w:r>
      <w:r w:rsidR="00BA26D2">
        <w:rPr>
          <w:rFonts w:ascii="Times New Roman" w:eastAsia="Times New Roman" w:hAnsi="Times New Roman" w:cs="Times New Roman"/>
          <w:kern w:val="0"/>
          <w:sz w:val="28"/>
          <w:szCs w:val="28"/>
          <w:lang w:val="ro-RO" w:eastAsia="ro-RO"/>
          <w14:ligatures w14:val="none"/>
        </w:rPr>
        <w:t xml:space="preserve"> </w:t>
      </w:r>
      <w:r w:rsidR="00C42799">
        <w:rPr>
          <w:rFonts w:ascii="Times New Roman" w:eastAsia="Times New Roman" w:hAnsi="Times New Roman" w:cs="Times New Roman"/>
          <w:kern w:val="0"/>
          <w:sz w:val="28"/>
          <w:szCs w:val="28"/>
          <w:lang w:val="ro-RO" w:eastAsia="ro-RO"/>
          <w14:ligatures w14:val="none"/>
        </w:rPr>
        <w:t>județul Vrancea</w:t>
      </w:r>
      <w:r w:rsidR="00BA26D2">
        <w:rPr>
          <w:rFonts w:ascii="Times New Roman" w:eastAsia="Times New Roman" w:hAnsi="Times New Roman" w:cs="Times New Roman"/>
          <w:kern w:val="0"/>
          <w:sz w:val="28"/>
          <w:szCs w:val="28"/>
          <w:lang w:val="ro-RO" w:eastAsia="ro-RO"/>
          <w14:ligatures w14:val="none"/>
        </w:rPr>
        <w:t>,</w:t>
      </w:r>
      <w:r w:rsidR="00C42799">
        <w:rPr>
          <w:rFonts w:ascii="Times New Roman" w:eastAsia="Times New Roman" w:hAnsi="Times New Roman" w:cs="Times New Roman"/>
          <w:kern w:val="0"/>
          <w:sz w:val="28"/>
          <w:szCs w:val="28"/>
          <w:lang w:val="ro-RO" w:eastAsia="ro-RO"/>
          <w14:ligatures w14:val="none"/>
        </w:rPr>
        <w:t xml:space="preserve"> </w:t>
      </w:r>
      <w:r w:rsidR="005176C1">
        <w:rPr>
          <w:rFonts w:ascii="Times New Roman" w:eastAsia="Times New Roman" w:hAnsi="Times New Roman" w:cs="Times New Roman"/>
          <w:kern w:val="0"/>
          <w:sz w:val="28"/>
          <w:szCs w:val="28"/>
          <w:lang w:val="ro-RO" w:eastAsia="ro-RO"/>
          <w14:ligatures w14:val="none"/>
        </w:rPr>
        <w:t xml:space="preserve">pentru accesul la </w:t>
      </w:r>
      <w:r w:rsidR="00C42799">
        <w:rPr>
          <w:rFonts w:ascii="Times New Roman" w:eastAsia="Times New Roman" w:hAnsi="Times New Roman" w:cs="Times New Roman"/>
          <w:kern w:val="0"/>
          <w:sz w:val="28"/>
          <w:szCs w:val="28"/>
          <w:lang w:val="ro-RO" w:eastAsia="ro-RO"/>
          <w14:ligatures w14:val="none"/>
        </w:rPr>
        <w:t>obiective</w:t>
      </w:r>
      <w:r w:rsidR="005176C1">
        <w:rPr>
          <w:rFonts w:ascii="Times New Roman" w:eastAsia="Times New Roman" w:hAnsi="Times New Roman" w:cs="Times New Roman"/>
          <w:kern w:val="0"/>
          <w:sz w:val="28"/>
          <w:szCs w:val="28"/>
          <w:lang w:val="ro-RO" w:eastAsia="ro-RO"/>
          <w14:ligatures w14:val="none"/>
        </w:rPr>
        <w:t>le</w:t>
      </w:r>
      <w:r w:rsidR="00C42799" w:rsidRPr="00C42799">
        <w:rPr>
          <w:rFonts w:ascii="Times New Roman" w:eastAsia="Times New Roman" w:hAnsi="Times New Roman" w:cs="Times New Roman"/>
          <w:kern w:val="0"/>
          <w:sz w:val="28"/>
          <w:szCs w:val="28"/>
          <w:lang w:val="ro-RO" w:eastAsia="ro-RO"/>
          <w14:ligatures w14:val="none"/>
        </w:rPr>
        <w:t xml:space="preserve"> </w:t>
      </w:r>
      <w:r w:rsidR="00C42799">
        <w:rPr>
          <w:rFonts w:ascii="Times New Roman" w:eastAsia="Times New Roman" w:hAnsi="Times New Roman" w:cs="Times New Roman"/>
          <w:kern w:val="0"/>
          <w:sz w:val="28"/>
          <w:szCs w:val="28"/>
          <w:lang w:val="ro-RO" w:eastAsia="ro-RO"/>
          <w14:ligatures w14:val="none"/>
        </w:rPr>
        <w:t>Muzeului Vrancei</w:t>
      </w:r>
      <w:r w:rsidR="005445A3">
        <w:rPr>
          <w:rFonts w:ascii="Times New Roman" w:eastAsia="Times New Roman" w:hAnsi="Times New Roman" w:cs="Times New Roman"/>
          <w:kern w:val="0"/>
          <w:sz w:val="28"/>
          <w:szCs w:val="28"/>
          <w:lang w:val="ro-RO" w:eastAsia="ro-RO"/>
          <w14:ligatures w14:val="none"/>
        </w:rPr>
        <w:t>, precum și</w:t>
      </w:r>
      <w:r w:rsidR="005445A3" w:rsidRPr="005445A3">
        <w:rPr>
          <w:rFonts w:ascii="Times New Roman" w:eastAsia="Times New Roman" w:hAnsi="Times New Roman" w:cs="Times New Roman"/>
          <w:kern w:val="0"/>
          <w:sz w:val="28"/>
          <w:szCs w:val="28"/>
          <w:lang w:val="ro-RO" w:eastAsia="ro-RO"/>
          <w14:ligatures w14:val="none"/>
        </w:rPr>
        <w:t xml:space="preserve"> </w:t>
      </w:r>
      <w:r w:rsidR="005445A3">
        <w:rPr>
          <w:rFonts w:ascii="Times New Roman" w:eastAsia="Times New Roman" w:hAnsi="Times New Roman" w:cs="Times New Roman"/>
          <w:kern w:val="0"/>
          <w:sz w:val="28"/>
          <w:szCs w:val="28"/>
          <w:lang w:val="ro-RO" w:eastAsia="ro-RO"/>
          <w14:ligatures w14:val="none"/>
        </w:rPr>
        <w:t>adresa Muzeului Vrancei nr. 932/1.04.2025, înregistrată la Consiliul Județean Vrancea sub nr. 5500/1.04.2025 și Hotărârea Consiliului de Administrație al Muzeului Vrancei nr. 5/28.03.2025</w:t>
      </w:r>
      <w:r w:rsidR="005445A3" w:rsidRPr="008E2BE9">
        <w:rPr>
          <w:rFonts w:ascii="Times New Roman" w:eastAsia="Times New Roman" w:hAnsi="Times New Roman" w:cs="Times New Roman"/>
          <w:bCs/>
          <w:kern w:val="0"/>
          <w:sz w:val="28"/>
          <w:szCs w:val="28"/>
          <w14:ligatures w14:val="none"/>
        </w:rPr>
        <w:t>;</w:t>
      </w:r>
    </w:p>
    <w:p w14:paraId="77A0777B" w14:textId="3F22BEE3" w:rsidR="00A46EE4" w:rsidRDefault="00BF371E" w:rsidP="00A46EE4">
      <w:pPr>
        <w:spacing w:after="0" w:line="240" w:lineRule="auto"/>
        <w:ind w:right="29"/>
        <w:jc w:val="both"/>
        <w:rPr>
          <w:rFonts w:ascii="Times New Roman" w:eastAsia="Times New Roman" w:hAnsi="Times New Roman" w:cs="Times New Roman"/>
          <w:bCs/>
          <w:kern w:val="0"/>
          <w:sz w:val="28"/>
          <w:szCs w:val="28"/>
          <w14:ligatures w14:val="none"/>
        </w:rPr>
      </w:pPr>
      <w:r>
        <w:rPr>
          <w:rFonts w:ascii="Times New Roman" w:eastAsia="Times New Roman" w:hAnsi="Times New Roman" w:cs="Times New Roman"/>
          <w:bCs/>
          <w:kern w:val="0"/>
          <w:sz w:val="28"/>
          <w:szCs w:val="28"/>
          <w14:ligatures w14:val="none"/>
        </w:rPr>
        <w:t>-</w:t>
      </w:r>
      <w:r w:rsidRPr="000D04F0">
        <w:rPr>
          <w:rFonts w:ascii="Times New Roman" w:eastAsia="Times New Roman" w:hAnsi="Times New Roman" w:cs="Times New Roman"/>
          <w:b/>
          <w:kern w:val="0"/>
          <w:sz w:val="28"/>
          <w:szCs w:val="28"/>
          <w14:ligatures w14:val="none"/>
        </w:rPr>
        <w:t xml:space="preserve">având în </w:t>
      </w:r>
      <w:r>
        <w:rPr>
          <w:rFonts w:ascii="Times New Roman" w:eastAsia="Times New Roman" w:hAnsi="Times New Roman" w:cs="Times New Roman"/>
          <w:b/>
          <w:kern w:val="0"/>
          <w:sz w:val="28"/>
          <w:szCs w:val="28"/>
          <w14:ligatures w14:val="none"/>
        </w:rPr>
        <w:t>vedere</w:t>
      </w:r>
      <w:r>
        <w:rPr>
          <w:rFonts w:ascii="Times New Roman" w:eastAsia="Times New Roman" w:hAnsi="Times New Roman" w:cs="Times New Roman"/>
          <w:bCs/>
          <w:kern w:val="0"/>
          <w:sz w:val="28"/>
          <w:szCs w:val="28"/>
          <w14:ligatures w14:val="none"/>
        </w:rPr>
        <w:t xml:space="preserve"> </w:t>
      </w:r>
    </w:p>
    <w:p w14:paraId="766EB399" w14:textId="326AC2FE" w:rsidR="00A46EE4" w:rsidRDefault="00A46EE4" w:rsidP="00A46EE4">
      <w:pPr>
        <w:spacing w:after="0" w:line="264" w:lineRule="auto"/>
        <w:ind w:right="4"/>
        <w:jc w:val="both"/>
        <w:rPr>
          <w:rFonts w:ascii="Times New Roman" w:eastAsia="Times New Roman" w:hAnsi="Times New Roman" w:cs="Times New Roman"/>
          <w:bCs/>
          <w:kern w:val="0"/>
          <w:sz w:val="28"/>
          <w:szCs w:val="28"/>
          <w14:ligatures w14:val="none"/>
        </w:rPr>
      </w:pPr>
      <w:r>
        <w:rPr>
          <w:rFonts w:ascii="Times New Roman" w:eastAsia="Times New Roman" w:hAnsi="Times New Roman" w:cs="Times New Roman"/>
          <w:bCs/>
          <w:kern w:val="0"/>
          <w:sz w:val="28"/>
          <w:szCs w:val="28"/>
          <w14:ligatures w14:val="none"/>
        </w:rPr>
        <w:t>-</w:t>
      </w:r>
      <w:r w:rsidR="00BF371E">
        <w:rPr>
          <w:rFonts w:ascii="Times New Roman" w:eastAsia="Times New Roman" w:hAnsi="Times New Roman" w:cs="Times New Roman"/>
          <w:bCs/>
          <w:kern w:val="0"/>
          <w:sz w:val="28"/>
          <w:szCs w:val="28"/>
          <w14:ligatures w14:val="none"/>
        </w:rPr>
        <w:t>prevederile Hotărâr</w:t>
      </w:r>
      <w:r w:rsidR="00BD3103">
        <w:rPr>
          <w:rFonts w:ascii="Times New Roman" w:eastAsia="Times New Roman" w:hAnsi="Times New Roman" w:cs="Times New Roman"/>
          <w:bCs/>
          <w:kern w:val="0"/>
          <w:sz w:val="28"/>
          <w:szCs w:val="28"/>
          <w14:ligatures w14:val="none"/>
        </w:rPr>
        <w:t>ii</w:t>
      </w:r>
      <w:r w:rsidR="00BF371E">
        <w:rPr>
          <w:rFonts w:ascii="Times New Roman" w:eastAsia="Times New Roman" w:hAnsi="Times New Roman" w:cs="Times New Roman"/>
          <w:bCs/>
          <w:kern w:val="0"/>
          <w:sz w:val="28"/>
          <w:szCs w:val="28"/>
          <w14:ligatures w14:val="none"/>
        </w:rPr>
        <w:t xml:space="preserve"> Consiliului Județean Vrancea nr. 1</w:t>
      </w:r>
      <w:r w:rsidR="00BD3103">
        <w:rPr>
          <w:rFonts w:ascii="Times New Roman" w:eastAsia="Times New Roman" w:hAnsi="Times New Roman" w:cs="Times New Roman"/>
          <w:bCs/>
          <w:kern w:val="0"/>
          <w:sz w:val="28"/>
          <w:szCs w:val="28"/>
          <w14:ligatures w14:val="none"/>
        </w:rPr>
        <w:t>46</w:t>
      </w:r>
      <w:r w:rsidR="00BF371E">
        <w:rPr>
          <w:rFonts w:ascii="Times New Roman" w:eastAsia="Times New Roman" w:hAnsi="Times New Roman" w:cs="Times New Roman"/>
          <w:bCs/>
          <w:kern w:val="0"/>
          <w:sz w:val="28"/>
          <w:szCs w:val="28"/>
          <w14:ligatures w14:val="none"/>
        </w:rPr>
        <w:t>/202</w:t>
      </w:r>
      <w:r w:rsidR="00BD3103">
        <w:rPr>
          <w:rFonts w:ascii="Times New Roman" w:eastAsia="Times New Roman" w:hAnsi="Times New Roman" w:cs="Times New Roman"/>
          <w:bCs/>
          <w:kern w:val="0"/>
          <w:sz w:val="28"/>
          <w:szCs w:val="28"/>
          <w14:ligatures w14:val="none"/>
        </w:rPr>
        <w:t>4</w:t>
      </w:r>
      <w:r w:rsidR="00BF371E">
        <w:rPr>
          <w:rFonts w:ascii="Times New Roman" w:eastAsia="Times New Roman" w:hAnsi="Times New Roman" w:cs="Times New Roman"/>
          <w:bCs/>
          <w:kern w:val="0"/>
          <w:sz w:val="28"/>
          <w:szCs w:val="28"/>
          <w14:ligatures w14:val="none"/>
        </w:rPr>
        <w:t xml:space="preserve"> privind aprobarea </w:t>
      </w:r>
      <w:r w:rsidR="00605A7E">
        <w:rPr>
          <w:rFonts w:ascii="Times New Roman" w:eastAsia="Times New Roman" w:hAnsi="Times New Roman" w:cs="Times New Roman"/>
          <w:bCs/>
          <w:kern w:val="0"/>
          <w:sz w:val="28"/>
          <w:szCs w:val="28"/>
          <w14:ligatures w14:val="none"/>
        </w:rPr>
        <w:t xml:space="preserve">organigramei, statului de funcții și a </w:t>
      </w:r>
      <w:r w:rsidR="00BF371E">
        <w:rPr>
          <w:rFonts w:ascii="Times New Roman" w:eastAsia="Times New Roman" w:hAnsi="Times New Roman" w:cs="Times New Roman"/>
          <w:bCs/>
          <w:kern w:val="0"/>
          <w:sz w:val="28"/>
          <w:szCs w:val="28"/>
          <w14:ligatures w14:val="none"/>
        </w:rPr>
        <w:t>Regulamentului de Organizare și Funcționare</w:t>
      </w:r>
      <w:r w:rsidR="00605A7E">
        <w:rPr>
          <w:rFonts w:ascii="Times New Roman" w:eastAsia="Times New Roman" w:hAnsi="Times New Roman" w:cs="Times New Roman"/>
          <w:bCs/>
          <w:kern w:val="0"/>
          <w:sz w:val="28"/>
          <w:szCs w:val="28"/>
          <w14:ligatures w14:val="none"/>
        </w:rPr>
        <w:t xml:space="preserve"> pentru </w:t>
      </w:r>
      <w:r w:rsidR="00BF371E">
        <w:rPr>
          <w:rFonts w:ascii="Times New Roman" w:eastAsia="Times New Roman" w:hAnsi="Times New Roman" w:cs="Times New Roman"/>
          <w:bCs/>
          <w:kern w:val="0"/>
          <w:sz w:val="28"/>
          <w:szCs w:val="28"/>
          <w14:ligatures w14:val="none"/>
        </w:rPr>
        <w:t>Muzeul Vrancei</w:t>
      </w:r>
      <w:r w:rsidRPr="008E2BE9">
        <w:rPr>
          <w:rFonts w:ascii="Times New Roman" w:eastAsia="Times New Roman" w:hAnsi="Times New Roman" w:cs="Times New Roman"/>
          <w:bCs/>
          <w:kern w:val="0"/>
          <w:sz w:val="28"/>
          <w:szCs w:val="28"/>
          <w14:ligatures w14:val="none"/>
        </w:rPr>
        <w:t>;</w:t>
      </w:r>
    </w:p>
    <w:p w14:paraId="74FBE832" w14:textId="112DB078" w:rsidR="00BF371E" w:rsidRPr="005B3AE5" w:rsidRDefault="00C56161" w:rsidP="005B3AE5">
      <w:pPr>
        <w:spacing w:after="0" w:line="264" w:lineRule="auto"/>
        <w:ind w:right="4"/>
        <w:jc w:val="both"/>
        <w:rPr>
          <w:rFonts w:ascii="Times New Roman" w:eastAsia="Times New Roman" w:hAnsi="Times New Roman" w:cs="Times New Roman"/>
          <w:bCs/>
          <w:kern w:val="0"/>
          <w:sz w:val="28"/>
          <w:szCs w:val="28"/>
          <w14:ligatures w14:val="none"/>
        </w:rPr>
      </w:pPr>
      <w:r>
        <w:rPr>
          <w:rFonts w:ascii="Times New Roman" w:eastAsia="Times New Roman" w:hAnsi="Times New Roman" w:cs="Times New Roman"/>
          <w:bCs/>
          <w:kern w:val="0"/>
          <w:sz w:val="28"/>
          <w:szCs w:val="28"/>
          <w14:ligatures w14:val="none"/>
        </w:rPr>
        <w:t xml:space="preserve">- prevederile </w:t>
      </w:r>
      <w:bookmarkStart w:id="2" w:name="_Hlk195601712"/>
      <w:r w:rsidR="0046626D">
        <w:rPr>
          <w:rFonts w:ascii="Times New Roman" w:eastAsia="Times New Roman" w:hAnsi="Times New Roman" w:cs="Times New Roman"/>
          <w:bCs/>
          <w:kern w:val="0"/>
          <w:sz w:val="28"/>
          <w:szCs w:val="28"/>
          <w14:ligatures w14:val="none"/>
        </w:rPr>
        <w:t xml:space="preserve">Hotărârii Consiliului Județean Vrancea </w:t>
      </w:r>
      <w:bookmarkStart w:id="3" w:name="_Hlk195617921"/>
      <w:r w:rsidR="0046626D">
        <w:rPr>
          <w:rFonts w:ascii="Times New Roman" w:eastAsia="Times New Roman" w:hAnsi="Times New Roman" w:cs="Times New Roman"/>
          <w:bCs/>
          <w:kern w:val="0"/>
          <w:sz w:val="28"/>
          <w:szCs w:val="28"/>
          <w14:ligatures w14:val="none"/>
        </w:rPr>
        <w:t xml:space="preserve">nr. 86/2024 </w:t>
      </w:r>
      <w:bookmarkEnd w:id="3"/>
      <w:r w:rsidR="0046626D">
        <w:rPr>
          <w:rFonts w:ascii="Times New Roman" w:eastAsia="Times New Roman" w:hAnsi="Times New Roman" w:cs="Times New Roman"/>
          <w:bCs/>
          <w:kern w:val="0"/>
          <w:sz w:val="28"/>
          <w:szCs w:val="28"/>
          <w14:ligatures w14:val="none"/>
        </w:rPr>
        <w:t xml:space="preserve">privind </w:t>
      </w:r>
      <w:r w:rsidR="00F416CD">
        <w:rPr>
          <w:rFonts w:ascii="Times New Roman" w:eastAsia="Times New Roman" w:hAnsi="Times New Roman" w:cs="Times New Roman"/>
          <w:bCs/>
          <w:kern w:val="0"/>
          <w:sz w:val="28"/>
          <w:szCs w:val="28"/>
          <w14:ligatures w14:val="none"/>
        </w:rPr>
        <w:t>aprobarea taxelor de intrare și a tarifelor pentru întocmirea studiilor istor</w:t>
      </w:r>
      <w:r w:rsidR="007A6143">
        <w:rPr>
          <w:rFonts w:ascii="Times New Roman" w:eastAsia="Times New Roman" w:hAnsi="Times New Roman" w:cs="Times New Roman"/>
          <w:bCs/>
          <w:kern w:val="0"/>
          <w:sz w:val="28"/>
          <w:szCs w:val="28"/>
          <w14:ligatures w14:val="none"/>
        </w:rPr>
        <w:t>ico- arhitecturale și arheologice necesare întocmirii P.U.G – urilor și pentru descărcările de sarcină istorică, percepute de Muzeul Vrancei</w:t>
      </w:r>
      <w:r w:rsidR="005B3AE5" w:rsidRPr="008E2BE9">
        <w:rPr>
          <w:rFonts w:ascii="Times New Roman" w:eastAsia="Times New Roman" w:hAnsi="Times New Roman" w:cs="Times New Roman"/>
          <w:bCs/>
          <w:kern w:val="0"/>
          <w:sz w:val="28"/>
          <w:szCs w:val="28"/>
          <w14:ligatures w14:val="none"/>
        </w:rPr>
        <w:t>;</w:t>
      </w:r>
    </w:p>
    <w:bookmarkEnd w:id="2"/>
    <w:p w14:paraId="7F07BFFE" w14:textId="77777777" w:rsidR="00BF371E" w:rsidRDefault="00BF371E" w:rsidP="00BF371E">
      <w:pPr>
        <w:spacing w:after="0" w:line="240" w:lineRule="auto"/>
        <w:ind w:right="29"/>
        <w:jc w:val="both"/>
        <w:rPr>
          <w:rFonts w:ascii="Times New Roman" w:eastAsia="Times New Roman" w:hAnsi="Times New Roman" w:cs="Times New Roman"/>
          <w:bCs/>
          <w:kern w:val="0"/>
          <w:sz w:val="28"/>
          <w:szCs w:val="28"/>
          <w:lang w:val="ro-RO"/>
          <w14:ligatures w14:val="none"/>
        </w:rPr>
      </w:pPr>
      <w:r>
        <w:rPr>
          <w:rFonts w:ascii="Times New Roman" w:eastAsia="Times New Roman" w:hAnsi="Times New Roman" w:cs="Times New Roman"/>
          <w:bCs/>
          <w:kern w:val="0"/>
          <w:sz w:val="28"/>
          <w:szCs w:val="28"/>
          <w:lang w:val="ro-RO"/>
          <w14:ligatures w14:val="none"/>
        </w:rPr>
        <w:t xml:space="preserve">- </w:t>
      </w:r>
      <w:r w:rsidRPr="00292838">
        <w:rPr>
          <w:rFonts w:ascii="Times New Roman" w:eastAsia="Times New Roman" w:hAnsi="Times New Roman" w:cs="Times New Roman"/>
          <w:b/>
          <w:kern w:val="0"/>
          <w:sz w:val="28"/>
          <w:szCs w:val="28"/>
          <w:lang w:val="ro-RO"/>
          <w14:ligatures w14:val="none"/>
        </w:rPr>
        <w:t>ținând cont de</w:t>
      </w:r>
      <w:r>
        <w:rPr>
          <w:rFonts w:ascii="Times New Roman" w:eastAsia="Times New Roman" w:hAnsi="Times New Roman" w:cs="Times New Roman"/>
          <w:bCs/>
          <w:kern w:val="0"/>
          <w:sz w:val="28"/>
          <w:szCs w:val="28"/>
          <w:lang w:val="ro-RO"/>
          <w14:ligatures w14:val="none"/>
        </w:rPr>
        <w:t xml:space="preserve"> </w:t>
      </w:r>
    </w:p>
    <w:p w14:paraId="10009DDB" w14:textId="4A4BD2B7" w:rsidR="00BF371E" w:rsidRDefault="00804271" w:rsidP="008C7D9E">
      <w:pPr>
        <w:spacing w:after="0" w:line="240" w:lineRule="auto"/>
        <w:ind w:left="142" w:right="29" w:hanging="142"/>
        <w:jc w:val="both"/>
        <w:rPr>
          <w:rFonts w:ascii="Times New Roman" w:eastAsia="Times New Roman" w:hAnsi="Times New Roman" w:cs="Times New Roman"/>
          <w:bCs/>
          <w:kern w:val="0"/>
          <w:sz w:val="28"/>
          <w:szCs w:val="28"/>
          <w14:ligatures w14:val="none"/>
        </w:rPr>
      </w:pPr>
      <w:r>
        <w:rPr>
          <w:rFonts w:ascii="Times New Roman" w:eastAsia="Times New Roman" w:hAnsi="Times New Roman" w:cs="Times New Roman"/>
          <w:bCs/>
          <w:kern w:val="0"/>
          <w:sz w:val="28"/>
          <w:szCs w:val="28"/>
          <w:lang w:val="ro-RO"/>
          <w14:ligatures w14:val="none"/>
        </w:rPr>
        <w:t>-</w:t>
      </w:r>
      <w:r w:rsidR="00F27212">
        <w:rPr>
          <w:rFonts w:ascii="Times New Roman" w:eastAsia="Times New Roman" w:hAnsi="Times New Roman" w:cs="Times New Roman"/>
          <w:bCs/>
          <w:kern w:val="0"/>
          <w:sz w:val="28"/>
          <w:szCs w:val="28"/>
          <w:lang w:val="ro-RO"/>
          <w14:ligatures w14:val="none"/>
        </w:rPr>
        <w:t xml:space="preserve">  </w:t>
      </w:r>
      <w:r>
        <w:rPr>
          <w:rFonts w:ascii="Times New Roman" w:eastAsia="Times New Roman" w:hAnsi="Times New Roman" w:cs="Times New Roman"/>
          <w:bCs/>
          <w:kern w:val="0"/>
          <w:sz w:val="28"/>
          <w:szCs w:val="28"/>
          <w:lang w:val="ro-RO"/>
          <w14:ligatures w14:val="none"/>
        </w:rPr>
        <w:t xml:space="preserve">prevederile art. </w:t>
      </w:r>
      <w:r w:rsidR="00BF371E">
        <w:rPr>
          <w:rFonts w:ascii="Times New Roman" w:eastAsia="Times New Roman" w:hAnsi="Times New Roman" w:cs="Times New Roman"/>
          <w:bCs/>
          <w:kern w:val="0"/>
          <w:sz w:val="28"/>
          <w:szCs w:val="28"/>
          <w14:ligatures w14:val="none"/>
        </w:rPr>
        <w:t xml:space="preserve">24 </w:t>
      </w:r>
      <w:r w:rsidR="00867237">
        <w:rPr>
          <w:rFonts w:ascii="Times New Roman" w:eastAsia="Times New Roman" w:hAnsi="Times New Roman" w:cs="Times New Roman"/>
          <w:bCs/>
          <w:kern w:val="0"/>
          <w:sz w:val="28"/>
          <w:szCs w:val="28"/>
          <w14:ligatures w14:val="none"/>
        </w:rPr>
        <w:t xml:space="preserve">alin.2 </w:t>
      </w:r>
      <w:r w:rsidR="00BF371E">
        <w:rPr>
          <w:rFonts w:ascii="Times New Roman" w:eastAsia="Times New Roman" w:hAnsi="Times New Roman" w:cs="Times New Roman"/>
          <w:bCs/>
          <w:kern w:val="0"/>
          <w:sz w:val="28"/>
          <w:szCs w:val="28"/>
          <w14:ligatures w14:val="none"/>
        </w:rPr>
        <w:t>din Legea nr. 311/2003 privind muzeele și colecțiile publice</w:t>
      </w:r>
      <w:r w:rsidR="00A76E8E">
        <w:rPr>
          <w:rFonts w:ascii="Times New Roman" w:eastAsia="Times New Roman" w:hAnsi="Times New Roman" w:cs="Times New Roman"/>
          <w:bCs/>
          <w:kern w:val="0"/>
          <w:sz w:val="28"/>
          <w:szCs w:val="28"/>
          <w14:ligatures w14:val="none"/>
        </w:rPr>
        <w:t xml:space="preserve">, </w:t>
      </w:r>
      <w:r w:rsidR="00E60674">
        <w:rPr>
          <w:rFonts w:ascii="Times New Roman" w:eastAsia="Times New Roman" w:hAnsi="Times New Roman" w:cs="Times New Roman"/>
          <w:bCs/>
          <w:kern w:val="0"/>
          <w:sz w:val="28"/>
          <w:szCs w:val="28"/>
          <w14:ligatures w14:val="none"/>
        </w:rPr>
        <w:t>republicată, cu modificările și completările ulterioare</w:t>
      </w:r>
      <w:r w:rsidR="00E60674" w:rsidRPr="00D50B6C">
        <w:rPr>
          <w:rFonts w:ascii="Times New Roman" w:eastAsia="Times New Roman" w:hAnsi="Times New Roman" w:cs="Times New Roman"/>
          <w:bCs/>
          <w:kern w:val="0"/>
          <w:sz w:val="28"/>
          <w:szCs w:val="28"/>
          <w14:ligatures w14:val="none"/>
        </w:rPr>
        <w:t>;</w:t>
      </w:r>
    </w:p>
    <w:p w14:paraId="65B969EB" w14:textId="1A322D1E" w:rsidR="00BF371E" w:rsidRDefault="00BF371E" w:rsidP="008C7D9E">
      <w:pPr>
        <w:spacing w:after="0" w:line="264" w:lineRule="auto"/>
        <w:ind w:left="142" w:right="4" w:hanging="142"/>
        <w:jc w:val="both"/>
        <w:rPr>
          <w:rFonts w:ascii="Times New Roman" w:eastAsia="Times New Roman" w:hAnsi="Times New Roman" w:cs="Times New Roman"/>
          <w:bCs/>
          <w:kern w:val="0"/>
          <w:sz w:val="28"/>
          <w:szCs w:val="28"/>
          <w14:ligatures w14:val="none"/>
        </w:rPr>
      </w:pPr>
      <w:r>
        <w:rPr>
          <w:rFonts w:ascii="Times New Roman" w:eastAsia="Times New Roman" w:hAnsi="Times New Roman" w:cs="Times New Roman"/>
          <w:bCs/>
          <w:kern w:val="0"/>
          <w:sz w:val="28"/>
          <w:szCs w:val="28"/>
          <w14:ligatures w14:val="none"/>
        </w:rPr>
        <w:t>-</w:t>
      </w:r>
      <w:r w:rsidR="008F2A39">
        <w:rPr>
          <w:rFonts w:ascii="Times New Roman" w:eastAsia="Times New Roman" w:hAnsi="Times New Roman" w:cs="Times New Roman"/>
          <w:bCs/>
          <w:kern w:val="0"/>
          <w:sz w:val="28"/>
          <w:szCs w:val="28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bCs/>
          <w:kern w:val="0"/>
          <w:sz w:val="28"/>
          <w:szCs w:val="28"/>
          <w14:ligatures w14:val="none"/>
        </w:rPr>
        <w:t xml:space="preserve">prevederile  </w:t>
      </w:r>
      <w:r w:rsidR="00B74E52">
        <w:rPr>
          <w:rFonts w:ascii="Times New Roman" w:eastAsia="Times New Roman" w:hAnsi="Times New Roman" w:cs="Times New Roman"/>
          <w:bCs/>
          <w:kern w:val="0"/>
          <w:sz w:val="28"/>
          <w:szCs w:val="28"/>
          <w14:ligatures w14:val="none"/>
        </w:rPr>
        <w:t xml:space="preserve">art. 61 alin.16 și art. 83 alin. 19 </w:t>
      </w:r>
      <w:r>
        <w:rPr>
          <w:rFonts w:ascii="Times New Roman" w:eastAsia="Times New Roman" w:hAnsi="Times New Roman" w:cs="Times New Roman"/>
          <w:bCs/>
          <w:kern w:val="0"/>
          <w:sz w:val="28"/>
          <w:szCs w:val="28"/>
          <w14:ligatures w14:val="none"/>
        </w:rPr>
        <w:t>din Legea nr. 198/2023 a învățământului preuniversitar</w:t>
      </w:r>
      <w:r w:rsidR="00E60674">
        <w:rPr>
          <w:rFonts w:ascii="Times New Roman" w:eastAsia="Times New Roman" w:hAnsi="Times New Roman" w:cs="Times New Roman"/>
          <w:bCs/>
          <w:kern w:val="0"/>
          <w:sz w:val="28"/>
          <w:szCs w:val="28"/>
          <w14:ligatures w14:val="none"/>
        </w:rPr>
        <w:t>, cu modificările și completările ulterioare</w:t>
      </w:r>
      <w:r w:rsidRPr="00D50B6C">
        <w:rPr>
          <w:rFonts w:ascii="Times New Roman" w:eastAsia="Times New Roman" w:hAnsi="Times New Roman" w:cs="Times New Roman"/>
          <w:bCs/>
          <w:kern w:val="0"/>
          <w:sz w:val="28"/>
          <w:szCs w:val="28"/>
          <w14:ligatures w14:val="none"/>
        </w:rPr>
        <w:t>;</w:t>
      </w:r>
    </w:p>
    <w:p w14:paraId="7017D80F" w14:textId="0E4EFC43" w:rsidR="00883CD3" w:rsidRDefault="00883CD3" w:rsidP="008C7D9E">
      <w:pPr>
        <w:spacing w:after="0" w:line="264" w:lineRule="auto"/>
        <w:ind w:left="142" w:right="4" w:hanging="142"/>
        <w:jc w:val="both"/>
        <w:rPr>
          <w:rFonts w:ascii="Times New Roman" w:eastAsia="Times New Roman" w:hAnsi="Times New Roman" w:cs="Times New Roman"/>
          <w:bCs/>
          <w:kern w:val="0"/>
          <w:sz w:val="28"/>
          <w:szCs w:val="28"/>
          <w14:ligatures w14:val="none"/>
        </w:rPr>
      </w:pPr>
      <w:r>
        <w:rPr>
          <w:rFonts w:ascii="Times New Roman" w:eastAsia="Times New Roman" w:hAnsi="Times New Roman" w:cs="Times New Roman"/>
          <w:bCs/>
          <w:kern w:val="0"/>
          <w:sz w:val="28"/>
          <w:szCs w:val="28"/>
          <w14:ligatures w14:val="none"/>
        </w:rPr>
        <w:t>-prevederile art.21 alin.3 și 4 din Legea nr. 448/2006 privind protecția și promovarea drepturilor persoanelor cu handicap, republicată, cu modificările și completările ulterioare</w:t>
      </w:r>
      <w:r w:rsidRPr="00D50B6C">
        <w:rPr>
          <w:rFonts w:ascii="Times New Roman" w:eastAsia="Times New Roman" w:hAnsi="Times New Roman" w:cs="Times New Roman"/>
          <w:bCs/>
          <w:kern w:val="0"/>
          <w:sz w:val="28"/>
          <w:szCs w:val="28"/>
          <w14:ligatures w14:val="none"/>
        </w:rPr>
        <w:t>;</w:t>
      </w:r>
    </w:p>
    <w:p w14:paraId="7A5D8081" w14:textId="59AD3F45" w:rsidR="00883CD3" w:rsidRDefault="00883CD3" w:rsidP="008C7D9E">
      <w:pPr>
        <w:spacing w:after="0" w:line="240" w:lineRule="auto"/>
        <w:ind w:left="142" w:right="29"/>
        <w:jc w:val="both"/>
        <w:rPr>
          <w:rFonts w:ascii="Times New Roman" w:eastAsia="Times New Roman" w:hAnsi="Times New Roman" w:cs="Times New Roman"/>
          <w:bCs/>
          <w:kern w:val="0"/>
          <w:sz w:val="28"/>
          <w:szCs w:val="28"/>
          <w14:ligatures w14:val="none"/>
        </w:rPr>
      </w:pPr>
      <w:r>
        <w:rPr>
          <w:rFonts w:ascii="Times New Roman" w:eastAsia="Times New Roman" w:hAnsi="Times New Roman" w:cs="Times New Roman"/>
          <w:bCs/>
          <w:kern w:val="0"/>
          <w:sz w:val="28"/>
          <w:szCs w:val="28"/>
          <w14:ligatures w14:val="none"/>
        </w:rPr>
        <w:t xml:space="preserve">-prevederile art. 128 </w:t>
      </w:r>
      <w:r w:rsidR="00B41FBF">
        <w:rPr>
          <w:rFonts w:ascii="Times New Roman" w:eastAsia="Times New Roman" w:hAnsi="Times New Roman" w:cs="Times New Roman"/>
          <w:bCs/>
          <w:kern w:val="0"/>
          <w:sz w:val="28"/>
          <w:szCs w:val="28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bCs/>
          <w:kern w:val="0"/>
          <w:sz w:val="28"/>
          <w:szCs w:val="28"/>
          <w14:ligatures w14:val="none"/>
        </w:rPr>
        <w:t>din Legea nr. 199/2023 a învățământului superior</w:t>
      </w:r>
      <w:r w:rsidRPr="00D50B6C">
        <w:rPr>
          <w:rFonts w:ascii="Times New Roman" w:eastAsia="Times New Roman" w:hAnsi="Times New Roman" w:cs="Times New Roman"/>
          <w:bCs/>
          <w:kern w:val="0"/>
          <w:sz w:val="28"/>
          <w:szCs w:val="28"/>
          <w14:ligatures w14:val="none"/>
        </w:rPr>
        <w:t>;</w:t>
      </w:r>
    </w:p>
    <w:p w14:paraId="104906CC" w14:textId="1F37B252" w:rsidR="00387DD8" w:rsidRPr="006F17CD" w:rsidRDefault="00502054" w:rsidP="00502054">
      <w:pPr>
        <w:spacing w:after="0" w:line="264" w:lineRule="auto"/>
        <w:ind w:right="4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val="ro-RO" w:eastAsia="ro-RO"/>
          <w14:ligatures w14:val="none"/>
        </w:rPr>
      </w:pPr>
      <w:r>
        <w:rPr>
          <w:rFonts w:ascii="Times New Roman" w:eastAsia="Times New Roman" w:hAnsi="Times New Roman" w:cs="Times New Roman"/>
          <w:bCs/>
          <w:kern w:val="0"/>
          <w:sz w:val="28"/>
          <w:szCs w:val="28"/>
          <w14:ligatures w14:val="none"/>
        </w:rPr>
        <w:t xml:space="preserve">- </w:t>
      </w:r>
      <w:r w:rsidRPr="00DC1EC1">
        <w:rPr>
          <w:rFonts w:ascii="Times New Roman" w:eastAsia="Times New Roman" w:hAnsi="Times New Roman" w:cs="Times New Roman"/>
          <w:b/>
          <w:kern w:val="0"/>
          <w:sz w:val="28"/>
          <w:szCs w:val="28"/>
          <w14:ligatures w14:val="none"/>
        </w:rPr>
        <w:t>luând act</w:t>
      </w:r>
      <w:r>
        <w:rPr>
          <w:rFonts w:ascii="Times New Roman" w:eastAsia="Times New Roman" w:hAnsi="Times New Roman" w:cs="Times New Roman"/>
          <w:bCs/>
          <w:kern w:val="0"/>
          <w:sz w:val="28"/>
          <w:szCs w:val="28"/>
          <w14:ligatures w14:val="none"/>
        </w:rPr>
        <w:t xml:space="preserve"> de prevederile art.7 din</w:t>
      </w:r>
      <w:r w:rsidRPr="008B2EA8">
        <w:rPr>
          <w:rFonts w:ascii="Times New Roman" w:eastAsia="Times New Roman" w:hAnsi="Times New Roman" w:cs="Times New Roman"/>
          <w:kern w:val="0"/>
          <w:sz w:val="28"/>
          <w:szCs w:val="28"/>
          <w:lang w:val="ro-RO" w:eastAsia="ro-RO"/>
          <w14:ligatures w14:val="none"/>
        </w:rPr>
        <w:t xml:space="preserve"> Le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val="ro-RO" w:eastAsia="ro-RO"/>
          <w14:ligatures w14:val="none"/>
        </w:rPr>
        <w:t>gea</w:t>
      </w:r>
      <w:r w:rsidRPr="008B2EA8">
        <w:rPr>
          <w:rFonts w:ascii="Times New Roman" w:eastAsia="Times New Roman" w:hAnsi="Times New Roman" w:cs="Times New Roman"/>
          <w:kern w:val="0"/>
          <w:sz w:val="28"/>
          <w:szCs w:val="28"/>
          <w:lang w:val="ro-RO" w:eastAsia="ro-RO"/>
          <w14:ligatures w14:val="none"/>
        </w:rPr>
        <w:t xml:space="preserve"> nr.52/2003, privind transparenţa decizională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val="ro-RO" w:eastAsia="ro-RO"/>
          <w14:ligatures w14:val="none"/>
        </w:rPr>
        <w:t xml:space="preserve">, republicată, cu </w:t>
      </w:r>
      <w:r w:rsidRPr="00D50B6C">
        <w:rPr>
          <w:rFonts w:ascii="Times New Roman" w:eastAsia="Times New Roman" w:hAnsi="Times New Roman" w:cs="Times New Roman"/>
          <w:bCs/>
          <w:kern w:val="0"/>
          <w:sz w:val="28"/>
          <w:szCs w:val="28"/>
          <w14:ligatures w14:val="none"/>
        </w:rPr>
        <w:t>modificările și completările ulterioare;</w:t>
      </w:r>
      <w:r w:rsidRPr="008B2EA8">
        <w:rPr>
          <w:rFonts w:ascii="Times New Roman" w:eastAsia="Times New Roman" w:hAnsi="Times New Roman" w:cs="Times New Roman"/>
          <w:kern w:val="0"/>
          <w:sz w:val="28"/>
          <w:szCs w:val="28"/>
          <w:lang w:val="ro-RO" w:eastAsia="ro-RO"/>
          <w14:ligatures w14:val="none"/>
        </w:rPr>
        <w:t xml:space="preserve"> </w:t>
      </w:r>
    </w:p>
    <w:p w14:paraId="3A861F93" w14:textId="60B1FA0D" w:rsidR="00037F03" w:rsidRPr="00410F40" w:rsidRDefault="00BF371E" w:rsidP="00BF371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</w:pPr>
      <w:r w:rsidRPr="00D50B6C">
        <w:rPr>
          <w:rFonts w:ascii="Times New Roman" w:eastAsia="Times New Roman" w:hAnsi="Times New Roman" w:cs="Times New Roman"/>
          <w:bCs/>
          <w:kern w:val="0"/>
          <w:sz w:val="28"/>
          <w:szCs w:val="28"/>
          <w14:ligatures w14:val="none"/>
        </w:rPr>
        <w:t>-</w:t>
      </w:r>
      <w:r w:rsidRPr="00D50B6C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14:ligatures w14:val="none"/>
        </w:rPr>
        <w:t xml:space="preserve"> în baza</w:t>
      </w:r>
      <w:r w:rsidRPr="00D50B6C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 art. 173 alin. (1) lit. c)</w:t>
      </w:r>
      <w:r w:rsidR="007475D0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 și f</w:t>
      </w:r>
      <w:r w:rsidR="00527A75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)</w:t>
      </w:r>
      <w:r w:rsidRPr="00D50B6C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 din O.U.G. nr. 57/2019 privind Codul administrativ, </w:t>
      </w:r>
      <w:r w:rsidRPr="00D50B6C">
        <w:rPr>
          <w:rFonts w:ascii="Times New Roman" w:eastAsia="Times New Roman" w:hAnsi="Times New Roman" w:cs="Times New Roman"/>
          <w:bCs/>
          <w:kern w:val="0"/>
          <w:sz w:val="28"/>
          <w:szCs w:val="28"/>
          <w14:ligatures w14:val="none"/>
        </w:rPr>
        <w:t>cu modificările și completările ulterioare;</w:t>
      </w:r>
      <w:r w:rsidRPr="00D50B6C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 </w:t>
      </w:r>
    </w:p>
    <w:p w14:paraId="63DD1DBC" w14:textId="77777777" w:rsidR="00BF371E" w:rsidRPr="00D50B6C" w:rsidRDefault="00BF371E" w:rsidP="00BF371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kern w:val="0"/>
          <w:sz w:val="28"/>
          <w:szCs w:val="28"/>
          <w14:ligatures w14:val="none"/>
        </w:rPr>
      </w:pPr>
      <w:r w:rsidRPr="00D50B6C">
        <w:rPr>
          <w:rFonts w:ascii="TimesNewRoman,Bold" w:eastAsia="Times New Roman" w:hAnsi="TimesNewRoman,Bold" w:cs="TimesNewRoman,Bold"/>
          <w:b/>
          <w:bCs/>
          <w:kern w:val="0"/>
          <w:sz w:val="28"/>
          <w:szCs w:val="28"/>
          <w14:ligatures w14:val="none"/>
        </w:rPr>
        <w:t xml:space="preserve">- </w:t>
      </w:r>
      <w:r w:rsidRPr="00D50B6C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14:ligatures w14:val="none"/>
        </w:rPr>
        <w:t>în temeiul</w:t>
      </w:r>
      <w:r w:rsidRPr="00D50B6C">
        <w:rPr>
          <w:rFonts w:ascii="Times New Roman" w:eastAsia="Times New Roman" w:hAnsi="Times New Roman" w:cs="Times New Roman"/>
          <w:kern w:val="0"/>
          <w:sz w:val="28"/>
          <w:szCs w:val="24"/>
          <w14:ligatures w14:val="none"/>
        </w:rPr>
        <w:t xml:space="preserve"> </w:t>
      </w:r>
      <w:r w:rsidRPr="00D50B6C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art. 196 alin.</w:t>
      </w:r>
      <w:r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 </w:t>
      </w:r>
      <w:r w:rsidRPr="00D50B6C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(1) lit. a) din</w:t>
      </w:r>
      <w:r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 </w:t>
      </w:r>
      <w:r w:rsidRPr="00D50B6C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O.U.G. nr. 57/2019 privind Codul   administrativ, </w:t>
      </w:r>
      <w:r w:rsidRPr="00D50B6C">
        <w:rPr>
          <w:rFonts w:ascii="Times New Roman" w:eastAsia="Times New Roman" w:hAnsi="Times New Roman" w:cs="Times New Roman"/>
          <w:bCs/>
          <w:kern w:val="0"/>
          <w:sz w:val="28"/>
          <w:szCs w:val="28"/>
          <w14:ligatures w14:val="none"/>
        </w:rPr>
        <w:t>cu modificările și completările ulterioare,</w:t>
      </w:r>
    </w:p>
    <w:p w14:paraId="34CAB460" w14:textId="77777777" w:rsidR="00BF371E" w:rsidRPr="00D50B6C" w:rsidRDefault="00BF371E" w:rsidP="00BF371E">
      <w:pPr>
        <w:spacing w:after="0" w:line="264" w:lineRule="auto"/>
        <w:ind w:right="4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val="ro-RO"/>
          <w14:ligatures w14:val="none"/>
        </w:rPr>
      </w:pPr>
    </w:p>
    <w:p w14:paraId="655C5A03" w14:textId="190052A1" w:rsidR="00BF371E" w:rsidRDefault="00BF371E" w:rsidP="00817AB7">
      <w:pPr>
        <w:spacing w:after="0" w:line="264" w:lineRule="auto"/>
        <w:ind w:right="4"/>
        <w:jc w:val="center"/>
        <w:rPr>
          <w:rFonts w:ascii="Times New Roman" w:eastAsia="Times New Roman" w:hAnsi="Times New Roman" w:cs="Times New Roman"/>
          <w:b/>
          <w:kern w:val="0"/>
          <w:sz w:val="28"/>
          <w:szCs w:val="28"/>
          <w:lang w:val="ro-RO"/>
          <w14:ligatures w14:val="none"/>
        </w:rPr>
      </w:pPr>
      <w:r w:rsidRPr="00D50B6C">
        <w:rPr>
          <w:rFonts w:ascii="Times New Roman" w:eastAsia="Times New Roman" w:hAnsi="Times New Roman" w:cs="Times New Roman"/>
          <w:b/>
          <w:kern w:val="0"/>
          <w:sz w:val="28"/>
          <w:szCs w:val="28"/>
          <w:lang w:val="ro-RO"/>
          <w14:ligatures w14:val="none"/>
        </w:rPr>
        <w:lastRenderedPageBreak/>
        <w:t>HOTĂRĂȘTE:</w:t>
      </w:r>
    </w:p>
    <w:p w14:paraId="6BE01A63" w14:textId="02EB6AD3" w:rsidR="008F2A39" w:rsidRPr="00BA26D2" w:rsidRDefault="00BF371E" w:rsidP="00002DA9">
      <w:pPr>
        <w:spacing w:after="0" w:line="240" w:lineRule="auto"/>
        <w:ind w:right="2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val="ro-RO" w:eastAsia="ro-RO"/>
          <w14:ligatures w14:val="none"/>
        </w:rPr>
      </w:pPr>
      <w:r w:rsidRPr="00134A08">
        <w:rPr>
          <w:rFonts w:ascii="Times New Roman" w:eastAsia="Times New Roman" w:hAnsi="Times New Roman" w:cs="Times New Roman"/>
          <w:b/>
          <w:kern w:val="0"/>
          <w:sz w:val="28"/>
          <w:szCs w:val="28"/>
          <w:lang w:val="ro-RO"/>
          <w14:ligatures w14:val="none"/>
        </w:rPr>
        <w:t>Art. 1</w:t>
      </w:r>
      <w:r w:rsidRPr="00D653E4">
        <w:rPr>
          <w:rFonts w:ascii="Times New Roman" w:eastAsia="Times New Roman" w:hAnsi="Times New Roman" w:cs="Times New Roman"/>
          <w:bCs/>
          <w:kern w:val="0"/>
          <w:sz w:val="28"/>
          <w:szCs w:val="28"/>
          <w:lang w:val="ro-RO"/>
          <w14:ligatures w14:val="none"/>
        </w:rPr>
        <w:t xml:space="preserve">  </w:t>
      </w:r>
      <w:r w:rsidR="008F2A39">
        <w:rPr>
          <w:rFonts w:ascii="Times New Roman" w:eastAsia="Times New Roman" w:hAnsi="Times New Roman" w:cs="Times New Roman"/>
          <w:bCs/>
          <w:kern w:val="0"/>
          <w:sz w:val="28"/>
          <w:szCs w:val="28"/>
          <w:lang w:val="ro-RO"/>
          <w14:ligatures w14:val="none"/>
        </w:rPr>
        <w:t xml:space="preserve">Acordarea </w:t>
      </w:r>
      <w:r w:rsidR="008F2A39">
        <w:rPr>
          <w:rFonts w:ascii="Times New Roman" w:eastAsia="Times New Roman" w:hAnsi="Times New Roman" w:cs="Times New Roman"/>
          <w:kern w:val="0"/>
          <w:sz w:val="28"/>
          <w:szCs w:val="28"/>
          <w:lang w:val="ro-RO" w:eastAsia="ro-RO"/>
          <w14:ligatures w14:val="none"/>
        </w:rPr>
        <w:t>de gratuitate</w:t>
      </w:r>
      <w:r w:rsidR="008F2A39" w:rsidRPr="004F2495">
        <w:rPr>
          <w:rFonts w:ascii="Times New Roman" w:eastAsia="Times New Roman" w:hAnsi="Times New Roman" w:cs="Times New Roman"/>
          <w:kern w:val="0"/>
          <w:sz w:val="28"/>
          <w:szCs w:val="28"/>
          <w:lang w:val="ro-RO" w:eastAsia="ro-RO"/>
          <w14:ligatures w14:val="none"/>
        </w:rPr>
        <w:t xml:space="preserve"> </w:t>
      </w:r>
      <w:r w:rsidR="008F2A39">
        <w:rPr>
          <w:rFonts w:ascii="Times New Roman" w:eastAsia="Times New Roman" w:hAnsi="Times New Roman" w:cs="Times New Roman"/>
          <w:kern w:val="0"/>
          <w:sz w:val="28"/>
          <w:szCs w:val="28"/>
          <w:lang w:val="ro-RO" w:eastAsia="ro-RO"/>
          <w14:ligatures w14:val="none"/>
        </w:rPr>
        <w:t xml:space="preserve">elevilor </w:t>
      </w:r>
      <w:r w:rsidR="00BA26D2">
        <w:rPr>
          <w:rFonts w:ascii="Times New Roman" w:eastAsia="Times New Roman" w:hAnsi="Times New Roman" w:cs="Times New Roman"/>
          <w:bCs/>
          <w:kern w:val="0"/>
          <w:sz w:val="28"/>
          <w:szCs w:val="28"/>
          <w:lang w:val="ro-RO"/>
          <w14:ligatures w14:val="none"/>
        </w:rPr>
        <w:t xml:space="preserve">care învață în sistemul educațional din </w:t>
      </w:r>
      <w:r w:rsidR="00BA26D2">
        <w:rPr>
          <w:rFonts w:ascii="Times New Roman" w:eastAsia="Times New Roman" w:hAnsi="Times New Roman" w:cs="Times New Roman"/>
          <w:kern w:val="0"/>
          <w:sz w:val="28"/>
          <w:szCs w:val="28"/>
          <w:lang w:val="ro-RO" w:eastAsia="ro-RO"/>
          <w14:ligatures w14:val="none"/>
        </w:rPr>
        <w:t xml:space="preserve"> județul  Vrancea</w:t>
      </w:r>
      <w:r w:rsidR="00002DA9">
        <w:rPr>
          <w:rFonts w:ascii="Times New Roman" w:eastAsia="Times New Roman" w:hAnsi="Times New Roman" w:cs="Times New Roman"/>
          <w:kern w:val="0"/>
          <w:sz w:val="28"/>
          <w:szCs w:val="28"/>
          <w:lang w:val="ro-RO" w:eastAsia="ro-RO"/>
          <w14:ligatures w14:val="none"/>
        </w:rPr>
        <w:t xml:space="preserve">, </w:t>
      </w:r>
      <w:r w:rsidR="00BA26D2">
        <w:rPr>
          <w:rFonts w:ascii="Times New Roman" w:eastAsia="Times New Roman" w:hAnsi="Times New Roman" w:cs="Times New Roman"/>
          <w:kern w:val="0"/>
          <w:sz w:val="28"/>
          <w:szCs w:val="28"/>
          <w:lang w:val="ro-RO" w:eastAsia="ro-RO"/>
          <w14:ligatures w14:val="none"/>
        </w:rPr>
        <w:t xml:space="preserve"> </w:t>
      </w:r>
      <w:r w:rsidR="005176C1">
        <w:rPr>
          <w:rFonts w:ascii="Times New Roman" w:eastAsia="Times New Roman" w:hAnsi="Times New Roman" w:cs="Times New Roman"/>
          <w:kern w:val="0"/>
          <w:sz w:val="28"/>
          <w:szCs w:val="28"/>
          <w:lang w:val="ro-RO" w:eastAsia="ro-RO"/>
          <w14:ligatures w14:val="none"/>
        </w:rPr>
        <w:t xml:space="preserve">pentru accesul </w:t>
      </w:r>
      <w:r w:rsidR="008F2A39">
        <w:rPr>
          <w:rFonts w:ascii="Times New Roman" w:eastAsia="Times New Roman" w:hAnsi="Times New Roman" w:cs="Times New Roman"/>
          <w:kern w:val="0"/>
          <w:sz w:val="28"/>
          <w:szCs w:val="28"/>
          <w:lang w:val="ro-RO" w:eastAsia="ro-RO"/>
          <w14:ligatures w14:val="none"/>
        </w:rPr>
        <w:t>la obiective</w:t>
      </w:r>
      <w:r w:rsidR="005176C1">
        <w:rPr>
          <w:rFonts w:ascii="Times New Roman" w:eastAsia="Times New Roman" w:hAnsi="Times New Roman" w:cs="Times New Roman"/>
          <w:kern w:val="0"/>
          <w:sz w:val="28"/>
          <w:szCs w:val="28"/>
          <w:lang w:val="ro-RO" w:eastAsia="ro-RO"/>
          <w14:ligatures w14:val="none"/>
        </w:rPr>
        <w:t xml:space="preserve">le </w:t>
      </w:r>
      <w:r w:rsidR="008F2A39">
        <w:rPr>
          <w:rFonts w:ascii="Times New Roman" w:eastAsia="Times New Roman" w:hAnsi="Times New Roman" w:cs="Times New Roman"/>
          <w:kern w:val="0"/>
          <w:sz w:val="28"/>
          <w:szCs w:val="28"/>
          <w:lang w:val="ro-RO" w:eastAsia="ro-RO"/>
          <w14:ligatures w14:val="none"/>
        </w:rPr>
        <w:t>Muzeului Vrancei</w:t>
      </w:r>
      <w:r w:rsidR="005E1264">
        <w:rPr>
          <w:rFonts w:ascii="Times New Roman" w:eastAsia="Times New Roman" w:hAnsi="Times New Roman" w:cs="Times New Roman"/>
          <w:b/>
          <w:kern w:val="0"/>
          <w:sz w:val="28"/>
          <w:szCs w:val="28"/>
          <w:lang w:val="ro-RO"/>
          <w14:ligatures w14:val="none"/>
        </w:rPr>
        <w:t>.</w:t>
      </w:r>
    </w:p>
    <w:p w14:paraId="2157AA38" w14:textId="77777777" w:rsidR="00002DA9" w:rsidRDefault="00002DA9" w:rsidP="00002DA9">
      <w:pPr>
        <w:spacing w:after="0" w:line="264" w:lineRule="auto"/>
        <w:ind w:right="4"/>
        <w:jc w:val="both"/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14:ligatures w14:val="none"/>
        </w:rPr>
      </w:pPr>
    </w:p>
    <w:p w14:paraId="1779A0AF" w14:textId="6F6BCF89" w:rsidR="00377AC2" w:rsidRPr="005B3AE5" w:rsidRDefault="00BF371E" w:rsidP="00002DA9">
      <w:pPr>
        <w:spacing w:after="0" w:line="264" w:lineRule="auto"/>
        <w:ind w:right="4"/>
        <w:jc w:val="both"/>
        <w:rPr>
          <w:rFonts w:ascii="Times New Roman" w:eastAsia="Times New Roman" w:hAnsi="Times New Roman" w:cs="Times New Roman"/>
          <w:bCs/>
          <w:kern w:val="0"/>
          <w:sz w:val="28"/>
          <w:szCs w:val="28"/>
          <w14:ligatures w14:val="none"/>
        </w:rPr>
      </w:pPr>
      <w:r w:rsidRPr="00D50B6C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14:ligatures w14:val="none"/>
        </w:rPr>
        <w:t>Art. 2</w:t>
      </w:r>
      <w:r w:rsidR="008F2A39">
        <w:rPr>
          <w:rFonts w:ascii="Times New Roman" w:eastAsia="Times New Roman" w:hAnsi="Times New Roman" w:cs="Times New Roman"/>
          <w:bCs/>
          <w:kern w:val="0"/>
          <w:sz w:val="28"/>
          <w:szCs w:val="28"/>
          <w:lang w:val="ro-RO"/>
          <w14:ligatures w14:val="none"/>
        </w:rPr>
        <w:t xml:space="preserve"> Începând </w:t>
      </w:r>
      <w:r w:rsidR="00377AC2">
        <w:rPr>
          <w:rFonts w:ascii="Times New Roman" w:eastAsia="Times New Roman" w:hAnsi="Times New Roman" w:cs="Times New Roman"/>
          <w:bCs/>
          <w:kern w:val="0"/>
          <w:sz w:val="28"/>
          <w:szCs w:val="28"/>
          <w:lang w:val="ro-RO"/>
          <w14:ligatures w14:val="none"/>
        </w:rPr>
        <w:t xml:space="preserve">cu data intrării în vigoare a prezentei hotărâri, Anexa nr. 1 a </w:t>
      </w:r>
      <w:r w:rsidR="00377AC2">
        <w:rPr>
          <w:rFonts w:ascii="Times New Roman" w:eastAsia="Times New Roman" w:hAnsi="Times New Roman" w:cs="Times New Roman"/>
          <w:bCs/>
          <w:kern w:val="0"/>
          <w:sz w:val="28"/>
          <w:szCs w:val="28"/>
          <w14:ligatures w14:val="none"/>
        </w:rPr>
        <w:t>Hotărârii Consiliului Județean Vrancea nr.86/2024</w:t>
      </w:r>
      <w:r w:rsidR="00620679">
        <w:rPr>
          <w:rFonts w:ascii="Times New Roman" w:eastAsia="Times New Roman" w:hAnsi="Times New Roman" w:cs="Times New Roman"/>
          <w:bCs/>
          <w:kern w:val="0"/>
          <w:sz w:val="28"/>
          <w:szCs w:val="28"/>
          <w14:ligatures w14:val="none"/>
        </w:rPr>
        <w:t>,</w:t>
      </w:r>
      <w:r w:rsidR="00ED2ECF" w:rsidRPr="00ED2ECF">
        <w:rPr>
          <w:rFonts w:ascii="Times New Roman" w:eastAsia="Times New Roman" w:hAnsi="Times New Roman" w:cs="Times New Roman"/>
          <w:bCs/>
          <w:kern w:val="0"/>
          <w:sz w:val="28"/>
          <w:szCs w:val="28"/>
          <w14:ligatures w14:val="none"/>
        </w:rPr>
        <w:t xml:space="preserve"> </w:t>
      </w:r>
      <w:r w:rsidR="00ED2ECF">
        <w:rPr>
          <w:rFonts w:ascii="Times New Roman" w:eastAsia="Times New Roman" w:hAnsi="Times New Roman" w:cs="Times New Roman"/>
          <w:bCs/>
          <w:kern w:val="0"/>
          <w:sz w:val="28"/>
          <w:szCs w:val="28"/>
          <w14:ligatures w14:val="none"/>
        </w:rPr>
        <w:t xml:space="preserve">privind aprobarea taxelor de intrare și a tarifelor pentru întocmirea studiilor istorico- arhitecturale și arheologice necesare întocmirii P.U.G – urilor și pentru descărcările de sarcină istorică, percepute de Muzeul Vrancei, </w:t>
      </w:r>
      <w:r w:rsidR="005176C1">
        <w:rPr>
          <w:rFonts w:ascii="Times New Roman" w:eastAsia="Times New Roman" w:hAnsi="Times New Roman" w:cs="Times New Roman"/>
          <w:bCs/>
          <w:kern w:val="0"/>
          <w:sz w:val="28"/>
          <w:szCs w:val="28"/>
          <w14:ligatures w14:val="none"/>
        </w:rPr>
        <w:t xml:space="preserve">se </w:t>
      </w:r>
      <w:r w:rsidR="00377AC2">
        <w:rPr>
          <w:rFonts w:ascii="Times New Roman" w:eastAsia="Times New Roman" w:hAnsi="Times New Roman" w:cs="Times New Roman"/>
          <w:bCs/>
          <w:kern w:val="0"/>
          <w:sz w:val="28"/>
          <w:szCs w:val="28"/>
          <w14:ligatures w14:val="none"/>
        </w:rPr>
        <w:t>va complet</w:t>
      </w:r>
      <w:r w:rsidR="009E1E9F">
        <w:rPr>
          <w:rFonts w:ascii="Times New Roman" w:eastAsia="Times New Roman" w:hAnsi="Times New Roman" w:cs="Times New Roman"/>
          <w:bCs/>
          <w:kern w:val="0"/>
          <w:sz w:val="28"/>
          <w:szCs w:val="28"/>
          <w14:ligatures w14:val="none"/>
        </w:rPr>
        <w:t xml:space="preserve">a </w:t>
      </w:r>
      <w:r w:rsidR="00B31FE1">
        <w:rPr>
          <w:rFonts w:ascii="Times New Roman" w:eastAsia="Times New Roman" w:hAnsi="Times New Roman" w:cs="Times New Roman"/>
          <w:bCs/>
          <w:kern w:val="0"/>
          <w:sz w:val="28"/>
          <w:szCs w:val="28"/>
          <w14:ligatures w14:val="none"/>
        </w:rPr>
        <w:t xml:space="preserve">cu gratuitatea prevăzută la art.1, </w:t>
      </w:r>
      <w:r w:rsidR="00ED2ECF">
        <w:rPr>
          <w:rFonts w:ascii="Times New Roman" w:eastAsia="Times New Roman" w:hAnsi="Times New Roman" w:cs="Times New Roman"/>
          <w:bCs/>
          <w:kern w:val="0"/>
          <w:sz w:val="28"/>
          <w:szCs w:val="28"/>
          <w14:ligatures w14:val="none"/>
        </w:rPr>
        <w:t xml:space="preserve">potrivit Anexei </w:t>
      </w:r>
      <w:r w:rsidR="00867BA5">
        <w:rPr>
          <w:rFonts w:ascii="Times New Roman" w:eastAsia="Times New Roman" w:hAnsi="Times New Roman" w:cs="Times New Roman"/>
          <w:bCs/>
          <w:kern w:val="0"/>
          <w:sz w:val="28"/>
          <w:szCs w:val="28"/>
          <w14:ligatures w14:val="none"/>
        </w:rPr>
        <w:t>care face parte integrantă din prezenta hotărâre</w:t>
      </w:r>
      <w:r w:rsidR="00564CA8">
        <w:rPr>
          <w:rFonts w:ascii="Times New Roman" w:eastAsia="Times New Roman" w:hAnsi="Times New Roman" w:cs="Times New Roman"/>
          <w:bCs/>
          <w:kern w:val="0"/>
          <w:sz w:val="28"/>
          <w:szCs w:val="28"/>
          <w14:ligatures w14:val="none"/>
        </w:rPr>
        <w:t>.</w:t>
      </w:r>
      <w:r w:rsidR="009E1E9F">
        <w:rPr>
          <w:rFonts w:ascii="Times New Roman" w:eastAsia="Times New Roman" w:hAnsi="Times New Roman" w:cs="Times New Roman"/>
          <w:bCs/>
          <w:kern w:val="0"/>
          <w:sz w:val="28"/>
          <w:szCs w:val="28"/>
          <w14:ligatures w14:val="none"/>
        </w:rPr>
        <w:t xml:space="preserve"> </w:t>
      </w:r>
    </w:p>
    <w:p w14:paraId="395210E9" w14:textId="30160A81" w:rsidR="00BF371E" w:rsidRDefault="00BF371E" w:rsidP="00BF371E">
      <w:pPr>
        <w:spacing w:after="0" w:line="240" w:lineRule="auto"/>
        <w:ind w:right="29" w:firstLine="720"/>
        <w:jc w:val="both"/>
        <w:rPr>
          <w:rFonts w:ascii="Times New Roman" w:eastAsia="Times New Roman" w:hAnsi="Times New Roman" w:cs="Times New Roman"/>
          <w:bCs/>
          <w:kern w:val="0"/>
          <w:sz w:val="28"/>
          <w:szCs w:val="28"/>
          <w:lang w:val="ro-RO"/>
          <w14:ligatures w14:val="none"/>
        </w:rPr>
      </w:pPr>
      <w:r w:rsidRPr="00D653E4">
        <w:rPr>
          <w:rFonts w:ascii="Times New Roman" w:eastAsia="Times New Roman" w:hAnsi="Times New Roman" w:cs="Times New Roman"/>
          <w:bCs/>
          <w:kern w:val="0"/>
          <w:sz w:val="28"/>
          <w:szCs w:val="28"/>
          <w:lang w:val="ro-RO"/>
          <w14:ligatures w14:val="none"/>
        </w:rPr>
        <w:t xml:space="preserve"> </w:t>
      </w:r>
    </w:p>
    <w:p w14:paraId="660E053E" w14:textId="250AF4BC" w:rsidR="00BF371E" w:rsidRPr="00ED39EC" w:rsidRDefault="00BF371E" w:rsidP="00ED39EC">
      <w:pPr>
        <w:spacing w:after="0" w:line="240" w:lineRule="auto"/>
        <w:ind w:right="29"/>
        <w:jc w:val="both"/>
        <w:rPr>
          <w:rFonts w:ascii="Times New Roman" w:eastAsia="Times New Roman" w:hAnsi="Times New Roman" w:cs="Times New Roman"/>
          <w:bCs/>
          <w:kern w:val="0"/>
          <w:sz w:val="28"/>
          <w:szCs w:val="28"/>
          <w:lang w:val="ro-RO"/>
          <w14:ligatures w14:val="none"/>
        </w:rPr>
      </w:pPr>
      <w:r w:rsidRPr="00D50B6C">
        <w:rPr>
          <w:rFonts w:ascii="Times New Roman" w:eastAsia="Times New Roman" w:hAnsi="Times New Roman" w:cs="Times New Roman"/>
          <w:b/>
          <w:kern w:val="0"/>
          <w:sz w:val="28"/>
          <w:szCs w:val="28"/>
          <w:lang w:val="ro-RO"/>
          <w14:ligatures w14:val="none"/>
        </w:rPr>
        <w:t xml:space="preserve">Art. 3 </w:t>
      </w:r>
      <w:r w:rsidRPr="00D50B6C">
        <w:rPr>
          <w:rFonts w:ascii="Times New Roman" w:eastAsia="Times New Roman" w:hAnsi="Times New Roman" w:cs="Times New Roman"/>
          <w:bCs/>
          <w:kern w:val="0"/>
          <w:sz w:val="28"/>
          <w:szCs w:val="28"/>
          <w:lang w:val="ro-RO"/>
          <w14:ligatures w14:val="none"/>
        </w:rPr>
        <w:t>Prevederile prezentei</w:t>
      </w:r>
      <w:r w:rsidRPr="00D50B6C">
        <w:rPr>
          <w:rFonts w:ascii="Times New Roman" w:eastAsia="Times New Roman" w:hAnsi="Times New Roman" w:cs="Times New Roman"/>
          <w:kern w:val="0"/>
          <w:sz w:val="28"/>
          <w:szCs w:val="28"/>
          <w:lang w:val="ro-RO"/>
          <w14:ligatures w14:val="none"/>
        </w:rPr>
        <w:t xml:space="preserve"> hotărâri vor fi duse la îndeplinire de către 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val="ro-RO"/>
          <w14:ligatures w14:val="none"/>
        </w:rPr>
        <w:t xml:space="preserve"> </w:t>
      </w:r>
      <w:r w:rsidRPr="00D50B6C">
        <w:rPr>
          <w:rFonts w:ascii="Times New Roman" w:eastAsia="Times New Roman" w:hAnsi="Times New Roman" w:cs="Times New Roman"/>
          <w:kern w:val="0"/>
          <w:sz w:val="28"/>
          <w:szCs w:val="28"/>
          <w:lang w:val="ro-RO"/>
          <w14:ligatures w14:val="none"/>
        </w:rPr>
        <w:t>aparatul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val="ro-RO"/>
          <w14:ligatures w14:val="none"/>
        </w:rPr>
        <w:t xml:space="preserve"> </w:t>
      </w:r>
      <w:r w:rsidRPr="00D50B6C">
        <w:rPr>
          <w:rFonts w:ascii="Times New Roman" w:eastAsia="Times New Roman" w:hAnsi="Times New Roman" w:cs="Times New Roman"/>
          <w:kern w:val="0"/>
          <w:sz w:val="28"/>
          <w:szCs w:val="28"/>
          <w:lang w:val="ro-RO"/>
          <w14:ligatures w14:val="none"/>
        </w:rPr>
        <w:t xml:space="preserve"> de specialitate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val="ro-RO"/>
          <w14:ligatures w14:val="none"/>
        </w:rPr>
        <w:t xml:space="preserve"> al Consiliului Județean Vrancea </w:t>
      </w:r>
      <w:r w:rsidRPr="00D50B6C">
        <w:rPr>
          <w:rFonts w:ascii="Times New Roman" w:eastAsia="Times New Roman" w:hAnsi="Times New Roman" w:cs="Times New Roman"/>
          <w:kern w:val="0"/>
          <w:sz w:val="28"/>
          <w:szCs w:val="28"/>
          <w:lang w:val="ro-RO"/>
          <w14:ligatures w14:val="none"/>
        </w:rPr>
        <w:t xml:space="preserve"> și 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val="ro-RO"/>
          <w14:ligatures w14:val="none"/>
        </w:rPr>
        <w:t xml:space="preserve">de  Muzeul Vrancei și </w:t>
      </w:r>
      <w:r w:rsidRPr="00D50B6C">
        <w:rPr>
          <w:rFonts w:ascii="Times New Roman" w:eastAsia="Times New Roman" w:hAnsi="Times New Roman" w:cs="Times New Roman"/>
          <w:kern w:val="0"/>
          <w:sz w:val="28"/>
          <w:szCs w:val="28"/>
          <w:lang w:val="ro-RO"/>
          <w14:ligatures w14:val="none"/>
        </w:rPr>
        <w:t>vor fi comunicate celor interesa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val="ro-RO"/>
          <w14:ligatures w14:val="none"/>
        </w:rPr>
        <w:t>ț</w:t>
      </w:r>
      <w:r w:rsidRPr="00D50B6C">
        <w:rPr>
          <w:rFonts w:ascii="Times New Roman" w:eastAsia="Times New Roman" w:hAnsi="Times New Roman" w:cs="Times New Roman"/>
          <w:kern w:val="0"/>
          <w:sz w:val="28"/>
          <w:szCs w:val="28"/>
          <w:lang w:val="ro-RO"/>
          <w14:ligatures w14:val="none"/>
        </w:rPr>
        <w:t xml:space="preserve">i de către secretarul general al județului, prin Serviciul administrație publică, Monitor Oficial Local și arhivă din cadrul Direcției Juridice și Administrație Publică. </w:t>
      </w:r>
    </w:p>
    <w:p w14:paraId="42EC0B18" w14:textId="77777777" w:rsidR="00BF371E" w:rsidRDefault="00BF371E" w:rsidP="00BF371E">
      <w:pPr>
        <w:spacing w:after="0" w:line="264" w:lineRule="auto"/>
        <w:ind w:right="4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val="ro-RO"/>
          <w14:ligatures w14:val="none"/>
        </w:rPr>
      </w:pPr>
    </w:p>
    <w:p w14:paraId="4775FF8A" w14:textId="77777777" w:rsidR="00FE4062" w:rsidRPr="00D50B6C" w:rsidRDefault="00FE4062" w:rsidP="00BF371E">
      <w:pPr>
        <w:spacing w:after="0" w:line="264" w:lineRule="auto"/>
        <w:ind w:right="4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val="ro-RO"/>
          <w14:ligatures w14:val="none"/>
        </w:rPr>
      </w:pPr>
    </w:p>
    <w:p w14:paraId="74725CF3" w14:textId="77777777" w:rsidR="00BF371E" w:rsidRPr="00D50B6C" w:rsidRDefault="00BF371E" w:rsidP="00BF371E">
      <w:pPr>
        <w:spacing w:after="0" w:line="264" w:lineRule="auto"/>
        <w:ind w:right="4"/>
        <w:jc w:val="center"/>
        <w:rPr>
          <w:rFonts w:ascii="Times New Roman" w:eastAsia="Times New Roman" w:hAnsi="Times New Roman" w:cs="Times New Roman"/>
          <w:b/>
          <w:kern w:val="0"/>
          <w:sz w:val="28"/>
          <w:szCs w:val="28"/>
          <w:lang w:val="ro-RO"/>
          <w14:ligatures w14:val="none"/>
        </w:rPr>
      </w:pPr>
      <w:bookmarkStart w:id="4" w:name="_Hlk195617534"/>
      <w:r w:rsidRPr="00D50B6C">
        <w:rPr>
          <w:rFonts w:ascii="Times New Roman" w:eastAsia="Times New Roman" w:hAnsi="Times New Roman" w:cs="Times New Roman"/>
          <w:b/>
          <w:kern w:val="0"/>
          <w:sz w:val="28"/>
          <w:szCs w:val="28"/>
          <w:lang w:val="ro-RO"/>
          <w14:ligatures w14:val="none"/>
        </w:rPr>
        <w:t>Pre</w:t>
      </w:r>
      <w:r>
        <w:rPr>
          <w:rFonts w:ascii="Times New Roman" w:eastAsia="Times New Roman" w:hAnsi="Times New Roman" w:cs="Times New Roman"/>
          <w:b/>
          <w:kern w:val="0"/>
          <w:sz w:val="28"/>
          <w:szCs w:val="28"/>
          <w:lang w:val="ro-RO"/>
          <w14:ligatures w14:val="none"/>
        </w:rPr>
        <w:t>ș</w:t>
      </w:r>
      <w:r w:rsidRPr="00D50B6C">
        <w:rPr>
          <w:rFonts w:ascii="Times New Roman" w:eastAsia="Times New Roman" w:hAnsi="Times New Roman" w:cs="Times New Roman"/>
          <w:b/>
          <w:kern w:val="0"/>
          <w:sz w:val="28"/>
          <w:szCs w:val="28"/>
          <w:lang w:val="ro-RO"/>
          <w14:ligatures w14:val="none"/>
        </w:rPr>
        <w:t>edintele</w:t>
      </w:r>
    </w:p>
    <w:p w14:paraId="6264D02F" w14:textId="77777777" w:rsidR="00BF371E" w:rsidRPr="00D50B6C" w:rsidRDefault="00BF371E" w:rsidP="00BF371E">
      <w:pPr>
        <w:spacing w:after="0" w:line="264" w:lineRule="auto"/>
        <w:ind w:right="4"/>
        <w:jc w:val="center"/>
        <w:rPr>
          <w:rFonts w:ascii="Times New Roman" w:eastAsia="Times New Roman" w:hAnsi="Times New Roman" w:cs="Times New Roman"/>
          <w:b/>
          <w:kern w:val="0"/>
          <w:sz w:val="28"/>
          <w:szCs w:val="28"/>
          <w:lang w:val="ro-RO"/>
          <w14:ligatures w14:val="none"/>
        </w:rPr>
      </w:pPr>
      <w:r w:rsidRPr="00D50B6C">
        <w:rPr>
          <w:rFonts w:ascii="Times New Roman" w:eastAsia="Times New Roman" w:hAnsi="Times New Roman" w:cs="Times New Roman"/>
          <w:b/>
          <w:kern w:val="0"/>
          <w:sz w:val="28"/>
          <w:szCs w:val="28"/>
          <w:lang w:val="ro-RO"/>
          <w14:ligatures w14:val="none"/>
        </w:rPr>
        <w:t>Consiliului Județean Vrancea</w:t>
      </w:r>
    </w:p>
    <w:p w14:paraId="5093894B" w14:textId="5384A22F" w:rsidR="00BF371E" w:rsidRPr="00D50B6C" w:rsidRDefault="004D58EF" w:rsidP="00BF371E">
      <w:pPr>
        <w:spacing w:after="0" w:line="264" w:lineRule="auto"/>
        <w:ind w:right="4"/>
        <w:jc w:val="center"/>
        <w:rPr>
          <w:rFonts w:ascii="Times New Roman" w:eastAsia="Times New Roman" w:hAnsi="Times New Roman" w:cs="Times New Roman"/>
          <w:b/>
          <w:kern w:val="0"/>
          <w:sz w:val="28"/>
          <w:szCs w:val="28"/>
          <w:lang w:val="ro-RO"/>
          <w14:ligatures w14:val="none"/>
        </w:rPr>
      </w:pPr>
      <w:r>
        <w:rPr>
          <w:rFonts w:ascii="Times New Roman" w:eastAsia="Times New Roman" w:hAnsi="Times New Roman" w:cs="Times New Roman"/>
          <w:b/>
          <w:kern w:val="0"/>
          <w:sz w:val="28"/>
          <w:szCs w:val="28"/>
          <w:lang w:val="ro-RO"/>
          <w14:ligatures w14:val="none"/>
        </w:rPr>
        <w:t>Halici Nicușor</w:t>
      </w:r>
      <w:r w:rsidR="00BF371E" w:rsidRPr="00D50B6C">
        <w:rPr>
          <w:rFonts w:ascii="Times New Roman" w:eastAsia="Times New Roman" w:hAnsi="Times New Roman" w:cs="Times New Roman"/>
          <w:b/>
          <w:kern w:val="0"/>
          <w:sz w:val="28"/>
          <w:szCs w:val="28"/>
          <w:lang w:val="ro-RO"/>
          <w14:ligatures w14:val="none"/>
        </w:rPr>
        <w:t xml:space="preserve">                                                    </w:t>
      </w:r>
    </w:p>
    <w:p w14:paraId="4F748C8E" w14:textId="77777777" w:rsidR="00EA71E1" w:rsidRDefault="00BF371E" w:rsidP="00BF371E">
      <w:pPr>
        <w:spacing w:after="0" w:line="264" w:lineRule="auto"/>
        <w:ind w:right="4"/>
        <w:jc w:val="center"/>
        <w:rPr>
          <w:rFonts w:ascii="Times New Roman" w:eastAsia="Times New Roman" w:hAnsi="Times New Roman" w:cs="Times New Roman"/>
          <w:b/>
          <w:kern w:val="0"/>
          <w:sz w:val="28"/>
          <w:szCs w:val="28"/>
          <w:lang w:val="ro-RO"/>
          <w14:ligatures w14:val="none"/>
        </w:rPr>
      </w:pPr>
      <w:r w:rsidRPr="00D50B6C">
        <w:rPr>
          <w:rFonts w:ascii="Times New Roman" w:eastAsia="Times New Roman" w:hAnsi="Times New Roman" w:cs="Times New Roman"/>
          <w:b/>
          <w:kern w:val="0"/>
          <w:sz w:val="28"/>
          <w:szCs w:val="28"/>
          <w:lang w:val="ro-RO"/>
          <w14:ligatures w14:val="none"/>
        </w:rPr>
        <w:t xml:space="preserve">                                                                    </w:t>
      </w:r>
      <w:r w:rsidR="00410F40">
        <w:rPr>
          <w:rFonts w:ascii="Times New Roman" w:eastAsia="Times New Roman" w:hAnsi="Times New Roman" w:cs="Times New Roman"/>
          <w:b/>
          <w:kern w:val="0"/>
          <w:sz w:val="28"/>
          <w:szCs w:val="28"/>
          <w:lang w:val="ro-RO"/>
          <w14:ligatures w14:val="none"/>
        </w:rPr>
        <w:t xml:space="preserve">   </w:t>
      </w:r>
      <w:r w:rsidRPr="00D50B6C">
        <w:rPr>
          <w:rFonts w:ascii="Times New Roman" w:eastAsia="Times New Roman" w:hAnsi="Times New Roman" w:cs="Times New Roman"/>
          <w:b/>
          <w:kern w:val="0"/>
          <w:sz w:val="28"/>
          <w:szCs w:val="28"/>
          <w:lang w:val="ro-RO"/>
          <w14:ligatures w14:val="none"/>
        </w:rPr>
        <w:t xml:space="preserve">  </w:t>
      </w:r>
      <w:r w:rsidR="00410F40">
        <w:rPr>
          <w:rFonts w:ascii="Times New Roman" w:eastAsia="Times New Roman" w:hAnsi="Times New Roman" w:cs="Times New Roman"/>
          <w:b/>
          <w:kern w:val="0"/>
          <w:sz w:val="28"/>
          <w:szCs w:val="28"/>
          <w:lang w:val="ro-RO"/>
          <w14:ligatures w14:val="none"/>
        </w:rPr>
        <w:t xml:space="preserve"> </w:t>
      </w:r>
    </w:p>
    <w:p w14:paraId="4706E381" w14:textId="17088BEA" w:rsidR="00BF371E" w:rsidRPr="00D50B6C" w:rsidRDefault="00EA71E1" w:rsidP="00BF371E">
      <w:pPr>
        <w:spacing w:after="0" w:line="264" w:lineRule="auto"/>
        <w:ind w:right="4"/>
        <w:jc w:val="center"/>
        <w:rPr>
          <w:rFonts w:ascii="Times New Roman" w:eastAsia="Times New Roman" w:hAnsi="Times New Roman" w:cs="Times New Roman"/>
          <w:b/>
          <w:kern w:val="0"/>
          <w:sz w:val="28"/>
          <w:szCs w:val="28"/>
          <w:lang w:val="ro-RO"/>
          <w14:ligatures w14:val="none"/>
        </w:rPr>
      </w:pPr>
      <w:r>
        <w:rPr>
          <w:rFonts w:ascii="Times New Roman" w:eastAsia="Times New Roman" w:hAnsi="Times New Roman" w:cs="Times New Roman"/>
          <w:b/>
          <w:kern w:val="0"/>
          <w:sz w:val="28"/>
          <w:szCs w:val="28"/>
          <w:lang w:val="ro-RO"/>
          <w14:ligatures w14:val="none"/>
        </w:rPr>
        <w:t xml:space="preserve">                                                                         </w:t>
      </w:r>
      <w:r w:rsidR="00BF371E" w:rsidRPr="00D50B6C">
        <w:rPr>
          <w:rFonts w:ascii="Times New Roman" w:eastAsia="Times New Roman" w:hAnsi="Times New Roman" w:cs="Times New Roman"/>
          <w:b/>
          <w:kern w:val="0"/>
          <w:sz w:val="28"/>
          <w:szCs w:val="28"/>
          <w:lang w:val="ro-RO"/>
          <w14:ligatures w14:val="none"/>
        </w:rPr>
        <w:t xml:space="preserve"> </w:t>
      </w:r>
      <w:r w:rsidR="00410F40">
        <w:rPr>
          <w:rFonts w:ascii="Times New Roman" w:eastAsia="Times New Roman" w:hAnsi="Times New Roman" w:cs="Times New Roman"/>
          <w:b/>
          <w:kern w:val="0"/>
          <w:sz w:val="28"/>
          <w:szCs w:val="28"/>
          <w:lang w:val="ro-RO"/>
          <w14:ligatures w14:val="none"/>
        </w:rPr>
        <w:t xml:space="preserve"> </w:t>
      </w:r>
      <w:r w:rsidR="002864A6">
        <w:rPr>
          <w:rFonts w:ascii="Times New Roman" w:eastAsia="Times New Roman" w:hAnsi="Times New Roman" w:cs="Times New Roman"/>
          <w:b/>
          <w:kern w:val="0"/>
          <w:sz w:val="28"/>
          <w:szCs w:val="28"/>
          <w:lang w:val="ro-RO"/>
          <w14:ligatures w14:val="none"/>
        </w:rPr>
        <w:t xml:space="preserve">  </w:t>
      </w:r>
      <w:r w:rsidR="00BF371E" w:rsidRPr="00D50B6C">
        <w:rPr>
          <w:rFonts w:ascii="Times New Roman" w:eastAsia="Times New Roman" w:hAnsi="Times New Roman" w:cs="Times New Roman"/>
          <w:b/>
          <w:kern w:val="0"/>
          <w:sz w:val="28"/>
          <w:szCs w:val="28"/>
          <w:lang w:val="ro-RO"/>
          <w14:ligatures w14:val="none"/>
        </w:rPr>
        <w:t>Avizat,</w:t>
      </w:r>
    </w:p>
    <w:p w14:paraId="6E529CDC" w14:textId="45BEBC4B" w:rsidR="00BF371E" w:rsidRPr="00D50B6C" w:rsidRDefault="00BF371E" w:rsidP="00BF371E">
      <w:pPr>
        <w:spacing w:after="0" w:line="264" w:lineRule="auto"/>
        <w:ind w:right="4"/>
        <w:jc w:val="center"/>
        <w:rPr>
          <w:rFonts w:ascii="Times New Roman" w:eastAsia="Times New Roman" w:hAnsi="Times New Roman" w:cs="Times New Roman"/>
          <w:b/>
          <w:kern w:val="0"/>
          <w:sz w:val="28"/>
          <w:szCs w:val="28"/>
          <w:lang w:val="ro-RO"/>
          <w14:ligatures w14:val="none"/>
        </w:rPr>
      </w:pPr>
      <w:r w:rsidRPr="00D50B6C">
        <w:rPr>
          <w:rFonts w:ascii="Times New Roman" w:eastAsia="Times New Roman" w:hAnsi="Times New Roman" w:cs="Times New Roman"/>
          <w:b/>
          <w:kern w:val="0"/>
          <w:sz w:val="28"/>
          <w:szCs w:val="28"/>
          <w:lang w:val="ro-RO"/>
          <w14:ligatures w14:val="none"/>
        </w:rPr>
        <w:t xml:space="preserve">                                                                     </w:t>
      </w:r>
      <w:r w:rsidR="00410F40">
        <w:rPr>
          <w:rFonts w:ascii="Times New Roman" w:eastAsia="Times New Roman" w:hAnsi="Times New Roman" w:cs="Times New Roman"/>
          <w:b/>
          <w:kern w:val="0"/>
          <w:sz w:val="28"/>
          <w:szCs w:val="28"/>
          <w:lang w:val="ro-RO"/>
          <w14:ligatures w14:val="none"/>
        </w:rPr>
        <w:t xml:space="preserve">     </w:t>
      </w:r>
      <w:r w:rsidRPr="00D50B6C">
        <w:rPr>
          <w:rFonts w:ascii="Times New Roman" w:eastAsia="Times New Roman" w:hAnsi="Times New Roman" w:cs="Times New Roman"/>
          <w:b/>
          <w:kern w:val="0"/>
          <w:sz w:val="28"/>
          <w:szCs w:val="28"/>
          <w:lang w:val="ro-RO"/>
          <w14:ligatures w14:val="none"/>
        </w:rPr>
        <w:t xml:space="preserve">  </w:t>
      </w:r>
      <w:r w:rsidR="00410F40">
        <w:rPr>
          <w:rFonts w:ascii="Times New Roman" w:eastAsia="Times New Roman" w:hAnsi="Times New Roman" w:cs="Times New Roman"/>
          <w:b/>
          <w:kern w:val="0"/>
          <w:sz w:val="28"/>
          <w:szCs w:val="28"/>
          <w:lang w:val="ro-RO"/>
          <w14:ligatures w14:val="none"/>
        </w:rPr>
        <w:t xml:space="preserve">   </w:t>
      </w:r>
      <w:r w:rsidRPr="00D50B6C">
        <w:rPr>
          <w:rFonts w:ascii="Times New Roman" w:eastAsia="Times New Roman" w:hAnsi="Times New Roman" w:cs="Times New Roman"/>
          <w:b/>
          <w:kern w:val="0"/>
          <w:sz w:val="28"/>
          <w:szCs w:val="28"/>
          <w:lang w:val="ro-RO"/>
          <w14:ligatures w14:val="none"/>
        </w:rPr>
        <w:t>Secretar general al județului</w:t>
      </w:r>
    </w:p>
    <w:p w14:paraId="72588B52" w14:textId="44D34817" w:rsidR="00BF371E" w:rsidRPr="00D50B6C" w:rsidRDefault="00BF371E" w:rsidP="00BF371E">
      <w:pPr>
        <w:spacing w:after="0" w:line="264" w:lineRule="auto"/>
        <w:ind w:right="4"/>
        <w:jc w:val="center"/>
        <w:rPr>
          <w:rFonts w:ascii="Times New Roman" w:eastAsia="Times New Roman" w:hAnsi="Times New Roman" w:cs="Times New Roman"/>
          <w:kern w:val="0"/>
          <w:sz w:val="28"/>
          <w:szCs w:val="28"/>
          <w:lang w:val="ro-RO"/>
          <w14:ligatures w14:val="none"/>
        </w:rPr>
      </w:pPr>
      <w:r w:rsidRPr="00D50B6C">
        <w:rPr>
          <w:rFonts w:ascii="Times New Roman" w:eastAsia="Times New Roman" w:hAnsi="Times New Roman" w:cs="Times New Roman"/>
          <w:b/>
          <w:kern w:val="0"/>
          <w:sz w:val="28"/>
          <w:szCs w:val="28"/>
          <w:lang w:val="ro-RO"/>
          <w14:ligatures w14:val="none"/>
        </w:rPr>
        <w:t xml:space="preserve">                                                                         </w:t>
      </w:r>
      <w:r w:rsidR="00410F40">
        <w:rPr>
          <w:rFonts w:ascii="Times New Roman" w:eastAsia="Times New Roman" w:hAnsi="Times New Roman" w:cs="Times New Roman"/>
          <w:b/>
          <w:kern w:val="0"/>
          <w:sz w:val="28"/>
          <w:szCs w:val="28"/>
          <w:lang w:val="ro-RO"/>
          <w14:ligatures w14:val="none"/>
        </w:rPr>
        <w:t xml:space="preserve">    </w:t>
      </w:r>
      <w:r w:rsidR="004D58EF">
        <w:rPr>
          <w:rFonts w:ascii="Times New Roman" w:eastAsia="Times New Roman" w:hAnsi="Times New Roman" w:cs="Times New Roman"/>
          <w:b/>
          <w:kern w:val="0"/>
          <w:sz w:val="28"/>
          <w:szCs w:val="28"/>
          <w:lang w:val="ro-RO"/>
          <w14:ligatures w14:val="none"/>
        </w:rPr>
        <w:t xml:space="preserve">  </w:t>
      </w:r>
      <w:r w:rsidRPr="00D50B6C">
        <w:rPr>
          <w:rFonts w:ascii="Times New Roman" w:eastAsia="Times New Roman" w:hAnsi="Times New Roman" w:cs="Times New Roman"/>
          <w:b/>
          <w:kern w:val="0"/>
          <w:sz w:val="28"/>
          <w:szCs w:val="28"/>
          <w:lang w:val="ro-RO"/>
          <w14:ligatures w14:val="none"/>
        </w:rPr>
        <w:t xml:space="preserve">Raluca Dan </w:t>
      </w:r>
      <w:r w:rsidRPr="00D50B6C">
        <w:rPr>
          <w:rFonts w:ascii="Times New Roman" w:eastAsia="Times New Roman" w:hAnsi="Times New Roman" w:cs="Times New Roman"/>
          <w:kern w:val="0"/>
          <w:sz w:val="28"/>
          <w:szCs w:val="28"/>
          <w:lang w:val="ro-RO"/>
          <w14:ligatures w14:val="none"/>
        </w:rPr>
        <w:t xml:space="preserve"> </w:t>
      </w:r>
    </w:p>
    <w:p w14:paraId="49E5BC1A" w14:textId="77777777" w:rsidR="00BF371E" w:rsidRPr="00D50B6C" w:rsidRDefault="00BF371E" w:rsidP="00BF371E">
      <w:pPr>
        <w:spacing w:after="0" w:line="264" w:lineRule="auto"/>
        <w:ind w:right="4"/>
        <w:jc w:val="center"/>
        <w:rPr>
          <w:rFonts w:ascii="Times New Roman" w:eastAsia="Times New Roman" w:hAnsi="Times New Roman" w:cs="Times New Roman"/>
          <w:kern w:val="0"/>
          <w:sz w:val="28"/>
          <w:szCs w:val="28"/>
          <w:lang w:val="ro-RO"/>
          <w14:ligatures w14:val="none"/>
        </w:rPr>
      </w:pPr>
    </w:p>
    <w:bookmarkEnd w:id="4"/>
    <w:p w14:paraId="2D95EDAE" w14:textId="77777777" w:rsidR="00D50B6C" w:rsidRPr="00D50B6C" w:rsidRDefault="00D50B6C" w:rsidP="00D50B6C">
      <w:pPr>
        <w:spacing w:after="0" w:line="264" w:lineRule="auto"/>
        <w:ind w:right="4"/>
        <w:jc w:val="center"/>
        <w:rPr>
          <w:rFonts w:ascii="Times New Roman" w:eastAsia="Times New Roman" w:hAnsi="Times New Roman" w:cs="Times New Roman"/>
          <w:kern w:val="0"/>
          <w:sz w:val="28"/>
          <w:szCs w:val="28"/>
          <w:lang w:val="ro-RO"/>
          <w14:ligatures w14:val="none"/>
        </w:rPr>
      </w:pPr>
    </w:p>
    <w:p w14:paraId="6BCC0526" w14:textId="77777777" w:rsidR="00D50B6C" w:rsidRPr="00D50B6C" w:rsidRDefault="00D50B6C" w:rsidP="00D50B6C">
      <w:pPr>
        <w:spacing w:after="0" w:line="264" w:lineRule="auto"/>
        <w:ind w:right="4"/>
        <w:rPr>
          <w:rFonts w:ascii="Times New Roman" w:eastAsia="Times New Roman" w:hAnsi="Times New Roman" w:cs="Times New Roman"/>
          <w:b/>
          <w:kern w:val="0"/>
          <w:sz w:val="28"/>
          <w:szCs w:val="28"/>
          <w:lang w:val="ro-RO"/>
          <w14:ligatures w14:val="none"/>
        </w:rPr>
      </w:pPr>
    </w:p>
    <w:p w14:paraId="0CEE73F3" w14:textId="77777777" w:rsidR="00D50B6C" w:rsidRPr="00D50B6C" w:rsidRDefault="00D50B6C" w:rsidP="00D50B6C">
      <w:pPr>
        <w:spacing w:after="0" w:line="264" w:lineRule="auto"/>
        <w:ind w:right="4"/>
        <w:rPr>
          <w:rFonts w:ascii="Times New Roman" w:eastAsia="Times New Roman" w:hAnsi="Times New Roman" w:cs="Times New Roman"/>
          <w:b/>
          <w:kern w:val="0"/>
          <w:sz w:val="28"/>
          <w:szCs w:val="28"/>
          <w:lang w:val="ro-RO"/>
          <w14:ligatures w14:val="none"/>
        </w:rPr>
      </w:pPr>
    </w:p>
    <w:p w14:paraId="32E2EF8B" w14:textId="77777777" w:rsidR="00D50B6C" w:rsidRDefault="00D50B6C" w:rsidP="00D50B6C">
      <w:pPr>
        <w:spacing w:after="0" w:line="264" w:lineRule="auto"/>
        <w:ind w:right="4"/>
        <w:rPr>
          <w:rFonts w:ascii="Times New Roman" w:eastAsia="Times New Roman" w:hAnsi="Times New Roman" w:cs="Times New Roman"/>
          <w:b/>
          <w:kern w:val="0"/>
          <w:sz w:val="28"/>
          <w:szCs w:val="28"/>
          <w:lang w:val="ro-RO"/>
          <w14:ligatures w14:val="none"/>
        </w:rPr>
      </w:pPr>
    </w:p>
    <w:p w14:paraId="25486A6D" w14:textId="77777777" w:rsidR="00C56AA1" w:rsidRDefault="00C56AA1" w:rsidP="00D50B6C">
      <w:pPr>
        <w:spacing w:after="0" w:line="264" w:lineRule="auto"/>
        <w:ind w:right="4"/>
        <w:rPr>
          <w:rFonts w:ascii="Times New Roman" w:eastAsia="Times New Roman" w:hAnsi="Times New Roman" w:cs="Times New Roman"/>
          <w:b/>
          <w:kern w:val="0"/>
          <w:sz w:val="28"/>
          <w:szCs w:val="28"/>
          <w:lang w:val="ro-RO"/>
          <w14:ligatures w14:val="none"/>
        </w:rPr>
      </w:pPr>
    </w:p>
    <w:p w14:paraId="18AFCB51" w14:textId="77777777" w:rsidR="00C56AA1" w:rsidRDefault="00C56AA1" w:rsidP="00D50B6C">
      <w:pPr>
        <w:spacing w:after="0" w:line="264" w:lineRule="auto"/>
        <w:ind w:right="4"/>
        <w:rPr>
          <w:rFonts w:ascii="Times New Roman" w:eastAsia="Times New Roman" w:hAnsi="Times New Roman" w:cs="Times New Roman"/>
          <w:b/>
          <w:kern w:val="0"/>
          <w:sz w:val="28"/>
          <w:szCs w:val="28"/>
          <w:lang w:val="ro-RO"/>
          <w14:ligatures w14:val="none"/>
        </w:rPr>
      </w:pPr>
    </w:p>
    <w:p w14:paraId="0BD2AC80" w14:textId="77777777" w:rsidR="00620679" w:rsidRDefault="00620679" w:rsidP="00D50B6C">
      <w:pPr>
        <w:spacing w:after="0" w:line="264" w:lineRule="auto"/>
        <w:ind w:right="4"/>
        <w:rPr>
          <w:rFonts w:ascii="Times New Roman" w:eastAsia="Times New Roman" w:hAnsi="Times New Roman" w:cs="Times New Roman"/>
          <w:b/>
          <w:kern w:val="0"/>
          <w:sz w:val="28"/>
          <w:szCs w:val="28"/>
          <w:lang w:val="ro-RO"/>
          <w14:ligatures w14:val="none"/>
        </w:rPr>
      </w:pPr>
    </w:p>
    <w:p w14:paraId="56DCCE21" w14:textId="77777777" w:rsidR="00620679" w:rsidRDefault="00620679" w:rsidP="00D50B6C">
      <w:pPr>
        <w:spacing w:after="0" w:line="264" w:lineRule="auto"/>
        <w:ind w:right="4"/>
        <w:rPr>
          <w:rFonts w:ascii="Times New Roman" w:eastAsia="Times New Roman" w:hAnsi="Times New Roman" w:cs="Times New Roman"/>
          <w:b/>
          <w:kern w:val="0"/>
          <w:sz w:val="28"/>
          <w:szCs w:val="28"/>
          <w:lang w:val="ro-RO"/>
          <w14:ligatures w14:val="none"/>
        </w:rPr>
      </w:pPr>
    </w:p>
    <w:p w14:paraId="7F5886C0" w14:textId="77777777" w:rsidR="00620679" w:rsidRDefault="00620679" w:rsidP="00D50B6C">
      <w:pPr>
        <w:spacing w:after="0" w:line="264" w:lineRule="auto"/>
        <w:ind w:right="4"/>
        <w:rPr>
          <w:rFonts w:ascii="Times New Roman" w:eastAsia="Times New Roman" w:hAnsi="Times New Roman" w:cs="Times New Roman"/>
          <w:b/>
          <w:kern w:val="0"/>
          <w:sz w:val="28"/>
          <w:szCs w:val="28"/>
          <w:lang w:val="ro-RO"/>
          <w14:ligatures w14:val="none"/>
        </w:rPr>
      </w:pPr>
    </w:p>
    <w:p w14:paraId="7F7B18D5" w14:textId="77777777" w:rsidR="00620679" w:rsidRDefault="00620679" w:rsidP="00D50B6C">
      <w:pPr>
        <w:spacing w:after="0" w:line="264" w:lineRule="auto"/>
        <w:ind w:right="4"/>
        <w:rPr>
          <w:rFonts w:ascii="Times New Roman" w:eastAsia="Times New Roman" w:hAnsi="Times New Roman" w:cs="Times New Roman"/>
          <w:b/>
          <w:kern w:val="0"/>
          <w:sz w:val="28"/>
          <w:szCs w:val="28"/>
          <w:lang w:val="ro-RO"/>
          <w14:ligatures w14:val="none"/>
        </w:rPr>
      </w:pPr>
    </w:p>
    <w:p w14:paraId="025EBA4B" w14:textId="77777777" w:rsidR="00620679" w:rsidRDefault="00620679" w:rsidP="00D50B6C">
      <w:pPr>
        <w:spacing w:after="0" w:line="264" w:lineRule="auto"/>
        <w:ind w:right="4"/>
        <w:rPr>
          <w:rFonts w:ascii="Times New Roman" w:eastAsia="Times New Roman" w:hAnsi="Times New Roman" w:cs="Times New Roman"/>
          <w:b/>
          <w:kern w:val="0"/>
          <w:sz w:val="28"/>
          <w:szCs w:val="28"/>
          <w:lang w:val="ro-RO"/>
          <w14:ligatures w14:val="none"/>
        </w:rPr>
      </w:pPr>
    </w:p>
    <w:p w14:paraId="113E2F9E" w14:textId="77777777" w:rsidR="00620679" w:rsidRDefault="00620679" w:rsidP="00D50B6C">
      <w:pPr>
        <w:spacing w:after="0" w:line="264" w:lineRule="auto"/>
        <w:ind w:right="4"/>
        <w:rPr>
          <w:rFonts w:ascii="Times New Roman" w:eastAsia="Times New Roman" w:hAnsi="Times New Roman" w:cs="Times New Roman"/>
          <w:b/>
          <w:kern w:val="0"/>
          <w:sz w:val="28"/>
          <w:szCs w:val="28"/>
          <w:lang w:val="ro-RO"/>
          <w14:ligatures w14:val="none"/>
        </w:rPr>
      </w:pPr>
    </w:p>
    <w:p w14:paraId="64106CB4" w14:textId="77777777" w:rsidR="00620679" w:rsidRDefault="00620679" w:rsidP="00D50B6C">
      <w:pPr>
        <w:spacing w:after="0" w:line="264" w:lineRule="auto"/>
        <w:ind w:right="4"/>
        <w:rPr>
          <w:rFonts w:ascii="Times New Roman" w:eastAsia="Times New Roman" w:hAnsi="Times New Roman" w:cs="Times New Roman"/>
          <w:b/>
          <w:kern w:val="0"/>
          <w:sz w:val="28"/>
          <w:szCs w:val="28"/>
          <w:lang w:val="ro-RO"/>
          <w14:ligatures w14:val="none"/>
        </w:rPr>
      </w:pPr>
    </w:p>
    <w:p w14:paraId="2B279677" w14:textId="77777777" w:rsidR="00620679" w:rsidRDefault="00620679" w:rsidP="00D50B6C">
      <w:pPr>
        <w:spacing w:after="0" w:line="264" w:lineRule="auto"/>
        <w:ind w:right="4"/>
        <w:rPr>
          <w:rFonts w:ascii="Times New Roman" w:eastAsia="Times New Roman" w:hAnsi="Times New Roman" w:cs="Times New Roman"/>
          <w:b/>
          <w:kern w:val="0"/>
          <w:sz w:val="28"/>
          <w:szCs w:val="28"/>
          <w:lang w:val="ro-RO"/>
          <w14:ligatures w14:val="none"/>
        </w:rPr>
      </w:pPr>
    </w:p>
    <w:p w14:paraId="056446DC" w14:textId="77777777" w:rsidR="00620679" w:rsidRDefault="00620679" w:rsidP="00D50B6C">
      <w:pPr>
        <w:spacing w:after="0" w:line="264" w:lineRule="auto"/>
        <w:ind w:right="4"/>
        <w:rPr>
          <w:rFonts w:ascii="Times New Roman" w:eastAsia="Times New Roman" w:hAnsi="Times New Roman" w:cs="Times New Roman"/>
          <w:b/>
          <w:kern w:val="0"/>
          <w:sz w:val="28"/>
          <w:szCs w:val="28"/>
          <w:lang w:val="ro-RO"/>
          <w14:ligatures w14:val="none"/>
        </w:rPr>
      </w:pPr>
    </w:p>
    <w:p w14:paraId="7D87179F" w14:textId="6721943F" w:rsidR="00BE1164" w:rsidRPr="00D50B6C" w:rsidRDefault="00BE1164" w:rsidP="00BE1164">
      <w:pPr>
        <w:spacing w:after="0" w:line="264" w:lineRule="auto"/>
        <w:ind w:right="4"/>
        <w:rPr>
          <w:rFonts w:ascii="Times New Roman" w:eastAsia="Times New Roman" w:hAnsi="Times New Roman" w:cs="Times New Roman"/>
          <w:b/>
          <w:kern w:val="0"/>
          <w:sz w:val="28"/>
          <w:szCs w:val="28"/>
          <w:lang w:val="ro-RO"/>
          <w14:ligatures w14:val="none"/>
        </w:rPr>
      </w:pPr>
      <w:r w:rsidRPr="00D50B6C">
        <w:rPr>
          <w:rFonts w:ascii="Times New Roman" w:eastAsia="Times New Roman" w:hAnsi="Times New Roman" w:cs="Times New Roman"/>
          <w:b/>
          <w:kern w:val="0"/>
          <w:sz w:val="28"/>
          <w:szCs w:val="28"/>
          <w:lang w:val="ro-RO"/>
          <w14:ligatures w14:val="none"/>
        </w:rPr>
        <w:lastRenderedPageBreak/>
        <w:t>ROMÂNIA</w:t>
      </w:r>
      <w:r>
        <w:rPr>
          <w:rFonts w:ascii="Times New Roman" w:eastAsia="Times New Roman" w:hAnsi="Times New Roman" w:cs="Times New Roman"/>
          <w:b/>
          <w:kern w:val="0"/>
          <w:sz w:val="28"/>
          <w:szCs w:val="28"/>
          <w:lang w:val="ro-RO"/>
          <w14:ligatures w14:val="none"/>
        </w:rPr>
        <w:t xml:space="preserve">                                                                      </w:t>
      </w:r>
      <w:r w:rsidRPr="00D50B6C">
        <w:rPr>
          <w:rFonts w:ascii="Times New Roman" w:eastAsia="Times New Roman" w:hAnsi="Times New Roman" w:cs="Times New Roman"/>
          <w:b/>
          <w:kern w:val="0"/>
          <w:sz w:val="28"/>
          <w:szCs w:val="28"/>
          <w:lang w:val="ro-RO"/>
          <w14:ligatures w14:val="none"/>
        </w:rPr>
        <w:t>Proiect</w:t>
      </w:r>
      <w:r>
        <w:rPr>
          <w:rFonts w:ascii="Times New Roman" w:eastAsia="Times New Roman" w:hAnsi="Times New Roman" w:cs="Times New Roman"/>
          <w:b/>
          <w:kern w:val="0"/>
          <w:sz w:val="28"/>
          <w:szCs w:val="28"/>
          <w:lang w:val="ro-RO"/>
          <w14:ligatures w14:val="none"/>
        </w:rPr>
        <w:t xml:space="preserve"> </w:t>
      </w:r>
    </w:p>
    <w:p w14:paraId="42A22F44" w14:textId="1B214ED1" w:rsidR="00BE1164" w:rsidRPr="00D50B6C" w:rsidRDefault="00BE1164" w:rsidP="00BE1164">
      <w:pPr>
        <w:spacing w:after="0" w:line="264" w:lineRule="auto"/>
        <w:ind w:right="4"/>
        <w:rPr>
          <w:rFonts w:ascii="Times New Roman" w:eastAsia="Times New Roman" w:hAnsi="Times New Roman" w:cs="Times New Roman"/>
          <w:b/>
          <w:kern w:val="0"/>
          <w:sz w:val="28"/>
          <w:szCs w:val="28"/>
          <w:lang w:val="ro-RO"/>
          <w14:ligatures w14:val="none"/>
        </w:rPr>
      </w:pPr>
      <w:r w:rsidRPr="00D50B6C">
        <w:rPr>
          <w:rFonts w:ascii="Times New Roman" w:eastAsia="Times New Roman" w:hAnsi="Times New Roman" w:cs="Times New Roman"/>
          <w:b/>
          <w:kern w:val="0"/>
          <w:sz w:val="28"/>
          <w:szCs w:val="28"/>
          <w:lang w:val="ro-RO"/>
          <w14:ligatures w14:val="none"/>
        </w:rPr>
        <w:t xml:space="preserve">CONSILIUL JUDEȚEAN </w:t>
      </w:r>
      <w:r>
        <w:rPr>
          <w:rFonts w:ascii="Times New Roman" w:eastAsia="Times New Roman" w:hAnsi="Times New Roman" w:cs="Times New Roman"/>
          <w:b/>
          <w:kern w:val="0"/>
          <w:sz w:val="28"/>
          <w:szCs w:val="28"/>
          <w:lang w:val="ro-RO"/>
          <w14:ligatures w14:val="none"/>
        </w:rPr>
        <w:t xml:space="preserve">                                             Anexă</w:t>
      </w:r>
      <w:r w:rsidRPr="00D50B6C">
        <w:rPr>
          <w:rFonts w:ascii="Times New Roman" w:eastAsia="Times New Roman" w:hAnsi="Times New Roman" w:cs="Times New Roman"/>
          <w:b/>
          <w:kern w:val="0"/>
          <w:sz w:val="28"/>
          <w:szCs w:val="28"/>
          <w:lang w:val="ro-RO"/>
          <w14:ligatures w14:val="none"/>
        </w:rPr>
        <w:t xml:space="preserve">                                                          </w:t>
      </w:r>
    </w:p>
    <w:p w14:paraId="62FC0AF5" w14:textId="77777777" w:rsidR="00BE1164" w:rsidRDefault="00BE1164" w:rsidP="00BE1164">
      <w:pPr>
        <w:spacing w:after="0" w:line="264" w:lineRule="auto"/>
        <w:ind w:right="4"/>
        <w:rPr>
          <w:rFonts w:ascii="Times New Roman" w:eastAsia="Times New Roman" w:hAnsi="Times New Roman" w:cs="Times New Roman"/>
          <w:b/>
          <w:kern w:val="0"/>
          <w:sz w:val="28"/>
          <w:szCs w:val="28"/>
          <w:lang w:val="ro-RO"/>
          <w14:ligatures w14:val="none"/>
        </w:rPr>
      </w:pPr>
      <w:r w:rsidRPr="00D50B6C">
        <w:rPr>
          <w:rFonts w:ascii="Times New Roman" w:eastAsia="Times New Roman" w:hAnsi="Times New Roman" w:cs="Times New Roman"/>
          <w:b/>
          <w:kern w:val="0"/>
          <w:sz w:val="28"/>
          <w:szCs w:val="28"/>
          <w:lang w:val="ro-RO"/>
          <w14:ligatures w14:val="none"/>
        </w:rPr>
        <w:t>JUDEȚUL VRANCEA</w:t>
      </w:r>
      <w:r>
        <w:rPr>
          <w:rFonts w:ascii="Times New Roman" w:eastAsia="Times New Roman" w:hAnsi="Times New Roman" w:cs="Times New Roman"/>
          <w:b/>
          <w:kern w:val="0"/>
          <w:sz w:val="28"/>
          <w:szCs w:val="28"/>
          <w:lang w:val="ro-RO"/>
          <w14:ligatures w14:val="none"/>
        </w:rPr>
        <w:t xml:space="preserve">                        la Hotărârea Consiliului Județean Vrancea</w:t>
      </w:r>
    </w:p>
    <w:p w14:paraId="7A3D4F3D" w14:textId="77777777" w:rsidR="00BE1164" w:rsidRDefault="00BE1164" w:rsidP="00BE1164">
      <w:pPr>
        <w:spacing w:after="0" w:line="264" w:lineRule="auto"/>
        <w:ind w:right="4"/>
        <w:rPr>
          <w:rFonts w:ascii="Times New Roman" w:eastAsia="Times New Roman" w:hAnsi="Times New Roman" w:cs="Times New Roman"/>
          <w:b/>
          <w:kern w:val="0"/>
          <w:sz w:val="28"/>
          <w:szCs w:val="28"/>
          <w:lang w:val="ro-RO"/>
          <w14:ligatures w14:val="none"/>
        </w:rPr>
      </w:pPr>
      <w:r>
        <w:rPr>
          <w:rFonts w:ascii="Times New Roman" w:eastAsia="Times New Roman" w:hAnsi="Times New Roman" w:cs="Times New Roman"/>
          <w:b/>
          <w:kern w:val="0"/>
          <w:sz w:val="28"/>
          <w:szCs w:val="28"/>
          <w:lang w:val="ro-RO"/>
          <w14:ligatures w14:val="none"/>
        </w:rPr>
        <w:t xml:space="preserve">                                                                             Nr............./..........................</w:t>
      </w:r>
    </w:p>
    <w:p w14:paraId="1D15C921" w14:textId="77777777" w:rsidR="00BE1164" w:rsidRDefault="00BE1164" w:rsidP="00BE1164">
      <w:pPr>
        <w:spacing w:after="0" w:line="264" w:lineRule="auto"/>
        <w:ind w:right="4"/>
        <w:rPr>
          <w:rFonts w:ascii="Times New Roman" w:eastAsia="Times New Roman" w:hAnsi="Times New Roman" w:cs="Times New Roman"/>
          <w:b/>
          <w:kern w:val="0"/>
          <w:sz w:val="28"/>
          <w:szCs w:val="28"/>
          <w:lang w:val="ro-RO"/>
          <w14:ligatures w14:val="none"/>
        </w:rPr>
      </w:pPr>
    </w:p>
    <w:p w14:paraId="3D24B9F1" w14:textId="77777777" w:rsidR="007639B0" w:rsidRDefault="007639B0" w:rsidP="00BE1164">
      <w:pPr>
        <w:spacing w:after="0" w:line="264" w:lineRule="auto"/>
        <w:ind w:right="4"/>
        <w:rPr>
          <w:rFonts w:ascii="Times New Roman" w:eastAsia="Times New Roman" w:hAnsi="Times New Roman" w:cs="Times New Roman"/>
          <w:b/>
          <w:kern w:val="0"/>
          <w:sz w:val="28"/>
          <w:szCs w:val="28"/>
          <w:lang w:val="ro-RO"/>
          <w14:ligatures w14:val="none"/>
        </w:rPr>
      </w:pPr>
    </w:p>
    <w:p w14:paraId="731D9689" w14:textId="77777777" w:rsidR="00BE1164" w:rsidRDefault="00BE1164" w:rsidP="00BE1164">
      <w:pPr>
        <w:spacing w:after="0" w:line="264" w:lineRule="auto"/>
        <w:ind w:right="4"/>
        <w:jc w:val="center"/>
        <w:rPr>
          <w:rFonts w:ascii="Times New Roman" w:eastAsia="Times New Roman" w:hAnsi="Times New Roman" w:cs="Times New Roman"/>
          <w:b/>
          <w:kern w:val="0"/>
          <w:sz w:val="28"/>
          <w:szCs w:val="28"/>
          <w:lang w:val="ro-RO"/>
          <w14:ligatures w14:val="none"/>
        </w:rPr>
      </w:pPr>
      <w:r>
        <w:rPr>
          <w:rFonts w:ascii="Times New Roman" w:eastAsia="Times New Roman" w:hAnsi="Times New Roman" w:cs="Times New Roman"/>
          <w:b/>
          <w:kern w:val="0"/>
          <w:sz w:val="28"/>
          <w:szCs w:val="28"/>
          <w:lang w:val="ro-RO"/>
          <w14:ligatures w14:val="none"/>
        </w:rPr>
        <w:t>T</w:t>
      </w:r>
      <w:r w:rsidRPr="00EC4276">
        <w:rPr>
          <w:rFonts w:ascii="Times New Roman" w:eastAsia="Times New Roman" w:hAnsi="Times New Roman" w:cs="Times New Roman"/>
          <w:b/>
          <w:kern w:val="0"/>
          <w:sz w:val="28"/>
          <w:szCs w:val="28"/>
          <w:lang w:val="ro-RO"/>
          <w14:ligatures w14:val="none"/>
        </w:rPr>
        <w:t>axe de intrare la obiectivele Muzeului Vrancei</w:t>
      </w:r>
    </w:p>
    <w:p w14:paraId="5124FBC8" w14:textId="77777777" w:rsidR="00BE1164" w:rsidRDefault="00BE1164" w:rsidP="00BE1164">
      <w:pPr>
        <w:spacing w:after="0" w:line="264" w:lineRule="auto"/>
        <w:ind w:right="4"/>
        <w:jc w:val="center"/>
        <w:rPr>
          <w:rFonts w:ascii="Times New Roman" w:eastAsia="Times New Roman" w:hAnsi="Times New Roman" w:cs="Times New Roman"/>
          <w:b/>
          <w:kern w:val="0"/>
          <w:sz w:val="28"/>
          <w:szCs w:val="28"/>
          <w:lang w:val="ro-RO"/>
          <w14:ligatures w14:val="none"/>
        </w:rPr>
      </w:pPr>
    </w:p>
    <w:p w14:paraId="12DC04CC" w14:textId="77777777" w:rsidR="00BE1164" w:rsidRPr="00EC4276" w:rsidRDefault="00BE1164" w:rsidP="00BE1164">
      <w:pPr>
        <w:spacing w:after="0" w:line="264" w:lineRule="auto"/>
        <w:ind w:right="4"/>
        <w:jc w:val="center"/>
        <w:rPr>
          <w:rFonts w:ascii="Times New Roman" w:eastAsia="Times New Roman" w:hAnsi="Times New Roman" w:cs="Times New Roman"/>
          <w:b/>
          <w:kern w:val="0"/>
          <w:sz w:val="28"/>
          <w:szCs w:val="28"/>
          <w:lang w:val="ro-RO"/>
          <w14:ligatures w14:val="none"/>
        </w:rPr>
      </w:pPr>
    </w:p>
    <w:p w14:paraId="1DB0B11F" w14:textId="77777777" w:rsidR="00BE1164" w:rsidRPr="002F7B3D" w:rsidRDefault="00BE1164" w:rsidP="00BE1164">
      <w:pPr>
        <w:spacing w:after="0" w:line="264" w:lineRule="auto"/>
        <w:ind w:right="4" w:firstLine="720"/>
        <w:rPr>
          <w:rFonts w:ascii="Times New Roman" w:eastAsia="Times New Roman" w:hAnsi="Times New Roman" w:cs="Times New Roman"/>
          <w:bCs/>
          <w:kern w:val="0"/>
          <w:sz w:val="28"/>
          <w:szCs w:val="28"/>
          <w:lang w:val="ro-RO"/>
          <w14:ligatures w14:val="none"/>
        </w:rPr>
      </w:pPr>
      <w:r w:rsidRPr="002F7B3D">
        <w:rPr>
          <w:rFonts w:ascii="Times New Roman" w:eastAsia="Times New Roman" w:hAnsi="Times New Roman" w:cs="Times New Roman"/>
          <w:bCs/>
          <w:kern w:val="0"/>
          <w:sz w:val="28"/>
          <w:szCs w:val="28"/>
          <w:lang w:val="ro-RO"/>
          <w14:ligatures w14:val="none"/>
        </w:rPr>
        <w:t>-Adulți                                                                                                     - 10 lei</w:t>
      </w:r>
    </w:p>
    <w:p w14:paraId="1E87AFC8" w14:textId="77777777" w:rsidR="00BE1164" w:rsidRPr="00F458DD" w:rsidRDefault="00BE1164" w:rsidP="00BE1164">
      <w:pPr>
        <w:spacing w:after="0" w:line="264" w:lineRule="auto"/>
        <w:ind w:right="4" w:firstLine="720"/>
        <w:rPr>
          <w:rFonts w:ascii="Times New Roman" w:eastAsia="Times New Roman" w:hAnsi="Times New Roman" w:cs="Times New Roman"/>
          <w:bCs/>
          <w:kern w:val="0"/>
          <w:sz w:val="28"/>
          <w:szCs w:val="28"/>
          <w:lang w:val="ro-RO"/>
          <w14:ligatures w14:val="none"/>
        </w:rPr>
      </w:pPr>
      <w:r w:rsidRPr="00D9328E">
        <w:rPr>
          <w:rFonts w:ascii="Times New Roman" w:eastAsia="Times New Roman" w:hAnsi="Times New Roman" w:cs="Times New Roman"/>
          <w:bCs/>
          <w:kern w:val="0"/>
          <w:sz w:val="28"/>
          <w:szCs w:val="28"/>
          <w:lang w:val="ro-RO"/>
          <w14:ligatures w14:val="none"/>
        </w:rPr>
        <w:t>-</w:t>
      </w:r>
      <w:r w:rsidRPr="00F458DD">
        <w:rPr>
          <w:rFonts w:ascii="Times New Roman" w:eastAsia="Times New Roman" w:hAnsi="Times New Roman" w:cs="Times New Roman"/>
          <w:bCs/>
          <w:kern w:val="0"/>
          <w:sz w:val="28"/>
          <w:szCs w:val="28"/>
          <w:lang w:val="ro-RO"/>
          <w14:ligatures w14:val="none"/>
        </w:rPr>
        <w:t>Pensionari și grupuri organizate adulți și pensionari                             - 5 lei</w:t>
      </w:r>
    </w:p>
    <w:p w14:paraId="21643B82" w14:textId="7E26DD51" w:rsidR="006F4E8C" w:rsidRDefault="00BE1164" w:rsidP="00BE1164">
      <w:pPr>
        <w:spacing w:after="0" w:line="264" w:lineRule="auto"/>
        <w:ind w:right="4" w:firstLine="720"/>
        <w:rPr>
          <w:rFonts w:ascii="Times New Roman" w:eastAsia="Times New Roman" w:hAnsi="Times New Roman" w:cs="Times New Roman"/>
          <w:bCs/>
          <w:kern w:val="0"/>
          <w:sz w:val="28"/>
          <w:szCs w:val="28"/>
          <w:lang w:val="ro-RO"/>
          <w14:ligatures w14:val="none"/>
        </w:rPr>
      </w:pPr>
      <w:r w:rsidRPr="00F458DD">
        <w:rPr>
          <w:rFonts w:ascii="Times New Roman" w:eastAsia="Times New Roman" w:hAnsi="Times New Roman" w:cs="Times New Roman"/>
          <w:bCs/>
          <w:kern w:val="0"/>
          <w:sz w:val="28"/>
          <w:szCs w:val="28"/>
          <w:lang w:val="ro-RO"/>
          <w14:ligatures w14:val="none"/>
        </w:rPr>
        <w:t>-Elevi</w:t>
      </w:r>
      <w:r w:rsidR="006F4E8C">
        <w:rPr>
          <w:rFonts w:ascii="Times New Roman" w:eastAsia="Times New Roman" w:hAnsi="Times New Roman" w:cs="Times New Roman"/>
          <w:bCs/>
          <w:kern w:val="0"/>
          <w:sz w:val="28"/>
          <w:szCs w:val="28"/>
          <w:lang w:val="ro-RO"/>
          <w14:ligatures w14:val="none"/>
        </w:rPr>
        <w:t xml:space="preserve">i care </w:t>
      </w:r>
      <w:r w:rsidR="00B178CB">
        <w:rPr>
          <w:rFonts w:ascii="Times New Roman" w:eastAsia="Times New Roman" w:hAnsi="Times New Roman" w:cs="Times New Roman"/>
          <w:bCs/>
          <w:kern w:val="0"/>
          <w:sz w:val="28"/>
          <w:szCs w:val="28"/>
          <w:lang w:val="ro-RO"/>
          <w14:ligatures w14:val="none"/>
        </w:rPr>
        <w:t xml:space="preserve">nu </w:t>
      </w:r>
      <w:r w:rsidR="006F4E8C">
        <w:rPr>
          <w:rFonts w:ascii="Times New Roman" w:eastAsia="Times New Roman" w:hAnsi="Times New Roman" w:cs="Times New Roman"/>
          <w:bCs/>
          <w:kern w:val="0"/>
          <w:sz w:val="28"/>
          <w:szCs w:val="28"/>
          <w:lang w:val="ro-RO"/>
          <w14:ligatures w14:val="none"/>
        </w:rPr>
        <w:t>învață în sistemul educațional din județul Vrancea</w:t>
      </w:r>
      <w:r w:rsidRPr="00F458DD">
        <w:rPr>
          <w:rFonts w:ascii="Times New Roman" w:eastAsia="Times New Roman" w:hAnsi="Times New Roman" w:cs="Times New Roman"/>
          <w:bCs/>
          <w:kern w:val="0"/>
          <w:sz w:val="28"/>
          <w:szCs w:val="28"/>
          <w:lang w:val="ro-RO"/>
          <w14:ligatures w14:val="none"/>
        </w:rPr>
        <w:t xml:space="preserve">, </w:t>
      </w:r>
    </w:p>
    <w:p w14:paraId="05466BA8" w14:textId="77777777" w:rsidR="006F4E8C" w:rsidRDefault="00BE1164" w:rsidP="006F4E8C">
      <w:pPr>
        <w:spacing w:after="0" w:line="264" w:lineRule="auto"/>
        <w:ind w:right="4" w:firstLine="720"/>
        <w:rPr>
          <w:rFonts w:ascii="Times New Roman" w:eastAsia="Times New Roman" w:hAnsi="Times New Roman" w:cs="Times New Roman"/>
          <w:bCs/>
          <w:kern w:val="0"/>
          <w:sz w:val="28"/>
          <w:szCs w:val="28"/>
          <w:lang w:val="ro-RO"/>
          <w14:ligatures w14:val="none"/>
        </w:rPr>
      </w:pPr>
      <w:r w:rsidRPr="00F458DD">
        <w:rPr>
          <w:rFonts w:ascii="Times New Roman" w:eastAsia="Times New Roman" w:hAnsi="Times New Roman" w:cs="Times New Roman"/>
          <w:bCs/>
          <w:kern w:val="0"/>
          <w:sz w:val="28"/>
          <w:szCs w:val="28"/>
          <w:lang w:val="ro-RO"/>
          <w14:ligatures w14:val="none"/>
        </w:rPr>
        <w:t xml:space="preserve">studenți, veterani de război, individual sau în grup, persoane cu </w:t>
      </w:r>
    </w:p>
    <w:p w14:paraId="2EF478C4" w14:textId="77777777" w:rsidR="006F4E8C" w:rsidRDefault="00BE1164" w:rsidP="006F4E8C">
      <w:pPr>
        <w:spacing w:after="0" w:line="264" w:lineRule="auto"/>
        <w:ind w:right="4" w:firstLine="720"/>
        <w:rPr>
          <w:rFonts w:ascii="Times New Roman" w:eastAsia="Times New Roman" w:hAnsi="Times New Roman" w:cs="Times New Roman"/>
          <w:bCs/>
          <w:kern w:val="0"/>
          <w:sz w:val="28"/>
          <w:szCs w:val="28"/>
          <w:lang w:val="ro-RO"/>
          <w14:ligatures w14:val="none"/>
        </w:rPr>
      </w:pPr>
      <w:r w:rsidRPr="00F458DD">
        <w:rPr>
          <w:rFonts w:ascii="Times New Roman" w:eastAsia="Times New Roman" w:hAnsi="Times New Roman" w:cs="Times New Roman"/>
          <w:bCs/>
          <w:kern w:val="0"/>
          <w:sz w:val="28"/>
          <w:szCs w:val="28"/>
          <w:lang w:val="ro-RO"/>
          <w14:ligatures w14:val="none"/>
        </w:rPr>
        <w:t xml:space="preserve">handicap mediu sau ușor, reducere cu 75% din prețul biletului </w:t>
      </w:r>
    </w:p>
    <w:p w14:paraId="19081B77" w14:textId="31899F45" w:rsidR="00BE1164" w:rsidRPr="00F458DD" w:rsidRDefault="00BE1164" w:rsidP="006F4E8C">
      <w:pPr>
        <w:spacing w:after="0" w:line="264" w:lineRule="auto"/>
        <w:ind w:right="4" w:firstLine="720"/>
        <w:rPr>
          <w:rFonts w:ascii="Times New Roman" w:eastAsia="Times New Roman" w:hAnsi="Times New Roman" w:cs="Times New Roman"/>
          <w:bCs/>
          <w:kern w:val="0"/>
          <w:sz w:val="28"/>
          <w:szCs w:val="28"/>
          <w:lang w:val="ro-RO"/>
          <w14:ligatures w14:val="none"/>
        </w:rPr>
      </w:pPr>
      <w:r w:rsidRPr="00F458DD">
        <w:rPr>
          <w:rFonts w:ascii="Times New Roman" w:eastAsia="Times New Roman" w:hAnsi="Times New Roman" w:cs="Times New Roman"/>
          <w:bCs/>
          <w:kern w:val="0"/>
          <w:sz w:val="28"/>
          <w:szCs w:val="28"/>
          <w:lang w:val="ro-RO"/>
          <w14:ligatures w14:val="none"/>
        </w:rPr>
        <w:t xml:space="preserve">întreg                                                                              </w:t>
      </w:r>
      <w:r w:rsidR="006F4E8C">
        <w:rPr>
          <w:rFonts w:ascii="Times New Roman" w:eastAsia="Times New Roman" w:hAnsi="Times New Roman" w:cs="Times New Roman"/>
          <w:bCs/>
          <w:kern w:val="0"/>
          <w:sz w:val="28"/>
          <w:szCs w:val="28"/>
          <w:lang w:val="ro-RO"/>
          <w14:ligatures w14:val="none"/>
        </w:rPr>
        <w:t xml:space="preserve">                         </w:t>
      </w:r>
      <w:r w:rsidRPr="00F458DD">
        <w:rPr>
          <w:rFonts w:ascii="Times New Roman" w:eastAsia="Times New Roman" w:hAnsi="Times New Roman" w:cs="Times New Roman"/>
          <w:bCs/>
          <w:kern w:val="0"/>
          <w:sz w:val="28"/>
          <w:szCs w:val="28"/>
          <w:lang w:val="ro-RO"/>
          <w14:ligatures w14:val="none"/>
        </w:rPr>
        <w:t>- 2,50 lei</w:t>
      </w:r>
    </w:p>
    <w:p w14:paraId="0105B2C3" w14:textId="324C49A9" w:rsidR="00BA26D2" w:rsidRDefault="00BE1164" w:rsidP="00BE1164">
      <w:pPr>
        <w:spacing w:after="0" w:line="264" w:lineRule="auto"/>
        <w:ind w:right="4" w:firstLine="720"/>
        <w:rPr>
          <w:rFonts w:ascii="Times New Roman" w:eastAsia="Times New Roman" w:hAnsi="Times New Roman" w:cs="Times New Roman"/>
          <w:bCs/>
          <w:kern w:val="0"/>
          <w:sz w:val="28"/>
          <w:szCs w:val="28"/>
          <w:lang w:val="ro-RO"/>
          <w14:ligatures w14:val="none"/>
        </w:rPr>
      </w:pPr>
      <w:r w:rsidRPr="00F458DD">
        <w:rPr>
          <w:rFonts w:ascii="Times New Roman" w:eastAsia="Times New Roman" w:hAnsi="Times New Roman" w:cs="Times New Roman"/>
          <w:bCs/>
          <w:kern w:val="0"/>
          <w:sz w:val="28"/>
          <w:szCs w:val="28"/>
          <w:lang w:val="ro-RO"/>
          <w14:ligatures w14:val="none"/>
        </w:rPr>
        <w:t>-</w:t>
      </w:r>
      <w:r>
        <w:rPr>
          <w:rFonts w:ascii="Times New Roman" w:eastAsia="Times New Roman" w:hAnsi="Times New Roman" w:cs="Times New Roman"/>
          <w:bCs/>
          <w:kern w:val="0"/>
          <w:sz w:val="28"/>
          <w:szCs w:val="28"/>
          <w:lang w:val="ro-RO"/>
          <w14:ligatures w14:val="none"/>
        </w:rPr>
        <w:t xml:space="preserve">Elevii </w:t>
      </w:r>
      <w:r w:rsidR="003024C5">
        <w:rPr>
          <w:rFonts w:ascii="Times New Roman" w:eastAsia="Times New Roman" w:hAnsi="Times New Roman" w:cs="Times New Roman"/>
          <w:bCs/>
          <w:kern w:val="0"/>
          <w:sz w:val="28"/>
          <w:szCs w:val="28"/>
          <w:lang w:val="ro-RO"/>
          <w14:ligatures w14:val="none"/>
        </w:rPr>
        <w:t xml:space="preserve">care învață în </w:t>
      </w:r>
      <w:r w:rsidR="00BA26D2">
        <w:rPr>
          <w:rFonts w:ascii="Times New Roman" w:eastAsia="Times New Roman" w:hAnsi="Times New Roman" w:cs="Times New Roman"/>
          <w:bCs/>
          <w:kern w:val="0"/>
          <w:sz w:val="28"/>
          <w:szCs w:val="28"/>
          <w:lang w:val="ro-RO"/>
          <w14:ligatures w14:val="none"/>
        </w:rPr>
        <w:t xml:space="preserve">sistemul educațional </w:t>
      </w:r>
      <w:r w:rsidR="006C4555">
        <w:rPr>
          <w:rFonts w:ascii="Times New Roman" w:eastAsia="Times New Roman" w:hAnsi="Times New Roman" w:cs="Times New Roman"/>
          <w:bCs/>
          <w:kern w:val="0"/>
          <w:sz w:val="28"/>
          <w:szCs w:val="28"/>
          <w:lang w:val="ro-RO"/>
          <w14:ligatures w14:val="none"/>
        </w:rPr>
        <w:t xml:space="preserve">din județul Vrancea, </w:t>
      </w:r>
    </w:p>
    <w:p w14:paraId="2EA341C9" w14:textId="340569EF" w:rsidR="00BA26D2" w:rsidRDefault="006C4555" w:rsidP="00BA26D2">
      <w:pPr>
        <w:spacing w:after="0" w:line="264" w:lineRule="auto"/>
        <w:ind w:right="4" w:firstLine="720"/>
        <w:rPr>
          <w:rFonts w:ascii="Times New Roman" w:eastAsia="Times New Roman" w:hAnsi="Times New Roman" w:cs="Times New Roman"/>
          <w:bCs/>
          <w:kern w:val="0"/>
          <w:sz w:val="28"/>
          <w:szCs w:val="28"/>
          <w:lang w:val="ro-RO"/>
          <w14:ligatures w14:val="none"/>
        </w:rPr>
      </w:pPr>
      <w:r>
        <w:rPr>
          <w:rFonts w:ascii="Times New Roman" w:eastAsia="Times New Roman" w:hAnsi="Times New Roman" w:cs="Times New Roman"/>
          <w:bCs/>
          <w:kern w:val="0"/>
          <w:sz w:val="28"/>
          <w:szCs w:val="28"/>
          <w:lang w:val="ro-RO"/>
          <w14:ligatures w14:val="none"/>
        </w:rPr>
        <w:t>c</w:t>
      </w:r>
      <w:r w:rsidR="00BE1164" w:rsidRPr="00F458DD">
        <w:rPr>
          <w:rFonts w:ascii="Times New Roman" w:eastAsia="Times New Roman" w:hAnsi="Times New Roman" w:cs="Times New Roman"/>
          <w:bCs/>
          <w:kern w:val="0"/>
          <w:sz w:val="28"/>
          <w:szCs w:val="28"/>
          <w:lang w:val="ro-RO"/>
          <w14:ligatures w14:val="none"/>
        </w:rPr>
        <w:t>opiii preșcolari, însoțitorii de grup, copiii instituționalizați,</w:t>
      </w:r>
      <w:r>
        <w:rPr>
          <w:rFonts w:ascii="Times New Roman" w:eastAsia="Times New Roman" w:hAnsi="Times New Roman" w:cs="Times New Roman"/>
          <w:bCs/>
          <w:kern w:val="0"/>
          <w:sz w:val="28"/>
          <w:szCs w:val="28"/>
          <w:lang w:val="ro-RO"/>
          <w14:ligatures w14:val="none"/>
        </w:rPr>
        <w:t xml:space="preserve"> </w:t>
      </w:r>
    </w:p>
    <w:p w14:paraId="1D5B77A0" w14:textId="5FE53CB2" w:rsidR="00BA26D2" w:rsidRDefault="00BE1164" w:rsidP="00BA26D2">
      <w:pPr>
        <w:spacing w:after="0" w:line="264" w:lineRule="auto"/>
        <w:ind w:right="4" w:firstLine="720"/>
        <w:rPr>
          <w:rFonts w:ascii="Times New Roman" w:eastAsia="Times New Roman" w:hAnsi="Times New Roman" w:cs="Times New Roman"/>
          <w:bCs/>
          <w:kern w:val="0"/>
          <w:sz w:val="28"/>
          <w:szCs w:val="28"/>
          <w:lang w:val="ro-RO"/>
          <w14:ligatures w14:val="none"/>
        </w:rPr>
      </w:pPr>
      <w:r w:rsidRPr="00F458DD">
        <w:rPr>
          <w:rFonts w:ascii="Times New Roman" w:eastAsia="Times New Roman" w:hAnsi="Times New Roman" w:cs="Times New Roman"/>
          <w:bCs/>
          <w:kern w:val="0"/>
          <w:sz w:val="28"/>
          <w:szCs w:val="28"/>
          <w:lang w:val="ro-RO"/>
          <w14:ligatures w14:val="none"/>
        </w:rPr>
        <w:t>persoanele cu handicap grav sau accentuat</w:t>
      </w:r>
      <w:r w:rsidR="007639B0">
        <w:rPr>
          <w:rFonts w:ascii="Times New Roman" w:eastAsia="Times New Roman" w:hAnsi="Times New Roman" w:cs="Times New Roman"/>
          <w:bCs/>
          <w:kern w:val="0"/>
          <w:sz w:val="28"/>
          <w:szCs w:val="28"/>
          <w:lang w:val="ro-RO"/>
          <w14:ligatures w14:val="none"/>
        </w:rPr>
        <w:t>,</w:t>
      </w:r>
      <w:r w:rsidRPr="00F458DD">
        <w:rPr>
          <w:rFonts w:ascii="Times New Roman" w:eastAsia="Times New Roman" w:hAnsi="Times New Roman" w:cs="Times New Roman"/>
          <w:bCs/>
          <w:kern w:val="0"/>
          <w:sz w:val="28"/>
          <w:szCs w:val="28"/>
          <w:lang w:val="ro-RO"/>
          <w14:ligatures w14:val="none"/>
        </w:rPr>
        <w:t xml:space="preserve"> precum și persoanele</w:t>
      </w:r>
    </w:p>
    <w:p w14:paraId="01C95C67" w14:textId="2B4C89B9" w:rsidR="00BE1164" w:rsidRPr="00D9328E" w:rsidRDefault="00BE1164" w:rsidP="00BA26D2">
      <w:pPr>
        <w:spacing w:after="0" w:line="264" w:lineRule="auto"/>
        <w:ind w:right="4" w:firstLine="720"/>
        <w:rPr>
          <w:rFonts w:ascii="Times New Roman" w:eastAsia="Times New Roman" w:hAnsi="Times New Roman" w:cs="Times New Roman"/>
          <w:bCs/>
          <w:kern w:val="0"/>
          <w:sz w:val="28"/>
          <w:szCs w:val="28"/>
          <w:lang w:val="ro-RO"/>
          <w14:ligatures w14:val="none"/>
        </w:rPr>
      </w:pPr>
      <w:r w:rsidRPr="00F458DD">
        <w:rPr>
          <w:rFonts w:ascii="Times New Roman" w:eastAsia="Times New Roman" w:hAnsi="Times New Roman" w:cs="Times New Roman"/>
          <w:bCs/>
          <w:kern w:val="0"/>
          <w:sz w:val="28"/>
          <w:szCs w:val="28"/>
          <w:lang w:val="ro-RO"/>
          <w14:ligatures w14:val="none"/>
        </w:rPr>
        <w:t>care le însoțesc, pensionarii și salariații din rețeaua muzeală</w:t>
      </w:r>
      <w:r w:rsidRPr="00D9328E">
        <w:rPr>
          <w:rFonts w:ascii="Times New Roman" w:eastAsia="Times New Roman" w:hAnsi="Times New Roman" w:cs="Times New Roman"/>
          <w:bCs/>
          <w:kern w:val="0"/>
          <w:sz w:val="28"/>
          <w:szCs w:val="28"/>
          <w:lang w:val="ro-RO"/>
          <w14:ligatures w14:val="none"/>
        </w:rPr>
        <w:t xml:space="preserve"> </w:t>
      </w:r>
      <w:r w:rsidR="00BA26D2">
        <w:rPr>
          <w:rFonts w:ascii="Times New Roman" w:eastAsia="Times New Roman" w:hAnsi="Times New Roman" w:cs="Times New Roman"/>
          <w:bCs/>
          <w:kern w:val="0"/>
          <w:sz w:val="28"/>
          <w:szCs w:val="28"/>
          <w:lang w:val="ro-RO"/>
          <w14:ligatures w14:val="none"/>
        </w:rPr>
        <w:t xml:space="preserve">                </w:t>
      </w:r>
      <w:r w:rsidR="00BA26D2" w:rsidRPr="00D9328E">
        <w:rPr>
          <w:rFonts w:ascii="Times New Roman" w:eastAsia="Times New Roman" w:hAnsi="Times New Roman" w:cs="Times New Roman"/>
          <w:bCs/>
          <w:kern w:val="0"/>
          <w:sz w:val="28"/>
          <w:szCs w:val="28"/>
          <w:lang w:val="ro-RO"/>
          <w14:ligatures w14:val="none"/>
        </w:rPr>
        <w:t>- gratuit</w:t>
      </w:r>
      <w:r w:rsidRPr="00D9328E">
        <w:rPr>
          <w:rFonts w:ascii="Times New Roman" w:eastAsia="Times New Roman" w:hAnsi="Times New Roman" w:cs="Times New Roman"/>
          <w:bCs/>
          <w:kern w:val="0"/>
          <w:sz w:val="28"/>
          <w:szCs w:val="28"/>
          <w:lang w:val="ro-RO"/>
          <w14:ligatures w14:val="none"/>
        </w:rPr>
        <w:t xml:space="preserve">             </w:t>
      </w:r>
      <w:r w:rsidR="006C4555">
        <w:rPr>
          <w:rFonts w:ascii="Times New Roman" w:eastAsia="Times New Roman" w:hAnsi="Times New Roman" w:cs="Times New Roman"/>
          <w:bCs/>
          <w:kern w:val="0"/>
          <w:sz w:val="28"/>
          <w:szCs w:val="28"/>
          <w:lang w:val="ro-RO"/>
          <w14:ligatures w14:val="none"/>
        </w:rPr>
        <w:t xml:space="preserve">                                                                    </w:t>
      </w:r>
    </w:p>
    <w:p w14:paraId="24EA9C9C" w14:textId="77777777" w:rsidR="00BE1164" w:rsidRPr="00D9328E" w:rsidRDefault="00BE1164" w:rsidP="00BE1164">
      <w:pPr>
        <w:spacing w:after="0" w:line="264" w:lineRule="auto"/>
        <w:ind w:right="4"/>
        <w:rPr>
          <w:rFonts w:ascii="Times New Roman" w:eastAsia="Times New Roman" w:hAnsi="Times New Roman" w:cs="Times New Roman"/>
          <w:b/>
          <w:kern w:val="0"/>
          <w:sz w:val="28"/>
          <w:szCs w:val="28"/>
          <w:lang w:val="ro-RO"/>
          <w14:ligatures w14:val="none"/>
        </w:rPr>
      </w:pPr>
    </w:p>
    <w:p w14:paraId="3023BB7A" w14:textId="77777777" w:rsidR="00BE1164" w:rsidRDefault="00BE1164" w:rsidP="00BE1164">
      <w:pPr>
        <w:spacing w:after="0" w:line="264" w:lineRule="auto"/>
        <w:ind w:right="4"/>
        <w:rPr>
          <w:rFonts w:ascii="Times New Roman" w:eastAsia="Times New Roman" w:hAnsi="Times New Roman" w:cs="Times New Roman"/>
          <w:b/>
          <w:kern w:val="0"/>
          <w:sz w:val="28"/>
          <w:szCs w:val="28"/>
          <w:lang w:val="ro-RO"/>
          <w14:ligatures w14:val="none"/>
        </w:rPr>
      </w:pPr>
    </w:p>
    <w:p w14:paraId="65DC0B9D" w14:textId="77777777" w:rsidR="00BE1164" w:rsidRDefault="00BE1164" w:rsidP="00BE1164">
      <w:pPr>
        <w:spacing w:after="0" w:line="264" w:lineRule="auto"/>
        <w:ind w:right="4"/>
        <w:rPr>
          <w:rFonts w:ascii="Times New Roman" w:eastAsia="Times New Roman" w:hAnsi="Times New Roman" w:cs="Times New Roman"/>
          <w:b/>
          <w:kern w:val="0"/>
          <w:sz w:val="28"/>
          <w:szCs w:val="28"/>
          <w:lang w:val="ro-RO"/>
          <w14:ligatures w14:val="none"/>
        </w:rPr>
      </w:pPr>
    </w:p>
    <w:p w14:paraId="61A06026" w14:textId="77777777" w:rsidR="00BA26D2" w:rsidRPr="00D50B6C" w:rsidRDefault="00BA26D2" w:rsidP="00BA26D2">
      <w:pPr>
        <w:spacing w:after="0" w:line="264" w:lineRule="auto"/>
        <w:ind w:right="4"/>
        <w:jc w:val="center"/>
        <w:rPr>
          <w:rFonts w:ascii="Times New Roman" w:eastAsia="Times New Roman" w:hAnsi="Times New Roman" w:cs="Times New Roman"/>
          <w:b/>
          <w:kern w:val="0"/>
          <w:sz w:val="28"/>
          <w:szCs w:val="28"/>
          <w:lang w:val="ro-RO"/>
          <w14:ligatures w14:val="none"/>
        </w:rPr>
      </w:pPr>
      <w:r w:rsidRPr="00D50B6C">
        <w:rPr>
          <w:rFonts w:ascii="Times New Roman" w:eastAsia="Times New Roman" w:hAnsi="Times New Roman" w:cs="Times New Roman"/>
          <w:b/>
          <w:kern w:val="0"/>
          <w:sz w:val="28"/>
          <w:szCs w:val="28"/>
          <w:lang w:val="ro-RO"/>
          <w14:ligatures w14:val="none"/>
        </w:rPr>
        <w:t>Pre</w:t>
      </w:r>
      <w:r>
        <w:rPr>
          <w:rFonts w:ascii="Times New Roman" w:eastAsia="Times New Roman" w:hAnsi="Times New Roman" w:cs="Times New Roman"/>
          <w:b/>
          <w:kern w:val="0"/>
          <w:sz w:val="28"/>
          <w:szCs w:val="28"/>
          <w:lang w:val="ro-RO"/>
          <w14:ligatures w14:val="none"/>
        </w:rPr>
        <w:t>ș</w:t>
      </w:r>
      <w:r w:rsidRPr="00D50B6C">
        <w:rPr>
          <w:rFonts w:ascii="Times New Roman" w:eastAsia="Times New Roman" w:hAnsi="Times New Roman" w:cs="Times New Roman"/>
          <w:b/>
          <w:kern w:val="0"/>
          <w:sz w:val="28"/>
          <w:szCs w:val="28"/>
          <w:lang w:val="ro-RO"/>
          <w14:ligatures w14:val="none"/>
        </w:rPr>
        <w:t>edintele</w:t>
      </w:r>
    </w:p>
    <w:p w14:paraId="60956A12" w14:textId="77777777" w:rsidR="00BA26D2" w:rsidRPr="00D50B6C" w:rsidRDefault="00BA26D2" w:rsidP="00BA26D2">
      <w:pPr>
        <w:spacing w:after="0" w:line="264" w:lineRule="auto"/>
        <w:ind w:right="4"/>
        <w:jc w:val="center"/>
        <w:rPr>
          <w:rFonts w:ascii="Times New Roman" w:eastAsia="Times New Roman" w:hAnsi="Times New Roman" w:cs="Times New Roman"/>
          <w:b/>
          <w:kern w:val="0"/>
          <w:sz w:val="28"/>
          <w:szCs w:val="28"/>
          <w:lang w:val="ro-RO"/>
          <w14:ligatures w14:val="none"/>
        </w:rPr>
      </w:pPr>
      <w:r w:rsidRPr="00D50B6C">
        <w:rPr>
          <w:rFonts w:ascii="Times New Roman" w:eastAsia="Times New Roman" w:hAnsi="Times New Roman" w:cs="Times New Roman"/>
          <w:b/>
          <w:kern w:val="0"/>
          <w:sz w:val="28"/>
          <w:szCs w:val="28"/>
          <w:lang w:val="ro-RO"/>
          <w14:ligatures w14:val="none"/>
        </w:rPr>
        <w:t>Consiliului Județean Vrancea</w:t>
      </w:r>
    </w:p>
    <w:p w14:paraId="5F130D54" w14:textId="77777777" w:rsidR="00BA26D2" w:rsidRPr="00D50B6C" w:rsidRDefault="00BA26D2" w:rsidP="00BA26D2">
      <w:pPr>
        <w:spacing w:after="0" w:line="264" w:lineRule="auto"/>
        <w:ind w:right="4"/>
        <w:jc w:val="center"/>
        <w:rPr>
          <w:rFonts w:ascii="Times New Roman" w:eastAsia="Times New Roman" w:hAnsi="Times New Roman" w:cs="Times New Roman"/>
          <w:b/>
          <w:kern w:val="0"/>
          <w:sz w:val="28"/>
          <w:szCs w:val="28"/>
          <w:lang w:val="ro-RO"/>
          <w14:ligatures w14:val="none"/>
        </w:rPr>
      </w:pPr>
      <w:r>
        <w:rPr>
          <w:rFonts w:ascii="Times New Roman" w:eastAsia="Times New Roman" w:hAnsi="Times New Roman" w:cs="Times New Roman"/>
          <w:b/>
          <w:kern w:val="0"/>
          <w:sz w:val="28"/>
          <w:szCs w:val="28"/>
          <w:lang w:val="ro-RO"/>
          <w14:ligatures w14:val="none"/>
        </w:rPr>
        <w:t>Halici Nicușor</w:t>
      </w:r>
      <w:r w:rsidRPr="00D50B6C">
        <w:rPr>
          <w:rFonts w:ascii="Times New Roman" w:eastAsia="Times New Roman" w:hAnsi="Times New Roman" w:cs="Times New Roman"/>
          <w:b/>
          <w:kern w:val="0"/>
          <w:sz w:val="28"/>
          <w:szCs w:val="28"/>
          <w:lang w:val="ro-RO"/>
          <w14:ligatures w14:val="none"/>
        </w:rPr>
        <w:t xml:space="preserve">                                                    </w:t>
      </w:r>
    </w:p>
    <w:p w14:paraId="78F332B8" w14:textId="77777777" w:rsidR="00BA26D2" w:rsidRDefault="00BA26D2" w:rsidP="00BA26D2">
      <w:pPr>
        <w:spacing w:after="0" w:line="264" w:lineRule="auto"/>
        <w:ind w:right="4"/>
        <w:jc w:val="center"/>
        <w:rPr>
          <w:rFonts w:ascii="Times New Roman" w:eastAsia="Times New Roman" w:hAnsi="Times New Roman" w:cs="Times New Roman"/>
          <w:b/>
          <w:kern w:val="0"/>
          <w:sz w:val="28"/>
          <w:szCs w:val="28"/>
          <w:lang w:val="ro-RO"/>
          <w14:ligatures w14:val="none"/>
        </w:rPr>
      </w:pPr>
      <w:r w:rsidRPr="00D50B6C">
        <w:rPr>
          <w:rFonts w:ascii="Times New Roman" w:eastAsia="Times New Roman" w:hAnsi="Times New Roman" w:cs="Times New Roman"/>
          <w:b/>
          <w:kern w:val="0"/>
          <w:sz w:val="28"/>
          <w:szCs w:val="28"/>
          <w:lang w:val="ro-RO"/>
          <w14:ligatures w14:val="none"/>
        </w:rPr>
        <w:t xml:space="preserve">                                                                    </w:t>
      </w:r>
      <w:r>
        <w:rPr>
          <w:rFonts w:ascii="Times New Roman" w:eastAsia="Times New Roman" w:hAnsi="Times New Roman" w:cs="Times New Roman"/>
          <w:b/>
          <w:kern w:val="0"/>
          <w:sz w:val="28"/>
          <w:szCs w:val="28"/>
          <w:lang w:val="ro-RO"/>
          <w14:ligatures w14:val="none"/>
        </w:rPr>
        <w:t xml:space="preserve">   </w:t>
      </w:r>
      <w:r w:rsidRPr="00D50B6C">
        <w:rPr>
          <w:rFonts w:ascii="Times New Roman" w:eastAsia="Times New Roman" w:hAnsi="Times New Roman" w:cs="Times New Roman"/>
          <w:b/>
          <w:kern w:val="0"/>
          <w:sz w:val="28"/>
          <w:szCs w:val="28"/>
          <w:lang w:val="ro-RO"/>
          <w14:ligatures w14:val="none"/>
        </w:rPr>
        <w:t xml:space="preserve">  </w:t>
      </w:r>
      <w:r>
        <w:rPr>
          <w:rFonts w:ascii="Times New Roman" w:eastAsia="Times New Roman" w:hAnsi="Times New Roman" w:cs="Times New Roman"/>
          <w:b/>
          <w:kern w:val="0"/>
          <w:sz w:val="28"/>
          <w:szCs w:val="28"/>
          <w:lang w:val="ro-RO"/>
          <w14:ligatures w14:val="none"/>
        </w:rPr>
        <w:t xml:space="preserve"> </w:t>
      </w:r>
    </w:p>
    <w:p w14:paraId="24EDA991" w14:textId="77777777" w:rsidR="00BA26D2" w:rsidRPr="00D50B6C" w:rsidRDefault="00BA26D2" w:rsidP="00BA26D2">
      <w:pPr>
        <w:spacing w:after="0" w:line="264" w:lineRule="auto"/>
        <w:ind w:right="4"/>
        <w:jc w:val="center"/>
        <w:rPr>
          <w:rFonts w:ascii="Times New Roman" w:eastAsia="Times New Roman" w:hAnsi="Times New Roman" w:cs="Times New Roman"/>
          <w:b/>
          <w:kern w:val="0"/>
          <w:sz w:val="28"/>
          <w:szCs w:val="28"/>
          <w:lang w:val="ro-RO"/>
          <w14:ligatures w14:val="none"/>
        </w:rPr>
      </w:pPr>
      <w:r>
        <w:rPr>
          <w:rFonts w:ascii="Times New Roman" w:eastAsia="Times New Roman" w:hAnsi="Times New Roman" w:cs="Times New Roman"/>
          <w:b/>
          <w:kern w:val="0"/>
          <w:sz w:val="28"/>
          <w:szCs w:val="28"/>
          <w:lang w:val="ro-RO"/>
          <w14:ligatures w14:val="none"/>
        </w:rPr>
        <w:t xml:space="preserve">                                                                         </w:t>
      </w:r>
      <w:r w:rsidRPr="00D50B6C">
        <w:rPr>
          <w:rFonts w:ascii="Times New Roman" w:eastAsia="Times New Roman" w:hAnsi="Times New Roman" w:cs="Times New Roman"/>
          <w:b/>
          <w:kern w:val="0"/>
          <w:sz w:val="28"/>
          <w:szCs w:val="28"/>
          <w:lang w:val="ro-RO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b/>
          <w:kern w:val="0"/>
          <w:sz w:val="28"/>
          <w:szCs w:val="28"/>
          <w:lang w:val="ro-RO"/>
          <w14:ligatures w14:val="none"/>
        </w:rPr>
        <w:t xml:space="preserve"> </w:t>
      </w:r>
      <w:r w:rsidRPr="00D50B6C">
        <w:rPr>
          <w:rFonts w:ascii="Times New Roman" w:eastAsia="Times New Roman" w:hAnsi="Times New Roman" w:cs="Times New Roman"/>
          <w:b/>
          <w:kern w:val="0"/>
          <w:sz w:val="28"/>
          <w:szCs w:val="28"/>
          <w:lang w:val="ro-RO"/>
          <w14:ligatures w14:val="none"/>
        </w:rPr>
        <w:t>Avizat,</w:t>
      </w:r>
    </w:p>
    <w:p w14:paraId="4C8EE8BB" w14:textId="77777777" w:rsidR="00BA26D2" w:rsidRPr="00D50B6C" w:rsidRDefault="00BA26D2" w:rsidP="00BA26D2">
      <w:pPr>
        <w:spacing w:after="0" w:line="264" w:lineRule="auto"/>
        <w:ind w:right="4"/>
        <w:jc w:val="center"/>
        <w:rPr>
          <w:rFonts w:ascii="Times New Roman" w:eastAsia="Times New Roman" w:hAnsi="Times New Roman" w:cs="Times New Roman"/>
          <w:b/>
          <w:kern w:val="0"/>
          <w:sz w:val="28"/>
          <w:szCs w:val="28"/>
          <w:lang w:val="ro-RO"/>
          <w14:ligatures w14:val="none"/>
        </w:rPr>
      </w:pPr>
      <w:r w:rsidRPr="00D50B6C">
        <w:rPr>
          <w:rFonts w:ascii="Times New Roman" w:eastAsia="Times New Roman" w:hAnsi="Times New Roman" w:cs="Times New Roman"/>
          <w:b/>
          <w:kern w:val="0"/>
          <w:sz w:val="28"/>
          <w:szCs w:val="28"/>
          <w:lang w:val="ro-RO"/>
          <w14:ligatures w14:val="none"/>
        </w:rPr>
        <w:t xml:space="preserve">                                                                     </w:t>
      </w:r>
      <w:r>
        <w:rPr>
          <w:rFonts w:ascii="Times New Roman" w:eastAsia="Times New Roman" w:hAnsi="Times New Roman" w:cs="Times New Roman"/>
          <w:b/>
          <w:kern w:val="0"/>
          <w:sz w:val="28"/>
          <w:szCs w:val="28"/>
          <w:lang w:val="ro-RO"/>
          <w14:ligatures w14:val="none"/>
        </w:rPr>
        <w:t xml:space="preserve">     </w:t>
      </w:r>
      <w:r w:rsidRPr="00D50B6C">
        <w:rPr>
          <w:rFonts w:ascii="Times New Roman" w:eastAsia="Times New Roman" w:hAnsi="Times New Roman" w:cs="Times New Roman"/>
          <w:b/>
          <w:kern w:val="0"/>
          <w:sz w:val="28"/>
          <w:szCs w:val="28"/>
          <w:lang w:val="ro-RO"/>
          <w14:ligatures w14:val="none"/>
        </w:rPr>
        <w:t xml:space="preserve">  </w:t>
      </w:r>
      <w:r>
        <w:rPr>
          <w:rFonts w:ascii="Times New Roman" w:eastAsia="Times New Roman" w:hAnsi="Times New Roman" w:cs="Times New Roman"/>
          <w:b/>
          <w:kern w:val="0"/>
          <w:sz w:val="28"/>
          <w:szCs w:val="28"/>
          <w:lang w:val="ro-RO"/>
          <w14:ligatures w14:val="none"/>
        </w:rPr>
        <w:t xml:space="preserve">   </w:t>
      </w:r>
      <w:r w:rsidRPr="00D50B6C">
        <w:rPr>
          <w:rFonts w:ascii="Times New Roman" w:eastAsia="Times New Roman" w:hAnsi="Times New Roman" w:cs="Times New Roman"/>
          <w:b/>
          <w:kern w:val="0"/>
          <w:sz w:val="28"/>
          <w:szCs w:val="28"/>
          <w:lang w:val="ro-RO"/>
          <w14:ligatures w14:val="none"/>
        </w:rPr>
        <w:t>Secretar general al județului</w:t>
      </w:r>
    </w:p>
    <w:p w14:paraId="21832B99" w14:textId="785658DE" w:rsidR="00BA26D2" w:rsidRPr="00D50B6C" w:rsidRDefault="00BA26D2" w:rsidP="00BA26D2">
      <w:pPr>
        <w:spacing w:after="0" w:line="264" w:lineRule="auto"/>
        <w:ind w:right="4"/>
        <w:jc w:val="center"/>
        <w:rPr>
          <w:rFonts w:ascii="Times New Roman" w:eastAsia="Times New Roman" w:hAnsi="Times New Roman" w:cs="Times New Roman"/>
          <w:kern w:val="0"/>
          <w:sz w:val="28"/>
          <w:szCs w:val="28"/>
          <w:lang w:val="ro-RO"/>
          <w14:ligatures w14:val="none"/>
        </w:rPr>
      </w:pPr>
      <w:r w:rsidRPr="00D50B6C">
        <w:rPr>
          <w:rFonts w:ascii="Times New Roman" w:eastAsia="Times New Roman" w:hAnsi="Times New Roman" w:cs="Times New Roman"/>
          <w:b/>
          <w:kern w:val="0"/>
          <w:sz w:val="28"/>
          <w:szCs w:val="28"/>
          <w:lang w:val="ro-RO"/>
          <w14:ligatures w14:val="none"/>
        </w:rPr>
        <w:t xml:space="preserve">                                                                         </w:t>
      </w:r>
      <w:r>
        <w:rPr>
          <w:rFonts w:ascii="Times New Roman" w:eastAsia="Times New Roman" w:hAnsi="Times New Roman" w:cs="Times New Roman"/>
          <w:b/>
          <w:kern w:val="0"/>
          <w:sz w:val="28"/>
          <w:szCs w:val="28"/>
          <w:lang w:val="ro-RO"/>
          <w14:ligatures w14:val="none"/>
        </w:rPr>
        <w:t xml:space="preserve">     </w:t>
      </w:r>
      <w:r w:rsidRPr="00D50B6C">
        <w:rPr>
          <w:rFonts w:ascii="Times New Roman" w:eastAsia="Times New Roman" w:hAnsi="Times New Roman" w:cs="Times New Roman"/>
          <w:b/>
          <w:kern w:val="0"/>
          <w:sz w:val="28"/>
          <w:szCs w:val="28"/>
          <w:lang w:val="ro-RO"/>
          <w14:ligatures w14:val="none"/>
        </w:rPr>
        <w:t xml:space="preserve">Raluca Dan </w:t>
      </w:r>
      <w:r w:rsidRPr="00D50B6C">
        <w:rPr>
          <w:rFonts w:ascii="Times New Roman" w:eastAsia="Times New Roman" w:hAnsi="Times New Roman" w:cs="Times New Roman"/>
          <w:kern w:val="0"/>
          <w:sz w:val="28"/>
          <w:szCs w:val="28"/>
          <w:lang w:val="ro-RO"/>
          <w14:ligatures w14:val="none"/>
        </w:rPr>
        <w:t xml:space="preserve"> </w:t>
      </w:r>
    </w:p>
    <w:p w14:paraId="402C4202" w14:textId="77777777" w:rsidR="00BA26D2" w:rsidRDefault="00BA26D2" w:rsidP="00BA26D2">
      <w:pPr>
        <w:spacing w:after="0" w:line="264" w:lineRule="auto"/>
        <w:ind w:right="4"/>
        <w:jc w:val="center"/>
        <w:rPr>
          <w:rFonts w:ascii="Times New Roman" w:eastAsia="Times New Roman" w:hAnsi="Times New Roman" w:cs="Times New Roman"/>
          <w:kern w:val="0"/>
          <w:sz w:val="28"/>
          <w:szCs w:val="28"/>
          <w:lang w:val="ro-RO"/>
          <w14:ligatures w14:val="none"/>
        </w:rPr>
      </w:pPr>
    </w:p>
    <w:p w14:paraId="225B21B2" w14:textId="77777777" w:rsidR="007B0937" w:rsidRDefault="007B0937" w:rsidP="00BA26D2">
      <w:pPr>
        <w:spacing w:after="0" w:line="264" w:lineRule="auto"/>
        <w:ind w:right="4"/>
        <w:jc w:val="center"/>
        <w:rPr>
          <w:rFonts w:ascii="Times New Roman" w:eastAsia="Times New Roman" w:hAnsi="Times New Roman" w:cs="Times New Roman"/>
          <w:kern w:val="0"/>
          <w:sz w:val="28"/>
          <w:szCs w:val="28"/>
          <w:lang w:val="ro-RO"/>
          <w14:ligatures w14:val="none"/>
        </w:rPr>
      </w:pPr>
    </w:p>
    <w:p w14:paraId="3161960D" w14:textId="77777777" w:rsidR="007B0937" w:rsidRDefault="007B0937" w:rsidP="00BA26D2">
      <w:pPr>
        <w:spacing w:after="0" w:line="264" w:lineRule="auto"/>
        <w:ind w:right="4"/>
        <w:jc w:val="center"/>
        <w:rPr>
          <w:rFonts w:ascii="Times New Roman" w:eastAsia="Times New Roman" w:hAnsi="Times New Roman" w:cs="Times New Roman"/>
          <w:kern w:val="0"/>
          <w:sz w:val="28"/>
          <w:szCs w:val="28"/>
          <w:lang w:val="ro-RO"/>
          <w14:ligatures w14:val="none"/>
        </w:rPr>
      </w:pPr>
    </w:p>
    <w:p w14:paraId="5CC2AC82" w14:textId="77777777" w:rsidR="007B0937" w:rsidRDefault="007B0937" w:rsidP="00BA26D2">
      <w:pPr>
        <w:spacing w:after="0" w:line="264" w:lineRule="auto"/>
        <w:ind w:right="4"/>
        <w:jc w:val="center"/>
        <w:rPr>
          <w:rFonts w:ascii="Times New Roman" w:eastAsia="Times New Roman" w:hAnsi="Times New Roman" w:cs="Times New Roman"/>
          <w:kern w:val="0"/>
          <w:sz w:val="28"/>
          <w:szCs w:val="28"/>
          <w:lang w:val="ro-RO"/>
          <w14:ligatures w14:val="none"/>
        </w:rPr>
      </w:pPr>
    </w:p>
    <w:p w14:paraId="288E3951" w14:textId="77777777" w:rsidR="007B0937" w:rsidRDefault="007B0937" w:rsidP="00BA26D2">
      <w:pPr>
        <w:spacing w:after="0" w:line="264" w:lineRule="auto"/>
        <w:ind w:right="4"/>
        <w:jc w:val="center"/>
        <w:rPr>
          <w:rFonts w:ascii="Times New Roman" w:eastAsia="Times New Roman" w:hAnsi="Times New Roman" w:cs="Times New Roman"/>
          <w:kern w:val="0"/>
          <w:sz w:val="28"/>
          <w:szCs w:val="28"/>
          <w:lang w:val="ro-RO"/>
          <w14:ligatures w14:val="none"/>
        </w:rPr>
      </w:pPr>
    </w:p>
    <w:p w14:paraId="06959698" w14:textId="77777777" w:rsidR="007B0937" w:rsidRDefault="007B0937" w:rsidP="00BA26D2">
      <w:pPr>
        <w:spacing w:after="0" w:line="264" w:lineRule="auto"/>
        <w:ind w:right="4"/>
        <w:jc w:val="center"/>
        <w:rPr>
          <w:rFonts w:ascii="Times New Roman" w:eastAsia="Times New Roman" w:hAnsi="Times New Roman" w:cs="Times New Roman"/>
          <w:kern w:val="0"/>
          <w:sz w:val="28"/>
          <w:szCs w:val="28"/>
          <w:lang w:val="ro-RO"/>
          <w14:ligatures w14:val="none"/>
        </w:rPr>
      </w:pPr>
    </w:p>
    <w:p w14:paraId="4314F6C8" w14:textId="77777777" w:rsidR="007B0937" w:rsidRDefault="007B0937" w:rsidP="00BA26D2">
      <w:pPr>
        <w:spacing w:after="0" w:line="264" w:lineRule="auto"/>
        <w:ind w:right="4"/>
        <w:jc w:val="center"/>
        <w:rPr>
          <w:rFonts w:ascii="Times New Roman" w:eastAsia="Times New Roman" w:hAnsi="Times New Roman" w:cs="Times New Roman"/>
          <w:kern w:val="0"/>
          <w:sz w:val="28"/>
          <w:szCs w:val="28"/>
          <w:lang w:val="ro-RO"/>
          <w14:ligatures w14:val="none"/>
        </w:rPr>
      </w:pPr>
    </w:p>
    <w:p w14:paraId="02A5988E" w14:textId="77777777" w:rsidR="007B0937" w:rsidRDefault="007B0937" w:rsidP="00BA26D2">
      <w:pPr>
        <w:spacing w:after="0" w:line="264" w:lineRule="auto"/>
        <w:ind w:right="4"/>
        <w:jc w:val="center"/>
        <w:rPr>
          <w:rFonts w:ascii="Times New Roman" w:eastAsia="Times New Roman" w:hAnsi="Times New Roman" w:cs="Times New Roman"/>
          <w:kern w:val="0"/>
          <w:sz w:val="28"/>
          <w:szCs w:val="28"/>
          <w:lang w:val="ro-RO"/>
          <w14:ligatures w14:val="none"/>
        </w:rPr>
      </w:pPr>
    </w:p>
    <w:sectPr w:rsidR="007B0937" w:rsidSect="00B96F93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B0289A7" w14:textId="77777777" w:rsidR="00601034" w:rsidRDefault="00601034" w:rsidP="00037F03">
      <w:pPr>
        <w:spacing w:after="0" w:line="240" w:lineRule="auto"/>
      </w:pPr>
      <w:r>
        <w:separator/>
      </w:r>
    </w:p>
  </w:endnote>
  <w:endnote w:type="continuationSeparator" w:id="0">
    <w:p w14:paraId="12A6F981" w14:textId="77777777" w:rsidR="00601034" w:rsidRDefault="00601034" w:rsidP="00037F0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imesNewRoman,Bold">
    <w:altName w:val="Times New Roman"/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64AE645" w14:textId="77777777" w:rsidR="00601034" w:rsidRDefault="00601034" w:rsidP="00037F03">
      <w:pPr>
        <w:spacing w:after="0" w:line="240" w:lineRule="auto"/>
      </w:pPr>
      <w:r>
        <w:separator/>
      </w:r>
    </w:p>
  </w:footnote>
  <w:footnote w:type="continuationSeparator" w:id="0">
    <w:p w14:paraId="0E15D0E4" w14:textId="77777777" w:rsidR="00601034" w:rsidRDefault="00601034" w:rsidP="00037F0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3DE45F6"/>
    <w:multiLevelType w:val="hybridMultilevel"/>
    <w:tmpl w:val="A2F29E58"/>
    <w:lvl w:ilvl="0" w:tplc="766A25F8">
      <w:start w:val="10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AC16ACE"/>
    <w:multiLevelType w:val="singleLevel"/>
    <w:tmpl w:val="766A25F8"/>
    <w:lvl w:ilvl="0">
      <w:start w:val="100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num w:numId="1" w16cid:durableId="1999452835">
    <w:abstractNumId w:val="1"/>
  </w:num>
  <w:num w:numId="2" w16cid:durableId="180161035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50B6C"/>
    <w:rsid w:val="00001846"/>
    <w:rsid w:val="00002DA9"/>
    <w:rsid w:val="00007C72"/>
    <w:rsid w:val="00024E25"/>
    <w:rsid w:val="00036A12"/>
    <w:rsid w:val="00037F03"/>
    <w:rsid w:val="000414AF"/>
    <w:rsid w:val="00045F58"/>
    <w:rsid w:val="000476B7"/>
    <w:rsid w:val="00053ECC"/>
    <w:rsid w:val="00056409"/>
    <w:rsid w:val="00057CFD"/>
    <w:rsid w:val="000749CE"/>
    <w:rsid w:val="00083102"/>
    <w:rsid w:val="00083671"/>
    <w:rsid w:val="00090C82"/>
    <w:rsid w:val="00095FA0"/>
    <w:rsid w:val="000C2025"/>
    <w:rsid w:val="000C4AF5"/>
    <w:rsid w:val="000C4F18"/>
    <w:rsid w:val="000D04F0"/>
    <w:rsid w:val="000E0770"/>
    <w:rsid w:val="000E42EA"/>
    <w:rsid w:val="000F058E"/>
    <w:rsid w:val="000F062E"/>
    <w:rsid w:val="000F51A6"/>
    <w:rsid w:val="001025A0"/>
    <w:rsid w:val="0010651A"/>
    <w:rsid w:val="001078DC"/>
    <w:rsid w:val="00112D2D"/>
    <w:rsid w:val="00123B95"/>
    <w:rsid w:val="0012469C"/>
    <w:rsid w:val="00127443"/>
    <w:rsid w:val="001304EE"/>
    <w:rsid w:val="00134A08"/>
    <w:rsid w:val="00146779"/>
    <w:rsid w:val="001525DD"/>
    <w:rsid w:val="0015317A"/>
    <w:rsid w:val="00165EED"/>
    <w:rsid w:val="00171F8B"/>
    <w:rsid w:val="00181E14"/>
    <w:rsid w:val="001947F5"/>
    <w:rsid w:val="001958C0"/>
    <w:rsid w:val="001B58D6"/>
    <w:rsid w:val="001C4F36"/>
    <w:rsid w:val="001D0025"/>
    <w:rsid w:val="001D081E"/>
    <w:rsid w:val="001E74CD"/>
    <w:rsid w:val="001F794F"/>
    <w:rsid w:val="002059A9"/>
    <w:rsid w:val="00214220"/>
    <w:rsid w:val="0022689B"/>
    <w:rsid w:val="00227B1F"/>
    <w:rsid w:val="00234385"/>
    <w:rsid w:val="0026031F"/>
    <w:rsid w:val="00283538"/>
    <w:rsid w:val="002864A6"/>
    <w:rsid w:val="0029158D"/>
    <w:rsid w:val="00292838"/>
    <w:rsid w:val="00294654"/>
    <w:rsid w:val="002951D5"/>
    <w:rsid w:val="00295507"/>
    <w:rsid w:val="00296783"/>
    <w:rsid w:val="00297350"/>
    <w:rsid w:val="002A3A5D"/>
    <w:rsid w:val="002B33CA"/>
    <w:rsid w:val="002B7414"/>
    <w:rsid w:val="002C143F"/>
    <w:rsid w:val="002D09E5"/>
    <w:rsid w:val="002D6825"/>
    <w:rsid w:val="002F16D1"/>
    <w:rsid w:val="002F7B3D"/>
    <w:rsid w:val="003024C5"/>
    <w:rsid w:val="0030381F"/>
    <w:rsid w:val="00304E65"/>
    <w:rsid w:val="00307114"/>
    <w:rsid w:val="003510D5"/>
    <w:rsid w:val="00355ABD"/>
    <w:rsid w:val="00357D69"/>
    <w:rsid w:val="003675EC"/>
    <w:rsid w:val="0037171D"/>
    <w:rsid w:val="00377AC2"/>
    <w:rsid w:val="00387DD8"/>
    <w:rsid w:val="003A7157"/>
    <w:rsid w:val="003B6C69"/>
    <w:rsid w:val="003C49AC"/>
    <w:rsid w:val="003C6B61"/>
    <w:rsid w:val="003D5851"/>
    <w:rsid w:val="003D6558"/>
    <w:rsid w:val="003E18C7"/>
    <w:rsid w:val="003E1E40"/>
    <w:rsid w:val="003E4999"/>
    <w:rsid w:val="003E7CD2"/>
    <w:rsid w:val="00405A83"/>
    <w:rsid w:val="00410F40"/>
    <w:rsid w:val="004111B3"/>
    <w:rsid w:val="004131C0"/>
    <w:rsid w:val="004153C1"/>
    <w:rsid w:val="00422713"/>
    <w:rsid w:val="00441B7A"/>
    <w:rsid w:val="0044729D"/>
    <w:rsid w:val="004478AF"/>
    <w:rsid w:val="00454186"/>
    <w:rsid w:val="00455648"/>
    <w:rsid w:val="0046626D"/>
    <w:rsid w:val="00470B5E"/>
    <w:rsid w:val="00471BCE"/>
    <w:rsid w:val="0047586F"/>
    <w:rsid w:val="00480700"/>
    <w:rsid w:val="004825C1"/>
    <w:rsid w:val="004844C7"/>
    <w:rsid w:val="00493DC7"/>
    <w:rsid w:val="004A14DE"/>
    <w:rsid w:val="004A30B2"/>
    <w:rsid w:val="004B0207"/>
    <w:rsid w:val="004B090A"/>
    <w:rsid w:val="004C38B6"/>
    <w:rsid w:val="004D3037"/>
    <w:rsid w:val="004D58EF"/>
    <w:rsid w:val="004D7A8F"/>
    <w:rsid w:val="004E0562"/>
    <w:rsid w:val="004E145B"/>
    <w:rsid w:val="004F1CD7"/>
    <w:rsid w:val="004F2495"/>
    <w:rsid w:val="00502054"/>
    <w:rsid w:val="00502646"/>
    <w:rsid w:val="00503AA6"/>
    <w:rsid w:val="00516A13"/>
    <w:rsid w:val="005176C1"/>
    <w:rsid w:val="00524E16"/>
    <w:rsid w:val="005250CD"/>
    <w:rsid w:val="00527A75"/>
    <w:rsid w:val="005445A3"/>
    <w:rsid w:val="0055709D"/>
    <w:rsid w:val="00564CA8"/>
    <w:rsid w:val="00593BA4"/>
    <w:rsid w:val="005A2E9F"/>
    <w:rsid w:val="005B3AE5"/>
    <w:rsid w:val="005C37A8"/>
    <w:rsid w:val="005C4BED"/>
    <w:rsid w:val="005C4CCE"/>
    <w:rsid w:val="005E1264"/>
    <w:rsid w:val="005E2C9E"/>
    <w:rsid w:val="005E749A"/>
    <w:rsid w:val="005F2C57"/>
    <w:rsid w:val="005F6E37"/>
    <w:rsid w:val="00601034"/>
    <w:rsid w:val="00601BF2"/>
    <w:rsid w:val="00604A94"/>
    <w:rsid w:val="00605A7E"/>
    <w:rsid w:val="00620679"/>
    <w:rsid w:val="00653F4C"/>
    <w:rsid w:val="006610D6"/>
    <w:rsid w:val="006622C7"/>
    <w:rsid w:val="0066553A"/>
    <w:rsid w:val="00667F34"/>
    <w:rsid w:val="0068105B"/>
    <w:rsid w:val="0068699A"/>
    <w:rsid w:val="00693DF3"/>
    <w:rsid w:val="006958D2"/>
    <w:rsid w:val="00695F0B"/>
    <w:rsid w:val="006B7780"/>
    <w:rsid w:val="006C1487"/>
    <w:rsid w:val="006C4555"/>
    <w:rsid w:val="006C69AE"/>
    <w:rsid w:val="006D54F0"/>
    <w:rsid w:val="006E72B9"/>
    <w:rsid w:val="006F1748"/>
    <w:rsid w:val="006F17CD"/>
    <w:rsid w:val="006F1E57"/>
    <w:rsid w:val="006F4214"/>
    <w:rsid w:val="006F4E8C"/>
    <w:rsid w:val="006F576E"/>
    <w:rsid w:val="006F6FF5"/>
    <w:rsid w:val="007302CD"/>
    <w:rsid w:val="00730701"/>
    <w:rsid w:val="0074402C"/>
    <w:rsid w:val="007445DB"/>
    <w:rsid w:val="0074680C"/>
    <w:rsid w:val="007475D0"/>
    <w:rsid w:val="007609FC"/>
    <w:rsid w:val="007639B0"/>
    <w:rsid w:val="007657AD"/>
    <w:rsid w:val="007727C7"/>
    <w:rsid w:val="00776632"/>
    <w:rsid w:val="007777B8"/>
    <w:rsid w:val="00784E3A"/>
    <w:rsid w:val="00791FEF"/>
    <w:rsid w:val="007A6143"/>
    <w:rsid w:val="007B0937"/>
    <w:rsid w:val="007B6597"/>
    <w:rsid w:val="007B7C5E"/>
    <w:rsid w:val="007C1103"/>
    <w:rsid w:val="007C5F85"/>
    <w:rsid w:val="007D5DAA"/>
    <w:rsid w:val="007E3C29"/>
    <w:rsid w:val="007E565C"/>
    <w:rsid w:val="007E6312"/>
    <w:rsid w:val="007F3E79"/>
    <w:rsid w:val="00801D44"/>
    <w:rsid w:val="00804271"/>
    <w:rsid w:val="00806A29"/>
    <w:rsid w:val="00807D62"/>
    <w:rsid w:val="00817AB7"/>
    <w:rsid w:val="00824094"/>
    <w:rsid w:val="00825F88"/>
    <w:rsid w:val="008401EA"/>
    <w:rsid w:val="0084584F"/>
    <w:rsid w:val="008458EF"/>
    <w:rsid w:val="0085064C"/>
    <w:rsid w:val="00856C48"/>
    <w:rsid w:val="00867237"/>
    <w:rsid w:val="00867BA5"/>
    <w:rsid w:val="00874A1C"/>
    <w:rsid w:val="00883CD3"/>
    <w:rsid w:val="008879FF"/>
    <w:rsid w:val="00890FA2"/>
    <w:rsid w:val="00892BC3"/>
    <w:rsid w:val="008A2582"/>
    <w:rsid w:val="008B2EA8"/>
    <w:rsid w:val="008B39D2"/>
    <w:rsid w:val="008C463E"/>
    <w:rsid w:val="008C7D9E"/>
    <w:rsid w:val="008E2BE9"/>
    <w:rsid w:val="008E54B5"/>
    <w:rsid w:val="008E69C7"/>
    <w:rsid w:val="008F0C83"/>
    <w:rsid w:val="008F2A39"/>
    <w:rsid w:val="008F5875"/>
    <w:rsid w:val="008F5BC9"/>
    <w:rsid w:val="008F6159"/>
    <w:rsid w:val="0090310B"/>
    <w:rsid w:val="00910A84"/>
    <w:rsid w:val="00911CB6"/>
    <w:rsid w:val="00912CB2"/>
    <w:rsid w:val="00916899"/>
    <w:rsid w:val="00923D86"/>
    <w:rsid w:val="00931837"/>
    <w:rsid w:val="00940D5A"/>
    <w:rsid w:val="009477DA"/>
    <w:rsid w:val="009630C6"/>
    <w:rsid w:val="00966D2B"/>
    <w:rsid w:val="00971633"/>
    <w:rsid w:val="00974B18"/>
    <w:rsid w:val="0098015B"/>
    <w:rsid w:val="00990A1D"/>
    <w:rsid w:val="00990B02"/>
    <w:rsid w:val="009A0F44"/>
    <w:rsid w:val="009B272F"/>
    <w:rsid w:val="009B5CF2"/>
    <w:rsid w:val="009D272C"/>
    <w:rsid w:val="009D7452"/>
    <w:rsid w:val="009E0175"/>
    <w:rsid w:val="009E10CA"/>
    <w:rsid w:val="009E1E9F"/>
    <w:rsid w:val="009E2F92"/>
    <w:rsid w:val="00A02E89"/>
    <w:rsid w:val="00A15639"/>
    <w:rsid w:val="00A178BC"/>
    <w:rsid w:val="00A23E05"/>
    <w:rsid w:val="00A4157B"/>
    <w:rsid w:val="00A46EE4"/>
    <w:rsid w:val="00A4775E"/>
    <w:rsid w:val="00A50522"/>
    <w:rsid w:val="00A66190"/>
    <w:rsid w:val="00A71860"/>
    <w:rsid w:val="00A76E8E"/>
    <w:rsid w:val="00A82AF6"/>
    <w:rsid w:val="00A90324"/>
    <w:rsid w:val="00AA3AE7"/>
    <w:rsid w:val="00AB7B16"/>
    <w:rsid w:val="00AD3C3C"/>
    <w:rsid w:val="00AE0323"/>
    <w:rsid w:val="00AE358D"/>
    <w:rsid w:val="00AE5705"/>
    <w:rsid w:val="00AF38E9"/>
    <w:rsid w:val="00AF57B6"/>
    <w:rsid w:val="00AF5C09"/>
    <w:rsid w:val="00B01C30"/>
    <w:rsid w:val="00B0393D"/>
    <w:rsid w:val="00B14BBD"/>
    <w:rsid w:val="00B178CB"/>
    <w:rsid w:val="00B311AA"/>
    <w:rsid w:val="00B31FE1"/>
    <w:rsid w:val="00B33A81"/>
    <w:rsid w:val="00B41FBF"/>
    <w:rsid w:val="00B421B0"/>
    <w:rsid w:val="00B5074D"/>
    <w:rsid w:val="00B645C1"/>
    <w:rsid w:val="00B7209A"/>
    <w:rsid w:val="00B74E52"/>
    <w:rsid w:val="00B825D4"/>
    <w:rsid w:val="00B859C2"/>
    <w:rsid w:val="00B95574"/>
    <w:rsid w:val="00B96F93"/>
    <w:rsid w:val="00BA26D2"/>
    <w:rsid w:val="00BA465A"/>
    <w:rsid w:val="00BB09AF"/>
    <w:rsid w:val="00BB5236"/>
    <w:rsid w:val="00BD3103"/>
    <w:rsid w:val="00BD3AD1"/>
    <w:rsid w:val="00BE1164"/>
    <w:rsid w:val="00BF12C3"/>
    <w:rsid w:val="00BF371E"/>
    <w:rsid w:val="00C03762"/>
    <w:rsid w:val="00C11FFF"/>
    <w:rsid w:val="00C20448"/>
    <w:rsid w:val="00C329AC"/>
    <w:rsid w:val="00C3373E"/>
    <w:rsid w:val="00C42799"/>
    <w:rsid w:val="00C47D0F"/>
    <w:rsid w:val="00C56161"/>
    <w:rsid w:val="00C56AA1"/>
    <w:rsid w:val="00C66AE1"/>
    <w:rsid w:val="00C73D8D"/>
    <w:rsid w:val="00C84F18"/>
    <w:rsid w:val="00CA35BD"/>
    <w:rsid w:val="00CC2D47"/>
    <w:rsid w:val="00CC773B"/>
    <w:rsid w:val="00CD32FC"/>
    <w:rsid w:val="00CE21F0"/>
    <w:rsid w:val="00CF046E"/>
    <w:rsid w:val="00CF0D0F"/>
    <w:rsid w:val="00CF50EF"/>
    <w:rsid w:val="00CF6B05"/>
    <w:rsid w:val="00CF76F2"/>
    <w:rsid w:val="00D066A5"/>
    <w:rsid w:val="00D26079"/>
    <w:rsid w:val="00D27921"/>
    <w:rsid w:val="00D40446"/>
    <w:rsid w:val="00D43886"/>
    <w:rsid w:val="00D50B6C"/>
    <w:rsid w:val="00D526C5"/>
    <w:rsid w:val="00D64C6D"/>
    <w:rsid w:val="00D653E4"/>
    <w:rsid w:val="00D718F3"/>
    <w:rsid w:val="00D9328E"/>
    <w:rsid w:val="00D939FB"/>
    <w:rsid w:val="00DA68B5"/>
    <w:rsid w:val="00DB15AC"/>
    <w:rsid w:val="00DC1EC1"/>
    <w:rsid w:val="00DC694E"/>
    <w:rsid w:val="00DD1E3E"/>
    <w:rsid w:val="00DD2C8E"/>
    <w:rsid w:val="00DD5CE2"/>
    <w:rsid w:val="00DE5E32"/>
    <w:rsid w:val="00DE6BB2"/>
    <w:rsid w:val="00DE76AB"/>
    <w:rsid w:val="00DF1A46"/>
    <w:rsid w:val="00E002A9"/>
    <w:rsid w:val="00E0165C"/>
    <w:rsid w:val="00E04C25"/>
    <w:rsid w:val="00E0764F"/>
    <w:rsid w:val="00E11688"/>
    <w:rsid w:val="00E12B7D"/>
    <w:rsid w:val="00E13D13"/>
    <w:rsid w:val="00E24FF8"/>
    <w:rsid w:val="00E30CA4"/>
    <w:rsid w:val="00E42AA8"/>
    <w:rsid w:val="00E60674"/>
    <w:rsid w:val="00E6798F"/>
    <w:rsid w:val="00E7498A"/>
    <w:rsid w:val="00E94E7F"/>
    <w:rsid w:val="00EA71E1"/>
    <w:rsid w:val="00EC21DA"/>
    <w:rsid w:val="00EC394C"/>
    <w:rsid w:val="00EC4276"/>
    <w:rsid w:val="00EC477B"/>
    <w:rsid w:val="00ED2ECF"/>
    <w:rsid w:val="00ED39EC"/>
    <w:rsid w:val="00ED5964"/>
    <w:rsid w:val="00EE3821"/>
    <w:rsid w:val="00EE5EEA"/>
    <w:rsid w:val="00EF5252"/>
    <w:rsid w:val="00F102F5"/>
    <w:rsid w:val="00F135E7"/>
    <w:rsid w:val="00F27212"/>
    <w:rsid w:val="00F33457"/>
    <w:rsid w:val="00F33C9D"/>
    <w:rsid w:val="00F416CD"/>
    <w:rsid w:val="00F458DD"/>
    <w:rsid w:val="00F50E17"/>
    <w:rsid w:val="00F53408"/>
    <w:rsid w:val="00F54A6D"/>
    <w:rsid w:val="00F5763F"/>
    <w:rsid w:val="00F67827"/>
    <w:rsid w:val="00F7203E"/>
    <w:rsid w:val="00F95204"/>
    <w:rsid w:val="00FC051F"/>
    <w:rsid w:val="00FC36FE"/>
    <w:rsid w:val="00FD1B0F"/>
    <w:rsid w:val="00FD2C50"/>
    <w:rsid w:val="00FD7690"/>
    <w:rsid w:val="00FE4062"/>
    <w:rsid w:val="00FE545C"/>
    <w:rsid w:val="00FF48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72CA1D7"/>
  <w15:chartTrackingRefBased/>
  <w15:docId w15:val="{23F4DB8E-7520-4682-AF60-E962BB8287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deparagrafimplicit">
    <w:name w:val="Default Paragraph Font"/>
    <w:uiPriority w:val="1"/>
    <w:semiHidden/>
    <w:unhideWhenUsed/>
  </w:style>
  <w:style w:type="table" w:default="1" w:styleId="Tabel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FrListare">
    <w:name w:val="No List"/>
    <w:uiPriority w:val="99"/>
    <w:semiHidden/>
    <w:unhideWhenUsed/>
  </w:style>
  <w:style w:type="character" w:styleId="Hyperlink">
    <w:name w:val="Hyperlink"/>
    <w:basedOn w:val="Fontdeparagrafimplicit"/>
    <w:uiPriority w:val="99"/>
    <w:semiHidden/>
    <w:unhideWhenUsed/>
    <w:rsid w:val="003D5851"/>
    <w:rPr>
      <w:color w:val="0000FF"/>
      <w:u w:val="single"/>
    </w:rPr>
  </w:style>
  <w:style w:type="numbering" w:customStyle="1" w:styleId="FrListare1">
    <w:name w:val="Fără Listare1"/>
    <w:next w:val="FrListare"/>
    <w:uiPriority w:val="99"/>
    <w:semiHidden/>
    <w:unhideWhenUsed/>
    <w:rsid w:val="00C56AA1"/>
  </w:style>
  <w:style w:type="paragraph" w:styleId="Frspaiere">
    <w:name w:val="No Spacing"/>
    <w:uiPriority w:val="1"/>
    <w:qFormat/>
    <w:rsid w:val="00C56AA1"/>
    <w:pPr>
      <w:spacing w:after="0" w:line="240" w:lineRule="auto"/>
    </w:pPr>
    <w:rPr>
      <w:kern w:val="0"/>
      <w:lang w:val="ro-RO"/>
      <w14:ligatures w14:val="none"/>
    </w:rPr>
  </w:style>
  <w:style w:type="table" w:customStyle="1" w:styleId="Tabelgril1">
    <w:name w:val="Tabel grilă1"/>
    <w:basedOn w:val="TabelNormal"/>
    <w:next w:val="Tabelgril"/>
    <w:uiPriority w:val="59"/>
    <w:rsid w:val="00C56AA1"/>
    <w:pPr>
      <w:spacing w:after="0" w:line="240" w:lineRule="auto"/>
    </w:pPr>
    <w:rPr>
      <w:kern w:val="0"/>
      <w:lang w:val="ro-RO"/>
      <w14:ligatures w14:val="none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Listparagraf">
    <w:name w:val="List Paragraph"/>
    <w:basedOn w:val="Normal"/>
    <w:uiPriority w:val="34"/>
    <w:qFormat/>
    <w:rsid w:val="00C56AA1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kern w:val="0"/>
      <w:sz w:val="24"/>
      <w:szCs w:val="24"/>
      <w:lang w:val="ro-RO"/>
      <w14:ligatures w14:val="none"/>
    </w:rPr>
  </w:style>
  <w:style w:type="paragraph" w:styleId="Antet">
    <w:name w:val="header"/>
    <w:basedOn w:val="Normal"/>
    <w:link w:val="AntetCaracter"/>
    <w:uiPriority w:val="99"/>
    <w:unhideWhenUsed/>
    <w:rsid w:val="00C56AA1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:lang w:val="ro-RO"/>
      <w14:ligatures w14:val="none"/>
    </w:rPr>
  </w:style>
  <w:style w:type="character" w:customStyle="1" w:styleId="AntetCaracter">
    <w:name w:val="Antet Caracter"/>
    <w:basedOn w:val="Fontdeparagrafimplicit"/>
    <w:link w:val="Antet"/>
    <w:uiPriority w:val="99"/>
    <w:rsid w:val="00C56AA1"/>
    <w:rPr>
      <w:rFonts w:ascii="Times New Roman" w:eastAsia="Times New Roman" w:hAnsi="Times New Roman" w:cs="Times New Roman"/>
      <w:kern w:val="0"/>
      <w:sz w:val="24"/>
      <w:szCs w:val="24"/>
      <w:lang w:val="ro-RO"/>
      <w14:ligatures w14:val="none"/>
    </w:rPr>
  </w:style>
  <w:style w:type="paragraph" w:styleId="Subsol">
    <w:name w:val="footer"/>
    <w:basedOn w:val="Normal"/>
    <w:link w:val="SubsolCaracter"/>
    <w:uiPriority w:val="99"/>
    <w:unhideWhenUsed/>
    <w:rsid w:val="00C56AA1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:lang w:val="ro-RO"/>
      <w14:ligatures w14:val="none"/>
    </w:rPr>
  </w:style>
  <w:style w:type="character" w:customStyle="1" w:styleId="SubsolCaracter">
    <w:name w:val="Subsol Caracter"/>
    <w:basedOn w:val="Fontdeparagrafimplicit"/>
    <w:link w:val="Subsol"/>
    <w:uiPriority w:val="99"/>
    <w:rsid w:val="00C56AA1"/>
    <w:rPr>
      <w:rFonts w:ascii="Times New Roman" w:eastAsia="Times New Roman" w:hAnsi="Times New Roman" w:cs="Times New Roman"/>
      <w:kern w:val="0"/>
      <w:sz w:val="24"/>
      <w:szCs w:val="24"/>
      <w:lang w:val="ro-RO"/>
      <w14:ligatures w14:val="none"/>
    </w:rPr>
  </w:style>
  <w:style w:type="paragraph" w:styleId="TextnBalon">
    <w:name w:val="Balloon Text"/>
    <w:basedOn w:val="Normal"/>
    <w:link w:val="TextnBalonCaracter"/>
    <w:uiPriority w:val="99"/>
    <w:semiHidden/>
    <w:unhideWhenUsed/>
    <w:rsid w:val="00C56AA1"/>
    <w:pPr>
      <w:spacing w:after="0" w:line="240" w:lineRule="auto"/>
    </w:pPr>
    <w:rPr>
      <w:rFonts w:ascii="Tahoma" w:eastAsia="Times New Roman" w:hAnsi="Tahoma" w:cs="Tahoma"/>
      <w:kern w:val="0"/>
      <w:sz w:val="16"/>
      <w:szCs w:val="16"/>
      <w:lang w:val="ro-RO"/>
      <w14:ligatures w14:val="none"/>
    </w:rPr>
  </w:style>
  <w:style w:type="character" w:customStyle="1" w:styleId="TextnBalonCaracter">
    <w:name w:val="Text în Balon Caracter"/>
    <w:basedOn w:val="Fontdeparagrafimplicit"/>
    <w:link w:val="TextnBalon"/>
    <w:uiPriority w:val="99"/>
    <w:semiHidden/>
    <w:rsid w:val="00C56AA1"/>
    <w:rPr>
      <w:rFonts w:ascii="Tahoma" w:eastAsia="Times New Roman" w:hAnsi="Tahoma" w:cs="Tahoma"/>
      <w:kern w:val="0"/>
      <w:sz w:val="16"/>
      <w:szCs w:val="16"/>
      <w:lang w:val="ro-RO"/>
      <w14:ligatures w14:val="none"/>
    </w:rPr>
  </w:style>
  <w:style w:type="table" w:styleId="Tabelgril">
    <w:name w:val="Table Grid"/>
    <w:basedOn w:val="TabelNormal"/>
    <w:uiPriority w:val="39"/>
    <w:rsid w:val="00C56AA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l">
    <w:name w:val="al"/>
    <w:basedOn w:val="Fontdeparagrafimplicit"/>
    <w:rsid w:val="00CC2D47"/>
  </w:style>
  <w:style w:type="character" w:customStyle="1" w:styleId="tal">
    <w:name w:val="tal"/>
    <w:basedOn w:val="Fontdeparagrafimplicit"/>
    <w:rsid w:val="00CC2D47"/>
  </w:style>
  <w:style w:type="paragraph" w:customStyle="1" w:styleId="CaracterCaracter1CharChar">
    <w:name w:val="Caracter Caracter1 Char Char"/>
    <w:basedOn w:val="Normal"/>
    <w:rsid w:val="00355ABD"/>
    <w:pPr>
      <w:spacing w:line="240" w:lineRule="exact"/>
    </w:pPr>
    <w:rPr>
      <w:rFonts w:ascii="Verdana" w:eastAsia="Times New Roman" w:hAnsi="Verdana" w:cs="Times New Roman"/>
      <w:kern w:val="0"/>
      <w:sz w:val="20"/>
      <w:szCs w:val="20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32718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5976659">
          <w:marLeft w:val="0"/>
          <w:marRight w:val="0"/>
          <w:marTop w:val="0"/>
          <w:marBottom w:val="0"/>
          <w:divBdr>
            <w:top w:val="dashed" w:sz="2" w:space="0" w:color="FFFFFF"/>
            <w:left w:val="dashed" w:sz="2" w:space="0" w:color="FFFFFF"/>
            <w:bottom w:val="dashed" w:sz="2" w:space="0" w:color="FFFFFF"/>
            <w:right w:val="dashed" w:sz="2" w:space="0" w:color="FFFFFF"/>
          </w:divBdr>
        </w:div>
        <w:div w:id="2044548036">
          <w:marLeft w:val="0"/>
          <w:marRight w:val="0"/>
          <w:marTop w:val="0"/>
          <w:marBottom w:val="0"/>
          <w:divBdr>
            <w:top w:val="dashed" w:sz="2" w:space="0" w:color="FFFFFF"/>
            <w:left w:val="dashed" w:sz="2" w:space="0" w:color="FFFFFF"/>
            <w:bottom w:val="dashed" w:sz="2" w:space="0" w:color="FFFFFF"/>
            <w:right w:val="dashed" w:sz="2" w:space="0" w:color="FFFFFF"/>
          </w:divBdr>
          <w:divsChild>
            <w:div w:id="990717278">
              <w:marLeft w:val="0"/>
              <w:marRight w:val="0"/>
              <w:marTop w:val="0"/>
              <w:marBottom w:val="0"/>
              <w:divBdr>
                <w:top w:val="dashed" w:sz="2" w:space="0" w:color="FFFFFF"/>
                <w:left w:val="dashed" w:sz="2" w:space="0" w:color="FFFFFF"/>
                <w:bottom w:val="dashed" w:sz="2" w:space="0" w:color="FFFFFF"/>
                <w:right w:val="dashed" w:sz="2" w:space="0" w:color="FFFFFF"/>
              </w:divBdr>
            </w:div>
            <w:div w:id="402262725">
              <w:marLeft w:val="0"/>
              <w:marRight w:val="0"/>
              <w:marTop w:val="0"/>
              <w:marBottom w:val="0"/>
              <w:divBdr>
                <w:top w:val="dashed" w:sz="2" w:space="0" w:color="FFFFFF"/>
                <w:left w:val="dashed" w:sz="2" w:space="0" w:color="FFFFFF"/>
                <w:bottom w:val="dashed" w:sz="2" w:space="0" w:color="FFFFFF"/>
                <w:right w:val="dashed" w:sz="2" w:space="0" w:color="FFFFFF"/>
              </w:divBdr>
            </w:div>
            <w:div w:id="1164274265">
              <w:marLeft w:val="0"/>
              <w:marRight w:val="0"/>
              <w:marTop w:val="0"/>
              <w:marBottom w:val="0"/>
              <w:divBdr>
                <w:top w:val="dashed" w:sz="2" w:space="0" w:color="FFFFFF"/>
                <w:left w:val="dashed" w:sz="2" w:space="0" w:color="FFFFFF"/>
                <w:bottom w:val="dashed" w:sz="2" w:space="0" w:color="FFFFFF"/>
                <w:right w:val="dashed" w:sz="2" w:space="0" w:color="FFFFFF"/>
              </w:divBdr>
            </w:div>
            <w:div w:id="311638503">
              <w:marLeft w:val="0"/>
              <w:marRight w:val="0"/>
              <w:marTop w:val="0"/>
              <w:marBottom w:val="0"/>
              <w:divBdr>
                <w:top w:val="dashed" w:sz="2" w:space="0" w:color="FFFFFF"/>
                <w:left w:val="dashed" w:sz="2" w:space="0" w:color="FFFFFF"/>
                <w:bottom w:val="dashed" w:sz="2" w:space="0" w:color="FFFFFF"/>
                <w:right w:val="dashed" w:sz="2" w:space="0" w:color="FFFFFF"/>
              </w:divBdr>
            </w:div>
          </w:divsChild>
        </w:div>
        <w:div w:id="814103081">
          <w:marLeft w:val="345"/>
          <w:marRight w:val="345"/>
          <w:marTop w:val="60"/>
          <w:marBottom w:val="0"/>
          <w:divBdr>
            <w:top w:val="single" w:sz="6" w:space="3" w:color="1D8FCE"/>
            <w:left w:val="single" w:sz="6" w:space="8" w:color="1D8FCE"/>
            <w:bottom w:val="single" w:sz="6" w:space="3" w:color="1D8FCE"/>
            <w:right w:val="single" w:sz="6" w:space="8" w:color="1D8FCE"/>
          </w:divBdr>
        </w:div>
        <w:div w:id="1540823577">
          <w:marLeft w:val="345"/>
          <w:marRight w:val="345"/>
          <w:marTop w:val="60"/>
          <w:marBottom w:val="0"/>
          <w:divBdr>
            <w:top w:val="single" w:sz="6" w:space="3" w:color="1D8FCE"/>
            <w:left w:val="single" w:sz="6" w:space="8" w:color="1D8FCE"/>
            <w:bottom w:val="single" w:sz="6" w:space="3" w:color="1D8FCE"/>
            <w:right w:val="single" w:sz="6" w:space="8" w:color="1D8FCE"/>
          </w:divBdr>
        </w:div>
        <w:div w:id="1051928671">
          <w:marLeft w:val="0"/>
          <w:marRight w:val="0"/>
          <w:marTop w:val="0"/>
          <w:marBottom w:val="0"/>
          <w:divBdr>
            <w:top w:val="dashed" w:sz="2" w:space="0" w:color="FFFFFF"/>
            <w:left w:val="dashed" w:sz="2" w:space="0" w:color="FFFFFF"/>
            <w:bottom w:val="dashed" w:sz="2" w:space="0" w:color="FFFFFF"/>
            <w:right w:val="dashed" w:sz="2" w:space="0" w:color="FFFFFF"/>
          </w:divBdr>
        </w:div>
        <w:div w:id="1188835190">
          <w:marLeft w:val="0"/>
          <w:marRight w:val="0"/>
          <w:marTop w:val="0"/>
          <w:marBottom w:val="0"/>
          <w:divBdr>
            <w:top w:val="dashed" w:sz="2" w:space="0" w:color="FFFFFF"/>
            <w:left w:val="dashed" w:sz="2" w:space="0" w:color="FFFFFF"/>
            <w:bottom w:val="dashed" w:sz="2" w:space="0" w:color="FFFFFF"/>
            <w:right w:val="dashed" w:sz="2" w:space="0" w:color="FFFFFF"/>
          </w:divBdr>
          <w:divsChild>
            <w:div w:id="1737122650">
              <w:marLeft w:val="0"/>
              <w:marRight w:val="0"/>
              <w:marTop w:val="0"/>
              <w:marBottom w:val="0"/>
              <w:divBdr>
                <w:top w:val="dashed" w:sz="2" w:space="0" w:color="FFFFFF"/>
                <w:left w:val="dashed" w:sz="2" w:space="0" w:color="FFFFFF"/>
                <w:bottom w:val="dashed" w:sz="2" w:space="0" w:color="FFFFFF"/>
                <w:right w:val="dashed" w:sz="2" w:space="0" w:color="FFFFFF"/>
              </w:divBdr>
            </w:div>
            <w:div w:id="252711861">
              <w:marLeft w:val="0"/>
              <w:marRight w:val="0"/>
              <w:marTop w:val="0"/>
              <w:marBottom w:val="0"/>
              <w:divBdr>
                <w:top w:val="dashed" w:sz="2" w:space="0" w:color="FFFFFF"/>
                <w:left w:val="dashed" w:sz="2" w:space="0" w:color="FFFFFF"/>
                <w:bottom w:val="dashed" w:sz="2" w:space="0" w:color="FFFFFF"/>
                <w:right w:val="dashed" w:sz="2" w:space="0" w:color="FFFFFF"/>
              </w:divBdr>
            </w:div>
            <w:div w:id="647319242">
              <w:marLeft w:val="0"/>
              <w:marRight w:val="0"/>
              <w:marTop w:val="0"/>
              <w:marBottom w:val="0"/>
              <w:divBdr>
                <w:top w:val="dashed" w:sz="2" w:space="0" w:color="FFFFFF"/>
                <w:left w:val="dashed" w:sz="2" w:space="0" w:color="FFFFFF"/>
                <w:bottom w:val="dashed" w:sz="2" w:space="0" w:color="FFFFFF"/>
                <w:right w:val="dashed" w:sz="2" w:space="0" w:color="FFFFFF"/>
              </w:divBdr>
            </w:div>
          </w:divsChild>
        </w:div>
        <w:div w:id="1533766626">
          <w:marLeft w:val="0"/>
          <w:marRight w:val="0"/>
          <w:marTop w:val="0"/>
          <w:marBottom w:val="0"/>
          <w:divBdr>
            <w:top w:val="dashed" w:sz="2" w:space="0" w:color="FFFFFF"/>
            <w:left w:val="dashed" w:sz="2" w:space="0" w:color="FFFFFF"/>
            <w:bottom w:val="dashed" w:sz="2" w:space="0" w:color="FFFFFF"/>
            <w:right w:val="dashed" w:sz="2" w:space="0" w:color="FFFFFF"/>
          </w:divBdr>
        </w:div>
        <w:div w:id="1438602600">
          <w:marLeft w:val="0"/>
          <w:marRight w:val="0"/>
          <w:marTop w:val="0"/>
          <w:marBottom w:val="0"/>
          <w:divBdr>
            <w:top w:val="dashed" w:sz="2" w:space="0" w:color="FFFFFF"/>
            <w:left w:val="dashed" w:sz="2" w:space="0" w:color="FFFFFF"/>
            <w:bottom w:val="dashed" w:sz="2" w:space="0" w:color="FFFFFF"/>
            <w:right w:val="dashed" w:sz="2" w:space="0" w:color="FFFFFF"/>
          </w:divBdr>
          <w:divsChild>
            <w:div w:id="2014527302">
              <w:marLeft w:val="0"/>
              <w:marRight w:val="0"/>
              <w:marTop w:val="0"/>
              <w:marBottom w:val="0"/>
              <w:divBdr>
                <w:top w:val="dashed" w:sz="2" w:space="0" w:color="FFFFFF"/>
                <w:left w:val="dashed" w:sz="2" w:space="0" w:color="FFFFFF"/>
                <w:bottom w:val="dashed" w:sz="2" w:space="0" w:color="FFFFFF"/>
                <w:right w:val="dashed" w:sz="2" w:space="0" w:color="FFFFFF"/>
              </w:divBdr>
            </w:div>
            <w:div w:id="66074343">
              <w:marLeft w:val="0"/>
              <w:marRight w:val="0"/>
              <w:marTop w:val="0"/>
              <w:marBottom w:val="0"/>
              <w:divBdr>
                <w:top w:val="dashed" w:sz="2" w:space="0" w:color="FFFFFF"/>
                <w:left w:val="dashed" w:sz="2" w:space="0" w:color="FFFFFF"/>
                <w:bottom w:val="dashed" w:sz="2" w:space="0" w:color="FFFFFF"/>
                <w:right w:val="dashed" w:sz="2" w:space="0" w:color="FFFFFF"/>
              </w:divBdr>
            </w:div>
          </w:divsChild>
        </w:div>
      </w:divsChild>
    </w:div>
    <w:div w:id="144973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4616852">
          <w:marLeft w:val="0"/>
          <w:marRight w:val="0"/>
          <w:marTop w:val="0"/>
          <w:marBottom w:val="0"/>
          <w:divBdr>
            <w:top w:val="dashed" w:sz="2" w:space="0" w:color="FFFFFF"/>
            <w:left w:val="dashed" w:sz="2" w:space="0" w:color="FFFFFF"/>
            <w:bottom w:val="dashed" w:sz="2" w:space="0" w:color="FFFFFF"/>
            <w:right w:val="dashed" w:sz="2" w:space="0" w:color="FFFFFF"/>
          </w:divBdr>
        </w:div>
        <w:div w:id="1242249925">
          <w:marLeft w:val="0"/>
          <w:marRight w:val="0"/>
          <w:marTop w:val="0"/>
          <w:marBottom w:val="0"/>
          <w:divBdr>
            <w:top w:val="dashed" w:sz="2" w:space="0" w:color="FFFFFF"/>
            <w:left w:val="dashed" w:sz="2" w:space="0" w:color="FFFFFF"/>
            <w:bottom w:val="dashed" w:sz="2" w:space="0" w:color="FFFFFF"/>
            <w:right w:val="dashed" w:sz="2" w:space="0" w:color="FFFFFF"/>
          </w:divBdr>
          <w:divsChild>
            <w:div w:id="1436175494">
              <w:marLeft w:val="0"/>
              <w:marRight w:val="0"/>
              <w:marTop w:val="0"/>
              <w:marBottom w:val="0"/>
              <w:divBdr>
                <w:top w:val="dashed" w:sz="2" w:space="0" w:color="FFFFFF"/>
                <w:left w:val="dashed" w:sz="2" w:space="0" w:color="FFFFFF"/>
                <w:bottom w:val="dashed" w:sz="2" w:space="0" w:color="FFFFFF"/>
                <w:right w:val="dashed" w:sz="2" w:space="0" w:color="FFFFFF"/>
              </w:divBdr>
            </w:div>
            <w:div w:id="1512253992">
              <w:marLeft w:val="0"/>
              <w:marRight w:val="0"/>
              <w:marTop w:val="0"/>
              <w:marBottom w:val="0"/>
              <w:divBdr>
                <w:top w:val="dashed" w:sz="2" w:space="0" w:color="FFFFFF"/>
                <w:left w:val="dashed" w:sz="2" w:space="0" w:color="FFFFFF"/>
                <w:bottom w:val="dashed" w:sz="2" w:space="0" w:color="FFFFFF"/>
                <w:right w:val="dashed" w:sz="2" w:space="0" w:color="FFFFFF"/>
              </w:divBdr>
            </w:div>
            <w:div w:id="1552422540">
              <w:marLeft w:val="0"/>
              <w:marRight w:val="0"/>
              <w:marTop w:val="0"/>
              <w:marBottom w:val="0"/>
              <w:divBdr>
                <w:top w:val="dashed" w:sz="2" w:space="0" w:color="FFFFFF"/>
                <w:left w:val="dashed" w:sz="2" w:space="0" w:color="FFFFFF"/>
                <w:bottom w:val="dashed" w:sz="2" w:space="0" w:color="FFFFFF"/>
                <w:right w:val="dashed" w:sz="2" w:space="0" w:color="FFFFFF"/>
              </w:divBdr>
            </w:div>
            <w:div w:id="412749226">
              <w:marLeft w:val="0"/>
              <w:marRight w:val="0"/>
              <w:marTop w:val="0"/>
              <w:marBottom w:val="0"/>
              <w:divBdr>
                <w:top w:val="dashed" w:sz="2" w:space="0" w:color="FFFFFF"/>
                <w:left w:val="dashed" w:sz="2" w:space="0" w:color="FFFFFF"/>
                <w:bottom w:val="dashed" w:sz="2" w:space="0" w:color="FFFFFF"/>
                <w:right w:val="dashed" w:sz="2" w:space="0" w:color="FFFFFF"/>
              </w:divBdr>
            </w:div>
            <w:div w:id="1114131540">
              <w:marLeft w:val="0"/>
              <w:marRight w:val="0"/>
              <w:marTop w:val="0"/>
              <w:marBottom w:val="0"/>
              <w:divBdr>
                <w:top w:val="dashed" w:sz="2" w:space="0" w:color="FFFFFF"/>
                <w:left w:val="dashed" w:sz="2" w:space="0" w:color="FFFFFF"/>
                <w:bottom w:val="dashed" w:sz="2" w:space="0" w:color="FFFFFF"/>
                <w:right w:val="dashed" w:sz="2" w:space="0" w:color="FFFFFF"/>
              </w:divBdr>
            </w:div>
            <w:div w:id="1163736723">
              <w:marLeft w:val="0"/>
              <w:marRight w:val="0"/>
              <w:marTop w:val="0"/>
              <w:marBottom w:val="0"/>
              <w:divBdr>
                <w:top w:val="dashed" w:sz="2" w:space="0" w:color="FFFFFF"/>
                <w:left w:val="dashed" w:sz="2" w:space="0" w:color="FFFFFF"/>
                <w:bottom w:val="dashed" w:sz="2" w:space="0" w:color="FFFFFF"/>
                <w:right w:val="dashed" w:sz="2" w:space="0" w:color="FFFFFF"/>
              </w:divBdr>
            </w:div>
          </w:divsChild>
        </w:div>
        <w:div w:id="995302356">
          <w:marLeft w:val="345"/>
          <w:marRight w:val="345"/>
          <w:marTop w:val="60"/>
          <w:marBottom w:val="0"/>
          <w:divBdr>
            <w:top w:val="single" w:sz="6" w:space="3" w:color="1D8FCE"/>
            <w:left w:val="single" w:sz="6" w:space="8" w:color="1D8FCE"/>
            <w:bottom w:val="single" w:sz="6" w:space="3" w:color="1D8FCE"/>
            <w:right w:val="single" w:sz="6" w:space="8" w:color="1D8FCE"/>
          </w:divBdr>
        </w:div>
        <w:div w:id="536427005">
          <w:marLeft w:val="345"/>
          <w:marRight w:val="345"/>
          <w:marTop w:val="60"/>
          <w:marBottom w:val="0"/>
          <w:divBdr>
            <w:top w:val="single" w:sz="6" w:space="3" w:color="1D8FCE"/>
            <w:left w:val="single" w:sz="6" w:space="8" w:color="1D8FCE"/>
            <w:bottom w:val="single" w:sz="6" w:space="3" w:color="1D8FCE"/>
            <w:right w:val="single" w:sz="6" w:space="8" w:color="1D8FCE"/>
          </w:divBdr>
        </w:div>
        <w:div w:id="589655898">
          <w:marLeft w:val="345"/>
          <w:marRight w:val="345"/>
          <w:marTop w:val="60"/>
          <w:marBottom w:val="0"/>
          <w:divBdr>
            <w:top w:val="single" w:sz="6" w:space="3" w:color="8FB26B"/>
            <w:left w:val="double" w:sz="2" w:space="8" w:color="8FB26B"/>
            <w:bottom w:val="inset" w:sz="24" w:space="3" w:color="8FB26B"/>
            <w:right w:val="inset" w:sz="24" w:space="8" w:color="8FB26B"/>
          </w:divBdr>
          <w:divsChild>
            <w:div w:id="8708486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45898832">
          <w:marLeft w:val="345"/>
          <w:marRight w:val="345"/>
          <w:marTop w:val="60"/>
          <w:marBottom w:val="0"/>
          <w:divBdr>
            <w:top w:val="single" w:sz="6" w:space="3" w:color="1CC7FF"/>
            <w:left w:val="double" w:sz="2" w:space="8" w:color="1CC7FF"/>
            <w:bottom w:val="inset" w:sz="24" w:space="3" w:color="1CC7FF"/>
            <w:right w:val="inset" w:sz="24" w:space="8" w:color="1CC7FF"/>
          </w:divBdr>
          <w:divsChild>
            <w:div w:id="1341071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78403536">
          <w:marLeft w:val="345"/>
          <w:marRight w:val="345"/>
          <w:marTop w:val="60"/>
          <w:marBottom w:val="0"/>
          <w:divBdr>
            <w:top w:val="single" w:sz="6" w:space="3" w:color="FFA07A"/>
            <w:left w:val="double" w:sz="2" w:space="8" w:color="FFA07A"/>
            <w:bottom w:val="inset" w:sz="24" w:space="3" w:color="FFB193"/>
            <w:right w:val="inset" w:sz="24" w:space="8" w:color="FFB193"/>
          </w:divBdr>
          <w:divsChild>
            <w:div w:id="21473839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75632852">
          <w:marLeft w:val="0"/>
          <w:marRight w:val="0"/>
          <w:marTop w:val="0"/>
          <w:marBottom w:val="0"/>
          <w:divBdr>
            <w:top w:val="dashed" w:sz="2" w:space="0" w:color="FFFFFF"/>
            <w:left w:val="dashed" w:sz="2" w:space="0" w:color="FFFFFF"/>
            <w:bottom w:val="dashed" w:sz="2" w:space="0" w:color="FFFFFF"/>
            <w:right w:val="dashed" w:sz="2" w:space="0" w:color="FFFFFF"/>
          </w:divBdr>
        </w:div>
        <w:div w:id="724722256">
          <w:marLeft w:val="0"/>
          <w:marRight w:val="0"/>
          <w:marTop w:val="0"/>
          <w:marBottom w:val="0"/>
          <w:divBdr>
            <w:top w:val="dashed" w:sz="2" w:space="0" w:color="FFFFFF"/>
            <w:left w:val="dashed" w:sz="2" w:space="0" w:color="FFFFFF"/>
            <w:bottom w:val="dashed" w:sz="2" w:space="0" w:color="FFFFFF"/>
            <w:right w:val="dashed" w:sz="2" w:space="0" w:color="FFFFFF"/>
          </w:divBdr>
          <w:divsChild>
            <w:div w:id="843668790">
              <w:marLeft w:val="0"/>
              <w:marRight w:val="0"/>
              <w:marTop w:val="0"/>
              <w:marBottom w:val="0"/>
              <w:divBdr>
                <w:top w:val="dashed" w:sz="2" w:space="0" w:color="FFFFFF"/>
                <w:left w:val="dashed" w:sz="2" w:space="0" w:color="FFFFFF"/>
                <w:bottom w:val="dashed" w:sz="2" w:space="0" w:color="FFFFFF"/>
                <w:right w:val="dashed" w:sz="2" w:space="0" w:color="FFFFFF"/>
              </w:divBdr>
            </w:div>
            <w:div w:id="378744208">
              <w:marLeft w:val="0"/>
              <w:marRight w:val="0"/>
              <w:marTop w:val="0"/>
              <w:marBottom w:val="0"/>
              <w:divBdr>
                <w:top w:val="dashed" w:sz="2" w:space="0" w:color="FFFFFF"/>
                <w:left w:val="dashed" w:sz="2" w:space="0" w:color="FFFFFF"/>
                <w:bottom w:val="dashed" w:sz="2" w:space="0" w:color="FFFFFF"/>
                <w:right w:val="dashed" w:sz="2" w:space="0" w:color="FFFFFF"/>
              </w:divBdr>
            </w:div>
            <w:div w:id="54936494">
              <w:marLeft w:val="0"/>
              <w:marRight w:val="0"/>
              <w:marTop w:val="0"/>
              <w:marBottom w:val="0"/>
              <w:divBdr>
                <w:top w:val="dashed" w:sz="2" w:space="0" w:color="FFFFFF"/>
                <w:left w:val="dashed" w:sz="2" w:space="0" w:color="FFFFFF"/>
                <w:bottom w:val="dashed" w:sz="2" w:space="0" w:color="FFFFFF"/>
                <w:right w:val="dashed" w:sz="2" w:space="0" w:color="FFFFFF"/>
              </w:divBdr>
            </w:div>
            <w:div w:id="40638267">
              <w:marLeft w:val="0"/>
              <w:marRight w:val="0"/>
              <w:marTop w:val="0"/>
              <w:marBottom w:val="0"/>
              <w:divBdr>
                <w:top w:val="dashed" w:sz="2" w:space="0" w:color="FFFFFF"/>
                <w:left w:val="dashed" w:sz="2" w:space="0" w:color="FFFFFF"/>
                <w:bottom w:val="dashed" w:sz="2" w:space="0" w:color="FFFFFF"/>
                <w:right w:val="dashed" w:sz="2" w:space="0" w:color="FFFFFF"/>
              </w:divBdr>
            </w:div>
            <w:div w:id="1074014690">
              <w:marLeft w:val="0"/>
              <w:marRight w:val="0"/>
              <w:marTop w:val="0"/>
              <w:marBottom w:val="0"/>
              <w:divBdr>
                <w:top w:val="dashed" w:sz="2" w:space="0" w:color="FFFFFF"/>
                <w:left w:val="dashed" w:sz="2" w:space="0" w:color="FFFFFF"/>
                <w:bottom w:val="dashed" w:sz="2" w:space="0" w:color="FFFFFF"/>
                <w:right w:val="dashed" w:sz="2" w:space="0" w:color="FFFFFF"/>
              </w:divBdr>
            </w:div>
            <w:div w:id="1198591982">
              <w:marLeft w:val="0"/>
              <w:marRight w:val="0"/>
              <w:marTop w:val="0"/>
              <w:marBottom w:val="0"/>
              <w:divBdr>
                <w:top w:val="dashed" w:sz="2" w:space="0" w:color="FFFFFF"/>
                <w:left w:val="dashed" w:sz="2" w:space="0" w:color="FFFFFF"/>
                <w:bottom w:val="dashed" w:sz="2" w:space="0" w:color="FFFFFF"/>
                <w:right w:val="dashed" w:sz="2" w:space="0" w:color="FFFFFF"/>
              </w:divBdr>
            </w:div>
          </w:divsChild>
        </w:div>
        <w:div w:id="1759206013">
          <w:marLeft w:val="345"/>
          <w:marRight w:val="345"/>
          <w:marTop w:val="60"/>
          <w:marBottom w:val="0"/>
          <w:divBdr>
            <w:top w:val="single" w:sz="6" w:space="3" w:color="1CC7FF"/>
            <w:left w:val="double" w:sz="2" w:space="8" w:color="1CC7FF"/>
            <w:bottom w:val="inset" w:sz="24" w:space="3" w:color="1CC7FF"/>
            <w:right w:val="inset" w:sz="24" w:space="8" w:color="1CC7FF"/>
          </w:divBdr>
          <w:divsChild>
            <w:div w:id="9288476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29424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558310">
          <w:marLeft w:val="0"/>
          <w:marRight w:val="0"/>
          <w:marTop w:val="0"/>
          <w:marBottom w:val="0"/>
          <w:divBdr>
            <w:top w:val="dashed" w:sz="2" w:space="0" w:color="FFFFFF"/>
            <w:left w:val="dashed" w:sz="2" w:space="0" w:color="FFFFFF"/>
            <w:bottom w:val="dashed" w:sz="2" w:space="0" w:color="FFFFFF"/>
            <w:right w:val="dashed" w:sz="2" w:space="0" w:color="FFFFFF"/>
          </w:divBdr>
        </w:div>
        <w:div w:id="9375486">
          <w:marLeft w:val="345"/>
          <w:marRight w:val="345"/>
          <w:marTop w:val="60"/>
          <w:marBottom w:val="0"/>
          <w:divBdr>
            <w:top w:val="single" w:sz="6" w:space="3" w:color="FFA07A"/>
            <w:left w:val="double" w:sz="2" w:space="8" w:color="FFA07A"/>
            <w:bottom w:val="inset" w:sz="24" w:space="3" w:color="FFB193"/>
            <w:right w:val="inset" w:sz="24" w:space="8" w:color="FFB193"/>
          </w:divBdr>
          <w:divsChild>
            <w:div w:id="1498299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23661961">
          <w:marLeft w:val="0"/>
          <w:marRight w:val="0"/>
          <w:marTop w:val="0"/>
          <w:marBottom w:val="0"/>
          <w:divBdr>
            <w:top w:val="dashed" w:sz="2" w:space="0" w:color="FFFFFF"/>
            <w:left w:val="dashed" w:sz="2" w:space="0" w:color="FFFFFF"/>
            <w:bottom w:val="dashed" w:sz="2" w:space="0" w:color="FFFFFF"/>
            <w:right w:val="dashed" w:sz="2" w:space="0" w:color="FFFFFF"/>
          </w:divBdr>
        </w:div>
        <w:div w:id="996032798">
          <w:marLeft w:val="0"/>
          <w:marRight w:val="0"/>
          <w:marTop w:val="0"/>
          <w:marBottom w:val="0"/>
          <w:divBdr>
            <w:top w:val="dashed" w:sz="2" w:space="0" w:color="FFFFFF"/>
            <w:left w:val="dashed" w:sz="2" w:space="0" w:color="FFFFFF"/>
            <w:bottom w:val="dashed" w:sz="2" w:space="0" w:color="FFFFFF"/>
            <w:right w:val="dashed" w:sz="2" w:space="0" w:color="FFFFFF"/>
          </w:divBdr>
          <w:divsChild>
            <w:div w:id="644967053">
              <w:marLeft w:val="0"/>
              <w:marRight w:val="0"/>
              <w:marTop w:val="0"/>
              <w:marBottom w:val="0"/>
              <w:divBdr>
                <w:top w:val="dashed" w:sz="2" w:space="0" w:color="FFFFFF"/>
                <w:left w:val="dashed" w:sz="2" w:space="0" w:color="FFFFFF"/>
                <w:bottom w:val="dashed" w:sz="2" w:space="0" w:color="FFFFFF"/>
                <w:right w:val="dashed" w:sz="2" w:space="0" w:color="FFFFFF"/>
              </w:divBdr>
            </w:div>
            <w:div w:id="1563447376">
              <w:marLeft w:val="0"/>
              <w:marRight w:val="0"/>
              <w:marTop w:val="0"/>
              <w:marBottom w:val="0"/>
              <w:divBdr>
                <w:top w:val="dashed" w:sz="2" w:space="0" w:color="FFFFFF"/>
                <w:left w:val="dashed" w:sz="2" w:space="0" w:color="FFFFFF"/>
                <w:bottom w:val="dashed" w:sz="2" w:space="0" w:color="FFFFFF"/>
                <w:right w:val="dashed" w:sz="2" w:space="0" w:color="FFFFFF"/>
              </w:divBdr>
            </w:div>
          </w:divsChild>
        </w:div>
      </w:divsChild>
    </w:div>
    <w:div w:id="1311985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6465929">
          <w:marLeft w:val="0"/>
          <w:marRight w:val="0"/>
          <w:marTop w:val="0"/>
          <w:marBottom w:val="0"/>
          <w:divBdr>
            <w:top w:val="dashed" w:sz="2" w:space="0" w:color="FFFFFF"/>
            <w:left w:val="dashed" w:sz="2" w:space="0" w:color="FFFFFF"/>
            <w:bottom w:val="dashed" w:sz="2" w:space="0" w:color="FFFFFF"/>
            <w:right w:val="dashed" w:sz="2" w:space="0" w:color="FFFFFF"/>
          </w:divBdr>
          <w:divsChild>
            <w:div w:id="820922691">
              <w:marLeft w:val="0"/>
              <w:marRight w:val="0"/>
              <w:marTop w:val="0"/>
              <w:marBottom w:val="0"/>
              <w:divBdr>
                <w:top w:val="dashed" w:sz="2" w:space="0" w:color="FFFFFF"/>
                <w:left w:val="dashed" w:sz="2" w:space="0" w:color="FFFFFF"/>
                <w:bottom w:val="dashed" w:sz="2" w:space="0" w:color="FFFFFF"/>
                <w:right w:val="dashed" w:sz="2" w:space="0" w:color="FFFFFF"/>
              </w:divBdr>
            </w:div>
            <w:div w:id="1233393731">
              <w:marLeft w:val="0"/>
              <w:marRight w:val="0"/>
              <w:marTop w:val="0"/>
              <w:marBottom w:val="0"/>
              <w:divBdr>
                <w:top w:val="dashed" w:sz="2" w:space="0" w:color="FFFFFF"/>
                <w:left w:val="dashed" w:sz="2" w:space="0" w:color="FFFFFF"/>
                <w:bottom w:val="dashed" w:sz="2" w:space="0" w:color="FFFFFF"/>
                <w:right w:val="dashed" w:sz="2" w:space="0" w:color="FFFFFF"/>
              </w:divBdr>
              <w:divsChild>
                <w:div w:id="442578424">
                  <w:marLeft w:val="0"/>
                  <w:marRight w:val="0"/>
                  <w:marTop w:val="0"/>
                  <w:marBottom w:val="0"/>
                  <w:divBdr>
                    <w:top w:val="dashed" w:sz="2" w:space="0" w:color="FFFFFF"/>
                    <w:left w:val="dashed" w:sz="2" w:space="0" w:color="FFFFFF"/>
                    <w:bottom w:val="dashed" w:sz="2" w:space="0" w:color="FFFFFF"/>
                    <w:right w:val="dashed" w:sz="2" w:space="0" w:color="FFFFFF"/>
                  </w:divBdr>
                </w:div>
                <w:div w:id="291248041">
                  <w:marLeft w:val="0"/>
                  <w:marRight w:val="0"/>
                  <w:marTop w:val="0"/>
                  <w:marBottom w:val="0"/>
                  <w:divBdr>
                    <w:top w:val="dashed" w:sz="2" w:space="0" w:color="FFFFFF"/>
                    <w:left w:val="dashed" w:sz="2" w:space="0" w:color="FFFFFF"/>
                    <w:bottom w:val="dashed" w:sz="2" w:space="0" w:color="FFFFFF"/>
                    <w:right w:val="dashed" w:sz="2" w:space="0" w:color="FFFFFF"/>
                  </w:divBdr>
                </w:div>
              </w:divsChild>
            </w:div>
          </w:divsChild>
        </w:div>
        <w:div w:id="2054235484">
          <w:marLeft w:val="0"/>
          <w:marRight w:val="0"/>
          <w:marTop w:val="0"/>
          <w:marBottom w:val="0"/>
          <w:divBdr>
            <w:top w:val="dashed" w:sz="2" w:space="0" w:color="FFFFFF"/>
            <w:left w:val="dashed" w:sz="2" w:space="0" w:color="FFFFFF"/>
            <w:bottom w:val="dashed" w:sz="2" w:space="0" w:color="FFFFFF"/>
            <w:right w:val="dashed" w:sz="2" w:space="0" w:color="FFFFFF"/>
          </w:divBdr>
        </w:div>
      </w:divsChild>
    </w:div>
    <w:div w:id="2074889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4766624">
          <w:marLeft w:val="0"/>
          <w:marRight w:val="0"/>
          <w:marTop w:val="0"/>
          <w:marBottom w:val="0"/>
          <w:divBdr>
            <w:top w:val="dashed" w:sz="2" w:space="0" w:color="FFFFFF"/>
            <w:left w:val="dashed" w:sz="2" w:space="0" w:color="FFFFFF"/>
            <w:bottom w:val="dashed" w:sz="2" w:space="0" w:color="FFFFFF"/>
            <w:right w:val="dashed" w:sz="2" w:space="0" w:color="FFFFFF"/>
          </w:divBdr>
        </w:div>
        <w:div w:id="926692455">
          <w:marLeft w:val="0"/>
          <w:marRight w:val="0"/>
          <w:marTop w:val="0"/>
          <w:marBottom w:val="0"/>
          <w:divBdr>
            <w:top w:val="dashed" w:sz="2" w:space="0" w:color="FFFFFF"/>
            <w:left w:val="dashed" w:sz="2" w:space="0" w:color="FFFFFF"/>
            <w:bottom w:val="dashed" w:sz="2" w:space="0" w:color="FFFFFF"/>
            <w:right w:val="dashed" w:sz="2" w:space="0" w:color="FFFFFF"/>
          </w:divBdr>
          <w:divsChild>
            <w:div w:id="1246257170">
              <w:marLeft w:val="0"/>
              <w:marRight w:val="0"/>
              <w:marTop w:val="0"/>
              <w:marBottom w:val="0"/>
              <w:divBdr>
                <w:top w:val="dashed" w:sz="2" w:space="0" w:color="FFFFFF"/>
                <w:left w:val="dashed" w:sz="2" w:space="0" w:color="FFFFFF"/>
                <w:bottom w:val="dashed" w:sz="2" w:space="0" w:color="FFFFFF"/>
                <w:right w:val="dashed" w:sz="2" w:space="0" w:color="FFFFFF"/>
              </w:divBdr>
            </w:div>
            <w:div w:id="939722026">
              <w:marLeft w:val="0"/>
              <w:marRight w:val="0"/>
              <w:marTop w:val="0"/>
              <w:marBottom w:val="0"/>
              <w:divBdr>
                <w:top w:val="dashed" w:sz="2" w:space="0" w:color="FFFFFF"/>
                <w:left w:val="dashed" w:sz="2" w:space="0" w:color="FFFFFF"/>
                <w:bottom w:val="dashed" w:sz="2" w:space="0" w:color="FFFFFF"/>
                <w:right w:val="dashed" w:sz="2" w:space="0" w:color="FFFFFF"/>
              </w:divBdr>
            </w:div>
            <w:div w:id="1400786750">
              <w:marLeft w:val="0"/>
              <w:marRight w:val="0"/>
              <w:marTop w:val="0"/>
              <w:marBottom w:val="0"/>
              <w:divBdr>
                <w:top w:val="dashed" w:sz="2" w:space="0" w:color="FFFFFF"/>
                <w:left w:val="dashed" w:sz="2" w:space="0" w:color="FFFFFF"/>
                <w:bottom w:val="dashed" w:sz="2" w:space="0" w:color="FFFFFF"/>
                <w:right w:val="dashed" w:sz="2" w:space="0" w:color="FFFFFF"/>
              </w:divBdr>
              <w:divsChild>
                <w:div w:id="935331457">
                  <w:marLeft w:val="0"/>
                  <w:marRight w:val="0"/>
                  <w:marTop w:val="0"/>
                  <w:marBottom w:val="0"/>
                  <w:divBdr>
                    <w:top w:val="dashed" w:sz="2" w:space="0" w:color="FFFFFF"/>
                    <w:left w:val="dashed" w:sz="2" w:space="0" w:color="FFFFFF"/>
                    <w:bottom w:val="dashed" w:sz="2" w:space="0" w:color="FFFFFF"/>
                    <w:right w:val="dashed" w:sz="2" w:space="0" w:color="FFFFFF"/>
                  </w:divBdr>
                </w:div>
                <w:div w:id="2104956750">
                  <w:marLeft w:val="0"/>
                  <w:marRight w:val="0"/>
                  <w:marTop w:val="0"/>
                  <w:marBottom w:val="0"/>
                  <w:divBdr>
                    <w:top w:val="dashed" w:sz="2" w:space="0" w:color="FFFFFF"/>
                    <w:left w:val="dashed" w:sz="2" w:space="0" w:color="FFFFFF"/>
                    <w:bottom w:val="dashed" w:sz="2" w:space="0" w:color="FFFFFF"/>
                    <w:right w:val="dashed" w:sz="2" w:space="0" w:color="FFFFFF"/>
                  </w:divBdr>
                </w:div>
                <w:div w:id="589654076">
                  <w:marLeft w:val="0"/>
                  <w:marRight w:val="0"/>
                  <w:marTop w:val="0"/>
                  <w:marBottom w:val="0"/>
                  <w:divBdr>
                    <w:top w:val="dashed" w:sz="2" w:space="0" w:color="FFFFFF"/>
                    <w:left w:val="dashed" w:sz="2" w:space="0" w:color="FFFFFF"/>
                    <w:bottom w:val="dashed" w:sz="2" w:space="0" w:color="FFFFFF"/>
                    <w:right w:val="dashed" w:sz="2" w:space="0" w:color="FFFFFF"/>
                  </w:divBdr>
                </w:div>
                <w:div w:id="2078896001">
                  <w:marLeft w:val="0"/>
                  <w:marRight w:val="0"/>
                  <w:marTop w:val="0"/>
                  <w:marBottom w:val="0"/>
                  <w:divBdr>
                    <w:top w:val="dashed" w:sz="2" w:space="0" w:color="FFFFFF"/>
                    <w:left w:val="dashed" w:sz="2" w:space="0" w:color="FFFFFF"/>
                    <w:bottom w:val="dashed" w:sz="2" w:space="0" w:color="FFFFFF"/>
                    <w:right w:val="dashed" w:sz="2" w:space="0" w:color="FFFFFF"/>
                  </w:divBdr>
                </w:div>
                <w:div w:id="1136412727">
                  <w:marLeft w:val="0"/>
                  <w:marRight w:val="0"/>
                  <w:marTop w:val="0"/>
                  <w:marBottom w:val="0"/>
                  <w:divBdr>
                    <w:top w:val="dashed" w:sz="2" w:space="0" w:color="FFFFFF"/>
                    <w:left w:val="dashed" w:sz="2" w:space="0" w:color="FFFFFF"/>
                    <w:bottom w:val="dashed" w:sz="2" w:space="0" w:color="FFFFFF"/>
                    <w:right w:val="dashed" w:sz="2" w:space="0" w:color="FFFFFF"/>
                  </w:divBdr>
                </w:div>
                <w:div w:id="2146658903">
                  <w:marLeft w:val="0"/>
                  <w:marRight w:val="0"/>
                  <w:marTop w:val="0"/>
                  <w:marBottom w:val="0"/>
                  <w:divBdr>
                    <w:top w:val="dashed" w:sz="2" w:space="0" w:color="FFFFFF"/>
                    <w:left w:val="dashed" w:sz="2" w:space="0" w:color="FFFFFF"/>
                    <w:bottom w:val="dashed" w:sz="2" w:space="0" w:color="FFFFFF"/>
                    <w:right w:val="dashed" w:sz="2" w:space="0" w:color="FFFFFF"/>
                  </w:divBdr>
                  <w:divsChild>
                    <w:div w:id="2017002105">
                      <w:marLeft w:val="0"/>
                      <w:marRight w:val="0"/>
                      <w:marTop w:val="0"/>
                      <w:marBottom w:val="0"/>
                      <w:divBdr>
                        <w:top w:val="dashed" w:sz="2" w:space="0" w:color="FFFFFF"/>
                        <w:left w:val="dashed" w:sz="2" w:space="0" w:color="FFFFFF"/>
                        <w:bottom w:val="dashed" w:sz="2" w:space="0" w:color="FFFFFF"/>
                        <w:right w:val="dashed" w:sz="2" w:space="0" w:color="FFFFFF"/>
                      </w:divBdr>
                    </w:div>
                    <w:div w:id="1524057171">
                      <w:marLeft w:val="0"/>
                      <w:marRight w:val="0"/>
                      <w:marTop w:val="0"/>
                      <w:marBottom w:val="0"/>
                      <w:divBdr>
                        <w:top w:val="dashed" w:sz="2" w:space="0" w:color="FFFFFF"/>
                        <w:left w:val="dashed" w:sz="2" w:space="0" w:color="FFFFFF"/>
                        <w:bottom w:val="dashed" w:sz="2" w:space="0" w:color="FFFFFF"/>
                        <w:right w:val="dashed" w:sz="2" w:space="0" w:color="FFFFFF"/>
                      </w:divBdr>
                    </w:div>
                    <w:div w:id="1171722887">
                      <w:marLeft w:val="0"/>
                      <w:marRight w:val="0"/>
                      <w:marTop w:val="0"/>
                      <w:marBottom w:val="0"/>
                      <w:divBdr>
                        <w:top w:val="dashed" w:sz="2" w:space="0" w:color="FFFFFF"/>
                        <w:left w:val="dashed" w:sz="2" w:space="0" w:color="FFFFFF"/>
                        <w:bottom w:val="dashed" w:sz="2" w:space="0" w:color="FFFFFF"/>
                        <w:right w:val="dashed" w:sz="2" w:space="0" w:color="FFFFFF"/>
                      </w:divBdr>
                    </w:div>
                    <w:div w:id="1409771917">
                      <w:marLeft w:val="0"/>
                      <w:marRight w:val="0"/>
                      <w:marTop w:val="0"/>
                      <w:marBottom w:val="0"/>
                      <w:divBdr>
                        <w:top w:val="dashed" w:sz="2" w:space="0" w:color="FFFFFF"/>
                        <w:left w:val="dashed" w:sz="2" w:space="0" w:color="FFFFFF"/>
                        <w:bottom w:val="dashed" w:sz="2" w:space="0" w:color="FFFFFF"/>
                        <w:right w:val="dashed" w:sz="2" w:space="0" w:color="FFFFFF"/>
                      </w:divBdr>
                    </w:div>
                  </w:divsChild>
                </w:div>
                <w:div w:id="987443906">
                  <w:marLeft w:val="0"/>
                  <w:marRight w:val="0"/>
                  <w:marTop w:val="0"/>
                  <w:marBottom w:val="0"/>
                  <w:divBdr>
                    <w:top w:val="dashed" w:sz="2" w:space="0" w:color="FFFFFF"/>
                    <w:left w:val="dashed" w:sz="2" w:space="0" w:color="FFFFFF"/>
                    <w:bottom w:val="dashed" w:sz="2" w:space="0" w:color="FFFFFF"/>
                    <w:right w:val="dashed" w:sz="2" w:space="0" w:color="FFFFFF"/>
                  </w:divBdr>
                </w:div>
              </w:divsChild>
            </w:div>
            <w:div w:id="484711499">
              <w:marLeft w:val="0"/>
              <w:marRight w:val="0"/>
              <w:marTop w:val="0"/>
              <w:marBottom w:val="0"/>
              <w:divBdr>
                <w:top w:val="dashed" w:sz="2" w:space="0" w:color="FFFFFF"/>
                <w:left w:val="dashed" w:sz="2" w:space="0" w:color="FFFFFF"/>
                <w:bottom w:val="dashed" w:sz="2" w:space="0" w:color="FFFFFF"/>
                <w:right w:val="dashed" w:sz="2" w:space="0" w:color="FFFFFF"/>
              </w:divBdr>
            </w:div>
            <w:div w:id="1239366000">
              <w:marLeft w:val="345"/>
              <w:marRight w:val="345"/>
              <w:marTop w:val="60"/>
              <w:marBottom w:val="0"/>
              <w:divBdr>
                <w:top w:val="single" w:sz="6" w:space="3" w:color="FFA07A"/>
                <w:left w:val="double" w:sz="2" w:space="8" w:color="FFA07A"/>
                <w:bottom w:val="inset" w:sz="24" w:space="3" w:color="FFB193"/>
                <w:right w:val="inset" w:sz="24" w:space="8" w:color="FFB193"/>
              </w:divBdr>
              <w:divsChild>
                <w:div w:id="20456664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403379692">
              <w:marLeft w:val="0"/>
              <w:marRight w:val="0"/>
              <w:marTop w:val="0"/>
              <w:marBottom w:val="0"/>
              <w:divBdr>
                <w:top w:val="dashed" w:sz="2" w:space="0" w:color="FFFFFF"/>
                <w:left w:val="dashed" w:sz="2" w:space="0" w:color="FFFFFF"/>
                <w:bottom w:val="dashed" w:sz="2" w:space="0" w:color="FFFFFF"/>
                <w:right w:val="dashed" w:sz="2" w:space="0" w:color="FFFFFF"/>
              </w:divBdr>
            </w:div>
            <w:div w:id="1282540302">
              <w:marLeft w:val="0"/>
              <w:marRight w:val="0"/>
              <w:marTop w:val="0"/>
              <w:marBottom w:val="0"/>
              <w:divBdr>
                <w:top w:val="dashed" w:sz="2" w:space="0" w:color="FFFFFF"/>
                <w:left w:val="dashed" w:sz="2" w:space="0" w:color="FFFFFF"/>
                <w:bottom w:val="dashed" w:sz="2" w:space="0" w:color="FFFFFF"/>
                <w:right w:val="dashed" w:sz="2" w:space="0" w:color="FFFFFF"/>
              </w:divBdr>
              <w:divsChild>
                <w:div w:id="298070638">
                  <w:marLeft w:val="0"/>
                  <w:marRight w:val="0"/>
                  <w:marTop w:val="0"/>
                  <w:marBottom w:val="0"/>
                  <w:divBdr>
                    <w:top w:val="dashed" w:sz="2" w:space="0" w:color="FFFFFF"/>
                    <w:left w:val="dashed" w:sz="2" w:space="0" w:color="FFFFFF"/>
                    <w:bottom w:val="dashed" w:sz="2" w:space="0" w:color="FFFFFF"/>
                    <w:right w:val="dashed" w:sz="2" w:space="0" w:color="FFFFFF"/>
                  </w:divBdr>
                </w:div>
                <w:div w:id="819422567">
                  <w:marLeft w:val="0"/>
                  <w:marRight w:val="0"/>
                  <w:marTop w:val="0"/>
                  <w:marBottom w:val="0"/>
                  <w:divBdr>
                    <w:top w:val="dashed" w:sz="2" w:space="0" w:color="FFFFFF"/>
                    <w:left w:val="dashed" w:sz="2" w:space="0" w:color="FFFFFF"/>
                    <w:bottom w:val="dashed" w:sz="2" w:space="0" w:color="FFFFFF"/>
                    <w:right w:val="dashed" w:sz="2" w:space="0" w:color="FFFFFF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831</Words>
  <Characters>4823</Characters>
  <Application>Microsoft Office Word</Application>
  <DocSecurity>0</DocSecurity>
  <Lines>40</Lines>
  <Paragraphs>11</Paragraphs>
  <ScaleCrop>false</ScaleCrop>
  <HeadingPairs>
    <vt:vector size="2" baseType="variant">
      <vt:variant>
        <vt:lpstr>Titlu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Hingulesteanu Costelus</dc:creator>
  <cp:keywords/>
  <dc:description/>
  <cp:lastModifiedBy>Tulbure Mihaela</cp:lastModifiedBy>
  <cp:revision>4</cp:revision>
  <cp:lastPrinted>2025-04-17T10:00:00Z</cp:lastPrinted>
  <dcterms:created xsi:type="dcterms:W3CDTF">2025-04-22T06:19:00Z</dcterms:created>
  <dcterms:modified xsi:type="dcterms:W3CDTF">2025-04-22T06:20:00Z</dcterms:modified>
</cp:coreProperties>
</file>