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EE81" w14:textId="77777777" w:rsidR="00466635" w:rsidRPr="00192CB2" w:rsidRDefault="00466635" w:rsidP="00D504EC">
      <w:pPr>
        <w:widowControl w:val="0"/>
        <w:kinsoku w:val="0"/>
        <w:overflowPunct w:val="0"/>
        <w:spacing w:line="332" w:lineRule="exact"/>
        <w:textAlignment w:val="baseline"/>
        <w:rPr>
          <w:b/>
          <w:bCs/>
          <w:spacing w:val="-3"/>
          <w:sz w:val="28"/>
          <w:szCs w:val="28"/>
        </w:rPr>
      </w:pPr>
      <w:r w:rsidRPr="00192CB2">
        <w:rPr>
          <w:b/>
          <w:bCs/>
          <w:spacing w:val="-3"/>
          <w:sz w:val="28"/>
          <w:szCs w:val="28"/>
        </w:rPr>
        <w:t xml:space="preserve">ROMÂNIA                                                                                                              Proiect </w:t>
      </w:r>
    </w:p>
    <w:p w14:paraId="341AC080" w14:textId="77777777" w:rsidR="00466635" w:rsidRPr="00192CB2" w:rsidRDefault="00466635" w:rsidP="00D504EC">
      <w:pPr>
        <w:widowControl w:val="0"/>
        <w:kinsoku w:val="0"/>
        <w:overflowPunct w:val="0"/>
        <w:spacing w:line="316" w:lineRule="exact"/>
        <w:textAlignment w:val="baseline"/>
        <w:rPr>
          <w:b/>
          <w:bCs/>
          <w:spacing w:val="-1"/>
          <w:sz w:val="28"/>
          <w:szCs w:val="28"/>
        </w:rPr>
      </w:pPr>
      <w:r w:rsidRPr="00192CB2">
        <w:rPr>
          <w:b/>
          <w:bCs/>
          <w:spacing w:val="-1"/>
          <w:sz w:val="28"/>
          <w:szCs w:val="28"/>
        </w:rPr>
        <w:t>JUDEȚUL VRANCEA</w:t>
      </w:r>
    </w:p>
    <w:p w14:paraId="0157CF16" w14:textId="77777777" w:rsidR="00466635" w:rsidRPr="00192CB2" w:rsidRDefault="00466635" w:rsidP="00D504EC">
      <w:pPr>
        <w:widowControl w:val="0"/>
        <w:kinsoku w:val="0"/>
        <w:overflowPunct w:val="0"/>
        <w:spacing w:line="316" w:lineRule="exact"/>
        <w:textAlignment w:val="baseline"/>
        <w:rPr>
          <w:b/>
          <w:bCs/>
          <w:spacing w:val="2"/>
          <w:sz w:val="28"/>
          <w:szCs w:val="28"/>
        </w:rPr>
      </w:pPr>
      <w:r w:rsidRPr="00192CB2">
        <w:rPr>
          <w:b/>
          <w:bCs/>
          <w:spacing w:val="2"/>
          <w:sz w:val="28"/>
          <w:szCs w:val="28"/>
        </w:rPr>
        <w:t>CONSILIUL JUDEȚEAN</w:t>
      </w:r>
    </w:p>
    <w:p w14:paraId="23534E58" w14:textId="77777777" w:rsidR="00466635" w:rsidRPr="00192CB2" w:rsidRDefault="00466635" w:rsidP="00D504EC">
      <w:pPr>
        <w:widowControl w:val="0"/>
        <w:rPr>
          <w:b/>
          <w:bCs/>
          <w:sz w:val="28"/>
          <w:szCs w:val="28"/>
        </w:rPr>
      </w:pPr>
    </w:p>
    <w:p w14:paraId="4DF15B0D" w14:textId="77777777" w:rsidR="00466635" w:rsidRPr="00192CB2" w:rsidRDefault="00466635" w:rsidP="00D504EC">
      <w:pPr>
        <w:widowControl w:val="0"/>
        <w:jc w:val="center"/>
        <w:rPr>
          <w:b/>
          <w:bCs/>
          <w:sz w:val="28"/>
          <w:szCs w:val="28"/>
        </w:rPr>
      </w:pPr>
      <w:r w:rsidRPr="00192CB2">
        <w:rPr>
          <w:b/>
          <w:bCs/>
          <w:sz w:val="28"/>
          <w:szCs w:val="28"/>
        </w:rPr>
        <w:t>HOTĂRÂREA nr. ___</w:t>
      </w:r>
      <w:r w:rsidRPr="00192CB2">
        <w:rPr>
          <w:b/>
          <w:bCs/>
          <w:sz w:val="28"/>
          <w:szCs w:val="28"/>
        </w:rPr>
        <w:br/>
        <w:t>din _____________ 2025</w:t>
      </w:r>
    </w:p>
    <w:p w14:paraId="3F3ED215" w14:textId="77777777" w:rsidR="00466635" w:rsidRPr="00192CB2" w:rsidRDefault="00466635" w:rsidP="00D504EC">
      <w:pPr>
        <w:widowControl w:val="0"/>
        <w:kinsoku w:val="0"/>
        <w:overflowPunct w:val="0"/>
        <w:textAlignment w:val="baseline"/>
        <w:rPr>
          <w:b/>
          <w:bCs/>
          <w:sz w:val="28"/>
          <w:szCs w:val="28"/>
        </w:rPr>
      </w:pPr>
    </w:p>
    <w:p w14:paraId="680E5561" w14:textId="52D6BF47" w:rsidR="00466635" w:rsidRPr="00192CB2" w:rsidRDefault="00466635" w:rsidP="00D504EC">
      <w:pPr>
        <w:widowControl w:val="0"/>
        <w:kinsoku w:val="0"/>
        <w:overflowPunct w:val="0"/>
        <w:ind w:left="1080" w:hanging="1080"/>
        <w:jc w:val="both"/>
        <w:textAlignment w:val="baseline"/>
        <w:rPr>
          <w:sz w:val="28"/>
          <w:szCs w:val="28"/>
        </w:rPr>
      </w:pPr>
      <w:r w:rsidRPr="00192CB2">
        <w:rPr>
          <w:b/>
          <w:bCs/>
          <w:sz w:val="28"/>
          <w:szCs w:val="28"/>
        </w:rPr>
        <w:t>privind:</w:t>
      </w:r>
      <w:r w:rsidRPr="00192CB2">
        <w:rPr>
          <w:b/>
          <w:bCs/>
          <w:sz w:val="28"/>
          <w:szCs w:val="28"/>
        </w:rPr>
        <w:tab/>
      </w:r>
      <w:r w:rsidR="007F4F00" w:rsidRPr="00192CB2">
        <w:rPr>
          <w:sz w:val="28"/>
          <w:szCs w:val="28"/>
        </w:rPr>
        <w:t>inițierea demersurilor pentru înființarea Organizației de Management al Destinației Vrancea, aprobarea modelului de Statut și a Metodologiei pentru identificarea și selectarea partenerilor privați</w:t>
      </w:r>
      <w:r w:rsidRPr="00192CB2">
        <w:rPr>
          <w:b/>
          <w:bCs/>
          <w:sz w:val="28"/>
          <w:szCs w:val="28"/>
        </w:rPr>
        <w:tab/>
      </w:r>
      <w:r w:rsidRPr="00192CB2">
        <w:rPr>
          <w:b/>
          <w:bCs/>
          <w:sz w:val="28"/>
          <w:szCs w:val="28"/>
        </w:rPr>
        <w:tab/>
      </w:r>
      <w:r w:rsidRPr="00192CB2">
        <w:rPr>
          <w:b/>
          <w:bCs/>
          <w:sz w:val="28"/>
          <w:szCs w:val="28"/>
        </w:rPr>
        <w:tab/>
      </w:r>
    </w:p>
    <w:p w14:paraId="08EE5DB5" w14:textId="77777777" w:rsidR="00466635" w:rsidRPr="00192CB2" w:rsidRDefault="00466635" w:rsidP="00D504EC">
      <w:pPr>
        <w:widowControl w:val="0"/>
        <w:kinsoku w:val="0"/>
        <w:overflowPunct w:val="0"/>
        <w:textAlignment w:val="baseline"/>
        <w:rPr>
          <w:b/>
          <w:bCs/>
          <w:sz w:val="28"/>
          <w:szCs w:val="28"/>
        </w:rPr>
      </w:pPr>
    </w:p>
    <w:p w14:paraId="3B8D98B5" w14:textId="77777777" w:rsidR="00466635" w:rsidRPr="00192CB2" w:rsidRDefault="00466635" w:rsidP="00D504EC">
      <w:pPr>
        <w:widowControl w:val="0"/>
        <w:kinsoku w:val="0"/>
        <w:overflowPunct w:val="0"/>
        <w:textAlignment w:val="baseline"/>
        <w:rPr>
          <w:b/>
          <w:bCs/>
          <w:sz w:val="28"/>
          <w:szCs w:val="28"/>
        </w:rPr>
      </w:pPr>
      <w:r w:rsidRPr="00192CB2">
        <w:rPr>
          <w:b/>
          <w:bCs/>
          <w:sz w:val="28"/>
          <w:szCs w:val="28"/>
        </w:rPr>
        <w:t>Consiliul Județean Vrancea,</w:t>
      </w:r>
    </w:p>
    <w:p w14:paraId="42283B2F" w14:textId="77777777" w:rsidR="00466635" w:rsidRPr="00192CB2" w:rsidRDefault="00466635" w:rsidP="00D504EC">
      <w:pPr>
        <w:widowControl w:val="0"/>
        <w:kinsoku w:val="0"/>
        <w:overflowPunct w:val="0"/>
        <w:textAlignment w:val="baseline"/>
        <w:rPr>
          <w:b/>
          <w:bCs/>
          <w:sz w:val="28"/>
          <w:szCs w:val="28"/>
        </w:rPr>
      </w:pPr>
    </w:p>
    <w:p w14:paraId="376AFD72" w14:textId="45F7A036" w:rsidR="00E64C73" w:rsidRPr="00192CB2" w:rsidRDefault="00466635" w:rsidP="00F6375B">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pacing w:val="-1"/>
          <w:sz w:val="28"/>
          <w:szCs w:val="28"/>
        </w:rPr>
        <w:t xml:space="preserve">văzând </w:t>
      </w:r>
      <w:r w:rsidRPr="00192CB2">
        <w:rPr>
          <w:spacing w:val="-1"/>
          <w:sz w:val="28"/>
          <w:szCs w:val="28"/>
        </w:rPr>
        <w:t xml:space="preserve">referatul Direcției </w:t>
      </w:r>
      <w:r w:rsidR="004E13BE">
        <w:rPr>
          <w:spacing w:val="-1"/>
          <w:sz w:val="28"/>
          <w:szCs w:val="28"/>
        </w:rPr>
        <w:t>D</w:t>
      </w:r>
      <w:r w:rsidRPr="00192CB2">
        <w:rPr>
          <w:spacing w:val="-1"/>
          <w:sz w:val="28"/>
          <w:szCs w:val="28"/>
        </w:rPr>
        <w:t xml:space="preserve">ezvoltare și </w:t>
      </w:r>
      <w:r w:rsidR="004E13BE">
        <w:rPr>
          <w:spacing w:val="-1"/>
          <w:sz w:val="28"/>
          <w:szCs w:val="28"/>
        </w:rPr>
        <w:t>P</w:t>
      </w:r>
      <w:r w:rsidRPr="00192CB2">
        <w:rPr>
          <w:spacing w:val="-1"/>
          <w:sz w:val="28"/>
          <w:szCs w:val="28"/>
        </w:rPr>
        <w:t xml:space="preserve">romovare a Consiliului Județean Vrancea înregistrat la nr. </w:t>
      </w:r>
      <w:r w:rsidR="00A97520">
        <w:rPr>
          <w:spacing w:val="-1"/>
          <w:sz w:val="28"/>
          <w:szCs w:val="28"/>
        </w:rPr>
        <w:t>6208/10.04.2025</w:t>
      </w:r>
      <w:r w:rsidRPr="00192CB2">
        <w:rPr>
          <w:spacing w:val="-1"/>
          <w:sz w:val="28"/>
          <w:szCs w:val="28"/>
        </w:rPr>
        <w:t xml:space="preserve">  privind</w:t>
      </w:r>
      <w:r w:rsidR="00E87891" w:rsidRPr="00192CB2">
        <w:rPr>
          <w:spacing w:val="-1"/>
          <w:sz w:val="28"/>
          <w:szCs w:val="28"/>
        </w:rPr>
        <w:t xml:space="preserve"> </w:t>
      </w:r>
      <w:r w:rsidR="007F41F9" w:rsidRPr="00192CB2">
        <w:rPr>
          <w:sz w:val="28"/>
          <w:szCs w:val="28"/>
        </w:rPr>
        <w:t>inițierea demersurilor pentru înființarea Organizației de Management al Destinației Vrancea, aprobarea modelului de Statut și a Metodologiei pentru identificarea și selectarea partenerilor privați</w:t>
      </w:r>
      <w:r w:rsidRPr="00192CB2">
        <w:rPr>
          <w:spacing w:val="-1"/>
          <w:sz w:val="28"/>
          <w:szCs w:val="28"/>
        </w:rPr>
        <w:t>;</w:t>
      </w:r>
      <w:r w:rsidR="00B71653" w:rsidRPr="00192CB2">
        <w:rPr>
          <w:spacing w:val="-1"/>
          <w:sz w:val="28"/>
          <w:szCs w:val="28"/>
        </w:rPr>
        <w:t xml:space="preserve"> </w:t>
      </w:r>
    </w:p>
    <w:p w14:paraId="2B96DE31" w14:textId="3236E155" w:rsidR="00E64C73" w:rsidRPr="00192CB2" w:rsidRDefault="007F4E11" w:rsidP="00F6375B">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pacing w:val="-1"/>
          <w:sz w:val="28"/>
          <w:szCs w:val="28"/>
        </w:rPr>
        <w:t>luând în considerare</w:t>
      </w:r>
      <w:r w:rsidRPr="00192CB2">
        <w:rPr>
          <w:spacing w:val="-1"/>
          <w:sz w:val="28"/>
          <w:szCs w:val="28"/>
        </w:rPr>
        <w:t xml:space="preserve"> prevederile </w:t>
      </w:r>
      <w:r w:rsidR="00525ABC" w:rsidRPr="00192CB2">
        <w:rPr>
          <w:spacing w:val="-1"/>
          <w:sz w:val="28"/>
          <w:szCs w:val="28"/>
        </w:rPr>
        <w:t>art. 2 lit. r),  art. 2</w:t>
      </w:r>
      <w:r w:rsidR="00525ABC" w:rsidRPr="00192CB2">
        <w:rPr>
          <w:spacing w:val="-1"/>
          <w:sz w:val="28"/>
          <w:szCs w:val="28"/>
          <w:vertAlign w:val="superscript"/>
        </w:rPr>
        <w:t>2</w:t>
      </w:r>
      <w:r w:rsidR="00525ABC" w:rsidRPr="00192CB2">
        <w:rPr>
          <w:spacing w:val="-1"/>
          <w:sz w:val="28"/>
          <w:szCs w:val="28"/>
        </w:rPr>
        <w:t xml:space="preserve"> alin. (1), art. 2</w:t>
      </w:r>
      <w:r w:rsidR="00525ABC" w:rsidRPr="00192CB2">
        <w:rPr>
          <w:spacing w:val="-1"/>
          <w:sz w:val="28"/>
          <w:szCs w:val="28"/>
          <w:vertAlign w:val="superscript"/>
        </w:rPr>
        <w:t>3</w:t>
      </w:r>
      <w:r w:rsidR="00525ABC" w:rsidRPr="00192CB2">
        <w:rPr>
          <w:spacing w:val="-1"/>
          <w:sz w:val="28"/>
          <w:szCs w:val="28"/>
        </w:rPr>
        <w:t xml:space="preserve"> alin. (3),</w:t>
      </w:r>
      <w:r w:rsidR="00E30D8C" w:rsidRPr="00192CB2">
        <w:rPr>
          <w:spacing w:val="-1"/>
          <w:sz w:val="28"/>
          <w:szCs w:val="28"/>
        </w:rPr>
        <w:t xml:space="preserve"> art. </w:t>
      </w:r>
      <w:r w:rsidR="00E30D8C" w:rsidRPr="00192CB2">
        <w:rPr>
          <w:sz w:val="28"/>
          <w:szCs w:val="28"/>
        </w:rPr>
        <w:t>2</w:t>
      </w:r>
      <w:r w:rsidR="00E30D8C" w:rsidRPr="00192CB2">
        <w:rPr>
          <w:sz w:val="28"/>
          <w:szCs w:val="28"/>
          <w:vertAlign w:val="superscript"/>
        </w:rPr>
        <w:t>3</w:t>
      </w:r>
      <w:r w:rsidR="00E30D8C" w:rsidRPr="00192CB2">
        <w:rPr>
          <w:sz w:val="28"/>
          <w:szCs w:val="28"/>
        </w:rPr>
        <w:t xml:space="preserve"> alin. (5),</w:t>
      </w:r>
      <w:r w:rsidR="00525ABC" w:rsidRPr="00192CB2">
        <w:rPr>
          <w:spacing w:val="-1"/>
          <w:sz w:val="28"/>
          <w:szCs w:val="28"/>
        </w:rPr>
        <w:t xml:space="preserve"> art. 10</w:t>
      </w:r>
      <w:r w:rsidR="00525ABC" w:rsidRPr="00192CB2">
        <w:rPr>
          <w:spacing w:val="-1"/>
          <w:sz w:val="28"/>
          <w:szCs w:val="28"/>
          <w:vertAlign w:val="superscript"/>
        </w:rPr>
        <w:t>2</w:t>
      </w:r>
      <w:r w:rsidR="00525ABC" w:rsidRPr="00192CB2">
        <w:rPr>
          <w:spacing w:val="-1"/>
          <w:sz w:val="28"/>
          <w:szCs w:val="28"/>
        </w:rPr>
        <w:t xml:space="preserve"> alin. (1) și (2), </w:t>
      </w:r>
      <w:r w:rsidR="00844D81" w:rsidRPr="00192CB2">
        <w:rPr>
          <w:spacing w:val="-1"/>
          <w:sz w:val="28"/>
          <w:szCs w:val="28"/>
        </w:rPr>
        <w:t>art.</w:t>
      </w:r>
      <w:r w:rsidR="007E7438">
        <w:rPr>
          <w:spacing w:val="-1"/>
          <w:sz w:val="28"/>
          <w:szCs w:val="28"/>
        </w:rPr>
        <w:t xml:space="preserve"> </w:t>
      </w:r>
      <w:r w:rsidR="00525ABC" w:rsidRPr="00192CB2">
        <w:rPr>
          <w:spacing w:val="-1"/>
          <w:sz w:val="28"/>
          <w:szCs w:val="28"/>
        </w:rPr>
        <w:t>10</w:t>
      </w:r>
      <w:r w:rsidR="00525ABC" w:rsidRPr="00192CB2">
        <w:rPr>
          <w:spacing w:val="-1"/>
          <w:sz w:val="28"/>
          <w:szCs w:val="28"/>
          <w:vertAlign w:val="superscript"/>
        </w:rPr>
        <w:t>3</w:t>
      </w:r>
      <w:r w:rsidR="00525ABC" w:rsidRPr="00192CB2">
        <w:rPr>
          <w:spacing w:val="-1"/>
          <w:sz w:val="28"/>
          <w:szCs w:val="28"/>
        </w:rPr>
        <w:t xml:space="preserve"> alin. (1), art. 10</w:t>
      </w:r>
      <w:r w:rsidR="00525ABC" w:rsidRPr="00192CB2">
        <w:rPr>
          <w:spacing w:val="-1"/>
          <w:sz w:val="28"/>
          <w:szCs w:val="28"/>
          <w:vertAlign w:val="superscript"/>
        </w:rPr>
        <w:t>5</w:t>
      </w:r>
      <w:r w:rsidR="00525ABC" w:rsidRPr="00192CB2">
        <w:rPr>
          <w:spacing w:val="-1"/>
          <w:sz w:val="28"/>
          <w:szCs w:val="28"/>
        </w:rPr>
        <w:t xml:space="preserve"> alin. (1), art. 20 alin. (1)</w:t>
      </w:r>
      <w:r w:rsidR="00844D81" w:rsidRPr="00192CB2">
        <w:rPr>
          <w:spacing w:val="-1"/>
          <w:sz w:val="28"/>
          <w:szCs w:val="28"/>
        </w:rPr>
        <w:t xml:space="preserve"> din Ordonanța Guvernului nr. 58/1998 privind organizarea și desfășurarea activității de turism în România, cu modificările și completările ulterioare</w:t>
      </w:r>
      <w:r w:rsidR="00F0773C" w:rsidRPr="00192CB2">
        <w:rPr>
          <w:spacing w:val="-1"/>
          <w:sz w:val="28"/>
          <w:szCs w:val="28"/>
        </w:rPr>
        <w:t xml:space="preserve">; </w:t>
      </w:r>
    </w:p>
    <w:p w14:paraId="52C7B5E1" w14:textId="77777777" w:rsidR="00E64C73" w:rsidRPr="00192CB2" w:rsidRDefault="007F4E11" w:rsidP="00F6375B">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pacing w:val="-1"/>
          <w:sz w:val="28"/>
          <w:szCs w:val="28"/>
        </w:rPr>
        <w:t xml:space="preserve">ținând cont </w:t>
      </w:r>
      <w:r w:rsidR="00F0773C" w:rsidRPr="00192CB2">
        <w:rPr>
          <w:spacing w:val="-1"/>
          <w:sz w:val="28"/>
          <w:szCs w:val="28"/>
        </w:rPr>
        <w:t>de dispozițiile art.</w:t>
      </w:r>
      <w:r w:rsidR="00792FE3" w:rsidRPr="00192CB2">
        <w:rPr>
          <w:spacing w:val="-1"/>
          <w:sz w:val="28"/>
          <w:szCs w:val="28"/>
        </w:rPr>
        <w:t xml:space="preserve"> 1 alin. (1) și (2), art. 2 alin. (2), art. 4 pct. 1) din Anexa la Ordinul nr. 1293/2022 pentru aprobarea Procedurii de avizare a organizațiilor de management al destinației, cu modi</w:t>
      </w:r>
      <w:r w:rsidR="007944D5" w:rsidRPr="00192CB2">
        <w:rPr>
          <w:spacing w:val="-1"/>
          <w:sz w:val="28"/>
          <w:szCs w:val="28"/>
        </w:rPr>
        <w:t>ficările și completările ulterioare</w:t>
      </w:r>
      <w:r w:rsidR="00E64C73" w:rsidRPr="00192CB2">
        <w:rPr>
          <w:spacing w:val="-1"/>
          <w:sz w:val="28"/>
          <w:szCs w:val="28"/>
        </w:rPr>
        <w:t>;</w:t>
      </w:r>
    </w:p>
    <w:p w14:paraId="36E999C9" w14:textId="12175B33" w:rsidR="007F4E11" w:rsidRPr="00192CB2" w:rsidRDefault="007F4E11" w:rsidP="00F6375B">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z w:val="28"/>
          <w:szCs w:val="28"/>
        </w:rPr>
        <w:t>luând act</w:t>
      </w:r>
      <w:r w:rsidRPr="00192CB2">
        <w:rPr>
          <w:sz w:val="28"/>
          <w:szCs w:val="28"/>
        </w:rPr>
        <w:t xml:space="preserve"> </w:t>
      </w:r>
      <w:r w:rsidR="007E671F" w:rsidRPr="00192CB2">
        <w:rPr>
          <w:sz w:val="28"/>
          <w:szCs w:val="28"/>
        </w:rPr>
        <w:t xml:space="preserve">de prevederile </w:t>
      </w:r>
      <w:r w:rsidR="006052CC" w:rsidRPr="00192CB2">
        <w:rPr>
          <w:sz w:val="28"/>
          <w:szCs w:val="28"/>
        </w:rPr>
        <w:t>art. 34 alin. (1) din Ordonanța de urgență a Guvernului nr. 133/2021</w:t>
      </w:r>
      <w:r w:rsidR="0021579A" w:rsidRPr="00192CB2">
        <w:rPr>
          <w:sz w:val="28"/>
          <w:szCs w:val="28"/>
        </w:rPr>
        <w:t xml:space="preserve">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w:t>
      </w:r>
    </w:p>
    <w:p w14:paraId="4CFCCF6A" w14:textId="77777777" w:rsidR="00726101" w:rsidRDefault="000E4088" w:rsidP="00726101">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z w:val="28"/>
          <w:szCs w:val="28"/>
        </w:rPr>
        <w:t xml:space="preserve">analizând </w:t>
      </w:r>
      <w:r w:rsidR="003D44B1" w:rsidRPr="00192CB2">
        <w:rPr>
          <w:sz w:val="28"/>
          <w:szCs w:val="28"/>
        </w:rPr>
        <w:t>componenta C.11 - Turism și cultură din</w:t>
      </w:r>
      <w:r w:rsidR="00D47527" w:rsidRPr="00192CB2">
        <w:rPr>
          <w:sz w:val="28"/>
          <w:szCs w:val="28"/>
        </w:rPr>
        <w:t xml:space="preserve"> Planu</w:t>
      </w:r>
      <w:r w:rsidR="003D44B1" w:rsidRPr="00192CB2">
        <w:rPr>
          <w:sz w:val="28"/>
          <w:szCs w:val="28"/>
        </w:rPr>
        <w:t>l</w:t>
      </w:r>
      <w:r w:rsidR="00D47527" w:rsidRPr="00192CB2">
        <w:rPr>
          <w:sz w:val="28"/>
          <w:szCs w:val="28"/>
        </w:rPr>
        <w:t xml:space="preserve"> Național de Redresare și Reziliență </w:t>
      </w:r>
      <w:r w:rsidR="003D44B1" w:rsidRPr="00192CB2">
        <w:rPr>
          <w:sz w:val="28"/>
          <w:szCs w:val="28"/>
        </w:rPr>
        <w:t>referitoare la o</w:t>
      </w:r>
      <w:r w:rsidR="003D44B1" w:rsidRPr="00192CB2">
        <w:rPr>
          <w:spacing w:val="-1"/>
          <w:sz w:val="28"/>
          <w:szCs w:val="28"/>
        </w:rPr>
        <w:t>peraționalizarea organizațiilor de management al destinației (O.M.D.-uri)</w:t>
      </w:r>
      <w:r w:rsidR="00D504EC" w:rsidRPr="00192CB2">
        <w:rPr>
          <w:spacing w:val="-1"/>
          <w:sz w:val="28"/>
          <w:szCs w:val="28"/>
        </w:rPr>
        <w:t xml:space="preserve">; </w:t>
      </w:r>
      <w:r w:rsidR="003D44B1" w:rsidRPr="00192CB2">
        <w:rPr>
          <w:spacing w:val="-1"/>
          <w:sz w:val="28"/>
          <w:szCs w:val="28"/>
        </w:rPr>
        <w:t xml:space="preserve"> </w:t>
      </w:r>
    </w:p>
    <w:p w14:paraId="285C49A3" w14:textId="5DBDD594" w:rsidR="001160F5" w:rsidRPr="008D6A06" w:rsidRDefault="008D6A06" w:rsidP="008D6A06">
      <w:pPr>
        <w:widowControl w:val="0"/>
        <w:numPr>
          <w:ilvl w:val="0"/>
          <w:numId w:val="6"/>
        </w:numPr>
        <w:tabs>
          <w:tab w:val="left" w:pos="142"/>
        </w:tabs>
        <w:kinsoku w:val="0"/>
        <w:overflowPunct w:val="0"/>
        <w:ind w:left="0" w:firstLine="0"/>
        <w:jc w:val="both"/>
        <w:textAlignment w:val="baseline"/>
      </w:pPr>
      <w:r w:rsidRPr="008D6A06">
        <w:rPr>
          <w:b/>
          <w:bCs/>
          <w:sz w:val="28"/>
          <w:szCs w:val="28"/>
        </w:rPr>
        <w:t>ținând seama</w:t>
      </w:r>
      <w:r>
        <w:rPr>
          <w:sz w:val="28"/>
          <w:szCs w:val="28"/>
        </w:rPr>
        <w:t xml:space="preserve"> de prevederile </w:t>
      </w:r>
      <w:r w:rsidRPr="001160F5">
        <w:rPr>
          <w:sz w:val="28"/>
          <w:szCs w:val="28"/>
        </w:rPr>
        <w:t xml:space="preserve">art. 3 lit. a) </w:t>
      </w:r>
      <w:r w:rsidRPr="008D6A06">
        <w:rPr>
          <w:sz w:val="28"/>
          <w:szCs w:val="28"/>
        </w:rPr>
        <w:t xml:space="preserve">și </w:t>
      </w:r>
      <w:r w:rsidR="001160F5" w:rsidRPr="008D6A06">
        <w:rPr>
          <w:sz w:val="28"/>
          <w:szCs w:val="28"/>
        </w:rPr>
        <w:t>art. 7 alin. (1) din Legea nr. 52/2003 privind transparența decizională în administrația publică, cu modificările și completările ulterioare</w:t>
      </w:r>
      <w:r>
        <w:rPr>
          <w:sz w:val="28"/>
          <w:szCs w:val="28"/>
          <w:lang w:val="en-GB"/>
        </w:rPr>
        <w:t>;</w:t>
      </w:r>
      <w:r w:rsidR="001160F5" w:rsidRPr="008D6A06">
        <w:rPr>
          <w:sz w:val="28"/>
          <w:szCs w:val="28"/>
        </w:rPr>
        <w:t xml:space="preserve"> </w:t>
      </w:r>
    </w:p>
    <w:p w14:paraId="5B689A4E" w14:textId="447EB41C" w:rsidR="00E87891" w:rsidRPr="00192CB2" w:rsidRDefault="00E87891" w:rsidP="00F6375B">
      <w:pPr>
        <w:widowControl w:val="0"/>
        <w:numPr>
          <w:ilvl w:val="0"/>
          <w:numId w:val="6"/>
        </w:numPr>
        <w:tabs>
          <w:tab w:val="left" w:pos="142"/>
        </w:tabs>
        <w:kinsoku w:val="0"/>
        <w:overflowPunct w:val="0"/>
        <w:ind w:left="0" w:firstLine="0"/>
        <w:jc w:val="both"/>
        <w:textAlignment w:val="baseline"/>
        <w:rPr>
          <w:spacing w:val="-1"/>
          <w:sz w:val="28"/>
          <w:szCs w:val="28"/>
        </w:rPr>
      </w:pPr>
      <w:r w:rsidRPr="00192CB2">
        <w:rPr>
          <w:b/>
          <w:bCs/>
          <w:sz w:val="28"/>
          <w:szCs w:val="28"/>
        </w:rPr>
        <w:t>în baza</w:t>
      </w:r>
      <w:r w:rsidRPr="00192CB2">
        <w:rPr>
          <w:sz w:val="28"/>
          <w:szCs w:val="28"/>
        </w:rPr>
        <w:t xml:space="preserve"> prevederilor art. 173 alin. (1) lit. </w:t>
      </w:r>
      <w:r w:rsidR="00525ABC" w:rsidRPr="00192CB2">
        <w:rPr>
          <w:sz w:val="28"/>
          <w:szCs w:val="28"/>
        </w:rPr>
        <w:t>d</w:t>
      </w:r>
      <w:r w:rsidRPr="00192CB2">
        <w:rPr>
          <w:sz w:val="28"/>
          <w:szCs w:val="28"/>
        </w:rPr>
        <w:t>) și alin. (</w:t>
      </w:r>
      <w:r w:rsidR="00525ABC" w:rsidRPr="00192CB2">
        <w:rPr>
          <w:sz w:val="28"/>
          <w:szCs w:val="28"/>
        </w:rPr>
        <w:t>5</w:t>
      </w:r>
      <w:r w:rsidRPr="00192CB2">
        <w:rPr>
          <w:sz w:val="28"/>
          <w:szCs w:val="28"/>
        </w:rPr>
        <w:t xml:space="preserve">) lit. </w:t>
      </w:r>
      <w:r w:rsidR="00525ABC" w:rsidRPr="00192CB2">
        <w:rPr>
          <w:sz w:val="28"/>
          <w:szCs w:val="28"/>
        </w:rPr>
        <w:t>n</w:t>
      </w:r>
      <w:r w:rsidRPr="00192CB2">
        <w:rPr>
          <w:sz w:val="28"/>
          <w:szCs w:val="28"/>
        </w:rPr>
        <w:t>) din Ordonanța de urgență a Guvernului nr. 57/2019 privind Codul administrativ, cu modificările și completările ulterioare;</w:t>
      </w:r>
    </w:p>
    <w:p w14:paraId="56F492E1" w14:textId="77777777" w:rsidR="00E87891" w:rsidRPr="00192CB2" w:rsidRDefault="00E87891" w:rsidP="00D504EC">
      <w:pPr>
        <w:widowControl w:val="0"/>
        <w:kinsoku w:val="0"/>
        <w:overflowPunct w:val="0"/>
        <w:jc w:val="both"/>
        <w:textAlignment w:val="baseline"/>
        <w:rPr>
          <w:sz w:val="28"/>
          <w:szCs w:val="28"/>
        </w:rPr>
      </w:pPr>
      <w:r w:rsidRPr="00192CB2">
        <w:rPr>
          <w:sz w:val="28"/>
          <w:szCs w:val="28"/>
        </w:rPr>
        <w:t xml:space="preserve">- </w:t>
      </w:r>
      <w:r w:rsidRPr="00192CB2">
        <w:rPr>
          <w:b/>
          <w:bCs/>
          <w:sz w:val="28"/>
          <w:szCs w:val="28"/>
        </w:rPr>
        <w:t>în temeiul</w:t>
      </w:r>
      <w:r w:rsidRPr="00192CB2">
        <w:rPr>
          <w:sz w:val="28"/>
          <w:szCs w:val="28"/>
        </w:rPr>
        <w:t xml:space="preserve"> art. 196 alin. (1) lit. a) din Ordonanța de urgență a Guvernului nr. 57/2019 privind Codul administrativ, cu modificările și completările ulterioare;</w:t>
      </w:r>
    </w:p>
    <w:p w14:paraId="3D7AB854" w14:textId="77777777" w:rsidR="001F74E4" w:rsidRPr="00192CB2" w:rsidRDefault="001F74E4" w:rsidP="001F74E4">
      <w:pPr>
        <w:kinsoku w:val="0"/>
        <w:overflowPunct w:val="0"/>
        <w:jc w:val="both"/>
        <w:textAlignment w:val="baseline"/>
        <w:rPr>
          <w:sz w:val="28"/>
          <w:szCs w:val="28"/>
        </w:rPr>
      </w:pPr>
    </w:p>
    <w:p w14:paraId="27FE40F0" w14:textId="77777777" w:rsidR="001F74E4" w:rsidRPr="00192CB2" w:rsidRDefault="001F74E4" w:rsidP="001F74E4">
      <w:pPr>
        <w:kinsoku w:val="0"/>
        <w:overflowPunct w:val="0"/>
        <w:jc w:val="center"/>
        <w:textAlignment w:val="baseline"/>
        <w:rPr>
          <w:b/>
          <w:bCs/>
          <w:sz w:val="28"/>
          <w:szCs w:val="28"/>
        </w:rPr>
      </w:pPr>
      <w:r w:rsidRPr="00192CB2">
        <w:rPr>
          <w:b/>
          <w:bCs/>
          <w:sz w:val="28"/>
          <w:szCs w:val="28"/>
        </w:rPr>
        <w:t>HOTĂRĂȘTE:</w:t>
      </w:r>
    </w:p>
    <w:p w14:paraId="600E0988" w14:textId="77777777" w:rsidR="001F74E4" w:rsidRPr="00192CB2" w:rsidRDefault="001F74E4" w:rsidP="001F74E4">
      <w:pPr>
        <w:kinsoku w:val="0"/>
        <w:overflowPunct w:val="0"/>
        <w:jc w:val="both"/>
        <w:textAlignment w:val="baseline"/>
        <w:rPr>
          <w:b/>
          <w:bCs/>
          <w:sz w:val="28"/>
          <w:szCs w:val="28"/>
        </w:rPr>
      </w:pPr>
    </w:p>
    <w:p w14:paraId="551B8E0D" w14:textId="1CAF9A8E" w:rsidR="00D6323E" w:rsidRPr="00192CB2" w:rsidRDefault="002265B1" w:rsidP="00F6375B">
      <w:pPr>
        <w:widowControl w:val="0"/>
        <w:numPr>
          <w:ilvl w:val="0"/>
          <w:numId w:val="8"/>
        </w:numPr>
        <w:tabs>
          <w:tab w:val="left" w:pos="812"/>
        </w:tabs>
        <w:kinsoku w:val="0"/>
        <w:overflowPunct w:val="0"/>
        <w:ind w:left="0" w:firstLine="0"/>
        <w:jc w:val="both"/>
        <w:textAlignment w:val="baseline"/>
        <w:rPr>
          <w:sz w:val="28"/>
          <w:szCs w:val="28"/>
        </w:rPr>
      </w:pPr>
      <w:r>
        <w:rPr>
          <w:sz w:val="28"/>
          <w:szCs w:val="28"/>
        </w:rPr>
        <w:t xml:space="preserve">Inițierea </w:t>
      </w:r>
      <w:r w:rsidR="00B71653" w:rsidRPr="00192CB2">
        <w:rPr>
          <w:sz w:val="28"/>
          <w:szCs w:val="28"/>
        </w:rPr>
        <w:t>demersurilor pentru înființarea</w:t>
      </w:r>
      <w:r w:rsidR="00B340C7" w:rsidRPr="00192CB2">
        <w:rPr>
          <w:sz w:val="28"/>
          <w:szCs w:val="28"/>
        </w:rPr>
        <w:t xml:space="preserve"> Organizației de Management al Destinației </w:t>
      </w:r>
      <w:r w:rsidR="00905546">
        <w:rPr>
          <w:sz w:val="28"/>
          <w:szCs w:val="28"/>
        </w:rPr>
        <w:t>(OMD)</w:t>
      </w:r>
      <w:r w:rsidR="00905546" w:rsidRPr="00192CB2">
        <w:rPr>
          <w:sz w:val="28"/>
          <w:szCs w:val="28"/>
        </w:rPr>
        <w:t xml:space="preserve"> </w:t>
      </w:r>
      <w:r w:rsidR="00B340C7" w:rsidRPr="00192CB2">
        <w:rPr>
          <w:sz w:val="28"/>
          <w:szCs w:val="28"/>
        </w:rPr>
        <w:t>Vrancea</w:t>
      </w:r>
      <w:r w:rsidR="00905546">
        <w:rPr>
          <w:sz w:val="28"/>
          <w:szCs w:val="28"/>
        </w:rPr>
        <w:t>, organizație de nivel județean</w:t>
      </w:r>
      <w:r w:rsidR="00764C58">
        <w:rPr>
          <w:sz w:val="28"/>
          <w:szCs w:val="28"/>
        </w:rPr>
        <w:t xml:space="preserve"> </w:t>
      </w:r>
      <w:r w:rsidR="006A0436" w:rsidRPr="00192CB2">
        <w:rPr>
          <w:sz w:val="28"/>
          <w:szCs w:val="28"/>
        </w:rPr>
        <w:t xml:space="preserve">și demararea procedurii de </w:t>
      </w:r>
      <w:r w:rsidR="006A0436" w:rsidRPr="00192CB2">
        <w:rPr>
          <w:sz w:val="28"/>
          <w:szCs w:val="28"/>
        </w:rPr>
        <w:lastRenderedPageBreak/>
        <w:t xml:space="preserve">selectare a membrilor. </w:t>
      </w:r>
      <w:r w:rsidR="00B340C7" w:rsidRPr="00192CB2">
        <w:rPr>
          <w:sz w:val="28"/>
          <w:szCs w:val="28"/>
        </w:rPr>
        <w:t xml:space="preserve"> </w:t>
      </w:r>
    </w:p>
    <w:p w14:paraId="574EBDE7" w14:textId="2A334167" w:rsidR="00D6323E" w:rsidRPr="00192CB2" w:rsidRDefault="00D6323E" w:rsidP="00F6375B">
      <w:pPr>
        <w:widowControl w:val="0"/>
        <w:numPr>
          <w:ilvl w:val="0"/>
          <w:numId w:val="8"/>
        </w:numPr>
        <w:tabs>
          <w:tab w:val="left" w:pos="812"/>
        </w:tabs>
        <w:kinsoku w:val="0"/>
        <w:overflowPunct w:val="0"/>
        <w:ind w:left="0" w:firstLine="0"/>
        <w:jc w:val="both"/>
        <w:textAlignment w:val="baseline"/>
        <w:rPr>
          <w:sz w:val="28"/>
          <w:szCs w:val="28"/>
        </w:rPr>
      </w:pPr>
      <w:r w:rsidRPr="00192CB2">
        <w:rPr>
          <w:sz w:val="28"/>
          <w:szCs w:val="28"/>
        </w:rPr>
        <w:t xml:space="preserve">Aprobarea </w:t>
      </w:r>
      <w:r w:rsidR="001449D6" w:rsidRPr="00192CB2">
        <w:rPr>
          <w:sz w:val="28"/>
          <w:szCs w:val="28"/>
        </w:rPr>
        <w:t>modelului</w:t>
      </w:r>
      <w:r w:rsidRPr="00192CB2">
        <w:rPr>
          <w:sz w:val="28"/>
          <w:szCs w:val="28"/>
        </w:rPr>
        <w:t xml:space="preserve"> de Statut al </w:t>
      </w:r>
      <w:r w:rsidR="00CC7C49" w:rsidRPr="00192CB2">
        <w:rPr>
          <w:sz w:val="28"/>
          <w:szCs w:val="28"/>
        </w:rPr>
        <w:t>Organizației de Management al Destinației Vrancea conform Anexei 1 la prezenta hotărâre.</w:t>
      </w:r>
    </w:p>
    <w:p w14:paraId="09C53517" w14:textId="462EFA34" w:rsidR="00CC7C49" w:rsidRPr="00192CB2" w:rsidRDefault="00CC7C49" w:rsidP="00F6375B">
      <w:pPr>
        <w:widowControl w:val="0"/>
        <w:numPr>
          <w:ilvl w:val="0"/>
          <w:numId w:val="8"/>
        </w:numPr>
        <w:tabs>
          <w:tab w:val="left" w:pos="812"/>
        </w:tabs>
        <w:kinsoku w:val="0"/>
        <w:overflowPunct w:val="0"/>
        <w:ind w:left="0" w:firstLine="0"/>
        <w:jc w:val="both"/>
        <w:textAlignment w:val="baseline"/>
        <w:rPr>
          <w:sz w:val="28"/>
          <w:szCs w:val="28"/>
        </w:rPr>
      </w:pPr>
      <w:r w:rsidRPr="00192CB2">
        <w:rPr>
          <w:sz w:val="28"/>
          <w:szCs w:val="28"/>
        </w:rPr>
        <w:t>Aprobarea Metodologiei pentru identificarea și selectarea partenerilor privați</w:t>
      </w:r>
      <w:r w:rsidR="00F71573" w:rsidRPr="00192CB2">
        <w:rPr>
          <w:sz w:val="28"/>
          <w:szCs w:val="28"/>
        </w:rPr>
        <w:t xml:space="preserve"> conform Anexei 2 la prezenta hotărâre. </w:t>
      </w:r>
    </w:p>
    <w:p w14:paraId="53302AD0" w14:textId="0DF74132" w:rsidR="00770587" w:rsidRPr="00192CB2" w:rsidRDefault="00087FC3" w:rsidP="00F6375B">
      <w:pPr>
        <w:widowControl w:val="0"/>
        <w:numPr>
          <w:ilvl w:val="0"/>
          <w:numId w:val="8"/>
        </w:numPr>
        <w:tabs>
          <w:tab w:val="left" w:pos="812"/>
        </w:tabs>
        <w:kinsoku w:val="0"/>
        <w:overflowPunct w:val="0"/>
        <w:ind w:left="0" w:firstLine="0"/>
        <w:jc w:val="both"/>
        <w:textAlignment w:val="baseline"/>
        <w:rPr>
          <w:sz w:val="28"/>
          <w:szCs w:val="28"/>
        </w:rPr>
      </w:pPr>
      <w:r w:rsidRPr="00192CB2">
        <w:rPr>
          <w:sz w:val="28"/>
          <w:szCs w:val="28"/>
        </w:rPr>
        <w:t>Împuternicirea președintelui Consiliului Județean Vrancea</w:t>
      </w:r>
      <w:r w:rsidR="00905546">
        <w:rPr>
          <w:sz w:val="28"/>
          <w:szCs w:val="28"/>
        </w:rPr>
        <w:t xml:space="preserve"> </w:t>
      </w:r>
      <w:r w:rsidR="009F7CBE">
        <w:rPr>
          <w:sz w:val="28"/>
          <w:szCs w:val="28"/>
        </w:rPr>
        <w:t>spre a depune toate diligențele</w:t>
      </w:r>
      <w:r w:rsidR="005E373A" w:rsidRPr="00192CB2">
        <w:rPr>
          <w:sz w:val="28"/>
          <w:szCs w:val="28"/>
        </w:rPr>
        <w:t xml:space="preserve"> prevăzute de legislația în vigoare </w:t>
      </w:r>
      <w:r w:rsidR="00F31F3C" w:rsidRPr="00192CB2">
        <w:rPr>
          <w:sz w:val="28"/>
          <w:szCs w:val="28"/>
        </w:rPr>
        <w:t xml:space="preserve">pentru </w:t>
      </w:r>
      <w:r w:rsidR="003713AA" w:rsidRPr="00192CB2">
        <w:rPr>
          <w:sz w:val="28"/>
          <w:szCs w:val="28"/>
        </w:rPr>
        <w:t xml:space="preserve">înființarea </w:t>
      </w:r>
      <w:r w:rsidR="00764C58">
        <w:rPr>
          <w:sz w:val="28"/>
          <w:szCs w:val="28"/>
        </w:rPr>
        <w:t>OMD</w:t>
      </w:r>
      <w:r w:rsidR="003713AA" w:rsidRPr="00192CB2">
        <w:rPr>
          <w:sz w:val="28"/>
          <w:szCs w:val="28"/>
        </w:rPr>
        <w:t xml:space="preserve"> Vrancea</w:t>
      </w:r>
      <w:r w:rsidR="00764C58">
        <w:rPr>
          <w:sz w:val="28"/>
          <w:szCs w:val="28"/>
        </w:rPr>
        <w:t xml:space="preserve"> și de </w:t>
      </w:r>
      <w:r w:rsidR="003713AA" w:rsidRPr="00192CB2">
        <w:rPr>
          <w:sz w:val="28"/>
          <w:szCs w:val="28"/>
        </w:rPr>
        <w:t xml:space="preserve">a </w:t>
      </w:r>
      <w:r w:rsidR="005B652F" w:rsidRPr="00192CB2">
        <w:rPr>
          <w:sz w:val="28"/>
          <w:szCs w:val="28"/>
        </w:rPr>
        <w:t xml:space="preserve">semna toate documentele </w:t>
      </w:r>
      <w:r w:rsidR="00764C58">
        <w:rPr>
          <w:sz w:val="28"/>
          <w:szCs w:val="28"/>
        </w:rPr>
        <w:t>necesare înființării acesteia.</w:t>
      </w:r>
      <w:r w:rsidR="00CB675B" w:rsidRPr="00192CB2">
        <w:rPr>
          <w:sz w:val="28"/>
          <w:szCs w:val="28"/>
        </w:rPr>
        <w:t xml:space="preserve"> </w:t>
      </w:r>
    </w:p>
    <w:p w14:paraId="5EA1893F" w14:textId="47C4519E" w:rsidR="00770587" w:rsidRPr="00192CB2" w:rsidRDefault="00905546" w:rsidP="00F6375B">
      <w:pPr>
        <w:widowControl w:val="0"/>
        <w:numPr>
          <w:ilvl w:val="0"/>
          <w:numId w:val="8"/>
        </w:numPr>
        <w:tabs>
          <w:tab w:val="left" w:pos="812"/>
        </w:tabs>
        <w:kinsoku w:val="0"/>
        <w:overflowPunct w:val="0"/>
        <w:ind w:left="0" w:firstLine="0"/>
        <w:jc w:val="both"/>
        <w:textAlignment w:val="baseline"/>
        <w:rPr>
          <w:sz w:val="28"/>
          <w:szCs w:val="28"/>
        </w:rPr>
      </w:pPr>
      <w:r>
        <w:rPr>
          <w:sz w:val="28"/>
          <w:szCs w:val="28"/>
        </w:rPr>
        <w:t>P</w:t>
      </w:r>
      <w:r w:rsidR="00A02AD1" w:rsidRPr="00192CB2">
        <w:rPr>
          <w:sz w:val="28"/>
          <w:szCs w:val="28"/>
        </w:rPr>
        <w:t xml:space="preserve">reședintele Consiliului Județean Vrancea poate </w:t>
      </w:r>
      <w:r w:rsidR="009F7CBE">
        <w:rPr>
          <w:sz w:val="28"/>
          <w:szCs w:val="28"/>
        </w:rPr>
        <w:t>delega</w:t>
      </w:r>
      <w:r w:rsidR="00764C58">
        <w:rPr>
          <w:sz w:val="28"/>
          <w:szCs w:val="28"/>
        </w:rPr>
        <w:t xml:space="preserve"> </w:t>
      </w:r>
      <w:r w:rsidR="00D96030">
        <w:rPr>
          <w:sz w:val="28"/>
          <w:szCs w:val="28"/>
        </w:rPr>
        <w:t>în baza unor contracte de servicii</w:t>
      </w:r>
      <w:r w:rsidR="009F7CBE">
        <w:rPr>
          <w:sz w:val="28"/>
          <w:szCs w:val="28"/>
        </w:rPr>
        <w:t>,</w:t>
      </w:r>
      <w:r w:rsidR="00D96030">
        <w:rPr>
          <w:sz w:val="28"/>
          <w:szCs w:val="28"/>
        </w:rPr>
        <w:t xml:space="preserve"> prestatori</w:t>
      </w:r>
      <w:r w:rsidR="00A97520">
        <w:rPr>
          <w:sz w:val="28"/>
          <w:szCs w:val="28"/>
        </w:rPr>
        <w:t>lor</w:t>
      </w:r>
      <w:r w:rsidR="00D96030">
        <w:rPr>
          <w:sz w:val="28"/>
          <w:szCs w:val="28"/>
        </w:rPr>
        <w:t xml:space="preserve"> </w:t>
      </w:r>
      <w:r w:rsidR="0007557B">
        <w:rPr>
          <w:sz w:val="28"/>
          <w:szCs w:val="28"/>
        </w:rPr>
        <w:t>de servicii</w:t>
      </w:r>
      <w:r w:rsidR="00AF4664" w:rsidRPr="00192CB2">
        <w:rPr>
          <w:sz w:val="28"/>
          <w:szCs w:val="28"/>
        </w:rPr>
        <w:t xml:space="preserve"> întreprinde</w:t>
      </w:r>
      <w:r w:rsidR="00A97520">
        <w:rPr>
          <w:sz w:val="28"/>
          <w:szCs w:val="28"/>
        </w:rPr>
        <w:t>rea</w:t>
      </w:r>
      <w:r w:rsidR="00780435" w:rsidRPr="00192CB2">
        <w:rPr>
          <w:sz w:val="28"/>
          <w:szCs w:val="28"/>
        </w:rPr>
        <w:t xml:space="preserve"> </w:t>
      </w:r>
      <w:r w:rsidR="00AF4664" w:rsidRPr="00192CB2">
        <w:rPr>
          <w:sz w:val="28"/>
          <w:szCs w:val="28"/>
        </w:rPr>
        <w:t>demersuril</w:t>
      </w:r>
      <w:r w:rsidR="00A97520">
        <w:rPr>
          <w:sz w:val="28"/>
          <w:szCs w:val="28"/>
        </w:rPr>
        <w:t>or</w:t>
      </w:r>
      <w:r w:rsidR="00AF4664" w:rsidRPr="00192CB2">
        <w:rPr>
          <w:sz w:val="28"/>
          <w:szCs w:val="28"/>
        </w:rPr>
        <w:t xml:space="preserve"> legale</w:t>
      </w:r>
      <w:r w:rsidR="00A45A5F" w:rsidRPr="00192CB2">
        <w:rPr>
          <w:sz w:val="28"/>
          <w:szCs w:val="28"/>
        </w:rPr>
        <w:t xml:space="preserve"> pentru constituirea valabilă a </w:t>
      </w:r>
      <w:r w:rsidR="00764C58">
        <w:rPr>
          <w:sz w:val="28"/>
          <w:szCs w:val="28"/>
        </w:rPr>
        <w:t>OMD</w:t>
      </w:r>
      <w:r w:rsidR="00A45A5F" w:rsidRPr="00192CB2">
        <w:rPr>
          <w:sz w:val="28"/>
          <w:szCs w:val="28"/>
        </w:rPr>
        <w:t xml:space="preserve"> Vrancea</w:t>
      </w:r>
      <w:r w:rsidR="00780435" w:rsidRPr="00192CB2">
        <w:rPr>
          <w:sz w:val="28"/>
          <w:szCs w:val="28"/>
        </w:rPr>
        <w:t xml:space="preserve"> inclusiv reprezentare</w:t>
      </w:r>
      <w:r w:rsidR="00D56D5D">
        <w:rPr>
          <w:sz w:val="28"/>
          <w:szCs w:val="28"/>
        </w:rPr>
        <w:t>a</w:t>
      </w:r>
      <w:r w:rsidR="00780435" w:rsidRPr="00192CB2">
        <w:rPr>
          <w:sz w:val="28"/>
          <w:szCs w:val="28"/>
        </w:rPr>
        <w:t xml:space="preserve"> Unității Administrativ Teritorială Județul Vrancea în fața instituțiilor</w:t>
      </w:r>
      <w:r w:rsidR="001B2566" w:rsidRPr="00192CB2">
        <w:rPr>
          <w:sz w:val="28"/>
          <w:szCs w:val="28"/>
        </w:rPr>
        <w:t>/</w:t>
      </w:r>
      <w:r w:rsidR="00780435" w:rsidRPr="00192CB2">
        <w:rPr>
          <w:sz w:val="28"/>
          <w:szCs w:val="28"/>
        </w:rPr>
        <w:t>autorităților competente</w:t>
      </w:r>
      <w:r w:rsidR="001B2566" w:rsidRPr="00192CB2">
        <w:rPr>
          <w:sz w:val="28"/>
          <w:szCs w:val="28"/>
        </w:rPr>
        <w:t xml:space="preserve"> ale statului sau alte persoane juridice de drept public sau privat</w:t>
      </w:r>
      <w:r w:rsidR="00A45A5F" w:rsidRPr="00192CB2">
        <w:rPr>
          <w:sz w:val="28"/>
          <w:szCs w:val="28"/>
        </w:rPr>
        <w:t xml:space="preserve">. </w:t>
      </w:r>
    </w:p>
    <w:p w14:paraId="4B054A90" w14:textId="31B6247D" w:rsidR="00533C49" w:rsidRPr="00192CB2" w:rsidRDefault="00764C58" w:rsidP="00F6375B">
      <w:pPr>
        <w:widowControl w:val="0"/>
        <w:numPr>
          <w:ilvl w:val="0"/>
          <w:numId w:val="8"/>
        </w:numPr>
        <w:tabs>
          <w:tab w:val="left" w:pos="812"/>
        </w:tabs>
        <w:kinsoku w:val="0"/>
        <w:overflowPunct w:val="0"/>
        <w:ind w:left="0" w:firstLine="0"/>
        <w:jc w:val="both"/>
        <w:textAlignment w:val="baseline"/>
        <w:rPr>
          <w:sz w:val="28"/>
          <w:szCs w:val="28"/>
        </w:rPr>
      </w:pPr>
      <w:r>
        <w:rPr>
          <w:sz w:val="28"/>
          <w:szCs w:val="28"/>
        </w:rPr>
        <w:t>C</w:t>
      </w:r>
      <w:r w:rsidR="00533C49" w:rsidRPr="00192CB2">
        <w:rPr>
          <w:sz w:val="28"/>
          <w:szCs w:val="28"/>
        </w:rPr>
        <w:t>heltuielil</w:t>
      </w:r>
      <w:r>
        <w:rPr>
          <w:sz w:val="28"/>
          <w:szCs w:val="28"/>
        </w:rPr>
        <w:t>e</w:t>
      </w:r>
      <w:r w:rsidR="00533C49" w:rsidRPr="00192CB2">
        <w:rPr>
          <w:sz w:val="28"/>
          <w:szCs w:val="28"/>
        </w:rPr>
        <w:t xml:space="preserve"> care revin Unității Administrativ - Teritorială Județul Vrancea </w:t>
      </w:r>
      <w:r w:rsidR="00905546">
        <w:rPr>
          <w:sz w:val="28"/>
          <w:szCs w:val="28"/>
        </w:rPr>
        <w:t>privind</w:t>
      </w:r>
      <w:r w:rsidR="007F4F69" w:rsidRPr="00192CB2">
        <w:rPr>
          <w:sz w:val="28"/>
          <w:szCs w:val="28"/>
        </w:rPr>
        <w:t xml:space="preserve"> înființarea </w:t>
      </w:r>
      <w:r>
        <w:rPr>
          <w:sz w:val="28"/>
          <w:szCs w:val="28"/>
        </w:rPr>
        <w:t>OMD</w:t>
      </w:r>
      <w:r w:rsidR="007F4F69" w:rsidRPr="00192CB2">
        <w:rPr>
          <w:sz w:val="28"/>
          <w:szCs w:val="28"/>
        </w:rPr>
        <w:t xml:space="preserve"> Vrancea</w:t>
      </w:r>
      <w:r>
        <w:rPr>
          <w:sz w:val="28"/>
          <w:szCs w:val="28"/>
        </w:rPr>
        <w:t xml:space="preserve"> vor fi suportate din bugetul Județului Vrancea.</w:t>
      </w:r>
    </w:p>
    <w:p w14:paraId="012D5834" w14:textId="129B0BF8" w:rsidR="002D6B7B" w:rsidRPr="00192CB2" w:rsidRDefault="003E59D3" w:rsidP="00F6375B">
      <w:pPr>
        <w:widowControl w:val="0"/>
        <w:numPr>
          <w:ilvl w:val="0"/>
          <w:numId w:val="8"/>
        </w:numPr>
        <w:tabs>
          <w:tab w:val="left" w:pos="812"/>
        </w:tabs>
        <w:kinsoku w:val="0"/>
        <w:overflowPunct w:val="0"/>
        <w:ind w:left="0" w:firstLine="0"/>
        <w:jc w:val="both"/>
        <w:textAlignment w:val="baseline"/>
        <w:rPr>
          <w:sz w:val="28"/>
          <w:szCs w:val="28"/>
        </w:rPr>
      </w:pPr>
      <w:r w:rsidRPr="00192CB2">
        <w:rPr>
          <w:sz w:val="28"/>
          <w:szCs w:val="28"/>
        </w:rPr>
        <w:t>Prevederile prezentei Hotărâri vor fi duse la îndeplinire de președintele Consiliului Județean Vrancea prin aparatul de specialitate și comunicate celor interesați de secretarul general al județului prin Serviciul administrație publică, Monitor Oficial Local și arhivă din cadrul Direcției Juridice și administrație publică.</w:t>
      </w:r>
    </w:p>
    <w:p w14:paraId="557C23B6" w14:textId="77777777" w:rsidR="003E59D3" w:rsidRPr="00192CB2" w:rsidRDefault="003E59D3" w:rsidP="002D6B7B">
      <w:pPr>
        <w:kinsoku w:val="0"/>
        <w:overflowPunct w:val="0"/>
        <w:jc w:val="both"/>
        <w:textAlignment w:val="baseline"/>
        <w:rPr>
          <w:sz w:val="28"/>
          <w:szCs w:val="28"/>
        </w:rPr>
      </w:pPr>
    </w:p>
    <w:p w14:paraId="439D710C" w14:textId="77777777" w:rsidR="002D6B7B" w:rsidRPr="00192CB2" w:rsidRDefault="002D6B7B" w:rsidP="002D6B7B">
      <w:pPr>
        <w:tabs>
          <w:tab w:val="left" w:pos="426"/>
        </w:tabs>
        <w:kinsoku w:val="0"/>
        <w:overflowPunct w:val="0"/>
        <w:jc w:val="center"/>
        <w:textAlignment w:val="baseline"/>
        <w:rPr>
          <w:b/>
          <w:bCs/>
          <w:sz w:val="28"/>
          <w:szCs w:val="28"/>
        </w:rPr>
      </w:pPr>
      <w:r w:rsidRPr="00192CB2">
        <w:rPr>
          <w:b/>
          <w:bCs/>
          <w:sz w:val="28"/>
          <w:szCs w:val="28"/>
        </w:rPr>
        <w:t>Președintele</w:t>
      </w:r>
    </w:p>
    <w:p w14:paraId="0A06AF02" w14:textId="77777777" w:rsidR="002D6B7B" w:rsidRPr="00192CB2" w:rsidRDefault="002D6B7B" w:rsidP="002D6B7B">
      <w:pPr>
        <w:tabs>
          <w:tab w:val="left" w:pos="426"/>
        </w:tabs>
        <w:kinsoku w:val="0"/>
        <w:overflowPunct w:val="0"/>
        <w:jc w:val="center"/>
        <w:textAlignment w:val="baseline"/>
        <w:rPr>
          <w:b/>
          <w:bCs/>
          <w:sz w:val="28"/>
          <w:szCs w:val="28"/>
        </w:rPr>
      </w:pPr>
      <w:r w:rsidRPr="00192CB2">
        <w:rPr>
          <w:b/>
          <w:bCs/>
          <w:sz w:val="28"/>
          <w:szCs w:val="28"/>
        </w:rPr>
        <w:t>Consiliului Județean Vrancea</w:t>
      </w:r>
    </w:p>
    <w:p w14:paraId="3D748FE8" w14:textId="77777777" w:rsidR="002D6B7B" w:rsidRPr="00192CB2" w:rsidRDefault="002D6B7B" w:rsidP="002D6B7B">
      <w:pPr>
        <w:tabs>
          <w:tab w:val="left" w:pos="426"/>
        </w:tabs>
        <w:kinsoku w:val="0"/>
        <w:overflowPunct w:val="0"/>
        <w:jc w:val="center"/>
        <w:textAlignment w:val="baseline"/>
        <w:rPr>
          <w:b/>
          <w:bCs/>
          <w:sz w:val="28"/>
          <w:szCs w:val="28"/>
        </w:rPr>
      </w:pPr>
      <w:r w:rsidRPr="00192CB2">
        <w:rPr>
          <w:b/>
          <w:bCs/>
          <w:sz w:val="28"/>
          <w:szCs w:val="28"/>
        </w:rPr>
        <w:t>Nicușor HALICI</w:t>
      </w:r>
    </w:p>
    <w:p w14:paraId="3BC18941" w14:textId="77777777" w:rsidR="002D6B7B" w:rsidRPr="00192CB2" w:rsidRDefault="002D6B7B" w:rsidP="002D6B7B">
      <w:pPr>
        <w:tabs>
          <w:tab w:val="left" w:pos="426"/>
        </w:tabs>
        <w:kinsoku w:val="0"/>
        <w:overflowPunct w:val="0"/>
        <w:jc w:val="center"/>
        <w:textAlignment w:val="baseline"/>
        <w:rPr>
          <w:b/>
          <w:bCs/>
          <w:sz w:val="28"/>
          <w:szCs w:val="28"/>
        </w:rPr>
      </w:pPr>
    </w:p>
    <w:p w14:paraId="0ABB5184" w14:textId="77777777" w:rsidR="002D6B7B" w:rsidRPr="00192CB2" w:rsidRDefault="002D6B7B" w:rsidP="002D6B7B">
      <w:pPr>
        <w:tabs>
          <w:tab w:val="left" w:pos="426"/>
        </w:tabs>
        <w:kinsoku w:val="0"/>
        <w:overflowPunct w:val="0"/>
        <w:jc w:val="both"/>
        <w:textAlignment w:val="baseline"/>
        <w:rPr>
          <w:b/>
          <w:bCs/>
          <w:sz w:val="28"/>
          <w:szCs w:val="28"/>
        </w:rPr>
      </w:pPr>
      <w:r w:rsidRPr="00192CB2">
        <w:rPr>
          <w:b/>
          <w:bCs/>
          <w:sz w:val="28"/>
          <w:szCs w:val="28"/>
        </w:rPr>
        <w:t xml:space="preserve">                                                                                                            Avizat,</w:t>
      </w:r>
    </w:p>
    <w:p w14:paraId="4F32F2B2" w14:textId="1A2997CB" w:rsidR="002D6B7B" w:rsidRPr="00192CB2" w:rsidRDefault="002D6B7B" w:rsidP="002D6B7B">
      <w:pPr>
        <w:tabs>
          <w:tab w:val="left" w:pos="426"/>
        </w:tabs>
        <w:kinsoku w:val="0"/>
        <w:overflowPunct w:val="0"/>
        <w:jc w:val="both"/>
        <w:textAlignment w:val="baseline"/>
        <w:rPr>
          <w:b/>
          <w:bCs/>
          <w:sz w:val="28"/>
          <w:szCs w:val="28"/>
        </w:rPr>
      </w:pPr>
      <w:r w:rsidRPr="00192CB2">
        <w:rPr>
          <w:b/>
          <w:bCs/>
          <w:sz w:val="28"/>
          <w:szCs w:val="28"/>
        </w:rPr>
        <w:t xml:space="preserve">                                                                                        Secretar general al județului </w:t>
      </w:r>
    </w:p>
    <w:p w14:paraId="709563EA" w14:textId="77777777" w:rsidR="002D6B7B" w:rsidRPr="00192CB2" w:rsidRDefault="002D6B7B" w:rsidP="002D6B7B">
      <w:pPr>
        <w:tabs>
          <w:tab w:val="left" w:pos="426"/>
        </w:tabs>
        <w:kinsoku w:val="0"/>
        <w:overflowPunct w:val="0"/>
        <w:jc w:val="both"/>
        <w:textAlignment w:val="baseline"/>
        <w:rPr>
          <w:b/>
          <w:bCs/>
          <w:sz w:val="28"/>
          <w:szCs w:val="28"/>
        </w:rPr>
      </w:pPr>
      <w:r w:rsidRPr="00192CB2">
        <w:rPr>
          <w:b/>
          <w:bCs/>
          <w:sz w:val="28"/>
          <w:szCs w:val="28"/>
        </w:rPr>
        <w:t xml:space="preserve">                                                                                                        Raluca DAN</w:t>
      </w:r>
    </w:p>
    <w:p w14:paraId="2268DD2D" w14:textId="77777777" w:rsidR="00466635" w:rsidRPr="00192CB2" w:rsidRDefault="00466635" w:rsidP="00466635">
      <w:pPr>
        <w:kinsoku w:val="0"/>
        <w:overflowPunct w:val="0"/>
        <w:spacing w:after="100"/>
        <w:jc w:val="both"/>
        <w:textAlignment w:val="baseline"/>
        <w:rPr>
          <w:spacing w:val="-1"/>
          <w:sz w:val="28"/>
          <w:szCs w:val="28"/>
        </w:rPr>
      </w:pPr>
    </w:p>
    <w:p w14:paraId="7D525980" w14:textId="77777777" w:rsidR="00AD2BAF" w:rsidRPr="00192CB2" w:rsidRDefault="00AD2BAF" w:rsidP="00466635">
      <w:pPr>
        <w:kinsoku w:val="0"/>
        <w:overflowPunct w:val="0"/>
        <w:spacing w:after="100"/>
        <w:jc w:val="both"/>
        <w:textAlignment w:val="baseline"/>
        <w:rPr>
          <w:spacing w:val="-1"/>
          <w:sz w:val="28"/>
          <w:szCs w:val="28"/>
        </w:rPr>
      </w:pPr>
    </w:p>
    <w:p w14:paraId="532677DD" w14:textId="77777777" w:rsidR="00AD2BAF" w:rsidRPr="00192CB2" w:rsidRDefault="00AD2BAF" w:rsidP="00466635">
      <w:pPr>
        <w:kinsoku w:val="0"/>
        <w:overflowPunct w:val="0"/>
        <w:spacing w:after="100"/>
        <w:jc w:val="both"/>
        <w:textAlignment w:val="baseline"/>
        <w:rPr>
          <w:spacing w:val="-1"/>
          <w:sz w:val="28"/>
          <w:szCs w:val="28"/>
        </w:rPr>
      </w:pPr>
    </w:p>
    <w:p w14:paraId="3FE08D31" w14:textId="77777777" w:rsidR="00AD2BAF" w:rsidRPr="00192CB2" w:rsidRDefault="00AD2BAF" w:rsidP="00466635">
      <w:pPr>
        <w:kinsoku w:val="0"/>
        <w:overflowPunct w:val="0"/>
        <w:spacing w:after="100"/>
        <w:jc w:val="both"/>
        <w:textAlignment w:val="baseline"/>
        <w:rPr>
          <w:spacing w:val="-1"/>
          <w:sz w:val="28"/>
          <w:szCs w:val="28"/>
        </w:rPr>
        <w:sectPr w:rsidR="00AD2BAF" w:rsidRPr="00192CB2" w:rsidSect="00D504EC">
          <w:footerReference w:type="first" r:id="rId8"/>
          <w:pgSz w:w="11906" w:h="16838" w:code="9"/>
          <w:pgMar w:top="1134" w:right="1134" w:bottom="1134" w:left="1134" w:header="720" w:footer="720" w:gutter="0"/>
          <w:cols w:space="720"/>
          <w:docGrid w:linePitch="360"/>
        </w:sectPr>
      </w:pPr>
    </w:p>
    <w:p w14:paraId="310285E0" w14:textId="77777777" w:rsidR="00701A1F" w:rsidRPr="00701A1F" w:rsidRDefault="00701A1F" w:rsidP="00701A1F">
      <w:pPr>
        <w:tabs>
          <w:tab w:val="left" w:pos="426"/>
        </w:tabs>
        <w:kinsoku w:val="0"/>
        <w:overflowPunct w:val="0"/>
        <w:textAlignment w:val="baseline"/>
        <w:rPr>
          <w:b/>
          <w:bCs/>
          <w:spacing w:val="-1"/>
          <w:sz w:val="28"/>
          <w:szCs w:val="28"/>
        </w:rPr>
      </w:pPr>
      <w:r w:rsidRPr="00701A1F">
        <w:rPr>
          <w:b/>
          <w:bCs/>
          <w:spacing w:val="-1"/>
          <w:sz w:val="28"/>
          <w:szCs w:val="28"/>
        </w:rPr>
        <w:lastRenderedPageBreak/>
        <w:t>ROMÂNIA                                                                                PROIECT</w:t>
      </w:r>
    </w:p>
    <w:p w14:paraId="48D6A210" w14:textId="77777777" w:rsidR="00701A1F" w:rsidRPr="00701A1F" w:rsidRDefault="00701A1F" w:rsidP="00701A1F">
      <w:pPr>
        <w:tabs>
          <w:tab w:val="left" w:pos="426"/>
        </w:tabs>
        <w:kinsoku w:val="0"/>
        <w:overflowPunct w:val="0"/>
        <w:textAlignment w:val="baseline"/>
        <w:rPr>
          <w:b/>
          <w:bCs/>
          <w:spacing w:val="-1"/>
          <w:sz w:val="28"/>
          <w:szCs w:val="28"/>
        </w:rPr>
      </w:pPr>
      <w:r w:rsidRPr="00701A1F">
        <w:rPr>
          <w:b/>
          <w:bCs/>
          <w:spacing w:val="-1"/>
          <w:sz w:val="28"/>
          <w:szCs w:val="28"/>
        </w:rPr>
        <w:t>JUDEȚUL VRANCEA                                                                 Anexa 1</w:t>
      </w:r>
    </w:p>
    <w:p w14:paraId="6D1428C9" w14:textId="77777777" w:rsidR="00701A1F" w:rsidRPr="00701A1F" w:rsidRDefault="00701A1F" w:rsidP="00701A1F">
      <w:pPr>
        <w:tabs>
          <w:tab w:val="left" w:pos="426"/>
        </w:tabs>
        <w:kinsoku w:val="0"/>
        <w:overflowPunct w:val="0"/>
        <w:textAlignment w:val="baseline"/>
        <w:rPr>
          <w:b/>
          <w:bCs/>
          <w:spacing w:val="-1"/>
          <w:sz w:val="28"/>
          <w:szCs w:val="28"/>
        </w:rPr>
      </w:pPr>
      <w:r w:rsidRPr="00701A1F">
        <w:rPr>
          <w:b/>
          <w:bCs/>
          <w:spacing w:val="-1"/>
          <w:sz w:val="28"/>
          <w:szCs w:val="28"/>
        </w:rPr>
        <w:t>CONSILIUL JUDEȚEAN                                       la Hotărârea nr. ___/________</w:t>
      </w:r>
    </w:p>
    <w:p w14:paraId="396D9337" w14:textId="77777777" w:rsidR="00701A1F" w:rsidRPr="00701A1F" w:rsidRDefault="00701A1F" w:rsidP="00701A1F">
      <w:pPr>
        <w:tabs>
          <w:tab w:val="left" w:pos="2060"/>
        </w:tabs>
        <w:rPr>
          <w:b/>
          <w:sz w:val="28"/>
          <w:szCs w:val="28"/>
        </w:rPr>
      </w:pPr>
    </w:p>
    <w:p w14:paraId="3BB589E9" w14:textId="77777777" w:rsidR="00701A1F" w:rsidRPr="00701A1F" w:rsidRDefault="00701A1F" w:rsidP="00701A1F">
      <w:pPr>
        <w:tabs>
          <w:tab w:val="left" w:pos="2060"/>
        </w:tabs>
        <w:rPr>
          <w:b/>
          <w:sz w:val="28"/>
          <w:szCs w:val="28"/>
        </w:rPr>
      </w:pPr>
    </w:p>
    <w:p w14:paraId="3E787CD2" w14:textId="77777777" w:rsidR="00701A1F" w:rsidRPr="00701A1F" w:rsidRDefault="00701A1F" w:rsidP="00701A1F">
      <w:pPr>
        <w:tabs>
          <w:tab w:val="left" w:pos="2060"/>
        </w:tabs>
        <w:rPr>
          <w:b/>
          <w:sz w:val="28"/>
          <w:szCs w:val="28"/>
        </w:rPr>
      </w:pPr>
    </w:p>
    <w:p w14:paraId="2F596193" w14:textId="77777777" w:rsidR="00701A1F" w:rsidRPr="00701A1F" w:rsidRDefault="00701A1F" w:rsidP="00701A1F">
      <w:pPr>
        <w:tabs>
          <w:tab w:val="left" w:pos="2060"/>
        </w:tabs>
        <w:jc w:val="center"/>
        <w:rPr>
          <w:b/>
          <w:sz w:val="28"/>
          <w:szCs w:val="28"/>
        </w:rPr>
      </w:pPr>
      <w:r w:rsidRPr="00701A1F">
        <w:rPr>
          <w:b/>
          <w:sz w:val="28"/>
          <w:szCs w:val="28"/>
        </w:rPr>
        <w:t>STATUT</w:t>
      </w:r>
    </w:p>
    <w:p w14:paraId="130123B7" w14:textId="77777777" w:rsidR="00701A1F" w:rsidRPr="00701A1F" w:rsidRDefault="00701A1F" w:rsidP="00701A1F">
      <w:pPr>
        <w:tabs>
          <w:tab w:val="left" w:pos="2060"/>
        </w:tabs>
        <w:jc w:val="center"/>
        <w:rPr>
          <w:b/>
          <w:sz w:val="28"/>
          <w:szCs w:val="28"/>
        </w:rPr>
      </w:pPr>
      <w:r w:rsidRPr="00701A1F">
        <w:rPr>
          <w:b/>
          <w:sz w:val="28"/>
          <w:szCs w:val="28"/>
        </w:rPr>
        <w:t xml:space="preserve">Organizația de Management al Destinației Vrancea </w:t>
      </w:r>
    </w:p>
    <w:p w14:paraId="2DC3D8C2" w14:textId="77777777" w:rsidR="00701A1F" w:rsidRPr="00701A1F" w:rsidRDefault="00701A1F" w:rsidP="00701A1F">
      <w:pPr>
        <w:tabs>
          <w:tab w:val="left" w:pos="2060"/>
        </w:tabs>
        <w:jc w:val="center"/>
        <w:rPr>
          <w:b/>
          <w:sz w:val="28"/>
          <w:szCs w:val="28"/>
        </w:rPr>
      </w:pPr>
    </w:p>
    <w:p w14:paraId="4D5F4392" w14:textId="77777777" w:rsidR="00701A1F" w:rsidRPr="00701A1F" w:rsidRDefault="00701A1F" w:rsidP="00701A1F">
      <w:pPr>
        <w:tabs>
          <w:tab w:val="left" w:pos="2060"/>
        </w:tabs>
        <w:jc w:val="center"/>
        <w:rPr>
          <w:b/>
          <w:sz w:val="28"/>
          <w:szCs w:val="28"/>
        </w:rPr>
      </w:pPr>
    </w:p>
    <w:p w14:paraId="5AB0219D" w14:textId="77777777" w:rsidR="00701A1F" w:rsidRPr="00701A1F" w:rsidRDefault="00701A1F" w:rsidP="00701A1F">
      <w:pPr>
        <w:tabs>
          <w:tab w:val="left" w:pos="2060"/>
        </w:tabs>
        <w:jc w:val="center"/>
        <w:rPr>
          <w:b/>
          <w:sz w:val="28"/>
          <w:szCs w:val="28"/>
        </w:rPr>
      </w:pPr>
    </w:p>
    <w:p w14:paraId="32065B41" w14:textId="77777777" w:rsidR="00701A1F" w:rsidRPr="00701A1F" w:rsidRDefault="00701A1F" w:rsidP="00701A1F">
      <w:pPr>
        <w:tabs>
          <w:tab w:val="left" w:pos="2060"/>
        </w:tabs>
        <w:jc w:val="center"/>
        <w:rPr>
          <w:b/>
          <w:sz w:val="28"/>
          <w:szCs w:val="28"/>
        </w:rPr>
      </w:pPr>
      <w:r w:rsidRPr="00701A1F">
        <w:rPr>
          <w:b/>
          <w:sz w:val="28"/>
          <w:szCs w:val="28"/>
        </w:rPr>
        <w:t>CUPRINS</w:t>
      </w:r>
    </w:p>
    <w:p w14:paraId="38E79093" w14:textId="77777777" w:rsidR="00701A1F" w:rsidRPr="00701A1F" w:rsidRDefault="00701A1F" w:rsidP="00701A1F">
      <w:pPr>
        <w:tabs>
          <w:tab w:val="left" w:pos="2060"/>
        </w:tabs>
        <w:rPr>
          <w:sz w:val="28"/>
          <w:szCs w:val="28"/>
        </w:rPr>
      </w:pPr>
    </w:p>
    <w:p w14:paraId="26A22794" w14:textId="77777777" w:rsidR="00701A1F" w:rsidRPr="00701A1F" w:rsidRDefault="00701A1F" w:rsidP="00701A1F">
      <w:pPr>
        <w:tabs>
          <w:tab w:val="left" w:pos="2060"/>
        </w:tabs>
        <w:rPr>
          <w:sz w:val="28"/>
          <w:szCs w:val="28"/>
        </w:rPr>
      </w:pPr>
    </w:p>
    <w:p w14:paraId="35D519E1" w14:textId="77777777" w:rsidR="00701A1F" w:rsidRPr="00701A1F" w:rsidRDefault="00701A1F" w:rsidP="00701A1F">
      <w:pPr>
        <w:tabs>
          <w:tab w:val="left" w:pos="2060"/>
        </w:tabs>
        <w:rPr>
          <w:sz w:val="28"/>
          <w:szCs w:val="28"/>
        </w:rPr>
      </w:pPr>
      <w:r w:rsidRPr="00701A1F">
        <w:rPr>
          <w:sz w:val="28"/>
          <w:szCs w:val="28"/>
        </w:rPr>
        <w:t>CAPITOLUL I . CADRUL GENERAL</w:t>
      </w:r>
    </w:p>
    <w:p w14:paraId="4B4EA0A8" w14:textId="77777777" w:rsidR="00701A1F" w:rsidRPr="00701A1F" w:rsidRDefault="00701A1F" w:rsidP="00701A1F">
      <w:pPr>
        <w:tabs>
          <w:tab w:val="left" w:pos="2060"/>
        </w:tabs>
        <w:rPr>
          <w:sz w:val="28"/>
          <w:szCs w:val="28"/>
        </w:rPr>
      </w:pPr>
    </w:p>
    <w:p w14:paraId="227637A8" w14:textId="77777777" w:rsidR="00701A1F" w:rsidRPr="00701A1F" w:rsidRDefault="00701A1F" w:rsidP="00701A1F">
      <w:pPr>
        <w:tabs>
          <w:tab w:val="left" w:pos="2060"/>
        </w:tabs>
        <w:rPr>
          <w:sz w:val="28"/>
          <w:szCs w:val="28"/>
        </w:rPr>
      </w:pPr>
      <w:r w:rsidRPr="00701A1F">
        <w:rPr>
          <w:sz w:val="28"/>
          <w:szCs w:val="28"/>
        </w:rPr>
        <w:t>CAPITOLUL II. DENUMIREA, SEDIUL ȘI DURATA ORGANIZAȚIEI</w:t>
      </w:r>
    </w:p>
    <w:p w14:paraId="2C41EDB7" w14:textId="77777777" w:rsidR="00701A1F" w:rsidRPr="00701A1F" w:rsidRDefault="00701A1F" w:rsidP="00701A1F">
      <w:pPr>
        <w:tabs>
          <w:tab w:val="left" w:pos="2060"/>
        </w:tabs>
        <w:rPr>
          <w:sz w:val="28"/>
          <w:szCs w:val="28"/>
        </w:rPr>
      </w:pPr>
    </w:p>
    <w:p w14:paraId="78495C78" w14:textId="77777777" w:rsidR="00701A1F" w:rsidRPr="00701A1F" w:rsidRDefault="00701A1F" w:rsidP="00701A1F">
      <w:pPr>
        <w:tabs>
          <w:tab w:val="left" w:pos="2060"/>
        </w:tabs>
        <w:rPr>
          <w:sz w:val="28"/>
          <w:szCs w:val="28"/>
        </w:rPr>
      </w:pPr>
      <w:r w:rsidRPr="00701A1F">
        <w:rPr>
          <w:sz w:val="28"/>
          <w:szCs w:val="28"/>
        </w:rPr>
        <w:t>CAPITOLUL III. SCOPUL ȘI OBIECTIVELE ORGANIZAȚIEI</w:t>
      </w:r>
    </w:p>
    <w:p w14:paraId="316D6360" w14:textId="77777777" w:rsidR="00701A1F" w:rsidRPr="00701A1F" w:rsidRDefault="00701A1F" w:rsidP="00701A1F">
      <w:pPr>
        <w:tabs>
          <w:tab w:val="left" w:pos="2060"/>
        </w:tabs>
        <w:rPr>
          <w:sz w:val="28"/>
          <w:szCs w:val="28"/>
        </w:rPr>
      </w:pPr>
    </w:p>
    <w:p w14:paraId="4C8A3669" w14:textId="77777777" w:rsidR="00701A1F" w:rsidRPr="00701A1F" w:rsidRDefault="00701A1F" w:rsidP="00701A1F">
      <w:pPr>
        <w:tabs>
          <w:tab w:val="left" w:pos="2060"/>
        </w:tabs>
        <w:rPr>
          <w:sz w:val="28"/>
          <w:szCs w:val="28"/>
        </w:rPr>
      </w:pPr>
      <w:r w:rsidRPr="00701A1F">
        <w:rPr>
          <w:sz w:val="28"/>
          <w:szCs w:val="28"/>
        </w:rPr>
        <w:t>CAPITOLUL IV. PATRIMONIUL INIȚIAL AL ORGANIZAȚIEI</w:t>
      </w:r>
    </w:p>
    <w:p w14:paraId="6D56407E" w14:textId="77777777" w:rsidR="00701A1F" w:rsidRPr="00701A1F" w:rsidRDefault="00701A1F" w:rsidP="00701A1F">
      <w:pPr>
        <w:tabs>
          <w:tab w:val="left" w:pos="2060"/>
        </w:tabs>
        <w:rPr>
          <w:sz w:val="28"/>
          <w:szCs w:val="28"/>
        </w:rPr>
      </w:pPr>
    </w:p>
    <w:p w14:paraId="20F526A0" w14:textId="77777777" w:rsidR="00701A1F" w:rsidRPr="00701A1F" w:rsidRDefault="00701A1F" w:rsidP="00701A1F">
      <w:pPr>
        <w:tabs>
          <w:tab w:val="left" w:pos="2060"/>
        </w:tabs>
        <w:rPr>
          <w:sz w:val="28"/>
          <w:szCs w:val="28"/>
        </w:rPr>
      </w:pPr>
      <w:r w:rsidRPr="00701A1F">
        <w:rPr>
          <w:sz w:val="28"/>
          <w:szCs w:val="28"/>
        </w:rPr>
        <w:t>CAPITOLUL V. DOBÂNDIREA ȘI PIERDEREA CALITĂȚII DE MEMBRU</w:t>
      </w:r>
    </w:p>
    <w:p w14:paraId="77D77D8C" w14:textId="77777777" w:rsidR="00701A1F" w:rsidRPr="00701A1F" w:rsidRDefault="00701A1F" w:rsidP="00701A1F">
      <w:pPr>
        <w:tabs>
          <w:tab w:val="left" w:pos="2060"/>
        </w:tabs>
        <w:rPr>
          <w:sz w:val="28"/>
          <w:szCs w:val="28"/>
        </w:rPr>
      </w:pPr>
    </w:p>
    <w:p w14:paraId="20F85142" w14:textId="77777777" w:rsidR="00701A1F" w:rsidRPr="00701A1F" w:rsidRDefault="00701A1F" w:rsidP="00701A1F">
      <w:pPr>
        <w:tabs>
          <w:tab w:val="left" w:pos="2060"/>
        </w:tabs>
        <w:rPr>
          <w:sz w:val="28"/>
          <w:szCs w:val="28"/>
        </w:rPr>
      </w:pPr>
      <w:r w:rsidRPr="00701A1F">
        <w:rPr>
          <w:sz w:val="28"/>
          <w:szCs w:val="28"/>
        </w:rPr>
        <w:t>CAPITOLUL VI. DREPTURILE ȘI OBLIGAȚIILE MEMBRILOR ORGANIZAȚIEI</w:t>
      </w:r>
    </w:p>
    <w:p w14:paraId="71520BF1" w14:textId="77777777" w:rsidR="00701A1F" w:rsidRPr="00701A1F" w:rsidRDefault="00701A1F" w:rsidP="00701A1F">
      <w:pPr>
        <w:tabs>
          <w:tab w:val="left" w:pos="2060"/>
        </w:tabs>
        <w:rPr>
          <w:sz w:val="28"/>
          <w:szCs w:val="28"/>
        </w:rPr>
      </w:pPr>
    </w:p>
    <w:p w14:paraId="73A11AE1" w14:textId="77777777" w:rsidR="00701A1F" w:rsidRPr="00701A1F" w:rsidRDefault="00701A1F" w:rsidP="00701A1F">
      <w:pPr>
        <w:tabs>
          <w:tab w:val="left" w:pos="2060"/>
        </w:tabs>
        <w:ind w:right="-143"/>
        <w:rPr>
          <w:sz w:val="28"/>
          <w:szCs w:val="28"/>
        </w:rPr>
      </w:pPr>
      <w:r w:rsidRPr="00701A1F">
        <w:rPr>
          <w:sz w:val="28"/>
          <w:szCs w:val="28"/>
        </w:rPr>
        <w:t>CAPITOLUL VII. ORGANELE DE CONDUCERE, ADMINISTRARE ȘI CONTROL. ATRIBUȚII</w:t>
      </w:r>
    </w:p>
    <w:p w14:paraId="06910D2C" w14:textId="77777777" w:rsidR="00701A1F" w:rsidRPr="00701A1F" w:rsidRDefault="00701A1F" w:rsidP="00701A1F">
      <w:pPr>
        <w:tabs>
          <w:tab w:val="left" w:pos="2060"/>
        </w:tabs>
        <w:rPr>
          <w:sz w:val="28"/>
          <w:szCs w:val="28"/>
        </w:rPr>
      </w:pPr>
    </w:p>
    <w:p w14:paraId="05B305F6" w14:textId="77777777" w:rsidR="00701A1F" w:rsidRPr="00701A1F" w:rsidRDefault="00701A1F" w:rsidP="00701A1F">
      <w:pPr>
        <w:tabs>
          <w:tab w:val="left" w:pos="2060"/>
        </w:tabs>
        <w:rPr>
          <w:sz w:val="28"/>
          <w:szCs w:val="28"/>
        </w:rPr>
      </w:pPr>
      <w:r w:rsidRPr="00701A1F">
        <w:rPr>
          <w:sz w:val="28"/>
          <w:szCs w:val="28"/>
        </w:rPr>
        <w:t>CAPITOLUL  VIII. DIZOLVAREA ȘI LICHIDAREA ORGANIZAȚIEI</w:t>
      </w:r>
    </w:p>
    <w:p w14:paraId="3FF871F4" w14:textId="77777777" w:rsidR="00701A1F" w:rsidRPr="00701A1F" w:rsidRDefault="00701A1F" w:rsidP="00701A1F">
      <w:pPr>
        <w:tabs>
          <w:tab w:val="left" w:pos="2060"/>
        </w:tabs>
        <w:rPr>
          <w:sz w:val="28"/>
          <w:szCs w:val="28"/>
        </w:rPr>
      </w:pPr>
    </w:p>
    <w:p w14:paraId="39387156" w14:textId="77777777" w:rsidR="00701A1F" w:rsidRPr="00701A1F" w:rsidRDefault="00701A1F" w:rsidP="00701A1F">
      <w:pPr>
        <w:tabs>
          <w:tab w:val="left" w:pos="2060"/>
        </w:tabs>
        <w:rPr>
          <w:sz w:val="28"/>
          <w:szCs w:val="28"/>
        </w:rPr>
      </w:pPr>
      <w:r w:rsidRPr="00701A1F">
        <w:rPr>
          <w:sz w:val="28"/>
          <w:szCs w:val="28"/>
        </w:rPr>
        <w:t>CAPITOLUL IX. DISPOZIȚII FINALE</w:t>
      </w:r>
    </w:p>
    <w:p w14:paraId="4560C5F6" w14:textId="77777777" w:rsidR="00701A1F" w:rsidRPr="00701A1F" w:rsidRDefault="00701A1F" w:rsidP="00701A1F">
      <w:pPr>
        <w:tabs>
          <w:tab w:val="left" w:pos="2060"/>
        </w:tabs>
        <w:rPr>
          <w:sz w:val="28"/>
          <w:szCs w:val="28"/>
        </w:rPr>
      </w:pPr>
    </w:p>
    <w:p w14:paraId="2C97406A" w14:textId="77777777" w:rsidR="00701A1F" w:rsidRPr="00701A1F" w:rsidRDefault="00701A1F" w:rsidP="00701A1F">
      <w:pPr>
        <w:tabs>
          <w:tab w:val="left" w:pos="2060"/>
        </w:tabs>
        <w:rPr>
          <w:sz w:val="28"/>
          <w:szCs w:val="28"/>
        </w:rPr>
      </w:pPr>
    </w:p>
    <w:p w14:paraId="418EF860" w14:textId="77777777" w:rsidR="00701A1F" w:rsidRPr="00701A1F" w:rsidRDefault="00701A1F" w:rsidP="00701A1F">
      <w:pPr>
        <w:tabs>
          <w:tab w:val="left" w:pos="2060"/>
        </w:tabs>
        <w:rPr>
          <w:sz w:val="28"/>
          <w:szCs w:val="28"/>
        </w:rPr>
      </w:pPr>
    </w:p>
    <w:p w14:paraId="24DB5ADC" w14:textId="77777777" w:rsidR="00701A1F" w:rsidRPr="00701A1F" w:rsidRDefault="00701A1F" w:rsidP="00701A1F">
      <w:pPr>
        <w:tabs>
          <w:tab w:val="left" w:pos="2060"/>
        </w:tabs>
        <w:rPr>
          <w:sz w:val="28"/>
          <w:szCs w:val="28"/>
        </w:rPr>
      </w:pPr>
    </w:p>
    <w:p w14:paraId="0E39778D" w14:textId="77777777" w:rsidR="00701A1F" w:rsidRPr="00701A1F" w:rsidRDefault="00701A1F" w:rsidP="00701A1F">
      <w:pPr>
        <w:tabs>
          <w:tab w:val="left" w:pos="2060"/>
        </w:tabs>
        <w:rPr>
          <w:sz w:val="28"/>
          <w:szCs w:val="28"/>
        </w:rPr>
      </w:pPr>
    </w:p>
    <w:p w14:paraId="4DAC1697" w14:textId="77777777" w:rsidR="00701A1F" w:rsidRPr="00701A1F" w:rsidRDefault="00701A1F" w:rsidP="00701A1F">
      <w:pPr>
        <w:tabs>
          <w:tab w:val="left" w:pos="2060"/>
        </w:tabs>
        <w:rPr>
          <w:sz w:val="28"/>
          <w:szCs w:val="28"/>
        </w:rPr>
      </w:pPr>
    </w:p>
    <w:p w14:paraId="5DEB8BCD" w14:textId="77777777" w:rsidR="00701A1F" w:rsidRPr="00701A1F" w:rsidRDefault="00701A1F" w:rsidP="00701A1F">
      <w:pPr>
        <w:jc w:val="center"/>
        <w:rPr>
          <w:b/>
          <w:bCs/>
          <w:sz w:val="28"/>
          <w:szCs w:val="28"/>
        </w:rPr>
      </w:pPr>
      <w:r w:rsidRPr="00701A1F">
        <w:rPr>
          <w:b/>
          <w:sz w:val="28"/>
          <w:szCs w:val="28"/>
        </w:rPr>
        <w:br w:type="page"/>
      </w:r>
      <w:r w:rsidRPr="00701A1F">
        <w:rPr>
          <w:b/>
          <w:bCs/>
          <w:sz w:val="28"/>
          <w:szCs w:val="28"/>
        </w:rPr>
        <w:lastRenderedPageBreak/>
        <w:t>CAPITOLUL I - CADRUL GENERAL</w:t>
      </w:r>
    </w:p>
    <w:p w14:paraId="305F155C" w14:textId="77777777" w:rsidR="00701A1F" w:rsidRPr="00701A1F" w:rsidRDefault="00701A1F" w:rsidP="00701A1F">
      <w:pPr>
        <w:jc w:val="center"/>
        <w:rPr>
          <w:b/>
        </w:rPr>
      </w:pPr>
    </w:p>
    <w:p w14:paraId="4AC334C0" w14:textId="77777777" w:rsidR="00701A1F" w:rsidRPr="00701A1F" w:rsidRDefault="00701A1F" w:rsidP="00701A1F">
      <w:pPr>
        <w:tabs>
          <w:tab w:val="left" w:pos="2060"/>
        </w:tabs>
        <w:spacing w:before="100" w:beforeAutospacing="1" w:after="100" w:afterAutospacing="1"/>
        <w:contextualSpacing/>
        <w:rPr>
          <w:sz w:val="28"/>
          <w:szCs w:val="28"/>
        </w:rPr>
      </w:pPr>
      <w:r w:rsidRPr="00701A1F">
        <w:rPr>
          <w:b/>
          <w:bCs/>
          <w:sz w:val="28"/>
          <w:szCs w:val="28"/>
        </w:rPr>
        <w:t>Art. 1.</w:t>
      </w:r>
      <w:r w:rsidRPr="00701A1F">
        <w:rPr>
          <w:sz w:val="28"/>
          <w:szCs w:val="28"/>
        </w:rPr>
        <w:t xml:space="preserve"> Membrii fondatori:</w:t>
      </w:r>
    </w:p>
    <w:p w14:paraId="3DCB8AC8" w14:textId="77777777" w:rsidR="00701A1F" w:rsidRPr="00701A1F" w:rsidRDefault="00701A1F" w:rsidP="00701A1F">
      <w:pPr>
        <w:tabs>
          <w:tab w:val="left" w:pos="2060"/>
        </w:tabs>
        <w:spacing w:before="100" w:beforeAutospacing="1" w:after="100" w:afterAutospacing="1"/>
        <w:contextualSpacing/>
      </w:pPr>
    </w:p>
    <w:p w14:paraId="4497FD1D" w14:textId="77777777" w:rsidR="00701A1F" w:rsidRPr="00701A1F" w:rsidRDefault="00701A1F" w:rsidP="00701A1F">
      <w:pPr>
        <w:numPr>
          <w:ilvl w:val="0"/>
          <w:numId w:val="31"/>
        </w:numPr>
        <w:tabs>
          <w:tab w:val="left" w:pos="210"/>
        </w:tabs>
        <w:spacing w:before="100" w:beforeAutospacing="1" w:after="100" w:afterAutospacing="1"/>
        <w:ind w:left="238" w:hanging="238"/>
        <w:contextualSpacing/>
        <w:jc w:val="both"/>
        <w:rPr>
          <w:sz w:val="28"/>
          <w:szCs w:val="28"/>
        </w:rPr>
      </w:pPr>
      <w:r w:rsidRPr="00701A1F">
        <w:rPr>
          <w:sz w:val="28"/>
          <w:szCs w:val="28"/>
        </w:rPr>
        <w:t>Unitatea Administrativ Teritorială Județul Vrancea, prin Consiliul Județean Vrancea, cu sediul în municipiul Focșani, strada Cuza Vodă, nr. 56,  județul Vrancea, cod fiscal 4350394, reprezentat prin ______________________________, în calitate de președinte/împuternicit, având C.N.P. _____________, identificat cu C.I. seria_____ nr.________, pentru a reprezenta Județul Vrancea, în calitate de membru fondator al Organizației de Management al Destinației Vrancea;</w:t>
      </w:r>
      <w:bookmarkStart w:id="0" w:name="_Hlk114488727"/>
    </w:p>
    <w:p w14:paraId="15D60EF0" w14:textId="77777777" w:rsidR="00701A1F" w:rsidRPr="00701A1F" w:rsidRDefault="00701A1F" w:rsidP="00701A1F">
      <w:pPr>
        <w:numPr>
          <w:ilvl w:val="0"/>
          <w:numId w:val="31"/>
        </w:numPr>
        <w:tabs>
          <w:tab w:val="left" w:pos="210"/>
        </w:tabs>
        <w:spacing w:before="100" w:beforeAutospacing="1" w:after="100" w:afterAutospacing="1"/>
        <w:ind w:left="238" w:hanging="238"/>
        <w:contextualSpacing/>
        <w:jc w:val="both"/>
        <w:rPr>
          <w:sz w:val="28"/>
          <w:szCs w:val="28"/>
        </w:rPr>
      </w:pPr>
      <w:r w:rsidRPr="00701A1F">
        <w:rPr>
          <w:sz w:val="28"/>
          <w:szCs w:val="28"/>
        </w:rPr>
        <w:t>________________________________________________, cu sediul în localitatea _______________, strada _______________, nr. _____,  județul ___________, cod fiscal_______________, reprezentată legal prin__________________, în calitate de ______________________ având C.N.P. __________, identificat cu C.I. seria_____ nr.________, pentru a reprezenta __________________, în calitate de membru fondator al Organizației de Management al Destinației Vrancea;</w:t>
      </w:r>
    </w:p>
    <w:p w14:paraId="5007D904" w14:textId="77777777" w:rsidR="00701A1F" w:rsidRPr="00701A1F" w:rsidRDefault="00701A1F" w:rsidP="00701A1F">
      <w:pPr>
        <w:numPr>
          <w:ilvl w:val="0"/>
          <w:numId w:val="31"/>
        </w:numPr>
        <w:tabs>
          <w:tab w:val="left" w:pos="210"/>
        </w:tabs>
        <w:spacing w:before="100" w:beforeAutospacing="1" w:after="100" w:afterAutospacing="1"/>
        <w:ind w:left="238" w:hanging="238"/>
        <w:contextualSpacing/>
        <w:jc w:val="both"/>
        <w:rPr>
          <w:sz w:val="28"/>
          <w:szCs w:val="28"/>
        </w:rPr>
      </w:pPr>
      <w:bookmarkStart w:id="1" w:name="OLE_LINK9"/>
      <w:bookmarkEnd w:id="0"/>
      <w:r w:rsidRPr="00701A1F">
        <w:rPr>
          <w:sz w:val="28"/>
          <w:szCs w:val="28"/>
        </w:rPr>
        <w:t>_____________________________________________, cu sediul în localitatea ________________________________________________, cu sediul în localitatea _______________, strada _______________, nr. _____,  județul ___________, cod fiscal_______________, reprezentată legal prin__________________, în calitate de ______________________ având C.N.P. __________, identificat cu C.I. seria_____ nr.________, pentru a reprezenta __________________, în calitate de membru fondator al Organizației de Management al Destinației Vrancea;</w:t>
      </w:r>
    </w:p>
    <w:p w14:paraId="581D4166" w14:textId="77777777" w:rsidR="00701A1F" w:rsidRPr="00701A1F" w:rsidRDefault="00701A1F" w:rsidP="00701A1F">
      <w:pPr>
        <w:tabs>
          <w:tab w:val="left" w:pos="2060"/>
        </w:tabs>
        <w:spacing w:before="100" w:beforeAutospacing="1" w:after="100" w:afterAutospacing="1"/>
        <w:contextualSpacing/>
      </w:pPr>
    </w:p>
    <w:p w14:paraId="7562C2D0"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sz w:val="28"/>
          <w:szCs w:val="28"/>
        </w:rPr>
        <w:t xml:space="preserve">ne exprimăm voința/acordul de a coopera și de a ne asocia, în conformitate cu prevederile Ordonanței Guvernului nr. 26/2000, cu privire la asociații și fundații, cu modificările și completările ulterioare, ale Ordonanței Guvernului nr. 58/1998 privind organizarea și desfășurarea activității de turism în România, cu modificările și completările ulterioare, ale </w:t>
      </w:r>
      <w:r w:rsidRPr="00701A1F">
        <w:rPr>
          <w:color w:val="000000"/>
          <w:sz w:val="28"/>
          <w:szCs w:val="28"/>
        </w:rPr>
        <w:t xml:space="preserve">Ordinului nr. 1293/2022, cu modificările și completările ulterioare, precum și a Ordonanței Guvernului nr. 57/2019 privind Codul Administrativ, cu modificările și completările ulterioare, în cadrul Organizației de Management </w:t>
      </w:r>
      <w:r w:rsidRPr="00701A1F">
        <w:rPr>
          <w:sz w:val="28"/>
          <w:szCs w:val="28"/>
        </w:rPr>
        <w:t>al Destinației Vrancea, denumită în continuare „Organizația”, în scopul prevăzut în prezentul statut.</w:t>
      </w:r>
    </w:p>
    <w:bookmarkEnd w:id="1"/>
    <w:p w14:paraId="68D8A0D1" w14:textId="77777777" w:rsidR="00701A1F" w:rsidRPr="00701A1F" w:rsidRDefault="00701A1F" w:rsidP="00701A1F">
      <w:pPr>
        <w:tabs>
          <w:tab w:val="left" w:pos="2060"/>
        </w:tabs>
        <w:spacing w:before="100" w:beforeAutospacing="1" w:after="100" w:afterAutospacing="1"/>
        <w:contextualSpacing/>
        <w:rPr>
          <w:b/>
          <w:bCs/>
        </w:rPr>
      </w:pPr>
    </w:p>
    <w:p w14:paraId="599E6A7C" w14:textId="77777777" w:rsidR="00701A1F" w:rsidRPr="00701A1F" w:rsidRDefault="00701A1F" w:rsidP="00701A1F">
      <w:pPr>
        <w:tabs>
          <w:tab w:val="left" w:pos="2060"/>
        </w:tabs>
        <w:spacing w:before="100" w:beforeAutospacing="1" w:after="100" w:afterAutospacing="1"/>
        <w:contextualSpacing/>
        <w:jc w:val="center"/>
        <w:rPr>
          <w:b/>
          <w:bCs/>
          <w:sz w:val="28"/>
          <w:szCs w:val="28"/>
        </w:rPr>
      </w:pPr>
      <w:r w:rsidRPr="00701A1F">
        <w:rPr>
          <w:b/>
          <w:bCs/>
          <w:sz w:val="28"/>
          <w:szCs w:val="28"/>
        </w:rPr>
        <w:t>CAPITOLUL II - DENUMIREA, SEDIUL ȘI DURATA DE FUNCȚIONARE ALE ORGANIZAȚIEI</w:t>
      </w:r>
    </w:p>
    <w:p w14:paraId="2D67FADA" w14:textId="77777777" w:rsidR="00701A1F" w:rsidRPr="00701A1F" w:rsidRDefault="00701A1F" w:rsidP="00701A1F">
      <w:pPr>
        <w:tabs>
          <w:tab w:val="left" w:pos="2060"/>
        </w:tabs>
        <w:spacing w:before="100" w:beforeAutospacing="1" w:after="100" w:afterAutospacing="1"/>
        <w:contextualSpacing/>
      </w:pPr>
    </w:p>
    <w:p w14:paraId="090F54F1"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b/>
          <w:bCs/>
          <w:sz w:val="28"/>
          <w:szCs w:val="28"/>
        </w:rPr>
        <w:t xml:space="preserve">Art. 2. </w:t>
      </w:r>
      <w:r w:rsidRPr="00701A1F">
        <w:rPr>
          <w:sz w:val="28"/>
          <w:szCs w:val="28"/>
        </w:rPr>
        <w:t>Denumirea Organizației este “</w:t>
      </w:r>
      <w:r w:rsidRPr="00701A1F">
        <w:rPr>
          <w:color w:val="000000"/>
          <w:sz w:val="28"/>
          <w:szCs w:val="28"/>
        </w:rPr>
        <w:t>_____________________________________</w:t>
      </w:r>
      <w:r w:rsidRPr="00701A1F">
        <w:rPr>
          <w:sz w:val="28"/>
          <w:szCs w:val="28"/>
        </w:rPr>
        <w:t>”, conform dovezii de disponibilitate a denumirii nr. ________ din _________________, eliberată de Ministerul Justiției.</w:t>
      </w:r>
    </w:p>
    <w:p w14:paraId="2C3A4990" w14:textId="77777777" w:rsidR="00701A1F" w:rsidRPr="00701A1F" w:rsidRDefault="00701A1F" w:rsidP="00701A1F">
      <w:pPr>
        <w:tabs>
          <w:tab w:val="left" w:pos="2060"/>
        </w:tabs>
        <w:spacing w:before="100" w:beforeAutospacing="1" w:after="100" w:afterAutospacing="1"/>
        <w:contextualSpacing/>
      </w:pPr>
    </w:p>
    <w:p w14:paraId="5324F300"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b/>
          <w:sz w:val="28"/>
          <w:szCs w:val="28"/>
        </w:rPr>
        <w:t>Art. 3</w:t>
      </w:r>
      <w:r w:rsidRPr="00701A1F">
        <w:rPr>
          <w:sz w:val="28"/>
          <w:szCs w:val="28"/>
        </w:rPr>
        <w:t>. (1) Sediul Organizației este în România, județul Vrancea, municipiul Focșani, Str. ______________, nr. _________, et. _______, cam _________.</w:t>
      </w:r>
    </w:p>
    <w:p w14:paraId="4B8B3119"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sz w:val="28"/>
          <w:szCs w:val="28"/>
        </w:rPr>
        <w:t>(2) Sediul Organizației poate fi mutat oriunde în cadrul unității administrativ-teritoriale membre, în baza ratificării de către Adunarea Generală a hotărârii Consiliului Director cu privire la schimbarea sediului.</w:t>
      </w:r>
    </w:p>
    <w:p w14:paraId="35E76DB7"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b/>
          <w:bCs/>
          <w:sz w:val="28"/>
          <w:szCs w:val="28"/>
        </w:rPr>
        <w:lastRenderedPageBreak/>
        <w:t>Art. 4.</w:t>
      </w:r>
      <w:r w:rsidRPr="00701A1F">
        <w:rPr>
          <w:sz w:val="28"/>
          <w:szCs w:val="28"/>
        </w:rPr>
        <w:t xml:space="preserve"> Organizația este constituită pe o perioadă nedeterminată, începând cu data înscrierii sale în Registrul asociațiilor și fundațiilor, aflat la grefa Judecătoriei Focșani.</w:t>
      </w:r>
    </w:p>
    <w:p w14:paraId="0A68D2F6" w14:textId="77777777" w:rsidR="00701A1F" w:rsidRPr="00701A1F" w:rsidRDefault="00701A1F" w:rsidP="00701A1F">
      <w:pPr>
        <w:tabs>
          <w:tab w:val="left" w:pos="2060"/>
        </w:tabs>
        <w:spacing w:before="100" w:beforeAutospacing="1" w:after="100" w:afterAutospacing="1"/>
        <w:contextualSpacing/>
        <w:rPr>
          <w:sz w:val="28"/>
          <w:szCs w:val="28"/>
        </w:rPr>
      </w:pPr>
    </w:p>
    <w:p w14:paraId="7271D3CC" w14:textId="77777777" w:rsidR="00701A1F" w:rsidRPr="00701A1F" w:rsidRDefault="00701A1F" w:rsidP="00701A1F">
      <w:pPr>
        <w:tabs>
          <w:tab w:val="left" w:pos="2060"/>
        </w:tabs>
        <w:spacing w:before="100" w:beforeAutospacing="1" w:after="100" w:afterAutospacing="1"/>
        <w:contextualSpacing/>
        <w:jc w:val="both"/>
        <w:rPr>
          <w:sz w:val="28"/>
          <w:szCs w:val="28"/>
        </w:rPr>
      </w:pPr>
      <w:r w:rsidRPr="00701A1F">
        <w:rPr>
          <w:b/>
          <w:bCs/>
          <w:sz w:val="28"/>
          <w:szCs w:val="28"/>
        </w:rPr>
        <w:t>Art. 5</w:t>
      </w:r>
      <w:r w:rsidRPr="00701A1F">
        <w:rPr>
          <w:sz w:val="28"/>
          <w:szCs w:val="28"/>
        </w:rPr>
        <w:t>. Organizația va avea ștampilă, siglă și însemne proprii și se organizează și funcționează potrivit prevederilor prezentului statut.</w:t>
      </w:r>
    </w:p>
    <w:p w14:paraId="13D72E4D" w14:textId="77777777" w:rsidR="00701A1F" w:rsidRPr="00701A1F" w:rsidRDefault="00701A1F" w:rsidP="00701A1F">
      <w:pPr>
        <w:tabs>
          <w:tab w:val="left" w:pos="2060"/>
        </w:tabs>
        <w:spacing w:before="100" w:beforeAutospacing="1" w:after="100" w:afterAutospacing="1"/>
        <w:contextualSpacing/>
        <w:rPr>
          <w:sz w:val="28"/>
          <w:szCs w:val="28"/>
        </w:rPr>
      </w:pPr>
    </w:p>
    <w:p w14:paraId="4117F6BF" w14:textId="77777777" w:rsidR="00701A1F" w:rsidRPr="00701A1F" w:rsidRDefault="00701A1F" w:rsidP="00701A1F">
      <w:pPr>
        <w:suppressAutoHyphens/>
        <w:jc w:val="center"/>
        <w:rPr>
          <w:b/>
          <w:sz w:val="28"/>
          <w:szCs w:val="28"/>
          <w:lang w:eastAsia="zh-CN"/>
        </w:rPr>
      </w:pPr>
      <w:r w:rsidRPr="00701A1F">
        <w:rPr>
          <w:b/>
          <w:sz w:val="28"/>
          <w:szCs w:val="28"/>
          <w:lang w:eastAsia="zh-CN"/>
        </w:rPr>
        <w:t>CAPITOLUL III -  SCOPUL ȘI OBIECTIVELE ORGANIZAȚIEI</w:t>
      </w:r>
    </w:p>
    <w:p w14:paraId="4F61CEC2" w14:textId="77777777" w:rsidR="00701A1F" w:rsidRPr="00701A1F" w:rsidRDefault="00701A1F" w:rsidP="00701A1F">
      <w:pPr>
        <w:suppressAutoHyphens/>
        <w:jc w:val="center"/>
        <w:rPr>
          <w:b/>
          <w:sz w:val="28"/>
          <w:szCs w:val="28"/>
          <w:lang w:eastAsia="zh-CN"/>
        </w:rPr>
      </w:pPr>
    </w:p>
    <w:p w14:paraId="7645CC5A" w14:textId="77777777" w:rsidR="00701A1F" w:rsidRPr="00701A1F" w:rsidRDefault="00701A1F" w:rsidP="00701A1F">
      <w:pPr>
        <w:suppressAutoHyphens/>
        <w:jc w:val="both"/>
        <w:rPr>
          <w:bCs/>
          <w:sz w:val="28"/>
          <w:szCs w:val="28"/>
          <w:lang w:eastAsia="zh-CN"/>
        </w:rPr>
      </w:pPr>
      <w:r w:rsidRPr="00701A1F">
        <w:rPr>
          <w:b/>
          <w:sz w:val="28"/>
          <w:szCs w:val="28"/>
          <w:lang w:eastAsia="zh-CN"/>
        </w:rPr>
        <w:t xml:space="preserve">Art. 6. </w:t>
      </w:r>
      <w:r w:rsidRPr="00701A1F">
        <w:rPr>
          <w:bCs/>
          <w:sz w:val="28"/>
          <w:szCs w:val="28"/>
          <w:lang w:eastAsia="zh-CN"/>
        </w:rPr>
        <w:t xml:space="preserve">Organizația este persoană juridică de drept privat, de utilitate publică, fără scop lucrativ, având drept scop dezvoltarea și promovarea turismului în județul Vrancea, în vederea creării unui cadru de dezvoltare a diferitelor forme de turism și a serviciilor turistice, facilitării colaborării și parteneriatului între diferitele structuri publice și private cu activitate în acest domeniu, pentru crearea instrumentelor de promovare internă și externă, pentru acordarea suportului necesar elaborării și implementării strategiilor de dezvoltare a turismului la nivel județean, ținând cont de principiile turismului durabil. </w:t>
      </w:r>
    </w:p>
    <w:p w14:paraId="6EBD9DC4" w14:textId="77777777" w:rsidR="00701A1F" w:rsidRPr="00701A1F" w:rsidRDefault="00701A1F" w:rsidP="00701A1F">
      <w:pPr>
        <w:suppressAutoHyphens/>
        <w:rPr>
          <w:sz w:val="28"/>
          <w:szCs w:val="28"/>
          <w:lang w:eastAsia="zh-CN"/>
        </w:rPr>
      </w:pPr>
    </w:p>
    <w:p w14:paraId="7B5A58D1" w14:textId="77777777" w:rsidR="00701A1F" w:rsidRPr="00701A1F" w:rsidRDefault="00701A1F" w:rsidP="00701A1F">
      <w:pPr>
        <w:suppressAutoHyphens/>
        <w:rPr>
          <w:bCs/>
          <w:sz w:val="28"/>
          <w:szCs w:val="28"/>
          <w:shd w:val="clear" w:color="auto" w:fill="FFFFFF"/>
          <w:lang w:eastAsia="zh-CN"/>
        </w:rPr>
      </w:pPr>
      <w:r w:rsidRPr="00701A1F">
        <w:rPr>
          <w:b/>
          <w:sz w:val="28"/>
          <w:szCs w:val="28"/>
          <w:lang w:eastAsia="zh-CN"/>
        </w:rPr>
        <w:t xml:space="preserve">Art. 7. </w:t>
      </w:r>
      <w:bookmarkStart w:id="2" w:name="OLE_LINK2"/>
      <w:r w:rsidRPr="00701A1F">
        <w:rPr>
          <w:bCs/>
          <w:sz w:val="28"/>
          <w:szCs w:val="28"/>
          <w:lang w:eastAsia="zh-CN"/>
        </w:rPr>
        <w:t xml:space="preserve">Obiectivele </w:t>
      </w:r>
      <w:r w:rsidRPr="00701A1F">
        <w:rPr>
          <w:sz w:val="28"/>
          <w:szCs w:val="28"/>
          <w:shd w:val="clear" w:color="auto" w:fill="FFFFFF"/>
          <w:lang w:eastAsia="zh-CN"/>
        </w:rPr>
        <w:t xml:space="preserve">Organizației </w:t>
      </w:r>
      <w:r w:rsidRPr="00701A1F">
        <w:rPr>
          <w:bCs/>
          <w:sz w:val="28"/>
          <w:szCs w:val="28"/>
          <w:shd w:val="clear" w:color="auto" w:fill="FFFFFF"/>
          <w:lang w:eastAsia="zh-CN"/>
        </w:rPr>
        <w:t>sunt:</w:t>
      </w:r>
      <w:bookmarkEnd w:id="2"/>
    </w:p>
    <w:p w14:paraId="540E4A6D" w14:textId="77777777" w:rsidR="00701A1F" w:rsidRPr="00701A1F" w:rsidRDefault="00701A1F" w:rsidP="00701A1F">
      <w:pPr>
        <w:suppressAutoHyphens/>
        <w:rPr>
          <w:sz w:val="28"/>
          <w:szCs w:val="28"/>
          <w:shd w:val="clear" w:color="auto" w:fill="FFFFFF"/>
          <w:lang w:eastAsia="zh-CN"/>
        </w:rPr>
      </w:pPr>
    </w:p>
    <w:p w14:paraId="434A2538"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creșterea gradului de valorificare a potențialului turistic din județul Vrancea;</w:t>
      </w:r>
    </w:p>
    <w:p w14:paraId="0E82A538"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bCs/>
          <w:sz w:val="28"/>
          <w:szCs w:val="28"/>
          <w:lang w:eastAsia="zh-CN"/>
        </w:rPr>
        <w:t>promovarea potențialului turistic natural și antropic al județului Vrancea;</w:t>
      </w:r>
    </w:p>
    <w:p w14:paraId="450920F2"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creșterea notorietății brandului turistic al destinației</w:t>
      </w:r>
      <w:r w:rsidRPr="00701A1F">
        <w:rPr>
          <w:sz w:val="28"/>
          <w:szCs w:val="28"/>
          <w:shd w:val="clear" w:color="auto" w:fill="FFFFFF"/>
          <w:lang w:val="en-GB" w:eastAsia="zh-CN"/>
        </w:rPr>
        <w:t>;</w:t>
      </w:r>
      <w:r w:rsidRPr="00701A1F">
        <w:rPr>
          <w:sz w:val="28"/>
          <w:szCs w:val="28"/>
          <w:shd w:val="clear" w:color="auto" w:fill="FFFFFF"/>
          <w:lang w:eastAsia="zh-CN"/>
        </w:rPr>
        <w:t xml:space="preserve"> </w:t>
      </w:r>
    </w:p>
    <w:p w14:paraId="0A41C852"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 xml:space="preserve">creșterea vizibilității și prestigiului destinației turistice; </w:t>
      </w:r>
    </w:p>
    <w:p w14:paraId="18AEB48E"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 xml:space="preserve">creșterea duratei sejurului/turist; </w:t>
      </w:r>
    </w:p>
    <w:p w14:paraId="015158FF"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creșterea numărului de turiști din</w:t>
      </w:r>
      <w:r w:rsidRPr="00701A1F">
        <w:rPr>
          <w:sz w:val="28"/>
          <w:szCs w:val="28"/>
          <w:shd w:val="clear" w:color="auto" w:fill="FFFFFF"/>
        </w:rPr>
        <w:t xml:space="preserve"> </w:t>
      </w:r>
      <w:r w:rsidRPr="00701A1F">
        <w:rPr>
          <w:sz w:val="28"/>
          <w:szCs w:val="28"/>
          <w:shd w:val="clear" w:color="auto" w:fill="FFFFFF"/>
          <w:lang w:eastAsia="zh-CN"/>
        </w:rPr>
        <w:t>destinație într-un an;</w:t>
      </w:r>
    </w:p>
    <w:p w14:paraId="28CFE4F6"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valorificarea resurselor turistice naturale și antropice din județul Vrancea prin proiecte de investiții și de promovare;</w:t>
      </w:r>
    </w:p>
    <w:p w14:paraId="4A8F7F4B"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creșterea calității produselor turistice oferite la nivelul județului Vrancea;</w:t>
      </w:r>
    </w:p>
    <w:p w14:paraId="7E1341FD"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identificarea de resurse financiare interne și/sau externe, inclusiv programe ale Uniunii Europene, pentru finanțarea proiectelor de dezvoltare a turismului;</w:t>
      </w:r>
    </w:p>
    <w:p w14:paraId="43D7720F"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depunerea, implementarea și monitorizarea de proiecte în domeniul turismului pe baza surselor de finanțare identificate și cu respectarea condițiilor stabilite de autoritățile finanțatoare;</w:t>
      </w:r>
    </w:p>
    <w:p w14:paraId="3B3F79B3"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asigurarea de asistenta tehnică și/sau consultanță membrilor pentru accesarea de fonduri naționale și/sau externe în domeniul turismului, la cererea acestora;</w:t>
      </w:r>
    </w:p>
    <w:p w14:paraId="0D2C901D"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atragerea și facilitarea investițiilor în turismul vrâncean;</w:t>
      </w:r>
    </w:p>
    <w:p w14:paraId="01A151FA"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facilitarea transferului de idei, cunoștințe și know-how între membrii Organizației;</w:t>
      </w:r>
    </w:p>
    <w:p w14:paraId="24D28218"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 xml:space="preserve">protejarea, conservarea și întreținerea mediului înconjurător, a patrimoniului cultural, istoric și turistic din Vrancea; </w:t>
      </w:r>
    </w:p>
    <w:p w14:paraId="3AD594E2" w14:textId="77777777" w:rsidR="00701A1F" w:rsidRPr="00701A1F" w:rsidRDefault="00701A1F" w:rsidP="00701A1F">
      <w:pPr>
        <w:numPr>
          <w:ilvl w:val="0"/>
          <w:numId w:val="29"/>
        </w:numPr>
        <w:suppressAutoHyphens/>
        <w:ind w:left="322" w:hanging="322"/>
        <w:jc w:val="both"/>
        <w:rPr>
          <w:sz w:val="28"/>
          <w:szCs w:val="28"/>
          <w:shd w:val="clear" w:color="auto" w:fill="FFFFFF"/>
          <w:lang w:eastAsia="zh-CN"/>
        </w:rPr>
      </w:pPr>
      <w:r w:rsidRPr="00701A1F">
        <w:rPr>
          <w:sz w:val="28"/>
          <w:szCs w:val="28"/>
          <w:shd w:val="clear" w:color="auto" w:fill="FFFFFF"/>
          <w:lang w:eastAsia="zh-CN"/>
        </w:rPr>
        <w:t>crearea unui cadru de planificare și de exprimare pentru structurile implicate în turism</w:t>
      </w:r>
      <w:r w:rsidRPr="00701A1F">
        <w:rPr>
          <w:sz w:val="28"/>
          <w:szCs w:val="28"/>
          <w:shd w:val="clear" w:color="auto" w:fill="FFFFFF"/>
          <w:lang w:val="en-GB" w:eastAsia="zh-CN"/>
        </w:rPr>
        <w:t>;</w:t>
      </w:r>
    </w:p>
    <w:p w14:paraId="2EBD6FFE" w14:textId="77777777" w:rsidR="00701A1F" w:rsidRPr="00701A1F" w:rsidRDefault="00701A1F" w:rsidP="00701A1F">
      <w:pPr>
        <w:suppressAutoHyphens/>
        <w:ind w:firstLine="720"/>
        <w:rPr>
          <w:sz w:val="28"/>
          <w:szCs w:val="28"/>
          <w:shd w:val="clear" w:color="auto" w:fill="FFFFFF"/>
          <w:lang w:eastAsia="zh-CN"/>
        </w:rPr>
      </w:pPr>
    </w:p>
    <w:p w14:paraId="347E22D0" w14:textId="77777777" w:rsidR="00701A1F" w:rsidRPr="00701A1F" w:rsidRDefault="00701A1F" w:rsidP="00701A1F">
      <w:pPr>
        <w:shd w:val="clear" w:color="auto" w:fill="FFFFFF"/>
        <w:rPr>
          <w:sz w:val="28"/>
          <w:szCs w:val="28"/>
        </w:rPr>
      </w:pPr>
      <w:r w:rsidRPr="00701A1F">
        <w:rPr>
          <w:b/>
          <w:sz w:val="28"/>
          <w:szCs w:val="28"/>
        </w:rPr>
        <w:t xml:space="preserve">Art. 8. </w:t>
      </w:r>
      <w:r w:rsidRPr="00701A1F">
        <w:rPr>
          <w:sz w:val="28"/>
          <w:szCs w:val="28"/>
        </w:rPr>
        <w:t>Pentru îndeplinirea obiectivelor, Organizația derulează următoarele activități:</w:t>
      </w:r>
    </w:p>
    <w:p w14:paraId="660A6099" w14:textId="77777777" w:rsidR="00701A1F" w:rsidRPr="00701A1F" w:rsidRDefault="00701A1F" w:rsidP="00701A1F">
      <w:pPr>
        <w:shd w:val="clear" w:color="auto" w:fill="FFFFFF"/>
        <w:rPr>
          <w:sz w:val="28"/>
          <w:szCs w:val="28"/>
        </w:rPr>
      </w:pPr>
    </w:p>
    <w:p w14:paraId="3728C205"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elaborează strategia de dezvoltare și marketing turistic a destinației;</w:t>
      </w:r>
    </w:p>
    <w:p w14:paraId="31A81DFF"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lastRenderedPageBreak/>
        <w:t>coordonează și implementează strategia de dezvoltare și marketing turistic a destinației;</w:t>
      </w:r>
    </w:p>
    <w:p w14:paraId="199393DC"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coordonează procesul de realizare și implementare a brandului destinației;</w:t>
      </w:r>
    </w:p>
    <w:p w14:paraId="4D9C18B1"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colaborează cu celelalte organizații de management al destinației în vederea armonizării strategiilor de marketing;</w:t>
      </w:r>
    </w:p>
    <w:p w14:paraId="786C19DC"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integrează și coroborează datele statistice la nivelul destinației;</w:t>
      </w:r>
    </w:p>
    <w:p w14:paraId="66290BC6"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realizează cercetări de piață și studii în domeniul turismului și asigură diseminarea lor către specialiștii din domeniu sau către public;</w:t>
      </w:r>
    </w:p>
    <w:p w14:paraId="4FB598B3"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colaborează cu celelalte instituții competente la corelarea strategiei de marketing turistic cu strategia de dezvoltare turistică;</w:t>
      </w:r>
    </w:p>
    <w:p w14:paraId="04AFE8D7"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contribuie la formarea resurselor umane din turism;</w:t>
      </w:r>
    </w:p>
    <w:p w14:paraId="6B844377" w14:textId="77777777" w:rsidR="00701A1F" w:rsidRPr="00701A1F" w:rsidRDefault="00701A1F" w:rsidP="00701A1F">
      <w:pPr>
        <w:numPr>
          <w:ilvl w:val="0"/>
          <w:numId w:val="28"/>
        </w:numPr>
        <w:ind w:left="392" w:hanging="252"/>
        <w:jc w:val="both"/>
        <w:rPr>
          <w:rFonts w:eastAsia="Trebuchet MS"/>
          <w:sz w:val="28"/>
          <w:szCs w:val="28"/>
          <w:lang w:eastAsia="en-US"/>
        </w:rPr>
      </w:pPr>
      <w:r w:rsidRPr="00701A1F">
        <w:rPr>
          <w:rFonts w:eastAsia="Trebuchet MS"/>
          <w:sz w:val="28"/>
          <w:szCs w:val="28"/>
          <w:lang w:eastAsia="en-US"/>
        </w:rPr>
        <w:t>cooperează cu organisme similare la nivel național și internațional pentru promovarea și creșterea atractivității destinației turistice;</w:t>
      </w:r>
    </w:p>
    <w:p w14:paraId="4C1D1162" w14:textId="77777777" w:rsidR="00701A1F" w:rsidRPr="00701A1F" w:rsidRDefault="00701A1F" w:rsidP="00701A1F">
      <w:pPr>
        <w:numPr>
          <w:ilvl w:val="0"/>
          <w:numId w:val="28"/>
        </w:numPr>
        <w:ind w:left="392" w:hanging="392"/>
        <w:jc w:val="both"/>
        <w:rPr>
          <w:rFonts w:eastAsia="Trebuchet MS"/>
          <w:sz w:val="28"/>
          <w:szCs w:val="28"/>
          <w:lang w:eastAsia="en-US"/>
        </w:rPr>
      </w:pPr>
      <w:r w:rsidRPr="00701A1F">
        <w:rPr>
          <w:rFonts w:eastAsia="Trebuchet MS"/>
          <w:sz w:val="28"/>
          <w:szCs w:val="28"/>
          <w:lang w:eastAsia="en-US"/>
        </w:rPr>
        <w:t xml:space="preserve">atrage fonduri </w:t>
      </w:r>
      <w:r w:rsidRPr="00701A1F">
        <w:rPr>
          <w:rFonts w:eastAsia="Trebuchet MS"/>
          <w:color w:val="000000"/>
          <w:sz w:val="28"/>
          <w:szCs w:val="28"/>
          <w:lang w:eastAsia="en-US"/>
        </w:rPr>
        <w:t>rambursabile și nerambursabile,</w:t>
      </w:r>
      <w:r w:rsidRPr="00701A1F">
        <w:rPr>
          <w:rFonts w:eastAsia="Trebuchet MS"/>
          <w:sz w:val="28"/>
          <w:szCs w:val="28"/>
          <w:lang w:eastAsia="en-US"/>
        </w:rPr>
        <w:t xml:space="preserve"> prin diverse mecanisme financiare disponibile la nivel național și internațional, pentru dezvoltarea programelor turistice și a destinației;</w:t>
      </w:r>
    </w:p>
    <w:p w14:paraId="1230BED6" w14:textId="77777777" w:rsidR="00701A1F" w:rsidRPr="00701A1F" w:rsidRDefault="00701A1F" w:rsidP="00701A1F">
      <w:pPr>
        <w:numPr>
          <w:ilvl w:val="0"/>
          <w:numId w:val="28"/>
        </w:numPr>
        <w:ind w:left="392" w:hanging="392"/>
        <w:jc w:val="both"/>
        <w:rPr>
          <w:rFonts w:eastAsia="Trebuchet MS"/>
          <w:sz w:val="28"/>
          <w:szCs w:val="28"/>
          <w:lang w:eastAsia="en-US"/>
        </w:rPr>
      </w:pPr>
      <w:r w:rsidRPr="00701A1F">
        <w:rPr>
          <w:rFonts w:eastAsia="Trebuchet MS"/>
          <w:sz w:val="28"/>
          <w:szCs w:val="28"/>
          <w:lang w:eastAsia="en-US"/>
        </w:rPr>
        <w:t>acordă suport membrilor pentru implementarea/managementul investițiilor în infrastructura turistică</w:t>
      </w:r>
      <w:r w:rsidRPr="00701A1F">
        <w:rPr>
          <w:rFonts w:eastAsia="Trebuchet MS"/>
          <w:sz w:val="28"/>
          <w:szCs w:val="28"/>
          <w:lang w:val="en-GB" w:eastAsia="en-US"/>
        </w:rPr>
        <w:t>;</w:t>
      </w:r>
    </w:p>
    <w:p w14:paraId="7315D03C" w14:textId="77777777" w:rsidR="00701A1F" w:rsidRPr="00701A1F" w:rsidRDefault="00701A1F" w:rsidP="00701A1F">
      <w:pPr>
        <w:numPr>
          <w:ilvl w:val="0"/>
          <w:numId w:val="28"/>
        </w:numPr>
        <w:ind w:left="392" w:hanging="392"/>
        <w:jc w:val="both"/>
        <w:rPr>
          <w:rFonts w:eastAsia="Trebuchet MS"/>
          <w:sz w:val="28"/>
          <w:szCs w:val="28"/>
          <w:lang w:eastAsia="en-US"/>
        </w:rPr>
      </w:pPr>
      <w:r w:rsidRPr="00701A1F">
        <w:rPr>
          <w:rFonts w:eastAsia="Trebuchet MS"/>
          <w:sz w:val="28"/>
          <w:szCs w:val="28"/>
          <w:lang w:eastAsia="en-US"/>
        </w:rPr>
        <w:t>intră în parteneriate cu alte destinații apropiate geografic sau tipuri de produse turistice, piețe-sursă pentru creșterea competitivității regionale a destinației;</w:t>
      </w:r>
    </w:p>
    <w:p w14:paraId="26E28C5A" w14:textId="77777777" w:rsidR="00701A1F" w:rsidRPr="00701A1F" w:rsidRDefault="00701A1F" w:rsidP="00701A1F">
      <w:pPr>
        <w:numPr>
          <w:ilvl w:val="0"/>
          <w:numId w:val="28"/>
        </w:numPr>
        <w:ind w:left="392" w:hanging="392"/>
        <w:jc w:val="both"/>
        <w:rPr>
          <w:rFonts w:eastAsia="Trebuchet MS"/>
          <w:sz w:val="28"/>
          <w:szCs w:val="28"/>
          <w:lang w:eastAsia="en-US"/>
        </w:rPr>
      </w:pPr>
      <w:r w:rsidRPr="00701A1F">
        <w:rPr>
          <w:rFonts w:eastAsia="Trebuchet MS"/>
          <w:sz w:val="28"/>
          <w:szCs w:val="28"/>
          <w:lang w:eastAsia="en-US"/>
        </w:rPr>
        <w:t>cooperează cu/se afiliază la organisme interne și internaționale pentru promovarea oportunităților turistice din județ;</w:t>
      </w:r>
    </w:p>
    <w:p w14:paraId="5C2F2A97" w14:textId="77777777" w:rsidR="00701A1F" w:rsidRPr="00701A1F" w:rsidRDefault="00701A1F" w:rsidP="00701A1F">
      <w:pPr>
        <w:numPr>
          <w:ilvl w:val="0"/>
          <w:numId w:val="28"/>
        </w:numPr>
        <w:ind w:left="392" w:hanging="392"/>
        <w:jc w:val="both"/>
        <w:rPr>
          <w:rFonts w:eastAsia="Trebuchet MS"/>
          <w:sz w:val="28"/>
          <w:szCs w:val="28"/>
          <w:lang w:eastAsia="en-US"/>
        </w:rPr>
      </w:pPr>
      <w:r w:rsidRPr="00701A1F">
        <w:rPr>
          <w:rFonts w:eastAsia="Trebuchet MS"/>
          <w:color w:val="000000"/>
          <w:sz w:val="28"/>
          <w:szCs w:val="28"/>
          <w:lang w:eastAsia="en-US"/>
        </w:rPr>
        <w:t>oferă servicii de consultanță în domeniul turismului și/sau domenii conexe acestuia;</w:t>
      </w:r>
    </w:p>
    <w:p w14:paraId="1881D127" w14:textId="77777777" w:rsidR="00701A1F" w:rsidRPr="00701A1F" w:rsidRDefault="00701A1F" w:rsidP="00701A1F">
      <w:pPr>
        <w:numPr>
          <w:ilvl w:val="0"/>
          <w:numId w:val="28"/>
        </w:numPr>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derulează activități de promovare turistică și informare a turiștilor din țară și străinătate cu privire la oportunitățile turistice din județul Vrancea; </w:t>
      </w:r>
    </w:p>
    <w:p w14:paraId="47418708" w14:textId="77777777" w:rsidR="00701A1F" w:rsidRPr="00701A1F" w:rsidRDefault="00701A1F" w:rsidP="00701A1F">
      <w:pPr>
        <w:numPr>
          <w:ilvl w:val="0"/>
          <w:numId w:val="28"/>
        </w:numPr>
        <w:ind w:left="392" w:hanging="392"/>
        <w:jc w:val="both"/>
        <w:rPr>
          <w:rFonts w:eastAsia="Trebuchet MS"/>
          <w:color w:val="000000"/>
          <w:sz w:val="28"/>
          <w:szCs w:val="28"/>
          <w:lang w:eastAsia="en-US"/>
        </w:rPr>
      </w:pPr>
      <w:r w:rsidRPr="00701A1F">
        <w:rPr>
          <w:rFonts w:eastAsia="Trebuchet MS"/>
          <w:color w:val="000000"/>
          <w:sz w:val="28"/>
          <w:szCs w:val="28"/>
          <w:lang w:eastAsia="en-US"/>
        </w:rPr>
        <w:t>organizează și, după caz, participă la târguri, conferințe, festivaluri sau alte evenimente, naționale ori internaționale, din domeniul turismului și promovează interesele membrilor;</w:t>
      </w:r>
    </w:p>
    <w:p w14:paraId="37E60AC9" w14:textId="77777777" w:rsidR="00701A1F" w:rsidRPr="00701A1F" w:rsidRDefault="00701A1F" w:rsidP="00701A1F">
      <w:pPr>
        <w:numPr>
          <w:ilvl w:val="0"/>
          <w:numId w:val="28"/>
        </w:numPr>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editează reviste, broșuri, cărți sau alte materiale informative cu privire la obiectivele și oportunitățile turistice din județul Vrancea; </w:t>
      </w:r>
    </w:p>
    <w:p w14:paraId="0F38826F" w14:textId="77777777" w:rsidR="00701A1F" w:rsidRPr="00701A1F" w:rsidRDefault="00701A1F" w:rsidP="00701A1F">
      <w:pPr>
        <w:numPr>
          <w:ilvl w:val="0"/>
          <w:numId w:val="28"/>
        </w:numPr>
        <w:ind w:left="392" w:hanging="392"/>
        <w:jc w:val="both"/>
        <w:rPr>
          <w:rFonts w:eastAsia="Trebuchet MS"/>
          <w:color w:val="000000"/>
          <w:sz w:val="28"/>
          <w:szCs w:val="28"/>
          <w:lang w:eastAsia="en-US"/>
        </w:rPr>
      </w:pPr>
      <w:r w:rsidRPr="00701A1F">
        <w:rPr>
          <w:rFonts w:eastAsia="Trebuchet MS"/>
          <w:color w:val="000000"/>
          <w:sz w:val="28"/>
          <w:szCs w:val="28"/>
          <w:lang w:eastAsia="en-US"/>
        </w:rPr>
        <w:t>promovează produsele și obiectivele turistice din județul Vrancea pe rețele de social media sau prin alte surse de informare (site-uri web, reclame radio și TV etc.)</w:t>
      </w:r>
      <w:r w:rsidRPr="00701A1F">
        <w:rPr>
          <w:rFonts w:eastAsia="Trebuchet MS"/>
          <w:color w:val="000000"/>
          <w:sz w:val="28"/>
          <w:szCs w:val="28"/>
          <w:lang w:val="en-GB" w:eastAsia="en-US"/>
        </w:rPr>
        <w:t>;</w:t>
      </w:r>
    </w:p>
    <w:p w14:paraId="05F0A5C2"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coordonează activitățile derulate de membrii la nivel de destinație pentru realizarea unui management durabil</w:t>
      </w:r>
      <w:r w:rsidRPr="00701A1F">
        <w:rPr>
          <w:rFonts w:eastAsia="Trebuchet MS"/>
          <w:color w:val="000000"/>
          <w:sz w:val="28"/>
          <w:szCs w:val="28"/>
          <w:lang w:val="en-GB" w:eastAsia="en-US"/>
        </w:rPr>
        <w:t xml:space="preserve">; </w:t>
      </w:r>
    </w:p>
    <w:p w14:paraId="7C13B740"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inventarierea principalelor resurse turistice din județul Vrancea;</w:t>
      </w:r>
    </w:p>
    <w:p w14:paraId="1B69FFCC"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monitorizarea dezvoltării turismului în destinație;</w:t>
      </w:r>
    </w:p>
    <w:p w14:paraId="4C86FE2A"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editarea și publicarea de materiale informative sau de promovare, editarea și producția audio-video/multimedia cu scop informativ sau de promovare;</w:t>
      </w:r>
    </w:p>
    <w:p w14:paraId="71D16EEA"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urmărește dezvoltarea unei relații </w:t>
      </w:r>
      <w:proofErr w:type="spellStart"/>
      <w:r w:rsidRPr="00701A1F">
        <w:rPr>
          <w:rFonts w:eastAsia="Trebuchet MS"/>
          <w:color w:val="000000"/>
          <w:sz w:val="28"/>
          <w:szCs w:val="28"/>
          <w:lang w:eastAsia="en-US"/>
        </w:rPr>
        <w:t>proactive</w:t>
      </w:r>
      <w:proofErr w:type="spellEnd"/>
      <w:r w:rsidRPr="00701A1F">
        <w:rPr>
          <w:rFonts w:eastAsia="Trebuchet MS"/>
          <w:color w:val="000000"/>
          <w:sz w:val="28"/>
          <w:szCs w:val="28"/>
          <w:lang w:eastAsia="en-US"/>
        </w:rPr>
        <w:t xml:space="preserve"> cu media și potențialii amplificatori de mesaj;</w:t>
      </w:r>
    </w:p>
    <w:p w14:paraId="0A990929"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planificarea agendei de evenimente turistice a destinației și implementarea sau susținerea implementării ei;</w:t>
      </w:r>
    </w:p>
    <w:p w14:paraId="2C013101"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asigură dezvoltarea, în parteneriat cu industria locală din domeniul turismului, a unor programe sau școli de formare în domeniul turismului, care să răspundă </w:t>
      </w:r>
      <w:r w:rsidRPr="00701A1F">
        <w:rPr>
          <w:rFonts w:eastAsia="Trebuchet MS"/>
          <w:color w:val="000000"/>
          <w:sz w:val="28"/>
          <w:szCs w:val="28"/>
          <w:lang w:eastAsia="en-US"/>
        </w:rPr>
        <w:lastRenderedPageBreak/>
        <w:t>nevoilor pieței turistice și a resurselor locale, în limita competențelor și cu respectarea prevederilor legale aplicabile;</w:t>
      </w:r>
    </w:p>
    <w:p w14:paraId="44C1B54D"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elaborarea de planuri integrate de dezvoltare turistică, ținând cont de caracterul specific al destinației;</w:t>
      </w:r>
    </w:p>
    <w:p w14:paraId="56551ED1"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sprijină entitățile publice, private și non-profit în domeniul turismului, în limita și cu respectarea prevederilor legale aplicabile;</w:t>
      </w:r>
    </w:p>
    <w:p w14:paraId="1A8C1B95"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elaborarea de politici și reglementări durabile privind amenajarea turistică a teritoriului, în parteneriat cu aparatele de specialitate din cadrul autorităților publice locale;</w:t>
      </w:r>
    </w:p>
    <w:p w14:paraId="0C0AECF0"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elaborarea de programe pentru promovarea destinației, în acord cu viziunea comunității locale și în coerență cu potențialul de atragere a nișelor de turiști;</w:t>
      </w:r>
    </w:p>
    <w:p w14:paraId="1A306372"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colaborează, în limita competențelor, cu autoritățile administrației publice locale pentru asigurarea, în condițiile legii, a funcționării eficiente a centrelor de informare turistică de pe raza județului Vrancea;</w:t>
      </w:r>
    </w:p>
    <w:p w14:paraId="4D63BEFD"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formulează propuneri către membri cu privire la adoptarea de măsuri și investiții pentru dezvoltarea turismului din județ</w:t>
      </w:r>
      <w:r w:rsidRPr="00701A1F">
        <w:rPr>
          <w:rFonts w:eastAsia="Trebuchet MS"/>
          <w:color w:val="000000"/>
          <w:sz w:val="28"/>
          <w:szCs w:val="28"/>
          <w:lang w:val="en-GB" w:eastAsia="en-US"/>
        </w:rPr>
        <w:t>;</w:t>
      </w:r>
    </w:p>
    <w:p w14:paraId="06A2E10E"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sprijină membrii în activitatea de dezvoltare și management a diferitelor atracții turistice</w:t>
      </w:r>
      <w:r w:rsidRPr="00701A1F">
        <w:rPr>
          <w:rFonts w:eastAsia="Trebuchet MS"/>
          <w:color w:val="000000"/>
          <w:sz w:val="28"/>
          <w:szCs w:val="28"/>
          <w:lang w:val="en-GB" w:eastAsia="en-US"/>
        </w:rPr>
        <w:t>;</w:t>
      </w:r>
    </w:p>
    <w:p w14:paraId="31A09434"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informează membri cu privire la modificările legislative intervenite în domeniul turismului;</w:t>
      </w:r>
    </w:p>
    <w:p w14:paraId="7862589E"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asigură pregătirea angajaților proprii în vederea îmbunătățirii serviciilor turistice oferite;</w:t>
      </w:r>
    </w:p>
    <w:p w14:paraId="6FEE9B68"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desfășoară orice alte activități și atribuții conferite prin actele normative aplicabile și în concordanță cu politica de dezvoltare turistică integrată și cu politica de marketing a destinației turistice. </w:t>
      </w:r>
    </w:p>
    <w:p w14:paraId="2FCCE848" w14:textId="77777777" w:rsidR="00701A1F" w:rsidRPr="00701A1F" w:rsidRDefault="00701A1F" w:rsidP="00701A1F">
      <w:pPr>
        <w:numPr>
          <w:ilvl w:val="0"/>
          <w:numId w:val="28"/>
        </w:numPr>
        <w:suppressAutoHyphens/>
        <w:ind w:left="392" w:hanging="392"/>
        <w:jc w:val="both"/>
        <w:rPr>
          <w:rFonts w:eastAsia="Trebuchet MS"/>
          <w:color w:val="000000"/>
          <w:sz w:val="28"/>
          <w:szCs w:val="28"/>
          <w:lang w:eastAsia="en-US"/>
        </w:rPr>
      </w:pPr>
      <w:r w:rsidRPr="00701A1F">
        <w:rPr>
          <w:rFonts w:eastAsia="Trebuchet MS"/>
          <w:color w:val="000000"/>
          <w:sz w:val="28"/>
          <w:szCs w:val="28"/>
          <w:lang w:eastAsia="en-US"/>
        </w:rPr>
        <w:t xml:space="preserve">În conformitate cu prevederile art. 48 din Ordonanța Guvernului nr. 26/2000 privind asociațiile și fundațiile, cu modificările și completările ulterioare, Organizația de Management al Destinației poate desfășura orice alte activități economice directe, dacă acestea au caracter accesoriu și au legătură strânsă cu scopul ei principal. </w:t>
      </w:r>
    </w:p>
    <w:p w14:paraId="62F7E39A" w14:textId="77777777" w:rsidR="00701A1F" w:rsidRPr="00701A1F" w:rsidRDefault="00701A1F" w:rsidP="00701A1F">
      <w:pPr>
        <w:suppressAutoHyphens/>
        <w:ind w:left="392"/>
        <w:jc w:val="both"/>
        <w:rPr>
          <w:rFonts w:eastAsia="Trebuchet MS"/>
          <w:color w:val="000000"/>
          <w:sz w:val="28"/>
          <w:szCs w:val="28"/>
          <w:lang w:eastAsia="en-US"/>
        </w:rPr>
      </w:pPr>
    </w:p>
    <w:p w14:paraId="5AE375CB" w14:textId="77777777" w:rsidR="00701A1F" w:rsidRPr="00701A1F" w:rsidRDefault="00701A1F" w:rsidP="00701A1F">
      <w:pPr>
        <w:suppressAutoHyphens/>
        <w:jc w:val="both"/>
        <w:rPr>
          <w:sz w:val="28"/>
          <w:szCs w:val="28"/>
        </w:rPr>
      </w:pPr>
      <w:r w:rsidRPr="00701A1F">
        <w:rPr>
          <w:b/>
          <w:sz w:val="28"/>
          <w:szCs w:val="28"/>
          <w:lang w:eastAsia="zh-CN"/>
        </w:rPr>
        <w:t>Art. 9.</w:t>
      </w:r>
      <w:r w:rsidRPr="00701A1F">
        <w:rPr>
          <w:bCs/>
          <w:sz w:val="28"/>
          <w:szCs w:val="28"/>
          <w:lang w:eastAsia="zh-CN"/>
        </w:rPr>
        <w:t xml:space="preserve"> Monitorizarea îndeplinirii obiectivelor Organizației </w:t>
      </w:r>
      <w:r w:rsidRPr="00701A1F">
        <w:rPr>
          <w:sz w:val="28"/>
          <w:szCs w:val="28"/>
        </w:rPr>
        <w:t xml:space="preserve">va fi realizată </w:t>
      </w:r>
      <w:r w:rsidRPr="00701A1F">
        <w:rPr>
          <w:bCs/>
          <w:sz w:val="28"/>
          <w:szCs w:val="28"/>
          <w:lang w:eastAsia="zh-CN"/>
        </w:rPr>
        <w:t xml:space="preserve">prin stabilirea unor indicatori de performanță, </w:t>
      </w:r>
      <w:bookmarkStart w:id="3" w:name="_Hlk114498263"/>
      <w:r w:rsidRPr="00701A1F">
        <w:rPr>
          <w:bCs/>
          <w:sz w:val="28"/>
          <w:szCs w:val="28"/>
          <w:lang w:eastAsia="zh-CN"/>
        </w:rPr>
        <w:t>care vor fi detaliați în strategia de dezvoltare și marketing turistic menționată la art. 2</w:t>
      </w:r>
      <w:r w:rsidRPr="00701A1F">
        <w:rPr>
          <w:bCs/>
          <w:sz w:val="28"/>
          <w:szCs w:val="28"/>
          <w:vertAlign w:val="superscript"/>
          <w:lang w:eastAsia="zh-CN"/>
        </w:rPr>
        <w:t>3</w:t>
      </w:r>
      <w:r w:rsidRPr="00701A1F">
        <w:rPr>
          <w:bCs/>
          <w:sz w:val="28"/>
          <w:szCs w:val="28"/>
          <w:lang w:eastAsia="zh-CN"/>
        </w:rPr>
        <w:t xml:space="preserve"> din Ordonanța Guvernului nr. 58/1998 privind organizarea și desfășurarea activității de turism în România, cu modificările și completările ulterioare.</w:t>
      </w:r>
    </w:p>
    <w:bookmarkEnd w:id="3"/>
    <w:p w14:paraId="632AC755" w14:textId="77777777" w:rsidR="00701A1F" w:rsidRPr="00701A1F" w:rsidRDefault="00701A1F" w:rsidP="00701A1F">
      <w:pPr>
        <w:suppressAutoHyphens/>
        <w:rPr>
          <w:b/>
          <w:sz w:val="28"/>
          <w:szCs w:val="28"/>
          <w:lang w:eastAsia="zh-CN"/>
        </w:rPr>
      </w:pPr>
    </w:p>
    <w:p w14:paraId="7B2DF8DE" w14:textId="77777777" w:rsidR="00701A1F" w:rsidRPr="00701A1F" w:rsidRDefault="00701A1F" w:rsidP="00701A1F">
      <w:pPr>
        <w:suppressAutoHyphens/>
        <w:jc w:val="center"/>
        <w:rPr>
          <w:b/>
          <w:sz w:val="28"/>
          <w:szCs w:val="28"/>
          <w:lang w:eastAsia="zh-CN"/>
        </w:rPr>
      </w:pPr>
      <w:r w:rsidRPr="00701A1F">
        <w:rPr>
          <w:b/>
          <w:sz w:val="28"/>
          <w:szCs w:val="28"/>
          <w:lang w:eastAsia="zh-CN"/>
        </w:rPr>
        <w:t>CAPITOLUL IV - PATRIMONIUL INIȚIAL AL ORGANIZAȚIEI</w:t>
      </w:r>
    </w:p>
    <w:p w14:paraId="2DB1598E" w14:textId="77777777" w:rsidR="00701A1F" w:rsidRPr="00701A1F" w:rsidRDefault="00701A1F" w:rsidP="00701A1F">
      <w:pPr>
        <w:suppressAutoHyphens/>
        <w:rPr>
          <w:b/>
          <w:bCs/>
          <w:sz w:val="28"/>
          <w:szCs w:val="28"/>
          <w:lang w:bidi="ro-RO"/>
        </w:rPr>
      </w:pPr>
    </w:p>
    <w:p w14:paraId="07C56EA3" w14:textId="77777777" w:rsidR="00701A1F" w:rsidRPr="00701A1F" w:rsidRDefault="00701A1F" w:rsidP="00701A1F">
      <w:pPr>
        <w:suppressAutoHyphens/>
        <w:jc w:val="both"/>
        <w:rPr>
          <w:sz w:val="28"/>
          <w:szCs w:val="28"/>
          <w:lang w:eastAsia="zh-CN"/>
        </w:rPr>
      </w:pPr>
      <w:bookmarkStart w:id="4" w:name="OLE_LINK33"/>
      <w:r w:rsidRPr="00701A1F">
        <w:rPr>
          <w:b/>
          <w:bCs/>
          <w:sz w:val="28"/>
          <w:szCs w:val="28"/>
          <w:lang w:bidi="ro-RO"/>
        </w:rPr>
        <w:t xml:space="preserve">Art. 10. </w:t>
      </w:r>
      <w:r w:rsidRPr="00701A1F">
        <w:rPr>
          <w:sz w:val="28"/>
          <w:szCs w:val="28"/>
          <w:lang w:bidi="ro-RO"/>
        </w:rPr>
        <w:t xml:space="preserve">(1) Patrimoniul Organizației este compus din bunurile și resursele proprii, necesare acoperirii cheltuielilor de organizare, funcționare și desfășurare a activităților sale, precum și din dreptul de folosință gratuită asupra unor bunuri din domeniul public sau privat al asociaților, acordat sau ce va </w:t>
      </w:r>
      <w:r w:rsidRPr="00701A1F">
        <w:rPr>
          <w:sz w:val="28"/>
          <w:szCs w:val="28"/>
        </w:rPr>
        <w:t xml:space="preserve">fi </w:t>
      </w:r>
      <w:r w:rsidRPr="00701A1F">
        <w:rPr>
          <w:sz w:val="28"/>
          <w:szCs w:val="28"/>
          <w:lang w:bidi="ro-RO"/>
        </w:rPr>
        <w:t>acordat Organizației de către aceștia</w:t>
      </w:r>
      <w:r w:rsidRPr="00701A1F">
        <w:rPr>
          <w:sz w:val="28"/>
          <w:szCs w:val="28"/>
        </w:rPr>
        <w:t>.</w:t>
      </w:r>
    </w:p>
    <w:p w14:paraId="3C3212B8" w14:textId="77777777" w:rsidR="00701A1F" w:rsidRPr="00701A1F" w:rsidRDefault="00701A1F" w:rsidP="00701A1F">
      <w:pPr>
        <w:jc w:val="both"/>
        <w:rPr>
          <w:sz w:val="28"/>
          <w:szCs w:val="28"/>
          <w:lang w:bidi="ro-RO"/>
        </w:rPr>
      </w:pPr>
      <w:bookmarkStart w:id="5" w:name="bookmark157"/>
      <w:bookmarkEnd w:id="5"/>
      <w:r w:rsidRPr="00701A1F">
        <w:rPr>
          <w:bCs/>
          <w:sz w:val="28"/>
          <w:szCs w:val="28"/>
          <w:lang w:bidi="ro-RO"/>
        </w:rPr>
        <w:t>(2)</w:t>
      </w:r>
      <w:r w:rsidRPr="00701A1F">
        <w:rPr>
          <w:sz w:val="28"/>
          <w:szCs w:val="28"/>
          <w:lang w:bidi="ro-RO"/>
        </w:rPr>
        <w:t xml:space="preserve"> Patrimoniul inițial al Organizației este de ___________________ lei,</w:t>
      </w:r>
      <w:r w:rsidRPr="00701A1F">
        <w:rPr>
          <w:sz w:val="28"/>
          <w:szCs w:val="28"/>
        </w:rPr>
        <w:t xml:space="preserve"> </w:t>
      </w:r>
      <w:r w:rsidRPr="00701A1F">
        <w:rPr>
          <w:sz w:val="28"/>
          <w:szCs w:val="28"/>
          <w:lang w:bidi="ro-RO"/>
        </w:rPr>
        <w:t>constituit din contribuția în numerar a membrilor fondatori, după cum urmează:</w:t>
      </w:r>
    </w:p>
    <w:p w14:paraId="6804FCD3" w14:textId="77777777" w:rsidR="00701A1F" w:rsidRPr="00701A1F" w:rsidRDefault="00701A1F" w:rsidP="00701A1F">
      <w:pPr>
        <w:widowControl w:val="0"/>
        <w:numPr>
          <w:ilvl w:val="0"/>
          <w:numId w:val="18"/>
        </w:numPr>
        <w:ind w:left="336" w:hanging="336"/>
        <w:jc w:val="both"/>
        <w:rPr>
          <w:sz w:val="28"/>
          <w:szCs w:val="28"/>
          <w:lang w:eastAsia="zh-CN"/>
        </w:rPr>
      </w:pPr>
      <w:bookmarkStart w:id="6" w:name="bookmark158"/>
      <w:bookmarkEnd w:id="6"/>
      <w:r w:rsidRPr="00701A1F">
        <w:rPr>
          <w:sz w:val="28"/>
          <w:szCs w:val="28"/>
          <w:lang w:bidi="ro-RO"/>
        </w:rPr>
        <w:lastRenderedPageBreak/>
        <w:t>Unitatea Administrativ Teritorială Județul Vrancea - _______ lei;</w:t>
      </w:r>
      <w:bookmarkStart w:id="7" w:name="bookmark160"/>
      <w:bookmarkStart w:id="8" w:name="bookmark159"/>
      <w:bookmarkEnd w:id="7"/>
      <w:bookmarkEnd w:id="8"/>
    </w:p>
    <w:p w14:paraId="22641EA5" w14:textId="77777777" w:rsidR="00701A1F" w:rsidRPr="00701A1F" w:rsidRDefault="00701A1F" w:rsidP="00701A1F">
      <w:pPr>
        <w:widowControl w:val="0"/>
        <w:numPr>
          <w:ilvl w:val="0"/>
          <w:numId w:val="18"/>
        </w:numPr>
        <w:ind w:left="336" w:hanging="336"/>
        <w:jc w:val="both"/>
        <w:rPr>
          <w:sz w:val="28"/>
          <w:szCs w:val="28"/>
          <w:lang w:eastAsia="zh-CN"/>
        </w:rPr>
      </w:pPr>
      <w:bookmarkStart w:id="9" w:name="_Hlk114498561"/>
      <w:r w:rsidRPr="00701A1F">
        <w:rPr>
          <w:sz w:val="28"/>
          <w:szCs w:val="28"/>
          <w:lang w:bidi="ro-RO"/>
        </w:rPr>
        <w:t>_________________________________________ - _______ lei;</w:t>
      </w:r>
    </w:p>
    <w:bookmarkEnd w:id="9"/>
    <w:p w14:paraId="75F85A4F" w14:textId="77777777" w:rsidR="00701A1F" w:rsidRPr="00701A1F" w:rsidRDefault="00701A1F" w:rsidP="00701A1F">
      <w:pPr>
        <w:widowControl w:val="0"/>
        <w:numPr>
          <w:ilvl w:val="0"/>
          <w:numId w:val="18"/>
        </w:numPr>
        <w:ind w:left="336" w:hanging="336"/>
        <w:jc w:val="both"/>
        <w:rPr>
          <w:sz w:val="28"/>
          <w:szCs w:val="28"/>
          <w:lang w:eastAsia="zh-CN"/>
        </w:rPr>
      </w:pPr>
      <w:r w:rsidRPr="00701A1F">
        <w:rPr>
          <w:sz w:val="28"/>
          <w:szCs w:val="28"/>
          <w:lang w:bidi="ro-RO"/>
        </w:rPr>
        <w:t>_________________________________________ - _______ lei;</w:t>
      </w:r>
    </w:p>
    <w:p w14:paraId="53AD75A5" w14:textId="77777777" w:rsidR="00701A1F" w:rsidRPr="00701A1F" w:rsidRDefault="00701A1F" w:rsidP="00701A1F">
      <w:pPr>
        <w:widowControl w:val="0"/>
        <w:tabs>
          <w:tab w:val="left" w:pos="501"/>
        </w:tabs>
        <w:suppressAutoHyphens/>
        <w:ind w:left="720"/>
        <w:rPr>
          <w:sz w:val="28"/>
          <w:szCs w:val="28"/>
          <w:lang w:eastAsia="zh-CN"/>
        </w:rPr>
      </w:pPr>
    </w:p>
    <w:p w14:paraId="408718FA" w14:textId="77777777" w:rsidR="00701A1F" w:rsidRPr="00701A1F" w:rsidRDefault="00701A1F" w:rsidP="00701A1F">
      <w:pPr>
        <w:shd w:val="clear" w:color="auto" w:fill="FFFFFF"/>
        <w:jc w:val="both"/>
        <w:rPr>
          <w:sz w:val="28"/>
          <w:szCs w:val="28"/>
        </w:rPr>
      </w:pPr>
      <w:r w:rsidRPr="00701A1F">
        <w:rPr>
          <w:sz w:val="28"/>
          <w:szCs w:val="28"/>
          <w:lang w:bidi="ro-RO"/>
        </w:rPr>
        <w:t>(3)</w:t>
      </w:r>
      <w:bookmarkStart w:id="10" w:name="bookmark161"/>
      <w:bookmarkEnd w:id="10"/>
      <w:r w:rsidRPr="00701A1F">
        <w:rPr>
          <w:sz w:val="28"/>
          <w:szCs w:val="28"/>
          <w:lang w:bidi="ro-RO"/>
        </w:rPr>
        <w:t xml:space="preserve"> </w:t>
      </w:r>
      <w:r w:rsidRPr="00701A1F">
        <w:rPr>
          <w:sz w:val="28"/>
          <w:szCs w:val="28"/>
        </w:rPr>
        <w:t xml:space="preserve">Patrimoniul inițial al Organizației include și dreptul de folosință gratuită, pe termen limitat, a următoarelor bunuri mobile/imobile aparținând domeniului public și privat al </w:t>
      </w:r>
      <w:r w:rsidRPr="00701A1F">
        <w:rPr>
          <w:sz w:val="28"/>
          <w:szCs w:val="28"/>
          <w:lang w:bidi="ro-RO"/>
        </w:rPr>
        <w:t>membrilor</w:t>
      </w:r>
      <w:r w:rsidRPr="00701A1F">
        <w:rPr>
          <w:sz w:val="28"/>
          <w:szCs w:val="28"/>
        </w:rPr>
        <w:t>:</w:t>
      </w:r>
    </w:p>
    <w:p w14:paraId="19D60717" w14:textId="77777777" w:rsidR="00701A1F" w:rsidRPr="00701A1F" w:rsidRDefault="00701A1F" w:rsidP="00701A1F">
      <w:pPr>
        <w:widowControl w:val="0"/>
        <w:jc w:val="both"/>
        <w:rPr>
          <w:sz w:val="28"/>
          <w:szCs w:val="28"/>
          <w:lang w:bidi="ro-RO"/>
        </w:rPr>
      </w:pPr>
    </w:p>
    <w:p w14:paraId="42DAAFC8" w14:textId="77777777" w:rsidR="00701A1F" w:rsidRPr="00701A1F" w:rsidRDefault="00701A1F" w:rsidP="00701A1F">
      <w:pPr>
        <w:widowControl w:val="0"/>
        <w:numPr>
          <w:ilvl w:val="0"/>
          <w:numId w:val="33"/>
        </w:numPr>
        <w:ind w:left="336" w:hanging="336"/>
        <w:jc w:val="both"/>
        <w:rPr>
          <w:sz w:val="28"/>
          <w:szCs w:val="28"/>
          <w:lang w:bidi="ro-RO"/>
        </w:rPr>
      </w:pPr>
      <w:r w:rsidRPr="00701A1F">
        <w:rPr>
          <w:sz w:val="28"/>
          <w:szCs w:val="28"/>
          <w:lang w:bidi="ro-RO"/>
        </w:rPr>
        <w:t xml:space="preserve">_________________________________________________________________ </w:t>
      </w:r>
      <w:r w:rsidRPr="00701A1F">
        <w:rPr>
          <w:sz w:val="28"/>
          <w:szCs w:val="28"/>
          <w:lang w:val="en-GB" w:bidi="ro-RO"/>
        </w:rPr>
        <w:t xml:space="preserve">; </w:t>
      </w:r>
    </w:p>
    <w:p w14:paraId="5A966EDC" w14:textId="77777777" w:rsidR="00701A1F" w:rsidRPr="00701A1F" w:rsidRDefault="00701A1F" w:rsidP="00701A1F">
      <w:pPr>
        <w:widowControl w:val="0"/>
        <w:numPr>
          <w:ilvl w:val="0"/>
          <w:numId w:val="33"/>
        </w:numPr>
        <w:ind w:left="336" w:hanging="336"/>
        <w:jc w:val="both"/>
        <w:rPr>
          <w:sz w:val="28"/>
          <w:szCs w:val="28"/>
          <w:lang w:bidi="ro-RO"/>
        </w:rPr>
      </w:pPr>
      <w:r w:rsidRPr="00701A1F">
        <w:rPr>
          <w:sz w:val="28"/>
          <w:szCs w:val="28"/>
          <w:lang w:bidi="ro-RO"/>
        </w:rPr>
        <w:t xml:space="preserve">_________________________________________________________________ </w:t>
      </w:r>
      <w:r w:rsidRPr="00701A1F">
        <w:rPr>
          <w:sz w:val="28"/>
          <w:szCs w:val="28"/>
          <w:lang w:val="en-GB" w:bidi="ro-RO"/>
        </w:rPr>
        <w:t xml:space="preserve">; </w:t>
      </w:r>
    </w:p>
    <w:p w14:paraId="5827DAA4" w14:textId="77777777" w:rsidR="00701A1F" w:rsidRPr="00701A1F" w:rsidRDefault="00701A1F" w:rsidP="00701A1F">
      <w:pPr>
        <w:widowControl w:val="0"/>
        <w:numPr>
          <w:ilvl w:val="0"/>
          <w:numId w:val="33"/>
        </w:numPr>
        <w:ind w:left="336" w:hanging="336"/>
        <w:jc w:val="both"/>
        <w:rPr>
          <w:sz w:val="28"/>
          <w:szCs w:val="28"/>
          <w:lang w:bidi="ro-RO"/>
        </w:rPr>
      </w:pPr>
      <w:r w:rsidRPr="00701A1F">
        <w:rPr>
          <w:sz w:val="28"/>
          <w:szCs w:val="28"/>
          <w:lang w:bidi="ro-RO"/>
        </w:rPr>
        <w:t xml:space="preserve">_________________________________________________________________ </w:t>
      </w:r>
      <w:r w:rsidRPr="00701A1F">
        <w:rPr>
          <w:sz w:val="28"/>
          <w:szCs w:val="28"/>
          <w:lang w:val="en-GB" w:bidi="ro-RO"/>
        </w:rPr>
        <w:t xml:space="preserve">; </w:t>
      </w:r>
    </w:p>
    <w:bookmarkEnd w:id="4"/>
    <w:p w14:paraId="0BFBB4ED" w14:textId="77777777" w:rsidR="00701A1F" w:rsidRPr="00701A1F" w:rsidRDefault="00701A1F" w:rsidP="00701A1F">
      <w:pPr>
        <w:suppressAutoHyphens/>
        <w:rPr>
          <w:bCs/>
          <w:sz w:val="28"/>
          <w:szCs w:val="28"/>
          <w:lang w:eastAsia="zh-CN"/>
        </w:rPr>
      </w:pPr>
    </w:p>
    <w:p w14:paraId="5258986D" w14:textId="77777777" w:rsidR="00701A1F" w:rsidRPr="00701A1F" w:rsidRDefault="00701A1F" w:rsidP="00701A1F">
      <w:pPr>
        <w:shd w:val="clear" w:color="auto" w:fill="FFFFFF"/>
        <w:jc w:val="both"/>
        <w:rPr>
          <w:sz w:val="28"/>
          <w:szCs w:val="28"/>
          <w:lang w:bidi="ro-RO"/>
        </w:rPr>
      </w:pPr>
      <w:bookmarkStart w:id="11" w:name="OLE_LINK37"/>
      <w:r w:rsidRPr="00701A1F">
        <w:rPr>
          <w:b/>
          <w:bCs/>
          <w:sz w:val="28"/>
          <w:szCs w:val="28"/>
        </w:rPr>
        <w:t xml:space="preserve">Art. 11. </w:t>
      </w:r>
      <w:r w:rsidRPr="00701A1F">
        <w:rPr>
          <w:sz w:val="28"/>
          <w:szCs w:val="28"/>
        </w:rPr>
        <w:t xml:space="preserve">(1) </w:t>
      </w:r>
      <w:r w:rsidRPr="00701A1F">
        <w:rPr>
          <w:sz w:val="28"/>
          <w:szCs w:val="28"/>
          <w:lang w:bidi="ro-RO"/>
        </w:rPr>
        <w:t xml:space="preserve">Categoriile de resurse financiare ale </w:t>
      </w:r>
      <w:r w:rsidRPr="00701A1F">
        <w:rPr>
          <w:sz w:val="28"/>
          <w:szCs w:val="28"/>
        </w:rPr>
        <w:t xml:space="preserve">Organizației județene </w:t>
      </w:r>
      <w:r w:rsidRPr="00701A1F">
        <w:rPr>
          <w:sz w:val="28"/>
          <w:szCs w:val="28"/>
          <w:lang w:bidi="ro-RO"/>
        </w:rPr>
        <w:t>sunt următoarele:</w:t>
      </w:r>
    </w:p>
    <w:p w14:paraId="2BDC6D82" w14:textId="77777777" w:rsidR="00701A1F" w:rsidRPr="00701A1F" w:rsidRDefault="00701A1F" w:rsidP="00701A1F">
      <w:pPr>
        <w:shd w:val="clear" w:color="auto" w:fill="FFFFFF"/>
        <w:jc w:val="both"/>
        <w:rPr>
          <w:sz w:val="28"/>
          <w:szCs w:val="28"/>
          <w:lang w:bidi="ro-RO"/>
        </w:rPr>
      </w:pPr>
    </w:p>
    <w:p w14:paraId="4261DAE2" w14:textId="77777777" w:rsidR="00701A1F" w:rsidRPr="00701A1F" w:rsidRDefault="00701A1F" w:rsidP="00701A1F">
      <w:pPr>
        <w:numPr>
          <w:ilvl w:val="0"/>
          <w:numId w:val="19"/>
        </w:numPr>
        <w:suppressAutoHyphens/>
        <w:ind w:left="308" w:hanging="308"/>
        <w:jc w:val="both"/>
        <w:rPr>
          <w:sz w:val="28"/>
          <w:szCs w:val="28"/>
          <w:lang w:eastAsia="zh-CN"/>
        </w:rPr>
      </w:pPr>
      <w:bookmarkStart w:id="12" w:name="_Hlk115101173"/>
      <w:r w:rsidRPr="00701A1F">
        <w:rPr>
          <w:sz w:val="28"/>
          <w:szCs w:val="28"/>
          <w:shd w:val="clear" w:color="auto" w:fill="FFFFFF"/>
          <w:lang w:eastAsia="zh-CN"/>
        </w:rPr>
        <w:t>sumele transferate de organizațiile de management al destinației de la nivel local, care fac parte din destinația județeană, conform art. 10</w:t>
      </w:r>
      <w:r w:rsidRPr="00701A1F">
        <w:rPr>
          <w:bCs/>
          <w:color w:val="000000"/>
          <w:sz w:val="28"/>
          <w:szCs w:val="28"/>
          <w:vertAlign w:val="superscript"/>
          <w:lang w:eastAsia="zh-CN"/>
        </w:rPr>
        <w:t>4</w:t>
      </w:r>
      <w:r w:rsidRPr="00701A1F">
        <w:rPr>
          <w:bCs/>
          <w:color w:val="000000"/>
          <w:sz w:val="28"/>
          <w:szCs w:val="28"/>
          <w:lang w:eastAsia="zh-CN"/>
        </w:rPr>
        <w:t xml:space="preserve"> (1) din </w:t>
      </w:r>
      <w:r w:rsidRPr="00701A1F">
        <w:rPr>
          <w:sz w:val="28"/>
          <w:szCs w:val="28"/>
          <w:shd w:val="clear" w:color="auto" w:fill="FFFFFF"/>
          <w:lang w:eastAsia="zh-CN"/>
        </w:rPr>
        <w:t xml:space="preserve">Ordonanța Guvernului nr. 58/1998; </w:t>
      </w:r>
    </w:p>
    <w:p w14:paraId="3F16F4F5"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cotizațiile de membru;</w:t>
      </w:r>
    </w:p>
    <w:p w14:paraId="6EC02136"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sume virate de membrii Organizației, în scopul promovării și dezvoltării turismului;</w:t>
      </w:r>
    </w:p>
    <w:p w14:paraId="5BC6F606"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finanțări locale, regionale, naționale sau internaționale atrase;</w:t>
      </w:r>
    </w:p>
    <w:p w14:paraId="7AD9231C"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 xml:space="preserve">donații, sponsorizări sau legate;  </w:t>
      </w:r>
    </w:p>
    <w:p w14:paraId="7724EEB1"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finanțări din fonduri speciale prin derularea unor programe specifice</w:t>
      </w:r>
      <w:r w:rsidRPr="00701A1F">
        <w:rPr>
          <w:sz w:val="28"/>
          <w:szCs w:val="28"/>
          <w:lang w:val="en-GB" w:eastAsia="zh-CN"/>
        </w:rPr>
        <w:t>;</w:t>
      </w:r>
    </w:p>
    <w:p w14:paraId="5EE5F083"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finanțări din proiecte și programe naționale sau internaționale depuse de Organizație sau la care Organizația este partener ori la care participă în orice formă prevăzută de lege;</w:t>
      </w:r>
    </w:p>
    <w:p w14:paraId="3648C74E"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venituri provenite din activitățile turistice desfășurate de Organizație (inclusiv din activități educaționale, culturale și/sau sportive specifice turismului);</w:t>
      </w:r>
    </w:p>
    <w:p w14:paraId="2112BC87"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venituri provenite din programele și cursurile de formare/pregătire profesională derulate de Organizație;</w:t>
      </w:r>
    </w:p>
    <w:p w14:paraId="66D73B91"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venituri provenite din studii, cercetări, proiecte și din alte documentații realizate;</w:t>
      </w:r>
    </w:p>
    <w:p w14:paraId="6A15102D"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venituri din serviciile de consiliere și consultanță oferită;</w:t>
      </w:r>
    </w:p>
    <w:p w14:paraId="451A7AC5" w14:textId="77777777" w:rsidR="00701A1F" w:rsidRPr="00701A1F" w:rsidRDefault="00701A1F" w:rsidP="00701A1F">
      <w:pPr>
        <w:numPr>
          <w:ilvl w:val="0"/>
          <w:numId w:val="19"/>
        </w:numPr>
        <w:suppressAutoHyphens/>
        <w:ind w:left="308" w:hanging="308"/>
        <w:jc w:val="both"/>
        <w:rPr>
          <w:sz w:val="28"/>
          <w:szCs w:val="28"/>
          <w:lang w:eastAsia="zh-CN"/>
        </w:rPr>
      </w:pPr>
      <w:r w:rsidRPr="00701A1F">
        <w:rPr>
          <w:sz w:val="28"/>
          <w:szCs w:val="28"/>
          <w:lang w:eastAsia="zh-CN"/>
        </w:rPr>
        <w:t>dobânzi și dividende rezultate din plasarea sumelor disponibile în condițiile legale;</w:t>
      </w:r>
    </w:p>
    <w:p w14:paraId="23E4AB0A" w14:textId="77777777" w:rsidR="00701A1F" w:rsidRPr="00701A1F" w:rsidRDefault="00701A1F" w:rsidP="00701A1F">
      <w:pPr>
        <w:numPr>
          <w:ilvl w:val="0"/>
          <w:numId w:val="19"/>
        </w:numPr>
        <w:suppressAutoHyphens/>
        <w:ind w:left="308" w:hanging="392"/>
        <w:jc w:val="both"/>
        <w:rPr>
          <w:sz w:val="28"/>
          <w:szCs w:val="28"/>
          <w:lang w:eastAsia="zh-CN"/>
        </w:rPr>
      </w:pPr>
      <w:r w:rsidRPr="00701A1F">
        <w:rPr>
          <w:sz w:val="28"/>
          <w:szCs w:val="28"/>
          <w:lang w:eastAsia="zh-CN"/>
        </w:rPr>
        <w:t>dividendele societăților comerciale înființate de organizație conform prevederilor art. 47 din Ordonanța Guvernului nr.</w:t>
      </w:r>
      <w:r w:rsidRPr="00701A1F">
        <w:t xml:space="preserve"> </w:t>
      </w:r>
      <w:r w:rsidRPr="00701A1F">
        <w:rPr>
          <w:sz w:val="28"/>
          <w:szCs w:val="28"/>
          <w:lang w:eastAsia="zh-CN"/>
        </w:rPr>
        <w:t>26/2000 cu privire la asociații și fundații, cu modificările și completările ulterioare;</w:t>
      </w:r>
    </w:p>
    <w:p w14:paraId="16825F73"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venituri din activități economice directe desfășurate de Organizație conform prevederilor art. 48 din Ordonanța Guvernului nr.</w:t>
      </w:r>
      <w:r w:rsidRPr="00701A1F">
        <w:t xml:space="preserve"> </w:t>
      </w:r>
      <w:r w:rsidRPr="00701A1F">
        <w:rPr>
          <w:sz w:val="28"/>
          <w:szCs w:val="28"/>
          <w:lang w:eastAsia="zh-CN"/>
        </w:rPr>
        <w:t>26/2000 cu privire la asociații și fundații, cu modificările și completările ulterioare;</w:t>
      </w:r>
    </w:p>
    <w:p w14:paraId="229476D3"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venituri obținute din vânzarea biletelor sau abonamente la evenimentele turistice sau conexe realizate de Organizație;</w:t>
      </w:r>
    </w:p>
    <w:p w14:paraId="349F5166"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 xml:space="preserve">încasări realizate din diverse manifestări;  </w:t>
      </w:r>
    </w:p>
    <w:p w14:paraId="5F027A3D"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colecte publice bănești sau materiale;</w:t>
      </w:r>
    </w:p>
    <w:p w14:paraId="7D185B3C"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resurse de la bugetul de stat sau bugetele locale;</w:t>
      </w:r>
    </w:p>
    <w:p w14:paraId="2A710E46" w14:textId="77777777" w:rsidR="00701A1F" w:rsidRPr="00701A1F" w:rsidRDefault="00701A1F" w:rsidP="00701A1F">
      <w:pPr>
        <w:numPr>
          <w:ilvl w:val="0"/>
          <w:numId w:val="19"/>
        </w:numPr>
        <w:suppressAutoHyphens/>
        <w:ind w:left="308" w:hanging="322"/>
        <w:jc w:val="both"/>
        <w:rPr>
          <w:sz w:val="28"/>
          <w:szCs w:val="28"/>
          <w:lang w:eastAsia="zh-CN"/>
        </w:rPr>
      </w:pPr>
      <w:r w:rsidRPr="00701A1F">
        <w:rPr>
          <w:sz w:val="28"/>
          <w:szCs w:val="28"/>
          <w:lang w:eastAsia="zh-CN"/>
        </w:rPr>
        <w:t>orice alte venituri prevăzute de actele normative aplicabile;</w:t>
      </w:r>
    </w:p>
    <w:p w14:paraId="4E3D6879" w14:textId="77777777" w:rsidR="00701A1F" w:rsidRPr="00701A1F" w:rsidRDefault="00701A1F" w:rsidP="00701A1F">
      <w:pPr>
        <w:suppressAutoHyphens/>
        <w:jc w:val="both"/>
        <w:rPr>
          <w:sz w:val="28"/>
          <w:szCs w:val="28"/>
          <w:shd w:val="clear" w:color="auto" w:fill="FFFFFF"/>
          <w:lang w:eastAsia="zh-CN"/>
        </w:rPr>
      </w:pPr>
      <w:bookmarkStart w:id="13" w:name="OLE_LINK43"/>
      <w:bookmarkEnd w:id="11"/>
      <w:bookmarkEnd w:id="12"/>
      <w:r w:rsidRPr="00701A1F">
        <w:rPr>
          <w:b/>
          <w:sz w:val="28"/>
          <w:szCs w:val="28"/>
          <w:lang w:eastAsia="zh-CN"/>
        </w:rPr>
        <w:lastRenderedPageBreak/>
        <w:t xml:space="preserve">Art. 12. </w:t>
      </w:r>
      <w:r w:rsidRPr="00701A1F">
        <w:rPr>
          <w:sz w:val="28"/>
          <w:szCs w:val="28"/>
          <w:shd w:val="clear" w:color="auto" w:fill="FFFFFF"/>
          <w:lang w:eastAsia="zh-CN"/>
        </w:rPr>
        <w:t>Organizația de Management al Destinației</w:t>
      </w:r>
      <w:r w:rsidRPr="00701A1F">
        <w:rPr>
          <w:sz w:val="28"/>
          <w:szCs w:val="28"/>
          <w:lang w:eastAsia="zh-CN"/>
        </w:rPr>
        <w:t xml:space="preserve"> „___________________”</w:t>
      </w:r>
      <w:r w:rsidRPr="00701A1F">
        <w:rPr>
          <w:sz w:val="28"/>
          <w:szCs w:val="28"/>
          <w:shd w:val="clear" w:color="auto" w:fill="FFFFFF"/>
          <w:lang w:eastAsia="zh-CN"/>
        </w:rPr>
        <w:t xml:space="preserve"> are obligația de a vira 20% din sumele transferate de organizațiile de management al destinației la nivel local de pe raza destinației, colectate din taxele speciale pentru promovarea turistică, încasate de la turiști, către Organizațiile de Management al Destinației de nivel regional din care va face parte.</w:t>
      </w:r>
    </w:p>
    <w:bookmarkEnd w:id="13"/>
    <w:p w14:paraId="24DDCA04" w14:textId="77777777" w:rsidR="00701A1F" w:rsidRPr="00701A1F" w:rsidRDefault="00701A1F" w:rsidP="00701A1F">
      <w:pPr>
        <w:suppressAutoHyphens/>
        <w:rPr>
          <w:sz w:val="28"/>
          <w:szCs w:val="28"/>
          <w:lang w:eastAsia="zh-CN"/>
        </w:rPr>
      </w:pPr>
    </w:p>
    <w:p w14:paraId="6B9BD00B" w14:textId="77777777" w:rsidR="00701A1F" w:rsidRPr="00701A1F" w:rsidRDefault="00701A1F" w:rsidP="00701A1F">
      <w:pPr>
        <w:suppressAutoHyphens/>
        <w:rPr>
          <w:b/>
          <w:bCs/>
          <w:sz w:val="28"/>
          <w:szCs w:val="28"/>
          <w:lang w:bidi="ro-RO"/>
        </w:rPr>
      </w:pPr>
      <w:bookmarkStart w:id="14" w:name="OLE_LINK49"/>
      <w:r w:rsidRPr="00701A1F">
        <w:rPr>
          <w:b/>
          <w:bCs/>
          <w:sz w:val="28"/>
          <w:szCs w:val="28"/>
          <w:lang w:bidi="ro-RO"/>
        </w:rPr>
        <w:t>Art. 13. Bugetul minim anual</w:t>
      </w:r>
    </w:p>
    <w:p w14:paraId="538938F8" w14:textId="77777777" w:rsidR="00701A1F" w:rsidRPr="00701A1F" w:rsidRDefault="00701A1F" w:rsidP="00701A1F">
      <w:pPr>
        <w:suppressAutoHyphens/>
        <w:rPr>
          <w:b/>
          <w:bCs/>
          <w:sz w:val="28"/>
          <w:szCs w:val="28"/>
          <w:lang w:bidi="ro-RO"/>
        </w:rPr>
      </w:pPr>
    </w:p>
    <w:p w14:paraId="525B6F6A" w14:textId="77777777" w:rsidR="00701A1F" w:rsidRPr="00701A1F" w:rsidRDefault="00701A1F" w:rsidP="00701A1F">
      <w:pPr>
        <w:suppressAutoHyphens/>
        <w:jc w:val="both"/>
        <w:rPr>
          <w:sz w:val="28"/>
          <w:szCs w:val="28"/>
          <w:lang w:bidi="ro-RO"/>
        </w:rPr>
      </w:pPr>
      <w:r w:rsidRPr="00701A1F">
        <w:rPr>
          <w:sz w:val="28"/>
          <w:szCs w:val="28"/>
          <w:lang w:bidi="ro-RO"/>
        </w:rPr>
        <w:t xml:space="preserve">(1) </w:t>
      </w:r>
      <w:r w:rsidRPr="00701A1F">
        <w:rPr>
          <w:sz w:val="28"/>
          <w:szCs w:val="28"/>
          <w:shd w:val="clear" w:color="auto" w:fill="FFFFFF"/>
          <w:lang w:eastAsia="zh-CN"/>
        </w:rPr>
        <w:t>Organizația</w:t>
      </w:r>
      <w:r w:rsidRPr="00701A1F">
        <w:rPr>
          <w:sz w:val="28"/>
          <w:szCs w:val="28"/>
          <w:lang w:bidi="ro-RO"/>
        </w:rPr>
        <w:t xml:space="preserve"> are un buget propriu de venituri și cheltuieli. Situațiile</w:t>
      </w:r>
      <w:r w:rsidRPr="00701A1F">
        <w:rPr>
          <w:sz w:val="28"/>
          <w:szCs w:val="28"/>
        </w:rPr>
        <w:t xml:space="preserve"> </w:t>
      </w:r>
      <w:r w:rsidRPr="00701A1F">
        <w:rPr>
          <w:sz w:val="28"/>
          <w:szCs w:val="28"/>
          <w:lang w:bidi="ro-RO"/>
        </w:rPr>
        <w:t>financiare se întocmesc în conformitate cu legislația în vigoare</w:t>
      </w:r>
      <w:r w:rsidRPr="00701A1F">
        <w:rPr>
          <w:sz w:val="28"/>
          <w:szCs w:val="28"/>
        </w:rPr>
        <w:t>.</w:t>
      </w:r>
    </w:p>
    <w:p w14:paraId="18CE0FE0" w14:textId="77777777" w:rsidR="00701A1F" w:rsidRPr="00701A1F" w:rsidRDefault="00701A1F" w:rsidP="00701A1F">
      <w:pPr>
        <w:suppressAutoHyphens/>
        <w:jc w:val="both"/>
        <w:rPr>
          <w:sz w:val="28"/>
          <w:szCs w:val="28"/>
          <w:lang w:bidi="ro-RO"/>
        </w:rPr>
      </w:pPr>
      <w:r w:rsidRPr="00701A1F">
        <w:rPr>
          <w:sz w:val="28"/>
          <w:szCs w:val="28"/>
          <w:lang w:bidi="ro-RO"/>
        </w:rPr>
        <w:t>(2)</w:t>
      </w:r>
      <w:r w:rsidRPr="00701A1F">
        <w:rPr>
          <w:sz w:val="28"/>
          <w:szCs w:val="28"/>
        </w:rPr>
        <w:t xml:space="preserve"> Bugetul </w:t>
      </w:r>
      <w:r w:rsidRPr="00701A1F">
        <w:rPr>
          <w:sz w:val="28"/>
          <w:szCs w:val="28"/>
          <w:lang w:bidi="ro-RO"/>
        </w:rPr>
        <w:t xml:space="preserve">minim anual este de ________ </w:t>
      </w:r>
      <w:r w:rsidRPr="00701A1F">
        <w:rPr>
          <w:sz w:val="28"/>
          <w:szCs w:val="28"/>
        </w:rPr>
        <w:t>euro</w:t>
      </w:r>
      <w:r w:rsidRPr="00701A1F">
        <w:rPr>
          <w:sz w:val="28"/>
          <w:szCs w:val="28"/>
          <w:lang w:bidi="ro-RO"/>
        </w:rPr>
        <w:t xml:space="preserve">, echivalentul în lei </w:t>
      </w:r>
      <w:r w:rsidRPr="00701A1F">
        <w:rPr>
          <w:sz w:val="28"/>
          <w:szCs w:val="28"/>
        </w:rPr>
        <w:t xml:space="preserve">la cursul </w:t>
      </w:r>
      <w:r w:rsidRPr="00701A1F">
        <w:rPr>
          <w:sz w:val="28"/>
          <w:szCs w:val="28"/>
          <w:lang w:bidi="ro-RO"/>
        </w:rPr>
        <w:t>valutar al Băncii Naționale a României (BNR) din data depunerii cererii pentru obținerea avizului, respectiv _________ lei.</w:t>
      </w:r>
    </w:p>
    <w:p w14:paraId="3443BA1A" w14:textId="77777777" w:rsidR="00701A1F" w:rsidRPr="00701A1F" w:rsidRDefault="00701A1F" w:rsidP="00701A1F">
      <w:pPr>
        <w:suppressAutoHyphens/>
        <w:jc w:val="both"/>
        <w:rPr>
          <w:sz w:val="28"/>
          <w:szCs w:val="28"/>
          <w:lang w:bidi="ro-RO"/>
        </w:rPr>
      </w:pPr>
      <w:r w:rsidRPr="00701A1F">
        <w:rPr>
          <w:sz w:val="28"/>
          <w:szCs w:val="28"/>
          <w:lang w:bidi="ro-RO"/>
        </w:rPr>
        <w:t>(3)</w:t>
      </w:r>
      <w:bookmarkEnd w:id="14"/>
      <w:r w:rsidRPr="00701A1F">
        <w:rPr>
          <w:sz w:val="28"/>
          <w:szCs w:val="28"/>
          <w:lang w:bidi="ro-RO"/>
        </w:rPr>
        <w:t xml:space="preserve"> C</w:t>
      </w:r>
      <w:r w:rsidRPr="00701A1F">
        <w:rPr>
          <w:sz w:val="28"/>
          <w:szCs w:val="28"/>
          <w:lang w:eastAsia="zh-CN"/>
        </w:rPr>
        <w:t>onform prevederilor art. 13 alin. (1) – (3) din Ordonanța Guvernului nr. 26/2000 cu privire la asociații și fundații, cu modificările și completările ulterioare, Organizația  își poate constitui filiale, ca structuri teritoriale, cu un număr minim de 2 membri, organe de conducere proprii și un patrimoniu distinct de cel al Organizației.</w:t>
      </w:r>
    </w:p>
    <w:p w14:paraId="254733FD" w14:textId="77777777" w:rsidR="00701A1F" w:rsidRPr="00701A1F" w:rsidRDefault="00701A1F" w:rsidP="00701A1F">
      <w:pPr>
        <w:suppressAutoHyphens/>
        <w:jc w:val="both"/>
        <w:rPr>
          <w:sz w:val="28"/>
          <w:szCs w:val="28"/>
          <w:lang w:eastAsia="zh-CN"/>
        </w:rPr>
      </w:pPr>
      <w:r w:rsidRPr="00701A1F">
        <w:rPr>
          <w:sz w:val="28"/>
          <w:szCs w:val="28"/>
          <w:lang w:eastAsia="zh-CN"/>
        </w:rPr>
        <w:t>(4) Filialele sunt entități cu personalitate juridică, putând încheia, în nume propriu, acte juridice în condițiile stabilite de Organizație, prin statutul filialei. Ele pot încheia acte juridice de dispoziție, în numele și pe seama Organizației, numai pe baza hotărârii prealabile a Consiliului Director al Organizației.</w:t>
      </w:r>
    </w:p>
    <w:p w14:paraId="37A241C2" w14:textId="77777777" w:rsidR="00701A1F" w:rsidRPr="00701A1F" w:rsidRDefault="00701A1F" w:rsidP="00701A1F">
      <w:pPr>
        <w:suppressAutoHyphens/>
        <w:jc w:val="both"/>
        <w:rPr>
          <w:sz w:val="28"/>
          <w:szCs w:val="28"/>
          <w:lang w:eastAsia="zh-CN"/>
        </w:rPr>
      </w:pPr>
      <w:r w:rsidRPr="00701A1F">
        <w:rPr>
          <w:sz w:val="28"/>
          <w:szCs w:val="28"/>
          <w:lang w:eastAsia="zh-CN"/>
        </w:rPr>
        <w:t xml:space="preserve">(3) Filiala se constituie prin hotărârea Adunării Generale a Asociației. Personalitatea juridică se dobândește de la data înscrierii filialei în Registrul asociațiilor și fundațiilor. </w:t>
      </w:r>
    </w:p>
    <w:p w14:paraId="66C188F0" w14:textId="77777777" w:rsidR="00701A1F" w:rsidRPr="00701A1F" w:rsidRDefault="00701A1F" w:rsidP="00701A1F">
      <w:pPr>
        <w:suppressAutoHyphens/>
        <w:rPr>
          <w:b/>
          <w:sz w:val="28"/>
          <w:szCs w:val="28"/>
          <w:lang w:eastAsia="zh-CN"/>
        </w:rPr>
      </w:pPr>
    </w:p>
    <w:p w14:paraId="29AF5ABF" w14:textId="77777777" w:rsidR="00701A1F" w:rsidRPr="00701A1F" w:rsidRDefault="00701A1F" w:rsidP="00701A1F">
      <w:pPr>
        <w:suppressAutoHyphens/>
        <w:jc w:val="center"/>
        <w:rPr>
          <w:b/>
          <w:sz w:val="28"/>
          <w:szCs w:val="28"/>
          <w:lang w:eastAsia="zh-CN"/>
        </w:rPr>
      </w:pPr>
      <w:r w:rsidRPr="00701A1F">
        <w:rPr>
          <w:b/>
          <w:sz w:val="28"/>
          <w:szCs w:val="28"/>
          <w:lang w:eastAsia="zh-CN"/>
        </w:rPr>
        <w:t xml:space="preserve">CAPITOLUL V - </w:t>
      </w:r>
      <w:bookmarkStart w:id="15" w:name="OLE_LINK52"/>
      <w:r w:rsidRPr="00701A1F">
        <w:rPr>
          <w:b/>
          <w:sz w:val="28"/>
          <w:szCs w:val="28"/>
          <w:lang w:eastAsia="zh-CN"/>
        </w:rPr>
        <w:t>DOBÂNDIREA ȘI PIERDEREA CALITĂȚII DE MEMBRU</w:t>
      </w:r>
    </w:p>
    <w:bookmarkEnd w:id="15"/>
    <w:p w14:paraId="47391905" w14:textId="77777777" w:rsidR="00701A1F" w:rsidRPr="00701A1F" w:rsidRDefault="00701A1F" w:rsidP="00701A1F">
      <w:pPr>
        <w:suppressAutoHyphens/>
        <w:rPr>
          <w:sz w:val="28"/>
          <w:szCs w:val="28"/>
        </w:rPr>
      </w:pPr>
    </w:p>
    <w:p w14:paraId="7481A12A" w14:textId="77777777" w:rsidR="00701A1F" w:rsidRPr="00701A1F" w:rsidRDefault="00701A1F" w:rsidP="00701A1F">
      <w:pPr>
        <w:suppressAutoHyphens/>
        <w:jc w:val="both"/>
        <w:rPr>
          <w:sz w:val="28"/>
          <w:szCs w:val="28"/>
          <w:lang w:eastAsia="zh-CN"/>
        </w:rPr>
      </w:pPr>
      <w:bookmarkStart w:id="16" w:name="OLE_LINK54"/>
      <w:r w:rsidRPr="00701A1F">
        <w:rPr>
          <w:b/>
          <w:bCs/>
          <w:sz w:val="28"/>
          <w:szCs w:val="28"/>
          <w:lang w:eastAsia="zh-CN"/>
        </w:rPr>
        <w:t xml:space="preserve">Art. 14. </w:t>
      </w:r>
      <w:r w:rsidRPr="00701A1F">
        <w:rPr>
          <w:sz w:val="28"/>
          <w:szCs w:val="28"/>
        </w:rPr>
        <w:t>(</w:t>
      </w:r>
      <w:r w:rsidRPr="00701A1F">
        <w:rPr>
          <w:sz w:val="28"/>
          <w:szCs w:val="28"/>
          <w:lang w:eastAsia="zh-CN"/>
        </w:rPr>
        <w:t>1) Organizația are în componența sa următoarele categorii de membri:</w:t>
      </w:r>
    </w:p>
    <w:p w14:paraId="2C10CBFC" w14:textId="77777777" w:rsidR="00701A1F" w:rsidRPr="00701A1F" w:rsidRDefault="00701A1F" w:rsidP="00701A1F">
      <w:pPr>
        <w:suppressAutoHyphens/>
        <w:rPr>
          <w:sz w:val="28"/>
          <w:szCs w:val="28"/>
          <w:lang w:eastAsia="zh-CN"/>
        </w:rPr>
      </w:pPr>
    </w:p>
    <w:p w14:paraId="1B6E429D" w14:textId="77777777" w:rsidR="00701A1F" w:rsidRPr="00701A1F" w:rsidRDefault="00701A1F" w:rsidP="00701A1F">
      <w:pPr>
        <w:suppressAutoHyphens/>
        <w:ind w:left="294" w:hanging="294"/>
        <w:jc w:val="both"/>
        <w:rPr>
          <w:sz w:val="28"/>
          <w:szCs w:val="28"/>
          <w:lang w:eastAsia="zh-CN"/>
        </w:rPr>
      </w:pPr>
      <w:r w:rsidRPr="00701A1F">
        <w:rPr>
          <w:sz w:val="28"/>
          <w:szCs w:val="28"/>
          <w:lang w:eastAsia="zh-CN"/>
        </w:rPr>
        <w:t xml:space="preserve">a) membri fondatori - cei care au înființat Organizația și contribuie moral și material la </w:t>
      </w:r>
      <w:r w:rsidRPr="00701A1F">
        <w:rPr>
          <w:sz w:val="28"/>
          <w:szCs w:val="28"/>
        </w:rPr>
        <w:t>fondarea ei și la</w:t>
      </w:r>
      <w:r w:rsidRPr="00701A1F">
        <w:rPr>
          <w:sz w:val="28"/>
          <w:szCs w:val="28"/>
          <w:lang w:eastAsia="zh-CN"/>
        </w:rPr>
        <w:t xml:space="preserve"> constituirea patrimoniului social;</w:t>
      </w:r>
    </w:p>
    <w:p w14:paraId="6FFE401F" w14:textId="77777777" w:rsidR="00701A1F" w:rsidRPr="00701A1F" w:rsidRDefault="00701A1F" w:rsidP="00701A1F">
      <w:pPr>
        <w:suppressAutoHyphens/>
        <w:ind w:left="294" w:hanging="294"/>
        <w:jc w:val="both"/>
        <w:rPr>
          <w:sz w:val="28"/>
          <w:szCs w:val="28"/>
          <w:lang w:eastAsia="zh-CN"/>
        </w:rPr>
      </w:pPr>
      <w:r w:rsidRPr="00701A1F">
        <w:rPr>
          <w:sz w:val="28"/>
          <w:szCs w:val="28"/>
          <w:lang w:eastAsia="zh-CN"/>
        </w:rPr>
        <w:t>b) membrii asociați - cei care se asociază ulterior înființării Organizației și contribuie la completarea patrimoniului acesteia.</w:t>
      </w:r>
    </w:p>
    <w:p w14:paraId="07EEE338" w14:textId="77777777" w:rsidR="00701A1F" w:rsidRPr="00701A1F" w:rsidRDefault="00701A1F" w:rsidP="00701A1F">
      <w:pPr>
        <w:suppressAutoHyphens/>
        <w:ind w:left="294" w:hanging="294"/>
        <w:jc w:val="both"/>
        <w:rPr>
          <w:sz w:val="28"/>
          <w:szCs w:val="28"/>
          <w:lang w:eastAsia="zh-CN"/>
        </w:rPr>
      </w:pPr>
      <w:r w:rsidRPr="00701A1F">
        <w:rPr>
          <w:sz w:val="28"/>
          <w:szCs w:val="28"/>
          <w:lang w:eastAsia="zh-CN"/>
        </w:rPr>
        <w:t>c) membri de onoare - persoane fizice sau juridice care aduc servicii deosebite în promovarea obiectivelor sau care o sprijină în mod substanțial din punct de vedere financiar și material, desemnate ca atare de către Adunarea Generală;</w:t>
      </w:r>
    </w:p>
    <w:p w14:paraId="728F9BDB" w14:textId="77777777" w:rsidR="00701A1F" w:rsidRPr="00701A1F" w:rsidRDefault="00701A1F" w:rsidP="00701A1F">
      <w:pPr>
        <w:suppressAutoHyphens/>
        <w:ind w:left="360"/>
        <w:rPr>
          <w:sz w:val="28"/>
          <w:szCs w:val="28"/>
          <w:lang w:eastAsia="zh-CN"/>
        </w:rPr>
      </w:pPr>
    </w:p>
    <w:p w14:paraId="0A5B0976" w14:textId="77777777" w:rsidR="00701A1F" w:rsidRPr="00701A1F" w:rsidRDefault="00701A1F" w:rsidP="00701A1F">
      <w:pPr>
        <w:suppressAutoHyphens/>
        <w:jc w:val="both"/>
        <w:rPr>
          <w:sz w:val="28"/>
          <w:szCs w:val="28"/>
          <w:lang w:eastAsia="zh-CN"/>
        </w:rPr>
      </w:pPr>
      <w:r w:rsidRPr="00701A1F">
        <w:rPr>
          <w:bCs/>
          <w:sz w:val="28"/>
          <w:szCs w:val="28"/>
          <w:lang w:eastAsia="zh-CN"/>
        </w:rPr>
        <w:t>(2)</w:t>
      </w:r>
      <w:r w:rsidRPr="00701A1F">
        <w:rPr>
          <w:sz w:val="28"/>
          <w:szCs w:val="28"/>
          <w:lang w:eastAsia="zh-CN"/>
        </w:rPr>
        <w:t xml:space="preserve"> Calitatea de membru asociat al </w:t>
      </w:r>
      <w:r w:rsidRPr="00701A1F">
        <w:rPr>
          <w:sz w:val="28"/>
          <w:szCs w:val="28"/>
          <w:shd w:val="clear" w:color="auto" w:fill="FFFFFF"/>
          <w:lang w:eastAsia="zh-CN"/>
        </w:rPr>
        <w:t>Organizației</w:t>
      </w:r>
      <w:r w:rsidRPr="00701A1F">
        <w:rPr>
          <w:sz w:val="28"/>
          <w:szCs w:val="28"/>
          <w:lang w:eastAsia="zh-CN"/>
        </w:rPr>
        <w:t xml:space="preserve"> se dobândește prin hotărârea Adunării Generale, </w:t>
      </w:r>
      <w:r w:rsidRPr="00701A1F">
        <w:rPr>
          <w:sz w:val="28"/>
          <w:szCs w:val="28"/>
        </w:rPr>
        <w:t xml:space="preserve">precedată de </w:t>
      </w:r>
      <w:r w:rsidRPr="00701A1F">
        <w:rPr>
          <w:sz w:val="28"/>
          <w:szCs w:val="28"/>
          <w:lang w:eastAsia="zh-CN"/>
        </w:rPr>
        <w:t>avizul favorabil al Consiliului Director, pe baza manifestării de voință exprimată de viitorul membru/de organele decizionale ale acestuia privind aderarea la organizație.</w:t>
      </w:r>
      <w:bookmarkStart w:id="17" w:name="OLE_LINK6"/>
    </w:p>
    <w:p w14:paraId="6186B2BB" w14:textId="77777777" w:rsidR="00701A1F" w:rsidRPr="00701A1F" w:rsidRDefault="00701A1F" w:rsidP="00701A1F">
      <w:pPr>
        <w:suppressAutoHyphens/>
        <w:jc w:val="both"/>
        <w:rPr>
          <w:sz w:val="28"/>
          <w:szCs w:val="28"/>
          <w:lang w:eastAsia="zh-CN"/>
        </w:rPr>
      </w:pPr>
      <w:r w:rsidRPr="00701A1F">
        <w:rPr>
          <w:sz w:val="28"/>
          <w:szCs w:val="28"/>
        </w:rPr>
        <w:t xml:space="preserve">(3) </w:t>
      </w:r>
      <w:r w:rsidRPr="00701A1F">
        <w:rPr>
          <w:sz w:val="28"/>
          <w:szCs w:val="28"/>
          <w:lang w:eastAsia="zh-CN"/>
        </w:rPr>
        <w:t>Organizația de Management al Destinației ____________ este o structură deschisă, putând primi noi membri (inclusiv Organizații de Management al Destinației de nivel local), și după momentul constituirii. În cazul în care o Organizație de Management al Destinației de nivel local dorește să devină membru al Organizației _______________, aceasta are obligația de a o primi.</w:t>
      </w:r>
    </w:p>
    <w:bookmarkEnd w:id="17"/>
    <w:p w14:paraId="078398FD" w14:textId="77777777" w:rsidR="00701A1F" w:rsidRPr="00701A1F" w:rsidRDefault="00701A1F" w:rsidP="00701A1F">
      <w:pPr>
        <w:suppressAutoHyphens/>
        <w:jc w:val="both"/>
        <w:rPr>
          <w:sz w:val="28"/>
          <w:szCs w:val="28"/>
          <w:lang w:eastAsia="zh-CN"/>
        </w:rPr>
      </w:pPr>
      <w:r w:rsidRPr="00701A1F">
        <w:rPr>
          <w:bCs/>
          <w:sz w:val="28"/>
          <w:szCs w:val="28"/>
          <w:lang w:eastAsia="zh-CN"/>
        </w:rPr>
        <w:lastRenderedPageBreak/>
        <w:t>(4)</w:t>
      </w:r>
      <w:r w:rsidRPr="00701A1F">
        <w:rPr>
          <w:sz w:val="28"/>
          <w:szCs w:val="28"/>
          <w:lang w:eastAsia="zh-CN"/>
        </w:rPr>
        <w:t xml:space="preserve"> Orice nou membru al Organizației va accepta expres și în totalitate prevederile Statutului.</w:t>
      </w:r>
    </w:p>
    <w:p w14:paraId="5E90C859" w14:textId="77777777" w:rsidR="00701A1F" w:rsidRPr="00701A1F" w:rsidRDefault="00701A1F" w:rsidP="00701A1F">
      <w:pPr>
        <w:suppressAutoHyphens/>
        <w:jc w:val="both"/>
        <w:rPr>
          <w:sz w:val="28"/>
          <w:szCs w:val="28"/>
          <w:lang w:eastAsia="zh-CN"/>
        </w:rPr>
      </w:pPr>
      <w:r w:rsidRPr="00701A1F">
        <w:rPr>
          <w:sz w:val="28"/>
          <w:szCs w:val="28"/>
          <w:lang w:eastAsia="zh-CN"/>
        </w:rPr>
        <w:t>(5) Calitatea de membru al organizației nu este transferabilă sau cesionabilă.</w:t>
      </w:r>
    </w:p>
    <w:p w14:paraId="7362DF23" w14:textId="77777777" w:rsidR="00701A1F" w:rsidRPr="00701A1F" w:rsidRDefault="00701A1F" w:rsidP="00701A1F">
      <w:pPr>
        <w:suppressAutoHyphens/>
        <w:jc w:val="both"/>
        <w:rPr>
          <w:sz w:val="28"/>
          <w:szCs w:val="28"/>
          <w:lang w:eastAsia="zh-CN"/>
        </w:rPr>
      </w:pPr>
      <w:r w:rsidRPr="00701A1F">
        <w:rPr>
          <w:sz w:val="28"/>
          <w:szCs w:val="28"/>
          <w:lang w:eastAsia="zh-CN"/>
        </w:rPr>
        <w:t xml:space="preserve">(6) În cazul admiterii de noi membrii, persoane juridice de drept privat (din sectorul privat), aceștia trebuie să îndeplinească condițiile de eligibilitate menționate în Metodologia de selectare a partenerilor privați. </w:t>
      </w:r>
    </w:p>
    <w:p w14:paraId="331735A1" w14:textId="77777777" w:rsidR="00701A1F" w:rsidRPr="00701A1F" w:rsidRDefault="00701A1F" w:rsidP="00701A1F">
      <w:pPr>
        <w:suppressAutoHyphens/>
        <w:jc w:val="both"/>
        <w:rPr>
          <w:sz w:val="28"/>
          <w:szCs w:val="28"/>
          <w:lang w:eastAsia="zh-CN"/>
        </w:rPr>
      </w:pPr>
      <w:r w:rsidRPr="00701A1F">
        <w:rPr>
          <w:sz w:val="28"/>
          <w:szCs w:val="28"/>
          <w:lang w:eastAsia="zh-CN"/>
        </w:rPr>
        <w:t xml:space="preserve">(7) După acceptarea unui nou membru, Statutul se va actualiza în mod corespunzător.  </w:t>
      </w:r>
    </w:p>
    <w:p w14:paraId="1C713B54" w14:textId="77777777" w:rsidR="00701A1F" w:rsidRPr="00701A1F" w:rsidRDefault="00701A1F" w:rsidP="00701A1F">
      <w:pPr>
        <w:tabs>
          <w:tab w:val="left" w:pos="993"/>
        </w:tabs>
        <w:suppressAutoHyphens/>
        <w:ind w:right="-165"/>
        <w:rPr>
          <w:b/>
          <w:bCs/>
          <w:lang w:eastAsia="zh-CN"/>
        </w:rPr>
      </w:pPr>
    </w:p>
    <w:p w14:paraId="3EFDD730" w14:textId="77777777" w:rsidR="00701A1F" w:rsidRPr="00701A1F" w:rsidRDefault="00701A1F" w:rsidP="00701A1F">
      <w:pPr>
        <w:tabs>
          <w:tab w:val="left" w:pos="993"/>
        </w:tabs>
        <w:suppressAutoHyphens/>
        <w:ind w:right="-1"/>
        <w:rPr>
          <w:sz w:val="28"/>
          <w:szCs w:val="28"/>
          <w:lang w:eastAsia="zh-CN"/>
        </w:rPr>
      </w:pPr>
      <w:bookmarkStart w:id="18" w:name="OLE_LINK58"/>
      <w:bookmarkEnd w:id="16"/>
      <w:r w:rsidRPr="00701A1F">
        <w:rPr>
          <w:b/>
          <w:bCs/>
          <w:sz w:val="28"/>
          <w:szCs w:val="28"/>
          <w:lang w:eastAsia="zh-CN"/>
        </w:rPr>
        <w:t xml:space="preserve">Art. 15. </w:t>
      </w:r>
      <w:r w:rsidRPr="00701A1F">
        <w:rPr>
          <w:bCs/>
          <w:sz w:val="28"/>
          <w:szCs w:val="28"/>
          <w:lang w:eastAsia="zh-CN"/>
        </w:rPr>
        <w:t xml:space="preserve">(1) </w:t>
      </w:r>
      <w:r w:rsidRPr="00701A1F">
        <w:rPr>
          <w:sz w:val="28"/>
          <w:szCs w:val="28"/>
          <w:lang w:eastAsia="zh-CN"/>
        </w:rPr>
        <w:t>Calitatea de membru încetează în următoarele cazuri:</w:t>
      </w:r>
    </w:p>
    <w:p w14:paraId="2B3525D4" w14:textId="77777777" w:rsidR="00701A1F" w:rsidRPr="00701A1F" w:rsidRDefault="00701A1F" w:rsidP="00701A1F">
      <w:pPr>
        <w:tabs>
          <w:tab w:val="left" w:pos="993"/>
        </w:tabs>
        <w:suppressAutoHyphens/>
        <w:ind w:right="-1"/>
        <w:rPr>
          <w:lang w:eastAsia="zh-CN"/>
        </w:rPr>
      </w:pPr>
    </w:p>
    <w:p w14:paraId="30F9043E" w14:textId="77777777" w:rsidR="00701A1F" w:rsidRPr="00701A1F" w:rsidRDefault="00701A1F" w:rsidP="00701A1F">
      <w:pPr>
        <w:numPr>
          <w:ilvl w:val="0"/>
          <w:numId w:val="34"/>
        </w:numPr>
        <w:tabs>
          <w:tab w:val="left" w:pos="709"/>
        </w:tabs>
        <w:suppressAutoHyphens/>
        <w:ind w:left="336" w:right="-1" w:hanging="336"/>
        <w:contextualSpacing/>
        <w:jc w:val="both"/>
        <w:rPr>
          <w:bCs/>
          <w:sz w:val="28"/>
          <w:szCs w:val="28"/>
          <w:lang w:eastAsia="zh-CN"/>
        </w:rPr>
      </w:pPr>
      <w:r w:rsidRPr="00701A1F">
        <w:rPr>
          <w:bCs/>
          <w:sz w:val="28"/>
          <w:szCs w:val="28"/>
          <w:lang w:eastAsia="zh-CN"/>
        </w:rPr>
        <w:t>retragere, la cerere;</w:t>
      </w:r>
    </w:p>
    <w:p w14:paraId="5C248A46" w14:textId="77777777" w:rsidR="00701A1F" w:rsidRPr="00701A1F" w:rsidRDefault="00701A1F" w:rsidP="00701A1F">
      <w:pPr>
        <w:numPr>
          <w:ilvl w:val="0"/>
          <w:numId w:val="34"/>
        </w:numPr>
        <w:tabs>
          <w:tab w:val="left" w:pos="709"/>
        </w:tabs>
        <w:suppressAutoHyphens/>
        <w:ind w:left="336" w:right="-1" w:hanging="336"/>
        <w:contextualSpacing/>
        <w:jc w:val="both"/>
        <w:rPr>
          <w:bCs/>
          <w:sz w:val="28"/>
          <w:szCs w:val="28"/>
          <w:lang w:eastAsia="zh-CN"/>
        </w:rPr>
      </w:pPr>
      <w:r w:rsidRPr="00701A1F">
        <w:rPr>
          <w:bCs/>
          <w:sz w:val="28"/>
          <w:szCs w:val="28"/>
          <w:lang w:eastAsia="zh-CN"/>
        </w:rPr>
        <w:t>încetarea, în condițiile legii, a calității de persoană juridică;</w:t>
      </w:r>
    </w:p>
    <w:p w14:paraId="00D991C6" w14:textId="77777777" w:rsidR="00701A1F" w:rsidRPr="00701A1F" w:rsidRDefault="00701A1F" w:rsidP="00701A1F">
      <w:pPr>
        <w:numPr>
          <w:ilvl w:val="0"/>
          <w:numId w:val="34"/>
        </w:numPr>
        <w:tabs>
          <w:tab w:val="left" w:pos="709"/>
        </w:tabs>
        <w:suppressAutoHyphens/>
        <w:ind w:left="336" w:right="-1" w:hanging="336"/>
        <w:contextualSpacing/>
        <w:jc w:val="both"/>
        <w:rPr>
          <w:bCs/>
          <w:sz w:val="28"/>
          <w:szCs w:val="28"/>
          <w:lang w:eastAsia="zh-CN"/>
        </w:rPr>
      </w:pPr>
      <w:r w:rsidRPr="00701A1F">
        <w:rPr>
          <w:bCs/>
          <w:sz w:val="28"/>
          <w:szCs w:val="28"/>
          <w:lang w:eastAsia="zh-CN"/>
        </w:rPr>
        <w:t>excluderea din Organizație.</w:t>
      </w:r>
    </w:p>
    <w:p w14:paraId="35BA1373" w14:textId="77777777" w:rsidR="00701A1F" w:rsidRPr="00701A1F" w:rsidRDefault="00701A1F" w:rsidP="00701A1F">
      <w:pPr>
        <w:tabs>
          <w:tab w:val="left" w:pos="709"/>
        </w:tabs>
        <w:suppressAutoHyphens/>
        <w:ind w:left="336" w:right="-1"/>
        <w:contextualSpacing/>
        <w:jc w:val="both"/>
        <w:rPr>
          <w:bCs/>
          <w:lang w:eastAsia="zh-CN"/>
        </w:rPr>
      </w:pPr>
    </w:p>
    <w:p w14:paraId="3E88F74C" w14:textId="77777777" w:rsidR="00701A1F" w:rsidRPr="00701A1F" w:rsidRDefault="00701A1F" w:rsidP="00701A1F">
      <w:pPr>
        <w:tabs>
          <w:tab w:val="left" w:pos="709"/>
        </w:tabs>
        <w:suppressAutoHyphens/>
        <w:ind w:right="-1"/>
        <w:jc w:val="both"/>
        <w:rPr>
          <w:bCs/>
          <w:sz w:val="28"/>
          <w:szCs w:val="28"/>
          <w:lang w:eastAsia="zh-CN"/>
        </w:rPr>
      </w:pPr>
      <w:r w:rsidRPr="00701A1F">
        <w:rPr>
          <w:bCs/>
          <w:sz w:val="28"/>
          <w:szCs w:val="28"/>
          <w:lang w:eastAsia="zh-CN"/>
        </w:rPr>
        <w:t xml:space="preserve">(2) Retragerea </w:t>
      </w:r>
      <w:r w:rsidRPr="00701A1F">
        <w:rPr>
          <w:sz w:val="28"/>
          <w:szCs w:val="28"/>
        </w:rPr>
        <w:t xml:space="preserve">la cerere </w:t>
      </w:r>
      <w:r w:rsidRPr="00701A1F">
        <w:rPr>
          <w:bCs/>
          <w:sz w:val="28"/>
          <w:szCs w:val="28"/>
          <w:lang w:eastAsia="zh-CN"/>
        </w:rPr>
        <w:t>din Organizație a unui membru se face prin cerere scrisă adresată Consiliului Director care se ratifică de prima Adunare Generală.</w:t>
      </w:r>
    </w:p>
    <w:p w14:paraId="2783FFB8" w14:textId="77777777" w:rsidR="00701A1F" w:rsidRPr="00701A1F" w:rsidRDefault="00701A1F" w:rsidP="00701A1F">
      <w:pPr>
        <w:tabs>
          <w:tab w:val="left" w:pos="709"/>
        </w:tabs>
        <w:suppressAutoHyphens/>
        <w:ind w:right="-1"/>
        <w:jc w:val="both"/>
        <w:rPr>
          <w:bCs/>
          <w:sz w:val="28"/>
          <w:szCs w:val="28"/>
          <w:lang w:eastAsia="zh-CN"/>
        </w:rPr>
      </w:pPr>
      <w:r w:rsidRPr="00701A1F">
        <w:rPr>
          <w:bCs/>
          <w:sz w:val="28"/>
          <w:szCs w:val="28"/>
          <w:lang w:eastAsia="zh-CN"/>
        </w:rPr>
        <w:t xml:space="preserve">(3) Orice cerere de retragere își produce efectele de la data înregistrării acesteia la registratura Organizației. Retragerea din </w:t>
      </w:r>
      <w:r w:rsidRPr="00701A1F">
        <w:rPr>
          <w:bCs/>
          <w:sz w:val="28"/>
          <w:szCs w:val="28"/>
          <w:shd w:val="clear" w:color="auto" w:fill="FFFFFF"/>
          <w:lang w:eastAsia="zh-CN"/>
        </w:rPr>
        <w:t>Organizație</w:t>
      </w:r>
      <w:r w:rsidRPr="00701A1F">
        <w:rPr>
          <w:bCs/>
          <w:sz w:val="28"/>
          <w:szCs w:val="28"/>
          <w:lang w:eastAsia="zh-CN"/>
        </w:rPr>
        <w:t xml:space="preserve"> nu conduce la ștergerea obligațiilor asumate de către membrul în cauză dacă, la data comunicării deciziei de retragere, obligațiile asumate față de </w:t>
      </w:r>
      <w:r w:rsidRPr="00701A1F">
        <w:rPr>
          <w:bCs/>
          <w:sz w:val="28"/>
          <w:szCs w:val="28"/>
          <w:shd w:val="clear" w:color="auto" w:fill="FFFFFF"/>
          <w:lang w:eastAsia="zh-CN"/>
        </w:rPr>
        <w:t>Organizație</w:t>
      </w:r>
      <w:r w:rsidRPr="00701A1F">
        <w:rPr>
          <w:bCs/>
          <w:sz w:val="28"/>
          <w:szCs w:val="28"/>
          <w:lang w:eastAsia="zh-CN"/>
        </w:rPr>
        <w:t xml:space="preserve"> nu erau stinse.</w:t>
      </w:r>
    </w:p>
    <w:p w14:paraId="0DF5F8E8" w14:textId="77777777" w:rsidR="00701A1F" w:rsidRPr="00701A1F" w:rsidRDefault="00701A1F" w:rsidP="00701A1F">
      <w:pPr>
        <w:tabs>
          <w:tab w:val="left" w:pos="567"/>
        </w:tabs>
        <w:suppressAutoHyphens/>
        <w:ind w:right="-1"/>
        <w:jc w:val="both"/>
        <w:rPr>
          <w:sz w:val="28"/>
          <w:szCs w:val="28"/>
          <w:lang w:eastAsia="zh-CN"/>
        </w:rPr>
      </w:pPr>
      <w:r w:rsidRPr="00701A1F">
        <w:rPr>
          <w:bCs/>
          <w:sz w:val="28"/>
          <w:szCs w:val="28"/>
          <w:lang w:eastAsia="zh-CN"/>
        </w:rPr>
        <w:t xml:space="preserve">(4) </w:t>
      </w:r>
      <w:r w:rsidRPr="00701A1F">
        <w:rPr>
          <w:sz w:val="28"/>
          <w:szCs w:val="28"/>
          <w:lang w:eastAsia="zh-CN"/>
        </w:rPr>
        <w:t xml:space="preserve">Adunarea Generală poate hotărî pierderea calității de membru și, ulterior, excluderea din </w:t>
      </w:r>
      <w:r w:rsidRPr="00701A1F">
        <w:rPr>
          <w:sz w:val="28"/>
          <w:szCs w:val="28"/>
          <w:shd w:val="clear" w:color="auto" w:fill="FFFFFF"/>
          <w:lang w:eastAsia="zh-CN"/>
        </w:rPr>
        <w:t xml:space="preserve">Organizație </w:t>
      </w:r>
      <w:r w:rsidRPr="00701A1F">
        <w:rPr>
          <w:bCs/>
          <w:sz w:val="28"/>
          <w:szCs w:val="28"/>
          <w:lang w:eastAsia="zh-CN"/>
        </w:rPr>
        <w:t>a unui membru</w:t>
      </w:r>
      <w:r w:rsidRPr="00701A1F">
        <w:rPr>
          <w:sz w:val="28"/>
          <w:szCs w:val="28"/>
          <w:lang w:eastAsia="zh-CN"/>
        </w:rPr>
        <w:t xml:space="preserve">, </w:t>
      </w:r>
      <w:r w:rsidRPr="00701A1F">
        <w:rPr>
          <w:sz w:val="28"/>
          <w:szCs w:val="28"/>
        </w:rPr>
        <w:t xml:space="preserve">în urma votului </w:t>
      </w:r>
      <w:r w:rsidRPr="00701A1F">
        <w:rPr>
          <w:sz w:val="28"/>
          <w:szCs w:val="28"/>
          <w:lang w:eastAsia="zh-CN"/>
        </w:rPr>
        <w:t xml:space="preserve">a jumătate plus unu din membrii </w:t>
      </w:r>
      <w:r w:rsidRPr="00701A1F">
        <w:rPr>
          <w:sz w:val="28"/>
          <w:szCs w:val="28"/>
        </w:rPr>
        <w:t xml:space="preserve">Adunării Generale </w:t>
      </w:r>
      <w:r w:rsidRPr="00701A1F">
        <w:rPr>
          <w:sz w:val="28"/>
          <w:szCs w:val="28"/>
          <w:lang w:eastAsia="zh-CN"/>
        </w:rPr>
        <w:t xml:space="preserve">prezenți la ședință, în următoarele situații:  </w:t>
      </w:r>
    </w:p>
    <w:p w14:paraId="305AA590" w14:textId="77777777" w:rsidR="00701A1F" w:rsidRPr="00701A1F" w:rsidRDefault="00701A1F" w:rsidP="00701A1F">
      <w:pPr>
        <w:tabs>
          <w:tab w:val="left" w:pos="567"/>
        </w:tabs>
        <w:suppressAutoHyphens/>
        <w:ind w:right="-1"/>
        <w:jc w:val="both"/>
        <w:rPr>
          <w:lang w:eastAsia="zh-CN"/>
        </w:rPr>
      </w:pPr>
    </w:p>
    <w:p w14:paraId="208E5184"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nu își îndeplinește obligațiile față de </w:t>
      </w:r>
      <w:bookmarkStart w:id="19" w:name="_Hlk112316106"/>
      <w:r w:rsidRPr="00701A1F">
        <w:rPr>
          <w:sz w:val="28"/>
          <w:szCs w:val="28"/>
          <w:shd w:val="clear" w:color="auto" w:fill="FFFFFF"/>
          <w:lang w:eastAsia="zh-CN"/>
        </w:rPr>
        <w:t>Organizație</w:t>
      </w:r>
      <w:bookmarkEnd w:id="19"/>
      <w:r w:rsidRPr="00701A1F">
        <w:rPr>
          <w:sz w:val="28"/>
          <w:szCs w:val="28"/>
          <w:lang w:eastAsia="zh-CN"/>
        </w:rPr>
        <w:t>;</w:t>
      </w:r>
    </w:p>
    <w:p w14:paraId="0EDA0461"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membrul nu își plătește, la scadență, cotizația anuală;</w:t>
      </w:r>
    </w:p>
    <w:p w14:paraId="5CE6C565"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folosește prerogativele statutare în interes propriu; </w:t>
      </w:r>
    </w:p>
    <w:p w14:paraId="1C2F8A76"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acționează prin orice mijloace în scopul vădit de defăimare a </w:t>
      </w:r>
      <w:r w:rsidRPr="00701A1F">
        <w:rPr>
          <w:sz w:val="28"/>
          <w:szCs w:val="28"/>
          <w:shd w:val="clear" w:color="auto" w:fill="FFFFFF"/>
          <w:lang w:eastAsia="zh-CN"/>
        </w:rPr>
        <w:t>Organizației</w:t>
      </w:r>
      <w:r w:rsidRPr="00701A1F">
        <w:rPr>
          <w:sz w:val="28"/>
          <w:szCs w:val="28"/>
          <w:lang w:eastAsia="zh-CN"/>
        </w:rPr>
        <w:t xml:space="preserve"> și a membrilor acesteia ori al periclitării activității Organizației; </w:t>
      </w:r>
    </w:p>
    <w:p w14:paraId="66DF9161"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aduce prejudicii morale și materiale </w:t>
      </w:r>
      <w:r w:rsidRPr="00701A1F">
        <w:rPr>
          <w:sz w:val="28"/>
          <w:szCs w:val="28"/>
          <w:shd w:val="clear" w:color="auto" w:fill="FFFFFF"/>
          <w:lang w:eastAsia="zh-CN"/>
        </w:rPr>
        <w:t>Organizației</w:t>
      </w:r>
      <w:r w:rsidRPr="00701A1F">
        <w:rPr>
          <w:sz w:val="28"/>
          <w:szCs w:val="28"/>
          <w:lang w:eastAsia="zh-CN"/>
        </w:rPr>
        <w:t xml:space="preserve">; </w:t>
      </w:r>
    </w:p>
    <w:p w14:paraId="29D91F24"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este condamnat pentru fapte penale; </w:t>
      </w:r>
    </w:p>
    <w:p w14:paraId="098C66F2"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în cazul declarării incapacității/insolvenței sau decesului membrilor (persoane fizice); </w:t>
      </w:r>
    </w:p>
    <w:p w14:paraId="6A561499" w14:textId="77777777" w:rsidR="00701A1F" w:rsidRPr="00701A1F" w:rsidRDefault="00701A1F" w:rsidP="00701A1F">
      <w:pPr>
        <w:numPr>
          <w:ilvl w:val="0"/>
          <w:numId w:val="20"/>
        </w:numPr>
        <w:suppressAutoHyphens/>
        <w:ind w:left="284" w:hanging="284"/>
        <w:jc w:val="both"/>
        <w:rPr>
          <w:b/>
          <w:sz w:val="28"/>
          <w:szCs w:val="28"/>
          <w:lang w:eastAsia="zh-CN"/>
        </w:rPr>
      </w:pPr>
      <w:r w:rsidRPr="00701A1F">
        <w:rPr>
          <w:sz w:val="28"/>
          <w:szCs w:val="28"/>
          <w:lang w:eastAsia="zh-CN"/>
        </w:rPr>
        <w:t>membrul a comis abateri grave de la statut, regulamentele și hotărârile adoptate de Consiliul Director sau Adunarea Generală, pentru intervenirea unor motive de incompatibilitate cu această calitate sau pentru absența de la trei ședințe consecutive ale Adunării Generale, fără motive temeinice</w:t>
      </w:r>
      <w:bookmarkEnd w:id="18"/>
      <w:r w:rsidRPr="00701A1F">
        <w:rPr>
          <w:sz w:val="28"/>
          <w:szCs w:val="28"/>
          <w:lang w:val="en-GB" w:eastAsia="zh-CN"/>
        </w:rPr>
        <w:t>;</w:t>
      </w:r>
    </w:p>
    <w:p w14:paraId="036124C0" w14:textId="77777777" w:rsidR="00701A1F" w:rsidRPr="00701A1F" w:rsidRDefault="00701A1F" w:rsidP="00701A1F">
      <w:pPr>
        <w:numPr>
          <w:ilvl w:val="0"/>
          <w:numId w:val="20"/>
        </w:numPr>
        <w:suppressAutoHyphens/>
        <w:ind w:left="284" w:hanging="284"/>
        <w:jc w:val="both"/>
        <w:rPr>
          <w:sz w:val="28"/>
          <w:szCs w:val="28"/>
          <w:lang w:eastAsia="zh-CN"/>
        </w:rPr>
      </w:pPr>
      <w:r w:rsidRPr="00701A1F">
        <w:rPr>
          <w:sz w:val="28"/>
          <w:szCs w:val="28"/>
          <w:lang w:eastAsia="zh-CN"/>
        </w:rPr>
        <w:t xml:space="preserve">membrul se găsește stare de incompatibilitate cu statutul de membru al Asociației. </w:t>
      </w:r>
    </w:p>
    <w:p w14:paraId="40CB9432" w14:textId="77777777" w:rsidR="00701A1F" w:rsidRPr="00701A1F" w:rsidRDefault="00701A1F" w:rsidP="00701A1F">
      <w:pPr>
        <w:suppressAutoHyphens/>
        <w:jc w:val="center"/>
        <w:rPr>
          <w:b/>
          <w:lang w:eastAsia="zh-CN"/>
        </w:rPr>
      </w:pPr>
    </w:p>
    <w:p w14:paraId="5D010FB7" w14:textId="77777777" w:rsidR="00701A1F" w:rsidRPr="00701A1F" w:rsidRDefault="00701A1F" w:rsidP="00701A1F">
      <w:pPr>
        <w:suppressAutoHyphens/>
        <w:jc w:val="center"/>
        <w:rPr>
          <w:b/>
          <w:sz w:val="28"/>
          <w:szCs w:val="28"/>
          <w:lang w:eastAsia="zh-CN"/>
        </w:rPr>
      </w:pPr>
      <w:r w:rsidRPr="00701A1F">
        <w:rPr>
          <w:b/>
          <w:sz w:val="28"/>
          <w:szCs w:val="28"/>
          <w:lang w:eastAsia="zh-CN"/>
        </w:rPr>
        <w:t>CAPITOLUL VI - DREPTURILE ȘI OBLIGAȚIILE MEMBRILOR ORGANIZAȚIEI</w:t>
      </w:r>
    </w:p>
    <w:p w14:paraId="0CC4B93F" w14:textId="77777777" w:rsidR="00701A1F" w:rsidRPr="00701A1F" w:rsidRDefault="00701A1F" w:rsidP="00701A1F">
      <w:pPr>
        <w:suppressAutoHyphens/>
      </w:pPr>
    </w:p>
    <w:p w14:paraId="72037096" w14:textId="77777777" w:rsidR="00701A1F" w:rsidRPr="00701A1F" w:rsidRDefault="00701A1F" w:rsidP="00701A1F">
      <w:pPr>
        <w:suppressAutoHyphens/>
        <w:rPr>
          <w:sz w:val="28"/>
          <w:szCs w:val="28"/>
          <w:lang w:eastAsia="zh-CN"/>
        </w:rPr>
      </w:pPr>
      <w:bookmarkStart w:id="20" w:name="OLE_LINK61"/>
      <w:r w:rsidRPr="00701A1F">
        <w:rPr>
          <w:b/>
          <w:bCs/>
          <w:sz w:val="28"/>
          <w:szCs w:val="28"/>
          <w:lang w:eastAsia="zh-CN"/>
        </w:rPr>
        <w:t xml:space="preserve">Art. 16. </w:t>
      </w:r>
      <w:r w:rsidRPr="00701A1F">
        <w:rPr>
          <w:bCs/>
          <w:sz w:val="28"/>
          <w:szCs w:val="28"/>
          <w:lang w:eastAsia="zh-CN"/>
        </w:rPr>
        <w:t>Membrii</w:t>
      </w:r>
      <w:r w:rsidRPr="00701A1F">
        <w:rPr>
          <w:b/>
          <w:bCs/>
          <w:sz w:val="28"/>
          <w:szCs w:val="28"/>
          <w:lang w:eastAsia="zh-CN"/>
        </w:rPr>
        <w:t xml:space="preserve"> </w:t>
      </w:r>
      <w:r w:rsidRPr="00701A1F">
        <w:rPr>
          <w:sz w:val="28"/>
          <w:szCs w:val="28"/>
          <w:lang w:eastAsia="zh-CN"/>
        </w:rPr>
        <w:t xml:space="preserve">Organizației au următoarele </w:t>
      </w:r>
      <w:r w:rsidRPr="00701A1F">
        <w:rPr>
          <w:bCs/>
          <w:sz w:val="28"/>
          <w:szCs w:val="28"/>
          <w:lang w:eastAsia="zh-CN"/>
        </w:rPr>
        <w:t>drepturi</w:t>
      </w:r>
      <w:r w:rsidRPr="00701A1F">
        <w:rPr>
          <w:sz w:val="28"/>
          <w:szCs w:val="28"/>
          <w:lang w:eastAsia="zh-CN"/>
        </w:rPr>
        <w:t xml:space="preserve"> statutare:</w:t>
      </w:r>
    </w:p>
    <w:p w14:paraId="09032E5F" w14:textId="77777777" w:rsidR="00701A1F" w:rsidRPr="00701A1F" w:rsidRDefault="00701A1F" w:rsidP="00701A1F">
      <w:pPr>
        <w:suppressAutoHyphens/>
        <w:rPr>
          <w:lang w:eastAsia="zh-CN"/>
        </w:rPr>
      </w:pPr>
    </w:p>
    <w:p w14:paraId="5A1699FF" w14:textId="77777777" w:rsidR="00701A1F" w:rsidRPr="00701A1F" w:rsidRDefault="00701A1F" w:rsidP="00701A1F">
      <w:pPr>
        <w:numPr>
          <w:ilvl w:val="0"/>
          <w:numId w:val="9"/>
        </w:numPr>
        <w:suppressAutoHyphens/>
        <w:ind w:left="280" w:hanging="280"/>
        <w:jc w:val="both"/>
        <w:rPr>
          <w:sz w:val="28"/>
          <w:szCs w:val="28"/>
          <w:lang w:eastAsia="zh-CN"/>
        </w:rPr>
      </w:pPr>
      <w:r w:rsidRPr="00701A1F">
        <w:rPr>
          <w:sz w:val="28"/>
          <w:szCs w:val="28"/>
          <w:lang w:eastAsia="zh-CN"/>
        </w:rPr>
        <w:t xml:space="preserve">să participe la activitățile, proiectele și programele </w:t>
      </w:r>
      <w:r w:rsidRPr="00701A1F">
        <w:rPr>
          <w:sz w:val="28"/>
          <w:szCs w:val="28"/>
          <w:shd w:val="clear" w:color="auto" w:fill="FFFFFF"/>
          <w:lang w:eastAsia="zh-CN"/>
        </w:rPr>
        <w:t>Organizației</w:t>
      </w:r>
      <w:r w:rsidRPr="00701A1F">
        <w:rPr>
          <w:sz w:val="28"/>
          <w:szCs w:val="28"/>
          <w:lang w:eastAsia="zh-CN"/>
        </w:rPr>
        <w:t>;</w:t>
      </w:r>
    </w:p>
    <w:p w14:paraId="301EC147" w14:textId="77777777" w:rsidR="00701A1F" w:rsidRPr="00701A1F" w:rsidRDefault="00701A1F" w:rsidP="00701A1F">
      <w:pPr>
        <w:numPr>
          <w:ilvl w:val="0"/>
          <w:numId w:val="9"/>
        </w:numPr>
        <w:suppressAutoHyphens/>
        <w:ind w:left="280" w:hanging="280"/>
        <w:jc w:val="both"/>
        <w:rPr>
          <w:sz w:val="28"/>
          <w:szCs w:val="28"/>
          <w:lang w:eastAsia="zh-CN"/>
        </w:rPr>
      </w:pPr>
      <w:r w:rsidRPr="00701A1F">
        <w:rPr>
          <w:sz w:val="28"/>
          <w:szCs w:val="28"/>
          <w:lang w:eastAsia="zh-CN"/>
        </w:rPr>
        <w:t xml:space="preserve">să folosească dotările materiale ale </w:t>
      </w:r>
      <w:r w:rsidRPr="00701A1F">
        <w:rPr>
          <w:sz w:val="28"/>
          <w:szCs w:val="28"/>
          <w:shd w:val="clear" w:color="auto" w:fill="FFFFFF"/>
          <w:lang w:eastAsia="zh-CN"/>
        </w:rPr>
        <w:t>Organizației, în</w:t>
      </w:r>
      <w:r w:rsidRPr="00701A1F">
        <w:rPr>
          <w:sz w:val="28"/>
          <w:szCs w:val="28"/>
          <w:lang w:eastAsia="zh-CN"/>
        </w:rPr>
        <w:t xml:space="preserve"> conformitate cu scopul acesteia;</w:t>
      </w:r>
    </w:p>
    <w:p w14:paraId="26E97B04"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lastRenderedPageBreak/>
        <w:t xml:space="preserve">să utilizeze însemnele și sigla </w:t>
      </w:r>
      <w:r w:rsidRPr="00701A1F">
        <w:rPr>
          <w:sz w:val="28"/>
          <w:szCs w:val="28"/>
          <w:shd w:val="clear" w:color="auto" w:fill="FFFFFF"/>
          <w:lang w:eastAsia="zh-CN"/>
        </w:rPr>
        <w:t>Organizației</w:t>
      </w:r>
      <w:r w:rsidRPr="00701A1F">
        <w:rPr>
          <w:sz w:val="28"/>
          <w:szCs w:val="28"/>
          <w:lang w:eastAsia="zh-CN"/>
        </w:rPr>
        <w:t>;</w:t>
      </w:r>
    </w:p>
    <w:p w14:paraId="66210119"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aleagă și să fie aleși în organele de conducere, în condițiile prevăzute de prezentul statut;</w:t>
      </w:r>
    </w:p>
    <w:p w14:paraId="1B340236"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să beneficieze de toate formele de apărare și sprijin de care dispune </w:t>
      </w:r>
      <w:r w:rsidRPr="00701A1F">
        <w:rPr>
          <w:sz w:val="28"/>
          <w:szCs w:val="28"/>
          <w:shd w:val="clear" w:color="auto" w:fill="FFFFFF"/>
          <w:lang w:eastAsia="zh-CN"/>
        </w:rPr>
        <w:t>Organizația</w:t>
      </w:r>
      <w:r w:rsidRPr="00701A1F">
        <w:rPr>
          <w:sz w:val="28"/>
          <w:szCs w:val="28"/>
          <w:lang w:eastAsia="zh-CN"/>
        </w:rPr>
        <w:t>;</w:t>
      </w:r>
    </w:p>
    <w:p w14:paraId="35459B33"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își exprime liber punctul de vedere cu privire la măsurile ce urmează a fi luate și documentele ce urmează a fi întocmite;</w:t>
      </w:r>
    </w:p>
    <w:p w14:paraId="4A5FB53D"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să renunțe la calitatea de membru, printr-o cerere scrisă, adresată Consiliului Director </w:t>
      </w:r>
      <w:r w:rsidRPr="00701A1F">
        <w:rPr>
          <w:sz w:val="28"/>
          <w:szCs w:val="28"/>
        </w:rPr>
        <w:t>și</w:t>
      </w:r>
      <w:r w:rsidRPr="00701A1F">
        <w:rPr>
          <w:sz w:val="28"/>
          <w:szCs w:val="28"/>
          <w:lang w:eastAsia="zh-CN"/>
        </w:rPr>
        <w:t xml:space="preserve"> aprobată ulterior de Adunarea Generală; </w:t>
      </w:r>
    </w:p>
    <w:p w14:paraId="54B8CA76"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beneficieze de baza de date și de informațiile</w:t>
      </w:r>
      <w:r w:rsidRPr="00701A1F">
        <w:rPr>
          <w:sz w:val="28"/>
          <w:szCs w:val="28"/>
        </w:rPr>
        <w:t xml:space="preserve"> </w:t>
      </w:r>
      <w:r w:rsidRPr="00701A1F">
        <w:rPr>
          <w:sz w:val="28"/>
          <w:szCs w:val="28"/>
          <w:lang w:eastAsia="zh-CN"/>
        </w:rPr>
        <w:t xml:space="preserve">referitoare la activitatea </w:t>
      </w:r>
      <w:r w:rsidRPr="00701A1F">
        <w:rPr>
          <w:sz w:val="28"/>
          <w:szCs w:val="28"/>
          <w:shd w:val="clear" w:color="auto" w:fill="FFFFFF"/>
          <w:lang w:eastAsia="zh-CN"/>
        </w:rPr>
        <w:t>Organizației</w:t>
      </w:r>
      <w:r w:rsidRPr="00701A1F">
        <w:rPr>
          <w:sz w:val="28"/>
          <w:szCs w:val="28"/>
          <w:lang w:eastAsia="zh-CN"/>
        </w:rPr>
        <w:t>;</w:t>
      </w:r>
    </w:p>
    <w:p w14:paraId="503C00E2"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să fie consultați în toate problemele de interes ale </w:t>
      </w:r>
      <w:r w:rsidRPr="00701A1F">
        <w:rPr>
          <w:sz w:val="28"/>
          <w:szCs w:val="28"/>
          <w:shd w:val="clear" w:color="auto" w:fill="FFFFFF"/>
          <w:lang w:eastAsia="zh-CN"/>
        </w:rPr>
        <w:t>Organizației</w:t>
      </w:r>
      <w:r w:rsidRPr="00701A1F">
        <w:rPr>
          <w:sz w:val="28"/>
          <w:szCs w:val="28"/>
          <w:lang w:eastAsia="zh-CN"/>
        </w:rPr>
        <w:t>;</w:t>
      </w:r>
    </w:p>
    <w:p w14:paraId="28FACD26"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să solicite și să primească sprijin pentru probleme ce țin de activitatea lor și intră în sfera de competență a </w:t>
      </w:r>
      <w:r w:rsidRPr="00701A1F">
        <w:rPr>
          <w:sz w:val="28"/>
          <w:szCs w:val="28"/>
          <w:shd w:val="clear" w:color="auto" w:fill="FFFFFF"/>
          <w:lang w:eastAsia="zh-CN"/>
        </w:rPr>
        <w:t>Organizației</w:t>
      </w:r>
      <w:r w:rsidRPr="00701A1F">
        <w:rPr>
          <w:sz w:val="28"/>
          <w:szCs w:val="28"/>
          <w:lang w:eastAsia="zh-CN"/>
        </w:rPr>
        <w:t>;</w:t>
      </w:r>
    </w:p>
    <w:p w14:paraId="389CE5A0"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fie informați asupra programelor și proiectelor de dezvoltare a destinației;</w:t>
      </w:r>
    </w:p>
    <w:p w14:paraId="7621F527"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răspunderea </w:t>
      </w:r>
      <w:r w:rsidRPr="00701A1F">
        <w:rPr>
          <w:sz w:val="28"/>
          <w:szCs w:val="28"/>
        </w:rPr>
        <w:t xml:space="preserve">membrilor va fi angajată </w:t>
      </w:r>
      <w:r w:rsidRPr="00701A1F">
        <w:rPr>
          <w:sz w:val="28"/>
          <w:szCs w:val="28"/>
          <w:lang w:eastAsia="zh-CN"/>
        </w:rPr>
        <w:t xml:space="preserve">în limitele responsabilităților avute în </w:t>
      </w:r>
      <w:r w:rsidRPr="00701A1F">
        <w:rPr>
          <w:sz w:val="28"/>
          <w:szCs w:val="28"/>
          <w:shd w:val="clear" w:color="auto" w:fill="FFFFFF"/>
          <w:lang w:eastAsia="zh-CN"/>
        </w:rPr>
        <w:t>Organizație</w:t>
      </w:r>
      <w:r w:rsidRPr="00701A1F">
        <w:rPr>
          <w:sz w:val="28"/>
          <w:szCs w:val="28"/>
          <w:lang w:eastAsia="zh-CN"/>
        </w:rPr>
        <w:t xml:space="preserve">; </w:t>
      </w:r>
    </w:p>
    <w:p w14:paraId="0FC6C4B1" w14:textId="77777777" w:rsidR="00701A1F" w:rsidRPr="00701A1F" w:rsidRDefault="00701A1F" w:rsidP="00F65788">
      <w:pPr>
        <w:numPr>
          <w:ilvl w:val="0"/>
          <w:numId w:val="9"/>
        </w:numPr>
        <w:suppressAutoHyphens/>
        <w:spacing w:after="10"/>
        <w:ind w:left="278" w:hanging="336"/>
        <w:jc w:val="both"/>
        <w:rPr>
          <w:sz w:val="28"/>
          <w:szCs w:val="28"/>
          <w:lang w:eastAsia="zh-CN"/>
        </w:rPr>
      </w:pPr>
      <w:r w:rsidRPr="00701A1F">
        <w:rPr>
          <w:sz w:val="28"/>
          <w:szCs w:val="28"/>
          <w:lang w:eastAsia="zh-CN"/>
        </w:rPr>
        <w:t xml:space="preserve">să fie informați conform prevederilor Statutului și a altor reglementări interne asupra deciziilor adoptate de Adunarea Generală și Consiliul Director; </w:t>
      </w:r>
    </w:p>
    <w:p w14:paraId="577486F4"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 xml:space="preserve">să conteste, </w:t>
      </w:r>
      <w:r w:rsidRPr="00701A1F">
        <w:rPr>
          <w:sz w:val="28"/>
          <w:szCs w:val="28"/>
        </w:rPr>
        <w:t>în condițiile</w:t>
      </w:r>
      <w:r w:rsidRPr="00701A1F">
        <w:rPr>
          <w:sz w:val="28"/>
          <w:szCs w:val="28"/>
          <w:lang w:eastAsia="zh-CN"/>
        </w:rPr>
        <w:t xml:space="preserve"> Statutului și </w:t>
      </w:r>
      <w:r w:rsidRPr="00701A1F">
        <w:rPr>
          <w:sz w:val="28"/>
          <w:szCs w:val="28"/>
        </w:rPr>
        <w:t xml:space="preserve">ale </w:t>
      </w:r>
      <w:r w:rsidRPr="00701A1F">
        <w:rPr>
          <w:sz w:val="28"/>
          <w:szCs w:val="28"/>
          <w:lang w:eastAsia="zh-CN"/>
        </w:rPr>
        <w:t>legilor</w:t>
      </w:r>
      <w:r w:rsidRPr="00701A1F">
        <w:rPr>
          <w:sz w:val="28"/>
          <w:szCs w:val="28"/>
        </w:rPr>
        <w:t xml:space="preserve"> </w:t>
      </w:r>
      <w:r w:rsidRPr="00701A1F">
        <w:rPr>
          <w:sz w:val="28"/>
          <w:szCs w:val="28"/>
          <w:lang w:eastAsia="zh-CN"/>
        </w:rPr>
        <w:t>în vigoare, deciziile organelor Organizației;</w:t>
      </w:r>
    </w:p>
    <w:p w14:paraId="2C6A1183"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participe la luarea hotărârilor în cadrul Organizației, conform prevederilor prezentului Statut;</w:t>
      </w:r>
    </w:p>
    <w:p w14:paraId="7C2EA461"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facă propuneri cu privire la strategia și politica de dezvoltare a turismului în județul Vrancea;</w:t>
      </w:r>
      <w:bookmarkEnd w:id="20"/>
    </w:p>
    <w:p w14:paraId="24651C9E"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beneficieze, în condițiile legii și în cele stabilite prin hotărâre a Adunării Generale, de reduceri, sau chiar scutiri, la taxele și tarifele practicate pentru anumite categorii de servicii oferite de Organizație;</w:t>
      </w:r>
    </w:p>
    <w:p w14:paraId="5607AB25"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participe, cu prioritate, la evenimentele, conferințele și celelalte acțiuni derulate de Organizație;</w:t>
      </w:r>
    </w:p>
    <w:p w14:paraId="7F3D8ACC"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fie informați asupra organizării oricărui tip de acțiune promoțională, în țară sau străinătate și să le fie reprezentate interesele în cadrul acestor acțiuni, la cerere, prin alocarea resurselor și a personalului necesar;</w:t>
      </w:r>
    </w:p>
    <w:p w14:paraId="7702A493"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reclame orice acțiuni, practici sau evenimente care împiedică desfășurarea unui turism durabil și civilizat în județ, sens în care urmează să beneficieze de întregul sprijin al Organizației pentru rezolvarea imediată a problemelor respective;</w:t>
      </w:r>
    </w:p>
    <w:p w14:paraId="3B708DF8"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beneficieze de informare și documentare gratuite la sediul Organizației, în ceea ce privește baza de date și materialele din biblioteca aflată în dotarea acesteia;</w:t>
      </w:r>
    </w:p>
    <w:p w14:paraId="68033297" w14:textId="77777777" w:rsidR="00701A1F" w:rsidRPr="00701A1F" w:rsidRDefault="00701A1F" w:rsidP="00F65788">
      <w:pPr>
        <w:numPr>
          <w:ilvl w:val="0"/>
          <w:numId w:val="9"/>
        </w:numPr>
        <w:suppressAutoHyphens/>
        <w:spacing w:after="10"/>
        <w:ind w:left="278" w:hanging="280"/>
        <w:jc w:val="both"/>
        <w:rPr>
          <w:sz w:val="28"/>
          <w:szCs w:val="28"/>
          <w:lang w:eastAsia="zh-CN"/>
        </w:rPr>
      </w:pPr>
      <w:r w:rsidRPr="00701A1F">
        <w:rPr>
          <w:sz w:val="28"/>
          <w:szCs w:val="28"/>
          <w:lang w:eastAsia="zh-CN"/>
        </w:rPr>
        <w:t>să primească, la cerere, toate informațiile disponibile care privesc activitatea Organizației;</w:t>
      </w:r>
    </w:p>
    <w:p w14:paraId="5DB8C057" w14:textId="77777777" w:rsidR="00701A1F" w:rsidRPr="00701A1F" w:rsidRDefault="00701A1F" w:rsidP="00F65788">
      <w:pPr>
        <w:numPr>
          <w:ilvl w:val="0"/>
          <w:numId w:val="9"/>
        </w:numPr>
        <w:suppressAutoHyphens/>
        <w:spacing w:after="10"/>
        <w:ind w:left="278" w:hanging="350"/>
        <w:jc w:val="both"/>
        <w:rPr>
          <w:sz w:val="28"/>
          <w:szCs w:val="28"/>
          <w:lang w:eastAsia="zh-CN"/>
        </w:rPr>
      </w:pPr>
      <w:r w:rsidRPr="00701A1F">
        <w:rPr>
          <w:sz w:val="28"/>
          <w:szCs w:val="28"/>
          <w:lang w:eastAsia="zh-CN"/>
        </w:rPr>
        <w:t>să fie informați asupra programelor și proiectelor de dezvoltare derulate de Organizație;</w:t>
      </w:r>
    </w:p>
    <w:p w14:paraId="13B7C29E" w14:textId="77777777" w:rsidR="00701A1F" w:rsidRPr="00701A1F" w:rsidRDefault="00701A1F" w:rsidP="00F65788">
      <w:pPr>
        <w:numPr>
          <w:ilvl w:val="0"/>
          <w:numId w:val="9"/>
        </w:numPr>
        <w:suppressAutoHyphens/>
        <w:spacing w:after="10"/>
        <w:ind w:left="278" w:hanging="350"/>
        <w:jc w:val="both"/>
        <w:rPr>
          <w:sz w:val="28"/>
          <w:szCs w:val="28"/>
          <w:lang w:eastAsia="zh-CN"/>
        </w:rPr>
      </w:pPr>
      <w:r w:rsidRPr="00701A1F">
        <w:rPr>
          <w:sz w:val="28"/>
          <w:szCs w:val="28"/>
          <w:lang w:eastAsia="zh-CN"/>
        </w:rPr>
        <w:t>să se adreseze instanțelor judecătorești în cazul în care o hotărâre a Asociației este contrară Statutului și/sau legilor în vigoare;</w:t>
      </w:r>
    </w:p>
    <w:p w14:paraId="0BB1E84A" w14:textId="77777777" w:rsidR="00701A1F" w:rsidRPr="00701A1F" w:rsidRDefault="00701A1F" w:rsidP="00F65788">
      <w:pPr>
        <w:numPr>
          <w:ilvl w:val="0"/>
          <w:numId w:val="9"/>
        </w:numPr>
        <w:suppressAutoHyphens/>
        <w:spacing w:after="10"/>
        <w:ind w:left="278" w:hanging="350"/>
        <w:jc w:val="both"/>
        <w:rPr>
          <w:sz w:val="28"/>
          <w:szCs w:val="28"/>
          <w:lang w:eastAsia="zh-CN"/>
        </w:rPr>
      </w:pPr>
      <w:r w:rsidRPr="00701A1F">
        <w:rPr>
          <w:sz w:val="28"/>
          <w:szCs w:val="28"/>
          <w:lang w:eastAsia="zh-CN"/>
        </w:rPr>
        <w:t>orice alte drepturi prevăzute de actele normative aplicabile în domeniu.</w:t>
      </w:r>
    </w:p>
    <w:p w14:paraId="43291DE6" w14:textId="77777777" w:rsidR="00701A1F" w:rsidRPr="00701A1F" w:rsidRDefault="00701A1F" w:rsidP="00701A1F">
      <w:pPr>
        <w:suppressAutoHyphens/>
        <w:rPr>
          <w:sz w:val="28"/>
          <w:szCs w:val="28"/>
          <w:lang w:eastAsia="zh-CN"/>
        </w:rPr>
      </w:pPr>
      <w:bookmarkStart w:id="21" w:name="OLE_LINK64"/>
      <w:r w:rsidRPr="00701A1F">
        <w:rPr>
          <w:b/>
          <w:bCs/>
          <w:sz w:val="28"/>
          <w:szCs w:val="28"/>
          <w:lang w:eastAsia="zh-CN"/>
        </w:rPr>
        <w:lastRenderedPageBreak/>
        <w:t xml:space="preserve">Art. 17. </w:t>
      </w:r>
      <w:r w:rsidRPr="00701A1F">
        <w:rPr>
          <w:bCs/>
          <w:sz w:val="28"/>
          <w:szCs w:val="28"/>
          <w:lang w:eastAsia="zh-CN"/>
        </w:rPr>
        <w:t>Membrii</w:t>
      </w:r>
      <w:r w:rsidRPr="00701A1F">
        <w:rPr>
          <w:b/>
          <w:bCs/>
          <w:sz w:val="28"/>
          <w:szCs w:val="28"/>
          <w:lang w:eastAsia="zh-CN"/>
        </w:rPr>
        <w:t xml:space="preserve"> </w:t>
      </w:r>
      <w:r w:rsidRPr="00701A1F">
        <w:rPr>
          <w:sz w:val="28"/>
          <w:szCs w:val="28"/>
          <w:lang w:eastAsia="zh-CN"/>
        </w:rPr>
        <w:t xml:space="preserve">Organizației au următoarele </w:t>
      </w:r>
      <w:r w:rsidRPr="00701A1F">
        <w:rPr>
          <w:bCs/>
          <w:sz w:val="28"/>
          <w:szCs w:val="28"/>
          <w:lang w:eastAsia="zh-CN"/>
        </w:rPr>
        <w:t>obligații</w:t>
      </w:r>
      <w:r w:rsidRPr="00701A1F">
        <w:rPr>
          <w:sz w:val="28"/>
          <w:szCs w:val="28"/>
          <w:lang w:eastAsia="zh-CN"/>
        </w:rPr>
        <w:t xml:space="preserve"> statutare:</w:t>
      </w:r>
    </w:p>
    <w:p w14:paraId="1B6CD12E" w14:textId="77777777" w:rsidR="00701A1F" w:rsidRPr="00701A1F" w:rsidRDefault="00701A1F" w:rsidP="00701A1F">
      <w:pPr>
        <w:suppressAutoHyphens/>
        <w:rPr>
          <w:sz w:val="28"/>
          <w:szCs w:val="28"/>
          <w:lang w:eastAsia="zh-CN"/>
        </w:rPr>
      </w:pPr>
    </w:p>
    <w:p w14:paraId="38A19645"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cunoască, să accepte și să respecte prevederile legale aplicabile în domeniu, statutul </w:t>
      </w:r>
      <w:r w:rsidRPr="00701A1F">
        <w:rPr>
          <w:sz w:val="28"/>
          <w:szCs w:val="28"/>
          <w:shd w:val="clear" w:color="auto" w:fill="FFFFFF"/>
          <w:lang w:eastAsia="zh-CN"/>
        </w:rPr>
        <w:t xml:space="preserve">Organizației, </w:t>
      </w:r>
      <w:r w:rsidRPr="00701A1F">
        <w:rPr>
          <w:sz w:val="28"/>
          <w:szCs w:val="28"/>
          <w:lang w:eastAsia="zh-CN"/>
        </w:rPr>
        <w:t>precum și hotărârile organelor de conducere ale Asociației;</w:t>
      </w:r>
    </w:p>
    <w:p w14:paraId="2A0EB6A0"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contribuie la îndeplinirea scopului și obiectivelor </w:t>
      </w:r>
      <w:bookmarkStart w:id="22" w:name="_Hlk112321471"/>
      <w:r w:rsidRPr="00701A1F">
        <w:rPr>
          <w:sz w:val="28"/>
          <w:szCs w:val="28"/>
          <w:shd w:val="clear" w:color="auto" w:fill="FFFFFF"/>
          <w:lang w:eastAsia="zh-CN"/>
        </w:rPr>
        <w:t>Organizației</w:t>
      </w:r>
      <w:bookmarkEnd w:id="22"/>
      <w:r w:rsidRPr="00701A1F">
        <w:rPr>
          <w:sz w:val="28"/>
          <w:szCs w:val="28"/>
          <w:lang w:eastAsia="zh-CN"/>
        </w:rPr>
        <w:t>;</w:t>
      </w:r>
    </w:p>
    <w:p w14:paraId="1180DEA3"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nu angajeze </w:t>
      </w:r>
      <w:r w:rsidRPr="00701A1F">
        <w:rPr>
          <w:sz w:val="28"/>
          <w:szCs w:val="28"/>
          <w:shd w:val="clear" w:color="auto" w:fill="FFFFFF"/>
          <w:lang w:eastAsia="zh-CN"/>
        </w:rPr>
        <w:t>Organizația</w:t>
      </w:r>
      <w:r w:rsidRPr="00701A1F">
        <w:rPr>
          <w:sz w:val="28"/>
          <w:szCs w:val="28"/>
          <w:lang w:eastAsia="zh-CN"/>
        </w:rPr>
        <w:t xml:space="preserve"> în nicio activitate fără mandat din partea Adunării Generale sau a Consiliului Director;</w:t>
      </w:r>
    </w:p>
    <w:p w14:paraId="17E9C3C5"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plătească contribuția anuală, în valoarea stabilită de Adunarea Generală;</w:t>
      </w:r>
    </w:p>
    <w:p w14:paraId="7E082B03"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nu aducă prejudicii de orice natură Organizației și</w:t>
      </w:r>
      <w:r w:rsidRPr="00701A1F">
        <w:t xml:space="preserve"> </w:t>
      </w:r>
      <w:r w:rsidRPr="00701A1F">
        <w:rPr>
          <w:sz w:val="28"/>
          <w:szCs w:val="28"/>
          <w:lang w:eastAsia="zh-CN"/>
        </w:rPr>
        <w:t>să se abțină de la întreprinderea oricăror acte sau fapte care ar putea avea drept consecință lezarea scopului și/sau a imaginii Organizației, sau care ar periclita îndeplinirea obiectivelor Organizației;</w:t>
      </w:r>
    </w:p>
    <w:p w14:paraId="1A67191D"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participe la toate ședințele și acțiunile la care sunt convocați de către Consiliul Director; </w:t>
      </w:r>
    </w:p>
    <w:p w14:paraId="003B2D4E"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protejeze imaginea Organizației și să aibă o conduită corespunzătoare valorilor pe care aceasta le promovează;</w:t>
      </w:r>
    </w:p>
    <w:p w14:paraId="7945AC8D"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nu desfășoare activități politice </w:t>
      </w:r>
      <w:r w:rsidRPr="00701A1F">
        <w:rPr>
          <w:color w:val="000000"/>
          <w:sz w:val="28"/>
          <w:szCs w:val="28"/>
          <w:lang w:eastAsia="zh-CN"/>
        </w:rPr>
        <w:t>sau de promovare a unor interese politice</w:t>
      </w:r>
      <w:r w:rsidRPr="00701A1F">
        <w:rPr>
          <w:sz w:val="28"/>
          <w:szCs w:val="28"/>
          <w:lang w:eastAsia="zh-CN"/>
        </w:rPr>
        <w:t xml:space="preserve"> în cadrul sau cu ocazia activităților organizate de Organizație;</w:t>
      </w:r>
    </w:p>
    <w:p w14:paraId="00F9854E"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 xml:space="preserve">să anunțe în termen de 10 zile, </w:t>
      </w:r>
      <w:r w:rsidRPr="00701A1F">
        <w:rPr>
          <w:sz w:val="28"/>
          <w:szCs w:val="28"/>
        </w:rPr>
        <w:t xml:space="preserve">la </w:t>
      </w:r>
      <w:r w:rsidRPr="00701A1F">
        <w:rPr>
          <w:sz w:val="28"/>
          <w:szCs w:val="28"/>
          <w:lang w:eastAsia="zh-CN"/>
        </w:rPr>
        <w:t>secretariatul Organizației</w:t>
      </w:r>
      <w:r w:rsidRPr="00701A1F">
        <w:rPr>
          <w:sz w:val="28"/>
          <w:szCs w:val="28"/>
        </w:rPr>
        <w:t>,</w:t>
      </w:r>
      <w:r w:rsidRPr="00701A1F">
        <w:rPr>
          <w:sz w:val="28"/>
          <w:szCs w:val="28"/>
          <w:lang w:eastAsia="zh-CN"/>
        </w:rPr>
        <w:t xml:space="preserve"> orice modificare </w:t>
      </w:r>
      <w:r w:rsidRPr="00701A1F">
        <w:rPr>
          <w:sz w:val="28"/>
          <w:szCs w:val="28"/>
        </w:rPr>
        <w:t xml:space="preserve">care a </w:t>
      </w:r>
      <w:r w:rsidRPr="00701A1F">
        <w:rPr>
          <w:sz w:val="28"/>
          <w:szCs w:val="28"/>
          <w:lang w:eastAsia="zh-CN"/>
        </w:rPr>
        <w:t>survenit</w:t>
      </w:r>
      <w:r w:rsidRPr="00701A1F">
        <w:rPr>
          <w:sz w:val="28"/>
          <w:szCs w:val="28"/>
        </w:rPr>
        <w:t xml:space="preserve"> </w:t>
      </w:r>
      <w:r w:rsidRPr="00701A1F">
        <w:rPr>
          <w:sz w:val="28"/>
          <w:szCs w:val="28"/>
          <w:lang w:eastAsia="zh-CN"/>
        </w:rPr>
        <w:t xml:space="preserve">în legătură cu persoana sa </w:t>
      </w:r>
      <w:r w:rsidRPr="00701A1F">
        <w:rPr>
          <w:sz w:val="28"/>
          <w:szCs w:val="28"/>
        </w:rPr>
        <w:t>(</w:t>
      </w:r>
      <w:r w:rsidRPr="00701A1F">
        <w:rPr>
          <w:sz w:val="28"/>
          <w:szCs w:val="28"/>
          <w:lang w:eastAsia="zh-CN"/>
        </w:rPr>
        <w:t>schimbare de sediu, nume, reprezentant legal, etc.);</w:t>
      </w:r>
    </w:p>
    <w:p w14:paraId="7F7BA85F"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desfășoare acțiuni în sprijinul creșterii prestigiului Organizației;</w:t>
      </w:r>
    </w:p>
    <w:p w14:paraId="45F736B4"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promoveze și să participe activ la acțiunile desfășurate de Organizație;</w:t>
      </w:r>
    </w:p>
    <w:p w14:paraId="37FA75E0"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participe, prin reprezentanții lor, la ședințele Adunării Generale a Organizației și ale Consiliului Director;</w:t>
      </w:r>
    </w:p>
    <w:p w14:paraId="1E88EE17" w14:textId="77777777" w:rsidR="00701A1F" w:rsidRPr="00701A1F" w:rsidRDefault="00701A1F" w:rsidP="00701A1F">
      <w:pPr>
        <w:numPr>
          <w:ilvl w:val="0"/>
          <w:numId w:val="10"/>
        </w:numPr>
        <w:suppressAutoHyphens/>
        <w:ind w:left="294" w:hanging="378"/>
        <w:jc w:val="both"/>
        <w:rPr>
          <w:sz w:val="28"/>
          <w:szCs w:val="28"/>
          <w:lang w:eastAsia="zh-CN"/>
        </w:rPr>
      </w:pPr>
      <w:r w:rsidRPr="00701A1F">
        <w:rPr>
          <w:sz w:val="28"/>
          <w:szCs w:val="28"/>
          <w:lang w:eastAsia="zh-CN"/>
        </w:rPr>
        <w:t>să contribuie la realizarea activităților propuse de Organizație;</w:t>
      </w:r>
    </w:p>
    <w:p w14:paraId="0622A86C"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nu desfășoare activități politice în cadrul sau cu ocazia manifestărilor desfășurate de Organizație;</w:t>
      </w:r>
    </w:p>
    <w:p w14:paraId="7AA3F652" w14:textId="77777777" w:rsidR="00701A1F" w:rsidRPr="00701A1F" w:rsidRDefault="00701A1F" w:rsidP="00701A1F">
      <w:pPr>
        <w:numPr>
          <w:ilvl w:val="0"/>
          <w:numId w:val="10"/>
        </w:numPr>
        <w:suppressAutoHyphens/>
        <w:ind w:left="294" w:hanging="294"/>
        <w:jc w:val="both"/>
        <w:rPr>
          <w:sz w:val="28"/>
          <w:szCs w:val="28"/>
          <w:lang w:eastAsia="zh-CN"/>
        </w:rPr>
      </w:pPr>
      <w:r w:rsidRPr="00701A1F">
        <w:rPr>
          <w:sz w:val="28"/>
          <w:szCs w:val="28"/>
          <w:lang w:eastAsia="zh-CN"/>
        </w:rPr>
        <w:t>să contribuie la elaborarea strategiilor, programelor, proiectelor din domeniul turismului la nivelul zonei de acțiune.</w:t>
      </w:r>
    </w:p>
    <w:bookmarkEnd w:id="21"/>
    <w:p w14:paraId="7F2DA5BD" w14:textId="77777777" w:rsidR="00701A1F" w:rsidRPr="00701A1F" w:rsidRDefault="00701A1F" w:rsidP="00701A1F">
      <w:pPr>
        <w:tabs>
          <w:tab w:val="left" w:pos="2060"/>
        </w:tabs>
        <w:spacing w:before="100" w:beforeAutospacing="1" w:after="100" w:afterAutospacing="1"/>
        <w:contextualSpacing/>
        <w:rPr>
          <w:sz w:val="28"/>
          <w:szCs w:val="28"/>
        </w:rPr>
      </w:pPr>
    </w:p>
    <w:p w14:paraId="153C50E7" w14:textId="77777777" w:rsidR="00701A1F" w:rsidRPr="00701A1F" w:rsidRDefault="00701A1F" w:rsidP="00701A1F">
      <w:pPr>
        <w:tabs>
          <w:tab w:val="left" w:pos="2060"/>
        </w:tabs>
        <w:spacing w:before="100" w:beforeAutospacing="1" w:after="100" w:afterAutospacing="1"/>
        <w:contextualSpacing/>
        <w:jc w:val="both"/>
        <w:rPr>
          <w:sz w:val="28"/>
          <w:szCs w:val="28"/>
        </w:rPr>
      </w:pPr>
      <w:bookmarkStart w:id="23" w:name="OLE_LINK66"/>
      <w:r w:rsidRPr="00701A1F">
        <w:rPr>
          <w:b/>
          <w:bCs/>
          <w:sz w:val="28"/>
          <w:szCs w:val="28"/>
        </w:rPr>
        <w:t>Art. 18.</w:t>
      </w:r>
      <w:r w:rsidRPr="00701A1F">
        <w:rPr>
          <w:sz w:val="28"/>
          <w:szCs w:val="28"/>
        </w:rPr>
        <w:t xml:space="preserve"> Membrii fondatori și membrii asociați plătesc o cotizație în cuantumul și condițiile stabilite de Adunarea Generală. </w:t>
      </w:r>
    </w:p>
    <w:bookmarkEnd w:id="23"/>
    <w:p w14:paraId="45F87087" w14:textId="77777777" w:rsidR="00701A1F" w:rsidRPr="00701A1F" w:rsidRDefault="00701A1F" w:rsidP="00701A1F">
      <w:pPr>
        <w:tabs>
          <w:tab w:val="left" w:pos="2060"/>
        </w:tabs>
        <w:spacing w:before="100" w:beforeAutospacing="1" w:after="100" w:afterAutospacing="1"/>
        <w:contextualSpacing/>
        <w:rPr>
          <w:sz w:val="28"/>
          <w:szCs w:val="28"/>
        </w:rPr>
      </w:pPr>
    </w:p>
    <w:p w14:paraId="6701D73D" w14:textId="77777777" w:rsidR="00701A1F" w:rsidRPr="00701A1F" w:rsidRDefault="00701A1F" w:rsidP="00701A1F">
      <w:pPr>
        <w:tabs>
          <w:tab w:val="left" w:pos="1020"/>
        </w:tabs>
        <w:suppressAutoHyphens/>
        <w:jc w:val="center"/>
        <w:rPr>
          <w:b/>
          <w:sz w:val="28"/>
          <w:szCs w:val="28"/>
          <w:lang w:eastAsia="zh-CN"/>
        </w:rPr>
      </w:pPr>
      <w:r w:rsidRPr="00701A1F">
        <w:rPr>
          <w:b/>
          <w:sz w:val="28"/>
          <w:szCs w:val="28"/>
          <w:lang w:eastAsia="zh-CN"/>
        </w:rPr>
        <w:t xml:space="preserve">CAPITOLUL VII - </w:t>
      </w:r>
      <w:bookmarkStart w:id="24" w:name="OLE_LINK70"/>
      <w:r w:rsidRPr="00701A1F">
        <w:rPr>
          <w:b/>
          <w:sz w:val="28"/>
          <w:szCs w:val="28"/>
          <w:lang w:eastAsia="zh-CN"/>
        </w:rPr>
        <w:t>ORGANELE DE CONDUCERE, ADMINISTRARE ȘI CONTROL. ATRIBUȚII</w:t>
      </w:r>
    </w:p>
    <w:p w14:paraId="4CAB2417" w14:textId="77777777" w:rsidR="00701A1F" w:rsidRPr="00701A1F" w:rsidRDefault="00701A1F" w:rsidP="00701A1F">
      <w:pPr>
        <w:tabs>
          <w:tab w:val="left" w:pos="1020"/>
        </w:tabs>
        <w:suppressAutoHyphens/>
        <w:rPr>
          <w:b/>
          <w:sz w:val="28"/>
          <w:szCs w:val="28"/>
          <w:lang w:eastAsia="zh-CN"/>
        </w:rPr>
      </w:pPr>
    </w:p>
    <w:p w14:paraId="5C945388" w14:textId="77777777" w:rsidR="00701A1F" w:rsidRPr="00701A1F" w:rsidRDefault="00701A1F" w:rsidP="00701A1F">
      <w:pPr>
        <w:shd w:val="clear" w:color="auto" w:fill="FFFFFF"/>
        <w:jc w:val="both"/>
        <w:rPr>
          <w:sz w:val="28"/>
          <w:szCs w:val="28"/>
        </w:rPr>
      </w:pPr>
      <w:bookmarkStart w:id="25" w:name="OLE_LINK72"/>
      <w:bookmarkEnd w:id="24"/>
      <w:r w:rsidRPr="00701A1F">
        <w:rPr>
          <w:b/>
          <w:sz w:val="28"/>
          <w:szCs w:val="28"/>
        </w:rPr>
        <w:t>Art. 19.</w:t>
      </w:r>
      <w:r w:rsidRPr="00701A1F">
        <w:rPr>
          <w:sz w:val="28"/>
          <w:szCs w:val="28"/>
        </w:rPr>
        <w:t xml:space="preserve"> Organele de conducere ale Organizației sunt Adunarea Generală și Consiliul Director.</w:t>
      </w:r>
    </w:p>
    <w:bookmarkEnd w:id="25"/>
    <w:p w14:paraId="415565B1" w14:textId="77777777" w:rsidR="00701A1F" w:rsidRPr="00701A1F" w:rsidRDefault="00701A1F" w:rsidP="00701A1F">
      <w:pPr>
        <w:tabs>
          <w:tab w:val="left" w:pos="1020"/>
        </w:tabs>
        <w:suppressAutoHyphens/>
        <w:rPr>
          <w:b/>
          <w:color w:val="FF0000"/>
          <w:sz w:val="28"/>
          <w:szCs w:val="28"/>
          <w:lang w:eastAsia="zh-CN"/>
        </w:rPr>
      </w:pPr>
    </w:p>
    <w:p w14:paraId="042B169D" w14:textId="77777777" w:rsidR="00701A1F" w:rsidRPr="00701A1F" w:rsidRDefault="00701A1F" w:rsidP="00701A1F">
      <w:pPr>
        <w:suppressAutoHyphens/>
        <w:rPr>
          <w:sz w:val="28"/>
          <w:szCs w:val="28"/>
          <w:lang w:eastAsia="zh-CN"/>
        </w:rPr>
      </w:pPr>
      <w:bookmarkStart w:id="26" w:name="OLE_LINK77"/>
      <w:r w:rsidRPr="00701A1F">
        <w:rPr>
          <w:b/>
          <w:sz w:val="28"/>
          <w:szCs w:val="28"/>
          <w:lang w:eastAsia="zh-CN"/>
        </w:rPr>
        <w:t xml:space="preserve">Art. 20. </w:t>
      </w:r>
      <w:r w:rsidRPr="00701A1F">
        <w:rPr>
          <w:b/>
          <w:bCs/>
          <w:sz w:val="28"/>
          <w:szCs w:val="28"/>
          <w:lang w:eastAsia="zh-CN"/>
        </w:rPr>
        <w:t>Adunarea Generală</w:t>
      </w:r>
    </w:p>
    <w:p w14:paraId="040F3A50" w14:textId="77777777" w:rsidR="00701A1F" w:rsidRPr="00701A1F" w:rsidRDefault="00701A1F" w:rsidP="00701A1F">
      <w:pPr>
        <w:suppressAutoHyphens/>
        <w:jc w:val="both"/>
        <w:rPr>
          <w:sz w:val="28"/>
          <w:szCs w:val="28"/>
          <w:lang w:eastAsia="zh-CN"/>
        </w:rPr>
      </w:pPr>
      <w:r w:rsidRPr="00701A1F">
        <w:rPr>
          <w:sz w:val="28"/>
          <w:szCs w:val="28"/>
          <w:lang w:eastAsia="zh-CN"/>
        </w:rPr>
        <w:t>(1) Adunarea Generală</w:t>
      </w:r>
      <w:r w:rsidRPr="00701A1F">
        <w:rPr>
          <w:sz w:val="28"/>
          <w:szCs w:val="28"/>
        </w:rPr>
        <w:t xml:space="preserve"> este</w:t>
      </w:r>
      <w:r w:rsidRPr="00701A1F">
        <w:rPr>
          <w:sz w:val="28"/>
          <w:szCs w:val="28"/>
          <w:lang w:eastAsia="zh-CN"/>
        </w:rPr>
        <w:t xml:space="preserve"> organul de conducere al Organizației, </w:t>
      </w:r>
      <w:r w:rsidRPr="00701A1F">
        <w:rPr>
          <w:sz w:val="28"/>
          <w:szCs w:val="28"/>
        </w:rPr>
        <w:t>alcătuit</w:t>
      </w:r>
      <w:r w:rsidRPr="00701A1F">
        <w:rPr>
          <w:sz w:val="28"/>
          <w:szCs w:val="28"/>
          <w:lang w:eastAsia="zh-CN"/>
        </w:rPr>
        <w:t xml:space="preserve"> din </w:t>
      </w:r>
      <w:r w:rsidRPr="00701A1F">
        <w:rPr>
          <w:sz w:val="28"/>
          <w:szCs w:val="28"/>
        </w:rPr>
        <w:t>totalitatea</w:t>
      </w:r>
      <w:r w:rsidRPr="00701A1F">
        <w:rPr>
          <w:sz w:val="28"/>
          <w:szCs w:val="28"/>
          <w:lang w:eastAsia="zh-CN"/>
        </w:rPr>
        <w:t xml:space="preserve"> membrilor</w:t>
      </w:r>
      <w:r w:rsidRPr="00701A1F">
        <w:rPr>
          <w:sz w:val="28"/>
          <w:szCs w:val="28"/>
        </w:rPr>
        <w:t xml:space="preserve"> </w:t>
      </w:r>
      <w:r w:rsidRPr="00701A1F">
        <w:rPr>
          <w:sz w:val="28"/>
          <w:szCs w:val="28"/>
          <w:lang w:eastAsia="zh-CN"/>
        </w:rPr>
        <w:t xml:space="preserve">fondatori și asociați. </w:t>
      </w:r>
    </w:p>
    <w:p w14:paraId="573CC828"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Fiecare membru fondator și </w:t>
      </w:r>
      <w:r w:rsidRPr="00701A1F">
        <w:rPr>
          <w:sz w:val="28"/>
          <w:szCs w:val="28"/>
        </w:rPr>
        <w:t xml:space="preserve">fiecare membru </w:t>
      </w:r>
      <w:r w:rsidRPr="00701A1F">
        <w:rPr>
          <w:sz w:val="28"/>
          <w:szCs w:val="28"/>
          <w:lang w:eastAsia="zh-CN"/>
        </w:rPr>
        <w:t xml:space="preserve">asociat va depune toate diligențele pentru a-și asigura reprezentarea permanentă în cadrul Adunării Generale. Mandatul </w:t>
      </w:r>
      <w:r w:rsidRPr="00701A1F">
        <w:rPr>
          <w:sz w:val="28"/>
          <w:szCs w:val="28"/>
          <w:lang w:eastAsia="zh-CN"/>
        </w:rPr>
        <w:lastRenderedPageBreak/>
        <w:t xml:space="preserve">reprezentanților este valabil de la data numirii acestora, până la data revocării sau înlocuirii lor, prin hotărârea membrului fondator sau membrului asociat.  </w:t>
      </w:r>
    </w:p>
    <w:p w14:paraId="51D7901B" w14:textId="77777777" w:rsidR="00701A1F" w:rsidRPr="00701A1F" w:rsidRDefault="00701A1F" w:rsidP="00701A1F">
      <w:pPr>
        <w:suppressAutoHyphens/>
        <w:jc w:val="both"/>
        <w:rPr>
          <w:sz w:val="28"/>
          <w:szCs w:val="28"/>
          <w:lang w:eastAsia="zh-CN"/>
        </w:rPr>
      </w:pPr>
      <w:r w:rsidRPr="00701A1F">
        <w:rPr>
          <w:sz w:val="28"/>
          <w:szCs w:val="28"/>
          <w:lang w:eastAsia="zh-CN"/>
        </w:rPr>
        <w:t xml:space="preserve">(3) Din rândul mandatarilor desemnați </w:t>
      </w:r>
      <w:r w:rsidRPr="00701A1F">
        <w:rPr>
          <w:sz w:val="28"/>
          <w:szCs w:val="28"/>
        </w:rPr>
        <w:t xml:space="preserve">de către membri, </w:t>
      </w:r>
      <w:r w:rsidRPr="00701A1F">
        <w:rPr>
          <w:sz w:val="28"/>
          <w:szCs w:val="28"/>
          <w:lang w:eastAsia="zh-CN"/>
        </w:rPr>
        <w:t xml:space="preserve">Adunarea Generală îl alege pe președintele </w:t>
      </w:r>
      <w:r w:rsidRPr="00701A1F">
        <w:rPr>
          <w:sz w:val="28"/>
          <w:szCs w:val="28"/>
          <w:shd w:val="clear" w:color="auto" w:fill="FFFFFF"/>
          <w:lang w:eastAsia="zh-CN"/>
        </w:rPr>
        <w:t>Organizației</w:t>
      </w:r>
      <w:r w:rsidRPr="00701A1F">
        <w:rPr>
          <w:sz w:val="28"/>
          <w:szCs w:val="28"/>
          <w:lang w:eastAsia="zh-CN"/>
        </w:rPr>
        <w:t xml:space="preserve">, care exercită atribuțiile prevăzute în prezentul Statut și </w:t>
      </w:r>
      <w:r w:rsidRPr="00701A1F">
        <w:rPr>
          <w:sz w:val="28"/>
          <w:szCs w:val="28"/>
        </w:rPr>
        <w:t>care</w:t>
      </w:r>
      <w:r w:rsidRPr="00701A1F">
        <w:rPr>
          <w:sz w:val="28"/>
          <w:szCs w:val="28"/>
          <w:lang w:eastAsia="zh-CN"/>
        </w:rPr>
        <w:t xml:space="preserve"> reprezintă </w:t>
      </w:r>
      <w:r w:rsidRPr="00701A1F">
        <w:rPr>
          <w:sz w:val="28"/>
          <w:szCs w:val="28"/>
          <w:shd w:val="clear" w:color="auto" w:fill="FFFFFF"/>
          <w:lang w:eastAsia="zh-CN"/>
        </w:rPr>
        <w:t>Organizația</w:t>
      </w:r>
      <w:r w:rsidRPr="00701A1F">
        <w:rPr>
          <w:sz w:val="28"/>
          <w:szCs w:val="28"/>
          <w:lang w:eastAsia="zh-CN"/>
        </w:rPr>
        <w:t xml:space="preserve"> în raporturile cu terții, cu excepția </w:t>
      </w:r>
      <w:r w:rsidRPr="00701A1F">
        <w:rPr>
          <w:sz w:val="28"/>
          <w:szCs w:val="28"/>
        </w:rPr>
        <w:t>situațiilor</w:t>
      </w:r>
      <w:r w:rsidRPr="00701A1F">
        <w:rPr>
          <w:sz w:val="28"/>
          <w:szCs w:val="28"/>
          <w:lang w:eastAsia="zh-CN"/>
        </w:rPr>
        <w:t xml:space="preserve"> în care se prevede expres altfel. </w:t>
      </w:r>
      <w:bookmarkEnd w:id="26"/>
    </w:p>
    <w:p w14:paraId="55C03306" w14:textId="77777777" w:rsidR="00701A1F" w:rsidRPr="00701A1F" w:rsidRDefault="00701A1F" w:rsidP="00701A1F">
      <w:pPr>
        <w:suppressAutoHyphens/>
        <w:jc w:val="both"/>
        <w:rPr>
          <w:sz w:val="28"/>
          <w:szCs w:val="28"/>
          <w:lang w:eastAsia="zh-CN"/>
        </w:rPr>
      </w:pPr>
      <w:bookmarkStart w:id="27" w:name="OLE_LINK99"/>
      <w:r w:rsidRPr="00701A1F">
        <w:rPr>
          <w:sz w:val="28"/>
          <w:szCs w:val="28"/>
          <w:lang w:eastAsia="zh-CN"/>
        </w:rPr>
        <w:t>(4) Adunarea Generală îndeplinește atribuțiile care îi revin conform art. 21 alin. (2) din Ordonanța Guvernului nr. 26/2000 cu privire la asociații și fundații, cu modificările și completările ulterioare, conform art. 10</w:t>
      </w:r>
      <w:r w:rsidRPr="00701A1F">
        <w:rPr>
          <w:sz w:val="28"/>
          <w:szCs w:val="28"/>
          <w:vertAlign w:val="superscript"/>
          <w:lang w:eastAsia="zh-CN"/>
        </w:rPr>
        <w:t>3</w:t>
      </w:r>
      <w:r w:rsidRPr="00701A1F">
        <w:rPr>
          <w:sz w:val="28"/>
          <w:szCs w:val="28"/>
          <w:lang w:eastAsia="zh-CN"/>
        </w:rPr>
        <w:t xml:space="preserve"> alin. (2) din Ordonanța Guvernului nr. 58/1998 privind organizarea și desfășurarea activității de turism în România, cu modificările și completările ulterioare, precum și atribuțiile speciale prevăzute de prezentul Statut, după cum urmează:</w:t>
      </w:r>
    </w:p>
    <w:p w14:paraId="49725781" w14:textId="77777777" w:rsidR="00701A1F" w:rsidRPr="00701A1F" w:rsidRDefault="00701A1F" w:rsidP="00701A1F">
      <w:pPr>
        <w:suppressAutoHyphens/>
        <w:jc w:val="both"/>
        <w:rPr>
          <w:sz w:val="28"/>
          <w:szCs w:val="28"/>
          <w:lang w:eastAsia="zh-CN"/>
        </w:rPr>
      </w:pPr>
    </w:p>
    <w:p w14:paraId="4293C009"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elaborarea strategiei de dezvoltare și marketing turistic a destinației;</w:t>
      </w:r>
    </w:p>
    <w:p w14:paraId="393B00BF"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aprobarea strategiei de dezvoltare și marketing turistic a destinației;</w:t>
      </w:r>
    </w:p>
    <w:p w14:paraId="2798734F"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validarea adeziunii de noi membri;</w:t>
      </w:r>
    </w:p>
    <w:p w14:paraId="1E8C61F6"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alegerea și revocarea membrilor Consiliului Director;</w:t>
      </w:r>
    </w:p>
    <w:p w14:paraId="0A96E00E"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alegerea și revocarea cenzorului;</w:t>
      </w:r>
    </w:p>
    <w:p w14:paraId="591E29B7"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aprobarea bugetului de venituri și cheltuieli, a situațiilor financiare anuale și descărcarea de gestiune a Consiliului Director;</w:t>
      </w:r>
    </w:p>
    <w:p w14:paraId="753326E5"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modificarea statutului;</w:t>
      </w:r>
    </w:p>
    <w:p w14:paraId="46682217"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hotărârea adeziunii de noi membri și excluderea membrilor asociați;</w:t>
      </w:r>
    </w:p>
    <w:p w14:paraId="23F0B2C9"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ratificarea hotărârii Consiliului Director cu privire la schimbarea sediului;</w:t>
      </w:r>
    </w:p>
    <w:p w14:paraId="6407881B"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stabilirea cuantumului cotizației;</w:t>
      </w:r>
    </w:p>
    <w:p w14:paraId="0FFD71C4" w14:textId="77777777" w:rsidR="00701A1F" w:rsidRPr="00701A1F" w:rsidRDefault="00701A1F" w:rsidP="00701A1F">
      <w:pPr>
        <w:numPr>
          <w:ilvl w:val="0"/>
          <w:numId w:val="27"/>
        </w:numPr>
        <w:ind w:left="336" w:hanging="336"/>
        <w:jc w:val="both"/>
        <w:rPr>
          <w:rFonts w:eastAsia="Trebuchet MS"/>
          <w:sz w:val="28"/>
          <w:szCs w:val="28"/>
          <w:lang w:eastAsia="en-US"/>
        </w:rPr>
      </w:pPr>
      <w:r w:rsidRPr="00701A1F">
        <w:rPr>
          <w:rFonts w:eastAsia="Trebuchet MS"/>
          <w:sz w:val="28"/>
          <w:szCs w:val="28"/>
          <w:lang w:eastAsia="en-US"/>
        </w:rPr>
        <w:t>orice alte atribuții stabilite prin lege sau prin statut.</w:t>
      </w:r>
    </w:p>
    <w:p w14:paraId="09022CA5" w14:textId="77777777" w:rsidR="00701A1F" w:rsidRPr="00701A1F" w:rsidRDefault="00701A1F" w:rsidP="00701A1F">
      <w:pPr>
        <w:suppressAutoHyphens/>
        <w:rPr>
          <w:sz w:val="28"/>
          <w:szCs w:val="28"/>
          <w:lang w:eastAsia="zh-CN"/>
        </w:rPr>
      </w:pPr>
    </w:p>
    <w:p w14:paraId="33777183" w14:textId="77777777" w:rsidR="00701A1F" w:rsidRPr="00701A1F" w:rsidRDefault="00701A1F" w:rsidP="00701A1F">
      <w:pPr>
        <w:suppressAutoHyphens/>
        <w:jc w:val="both"/>
        <w:rPr>
          <w:sz w:val="28"/>
          <w:szCs w:val="28"/>
          <w:shd w:val="clear" w:color="auto" w:fill="FFFFFF"/>
          <w:lang w:eastAsia="zh-CN"/>
        </w:rPr>
      </w:pPr>
      <w:bookmarkStart w:id="28" w:name="OLE_LINK80"/>
      <w:bookmarkEnd w:id="27"/>
      <w:r w:rsidRPr="00701A1F">
        <w:rPr>
          <w:b/>
          <w:bCs/>
          <w:sz w:val="28"/>
          <w:szCs w:val="28"/>
          <w:shd w:val="clear" w:color="auto" w:fill="FFFFFF"/>
          <w:lang w:eastAsia="zh-CN"/>
        </w:rPr>
        <w:t>Art. 21.</w:t>
      </w:r>
      <w:r w:rsidRPr="00701A1F">
        <w:rPr>
          <w:sz w:val="28"/>
          <w:szCs w:val="28"/>
          <w:lang w:eastAsia="zh-CN"/>
        </w:rPr>
        <w:t xml:space="preserve"> Conform Ordonanței Guvernului nr. 58/1998 privind organizarea și desfășurarea activității de turism în România, cu modificările și completările ulterioare, </w:t>
      </w:r>
      <w:r w:rsidRPr="00701A1F">
        <w:rPr>
          <w:color w:val="000000"/>
          <w:sz w:val="28"/>
          <w:szCs w:val="28"/>
          <w:lang w:eastAsia="zh-CN"/>
        </w:rPr>
        <w:t>în cazul organizațiilor de management al destinației județene: deciziile membrilor în cadrul Adunării Generale, în vederea îndeplinirii obiectivelor organizației de management al destinației turistice, sunt luate prin vot astfel: fiecare membru va avea dreptul la un vot.</w:t>
      </w:r>
    </w:p>
    <w:bookmarkEnd w:id="28"/>
    <w:p w14:paraId="084A7194" w14:textId="77777777" w:rsidR="00701A1F" w:rsidRPr="00701A1F" w:rsidRDefault="00701A1F" w:rsidP="00701A1F">
      <w:pPr>
        <w:suppressAutoHyphens/>
        <w:ind w:firstLine="851"/>
        <w:rPr>
          <w:sz w:val="28"/>
          <w:szCs w:val="28"/>
          <w:lang w:eastAsia="zh-CN"/>
        </w:rPr>
      </w:pPr>
    </w:p>
    <w:p w14:paraId="2AF3FD14" w14:textId="77777777" w:rsidR="00701A1F" w:rsidRPr="00701A1F" w:rsidRDefault="00701A1F" w:rsidP="00701A1F">
      <w:pPr>
        <w:suppressAutoHyphens/>
        <w:jc w:val="both"/>
        <w:rPr>
          <w:sz w:val="28"/>
          <w:szCs w:val="28"/>
          <w:lang w:eastAsia="zh-CN"/>
        </w:rPr>
      </w:pPr>
      <w:bookmarkStart w:id="29" w:name="OLE_LINK81"/>
      <w:r w:rsidRPr="00701A1F">
        <w:rPr>
          <w:b/>
          <w:sz w:val="28"/>
          <w:szCs w:val="28"/>
          <w:lang w:eastAsia="zh-CN"/>
        </w:rPr>
        <w:t>Art. 22.</w:t>
      </w:r>
      <w:r w:rsidRPr="00701A1F">
        <w:rPr>
          <w:sz w:val="28"/>
          <w:szCs w:val="28"/>
          <w:lang w:eastAsia="zh-CN"/>
        </w:rPr>
        <w:t xml:space="preserve"> Pentru a fi valabile, hotărârile Adunării Generale se adoptă cu votul a jumătate plus unu din numărul total al membrilor fondatori și asociați </w:t>
      </w:r>
      <w:r w:rsidRPr="00701A1F">
        <w:rPr>
          <w:sz w:val="28"/>
          <w:szCs w:val="28"/>
        </w:rPr>
        <w:t xml:space="preserve">cu </w:t>
      </w:r>
      <w:r w:rsidRPr="00701A1F">
        <w:rPr>
          <w:sz w:val="28"/>
          <w:szCs w:val="28"/>
          <w:lang w:eastAsia="zh-CN"/>
        </w:rPr>
        <w:t>drept de vot</w:t>
      </w:r>
      <w:r w:rsidRPr="00701A1F">
        <w:rPr>
          <w:sz w:val="28"/>
          <w:szCs w:val="28"/>
        </w:rPr>
        <w:t xml:space="preserve">, </w:t>
      </w:r>
      <w:r w:rsidRPr="00701A1F">
        <w:rPr>
          <w:sz w:val="28"/>
          <w:szCs w:val="28"/>
          <w:lang w:eastAsia="zh-CN"/>
        </w:rPr>
        <w:t>prezenți la ședință.</w:t>
      </w:r>
    </w:p>
    <w:bookmarkEnd w:id="29"/>
    <w:p w14:paraId="6D40B896" w14:textId="77777777" w:rsidR="00701A1F" w:rsidRPr="00701A1F" w:rsidRDefault="00701A1F" w:rsidP="00701A1F">
      <w:pPr>
        <w:suppressAutoHyphens/>
        <w:rPr>
          <w:sz w:val="28"/>
          <w:szCs w:val="28"/>
          <w:lang w:eastAsia="zh-CN"/>
        </w:rPr>
      </w:pPr>
    </w:p>
    <w:p w14:paraId="66F647E7" w14:textId="77777777" w:rsidR="00701A1F" w:rsidRPr="00701A1F" w:rsidRDefault="00701A1F" w:rsidP="00701A1F">
      <w:pPr>
        <w:suppressAutoHyphens/>
        <w:jc w:val="both"/>
        <w:rPr>
          <w:sz w:val="28"/>
          <w:szCs w:val="28"/>
          <w:lang w:eastAsia="zh-CN"/>
        </w:rPr>
      </w:pPr>
      <w:bookmarkStart w:id="30" w:name="OLE_LINK84"/>
      <w:r w:rsidRPr="00701A1F">
        <w:rPr>
          <w:b/>
          <w:sz w:val="28"/>
          <w:szCs w:val="28"/>
          <w:lang w:eastAsia="zh-CN"/>
        </w:rPr>
        <w:t xml:space="preserve">Art. 23. </w:t>
      </w:r>
      <w:r w:rsidRPr="00701A1F">
        <w:rPr>
          <w:bCs/>
          <w:sz w:val="28"/>
          <w:szCs w:val="28"/>
          <w:lang w:eastAsia="zh-CN"/>
        </w:rPr>
        <w:t xml:space="preserve">(1) </w:t>
      </w:r>
      <w:r w:rsidRPr="00701A1F">
        <w:rPr>
          <w:sz w:val="28"/>
          <w:szCs w:val="28"/>
          <w:lang w:eastAsia="zh-CN"/>
        </w:rPr>
        <w:t>Adunarea Generală se întrunește cel puțin o dată pe an.</w:t>
      </w:r>
    </w:p>
    <w:p w14:paraId="11315B09"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(2)Adunarea Generală este statutar constituită în prezența a cel puțin </w:t>
      </w:r>
      <w:r w:rsidRPr="00701A1F">
        <w:rPr>
          <w:sz w:val="28"/>
          <w:szCs w:val="28"/>
        </w:rPr>
        <w:t xml:space="preserve">jumătate plus unu </w:t>
      </w:r>
      <w:r w:rsidRPr="00701A1F">
        <w:rPr>
          <w:sz w:val="28"/>
          <w:szCs w:val="28"/>
          <w:lang w:eastAsia="zh-CN"/>
        </w:rPr>
        <w:t xml:space="preserve">dintre membrii cu drept de vot. </w:t>
      </w:r>
    </w:p>
    <w:p w14:paraId="2D7E3440" w14:textId="77777777" w:rsidR="00701A1F" w:rsidRPr="00701A1F" w:rsidRDefault="00701A1F" w:rsidP="00701A1F">
      <w:pPr>
        <w:suppressAutoHyphens/>
        <w:jc w:val="both"/>
        <w:rPr>
          <w:sz w:val="28"/>
          <w:szCs w:val="28"/>
          <w:lang w:eastAsia="zh-CN"/>
        </w:rPr>
      </w:pPr>
      <w:r w:rsidRPr="00701A1F">
        <w:rPr>
          <w:sz w:val="28"/>
          <w:szCs w:val="28"/>
          <w:lang w:eastAsia="zh-CN"/>
        </w:rPr>
        <w:t>(3) Dacă nu se îndeplinește cvorumul prevăzut la alin. (2), Adunarea Generală se convoacă</w:t>
      </w:r>
      <w:r w:rsidRPr="00701A1F">
        <w:rPr>
          <w:sz w:val="28"/>
          <w:szCs w:val="28"/>
        </w:rPr>
        <w:t>,</w:t>
      </w:r>
      <w:r w:rsidRPr="00701A1F">
        <w:rPr>
          <w:sz w:val="28"/>
          <w:szCs w:val="28"/>
          <w:lang w:eastAsia="zh-CN"/>
        </w:rPr>
        <w:t xml:space="preserve"> din nou, în scris, cu cel puțin 5 (cinci) zile înainte de ședință. În acest caz, Adunarea Generală este statutar constituită și poate decide, indiferent de numărul membrilor prezenți.</w:t>
      </w:r>
    </w:p>
    <w:p w14:paraId="5DA735C4" w14:textId="77777777" w:rsidR="00701A1F" w:rsidRPr="00701A1F" w:rsidRDefault="00701A1F" w:rsidP="00701A1F">
      <w:pPr>
        <w:suppressAutoHyphens/>
        <w:jc w:val="both"/>
        <w:rPr>
          <w:sz w:val="28"/>
          <w:szCs w:val="28"/>
          <w:lang w:eastAsia="zh-CN"/>
        </w:rPr>
      </w:pPr>
      <w:r w:rsidRPr="00701A1F">
        <w:rPr>
          <w:sz w:val="28"/>
          <w:szCs w:val="28"/>
          <w:lang w:eastAsia="zh-CN"/>
        </w:rPr>
        <w:lastRenderedPageBreak/>
        <w:t>(4) Membrii Adunării Generale pot participa la ședințe prin teleconferință, videoconferință sau alte mijloace de comunicare similare, care permit tuturor participanților să se audă reciproc. Fiecare membru</w:t>
      </w:r>
      <w:r w:rsidRPr="00701A1F">
        <w:rPr>
          <w:sz w:val="28"/>
          <w:szCs w:val="28"/>
        </w:rPr>
        <w:t xml:space="preserve"> </w:t>
      </w:r>
      <w:r w:rsidRPr="00701A1F">
        <w:rPr>
          <w:sz w:val="28"/>
          <w:szCs w:val="28"/>
          <w:lang w:eastAsia="zh-CN"/>
        </w:rPr>
        <w:t>care participă astfel va fi considerat prezent, va avea dreptul de a fi inclus în cvorum și va putea vota.</w:t>
      </w:r>
    </w:p>
    <w:p w14:paraId="72C69B15" w14:textId="77777777" w:rsidR="00701A1F" w:rsidRPr="00701A1F" w:rsidRDefault="00701A1F" w:rsidP="00701A1F">
      <w:pPr>
        <w:suppressAutoHyphens/>
        <w:rPr>
          <w:sz w:val="28"/>
          <w:szCs w:val="28"/>
          <w:lang w:eastAsia="zh-CN"/>
        </w:rPr>
      </w:pPr>
      <w:r w:rsidRPr="00701A1F">
        <w:rPr>
          <w:sz w:val="28"/>
          <w:szCs w:val="28"/>
          <w:lang w:eastAsia="zh-CN"/>
        </w:rPr>
        <w:t xml:space="preserve"> </w:t>
      </w:r>
    </w:p>
    <w:p w14:paraId="483870A3" w14:textId="77777777" w:rsidR="00701A1F" w:rsidRPr="00701A1F" w:rsidRDefault="00701A1F" w:rsidP="00701A1F">
      <w:pPr>
        <w:suppressAutoHyphens/>
        <w:jc w:val="both"/>
        <w:rPr>
          <w:sz w:val="28"/>
          <w:szCs w:val="28"/>
          <w:lang w:eastAsia="zh-CN"/>
        </w:rPr>
      </w:pPr>
      <w:bookmarkStart w:id="31" w:name="OLE_LINK85"/>
      <w:bookmarkEnd w:id="30"/>
      <w:r w:rsidRPr="00701A1F">
        <w:rPr>
          <w:b/>
          <w:sz w:val="28"/>
          <w:szCs w:val="28"/>
          <w:lang w:eastAsia="zh-CN"/>
        </w:rPr>
        <w:t>Art. 24.</w:t>
      </w:r>
      <w:r w:rsidRPr="00701A1F">
        <w:rPr>
          <w:sz w:val="28"/>
          <w:szCs w:val="28"/>
          <w:lang w:eastAsia="zh-CN"/>
        </w:rPr>
        <w:t xml:space="preserve"> Adunarea Generală va fi convocată ori de câte ori este necesar, de către Președintele </w:t>
      </w:r>
      <w:r w:rsidRPr="00701A1F">
        <w:rPr>
          <w:sz w:val="28"/>
          <w:szCs w:val="28"/>
          <w:shd w:val="clear" w:color="auto" w:fill="FFFFFF"/>
          <w:lang w:eastAsia="zh-CN"/>
        </w:rPr>
        <w:t>Organizației</w:t>
      </w:r>
      <w:r w:rsidRPr="00701A1F">
        <w:rPr>
          <w:sz w:val="28"/>
          <w:szCs w:val="28"/>
          <w:lang w:eastAsia="zh-CN"/>
        </w:rPr>
        <w:t xml:space="preserve"> </w:t>
      </w:r>
      <w:r w:rsidRPr="00701A1F">
        <w:rPr>
          <w:sz w:val="28"/>
          <w:szCs w:val="28"/>
        </w:rPr>
        <w:t xml:space="preserve">ori, </w:t>
      </w:r>
      <w:r w:rsidRPr="00701A1F">
        <w:rPr>
          <w:sz w:val="28"/>
          <w:szCs w:val="28"/>
          <w:lang w:eastAsia="zh-CN"/>
        </w:rPr>
        <w:t xml:space="preserve">în lipsa acestuia, de Consiliul Director sau de un număr reprezentând cel puțin o treime (1/3) din numărul total al membrilor fondatori și ai </w:t>
      </w:r>
      <w:r w:rsidRPr="00701A1F">
        <w:rPr>
          <w:sz w:val="28"/>
          <w:szCs w:val="28"/>
        </w:rPr>
        <w:t xml:space="preserve">membrilor </w:t>
      </w:r>
      <w:r w:rsidRPr="00701A1F">
        <w:rPr>
          <w:sz w:val="28"/>
          <w:szCs w:val="28"/>
          <w:lang w:eastAsia="zh-CN"/>
        </w:rPr>
        <w:t xml:space="preserve">asociați cu drept de vot.  </w:t>
      </w:r>
    </w:p>
    <w:bookmarkEnd w:id="31"/>
    <w:p w14:paraId="3845E85E" w14:textId="77777777" w:rsidR="00701A1F" w:rsidRPr="00701A1F" w:rsidRDefault="00701A1F" w:rsidP="00701A1F">
      <w:pPr>
        <w:suppressAutoHyphens/>
        <w:jc w:val="both"/>
        <w:rPr>
          <w:bCs/>
          <w:sz w:val="28"/>
          <w:szCs w:val="28"/>
          <w:lang w:eastAsia="zh-CN"/>
        </w:rPr>
      </w:pPr>
      <w:r w:rsidRPr="00701A1F">
        <w:rPr>
          <w:bCs/>
          <w:sz w:val="28"/>
          <w:szCs w:val="28"/>
          <w:lang w:eastAsia="zh-CN"/>
        </w:rPr>
        <w:t xml:space="preserve">(2) Convocarea va fi transmisă prin scrisoare, fax sau e-mail cu cel puțin 10 (zece) zile anterioare datei desfășurării ședinței și va cuprinde data, ora, locul, modul de desfășurare a ședinței (în format fizic, hibrid sau online) și ordinea de zi a ședinței.  </w:t>
      </w:r>
    </w:p>
    <w:p w14:paraId="6CF03F1A" w14:textId="77777777" w:rsidR="00701A1F" w:rsidRPr="00701A1F" w:rsidRDefault="00701A1F" w:rsidP="00701A1F">
      <w:pPr>
        <w:suppressAutoHyphens/>
        <w:jc w:val="both"/>
        <w:rPr>
          <w:bCs/>
          <w:sz w:val="28"/>
          <w:szCs w:val="28"/>
          <w:lang w:eastAsia="zh-CN"/>
        </w:rPr>
      </w:pPr>
      <w:r w:rsidRPr="00701A1F">
        <w:rPr>
          <w:bCs/>
          <w:sz w:val="28"/>
          <w:szCs w:val="28"/>
          <w:lang w:eastAsia="zh-CN"/>
        </w:rPr>
        <w:t xml:space="preserve">(3) Ședințele Adunării Generale vor fi conduse de Președintele </w:t>
      </w:r>
      <w:r w:rsidRPr="00701A1F">
        <w:rPr>
          <w:bCs/>
          <w:sz w:val="28"/>
          <w:szCs w:val="28"/>
          <w:shd w:val="clear" w:color="auto" w:fill="FFFFFF"/>
          <w:lang w:eastAsia="zh-CN"/>
        </w:rPr>
        <w:t>Organizației</w:t>
      </w:r>
      <w:r w:rsidRPr="00701A1F">
        <w:rPr>
          <w:bCs/>
          <w:sz w:val="28"/>
          <w:szCs w:val="28"/>
          <w:lang w:eastAsia="zh-CN"/>
        </w:rPr>
        <w:t xml:space="preserve"> sau, în absența acestuia, de persoana desemnată de către Președinte</w:t>
      </w:r>
      <w:r w:rsidRPr="00701A1F">
        <w:rPr>
          <w:sz w:val="28"/>
          <w:szCs w:val="28"/>
        </w:rPr>
        <w:t xml:space="preserve">le </w:t>
      </w:r>
      <w:r w:rsidRPr="00701A1F">
        <w:rPr>
          <w:sz w:val="28"/>
          <w:szCs w:val="28"/>
          <w:shd w:val="clear" w:color="auto" w:fill="FFFFFF"/>
        </w:rPr>
        <w:t>Organizației</w:t>
      </w:r>
      <w:r w:rsidRPr="00701A1F">
        <w:rPr>
          <w:sz w:val="28"/>
          <w:szCs w:val="28"/>
        </w:rPr>
        <w:t xml:space="preserve"> </w:t>
      </w:r>
      <w:r w:rsidRPr="00701A1F">
        <w:rPr>
          <w:bCs/>
          <w:sz w:val="28"/>
          <w:szCs w:val="28"/>
          <w:lang w:eastAsia="zh-CN"/>
        </w:rPr>
        <w:t xml:space="preserve">dintre mandatarii membrilor participanți.  </w:t>
      </w:r>
    </w:p>
    <w:p w14:paraId="57B1CA4C" w14:textId="77777777" w:rsidR="00701A1F" w:rsidRPr="00701A1F" w:rsidRDefault="00701A1F" w:rsidP="00701A1F">
      <w:pPr>
        <w:suppressAutoHyphens/>
        <w:jc w:val="both"/>
        <w:rPr>
          <w:bCs/>
          <w:sz w:val="28"/>
          <w:szCs w:val="28"/>
          <w:lang w:eastAsia="zh-CN"/>
        </w:rPr>
      </w:pPr>
      <w:r w:rsidRPr="00701A1F">
        <w:rPr>
          <w:bCs/>
          <w:sz w:val="28"/>
          <w:szCs w:val="28"/>
          <w:lang w:eastAsia="zh-CN"/>
        </w:rPr>
        <w:t xml:space="preserve">(4) Adunarea Generală va alege dintre mandatarii membrilor participanți la ședință un secretar care va redacta procesul-verbal al ședinței sau va desemna, din rândul salariaților Organizației, un secretar tehnic de ședință.  </w:t>
      </w:r>
    </w:p>
    <w:p w14:paraId="5AAA9734" w14:textId="77777777" w:rsidR="00701A1F" w:rsidRPr="00701A1F" w:rsidRDefault="00701A1F" w:rsidP="00701A1F">
      <w:pPr>
        <w:suppressAutoHyphens/>
        <w:jc w:val="both"/>
        <w:rPr>
          <w:bCs/>
          <w:sz w:val="28"/>
          <w:szCs w:val="28"/>
          <w:lang w:eastAsia="zh-CN"/>
        </w:rPr>
      </w:pPr>
      <w:r w:rsidRPr="00701A1F">
        <w:rPr>
          <w:bCs/>
          <w:sz w:val="28"/>
          <w:szCs w:val="28"/>
          <w:lang w:eastAsia="zh-CN"/>
        </w:rPr>
        <w:t>(5) Procesul-verbal al ședinței Adunării Generale este semnat de Președinte sau, în absența acestuia, de persoana desemnată. O copie a procesului-verbal va fi transmisă, în termen de maximum 5 (cinci) zile de la data ședinței, fiecărui membru, indiferent dacă reprezentantul acestuia a fost sau nu prezent la ședință.</w:t>
      </w:r>
    </w:p>
    <w:p w14:paraId="5D779EAC" w14:textId="77777777" w:rsidR="00701A1F" w:rsidRPr="00701A1F" w:rsidRDefault="00701A1F" w:rsidP="00701A1F">
      <w:pPr>
        <w:suppressAutoHyphens/>
        <w:jc w:val="both"/>
        <w:rPr>
          <w:b/>
          <w:sz w:val="28"/>
          <w:szCs w:val="28"/>
          <w:lang w:eastAsia="zh-CN"/>
        </w:rPr>
      </w:pPr>
      <w:r w:rsidRPr="00701A1F">
        <w:rPr>
          <w:bCs/>
          <w:sz w:val="28"/>
          <w:szCs w:val="28"/>
          <w:lang w:eastAsia="zh-CN"/>
        </w:rPr>
        <w:t xml:space="preserve">(6) Hotărârile Adunării Generale se consemnează într-un registru de procese-verbale, care se păstrează la sediul </w:t>
      </w:r>
      <w:r w:rsidRPr="00701A1F">
        <w:rPr>
          <w:bCs/>
          <w:sz w:val="28"/>
          <w:szCs w:val="28"/>
          <w:shd w:val="clear" w:color="auto" w:fill="FFFFFF"/>
          <w:lang w:eastAsia="zh-CN"/>
        </w:rPr>
        <w:t>Organizației</w:t>
      </w:r>
      <w:r w:rsidRPr="00701A1F">
        <w:rPr>
          <w:bCs/>
          <w:sz w:val="28"/>
          <w:szCs w:val="28"/>
          <w:lang w:eastAsia="zh-CN"/>
        </w:rPr>
        <w:t>.</w:t>
      </w:r>
    </w:p>
    <w:p w14:paraId="510F2531" w14:textId="77777777" w:rsidR="00701A1F" w:rsidRPr="00701A1F" w:rsidRDefault="00701A1F" w:rsidP="00701A1F">
      <w:pPr>
        <w:suppressAutoHyphens/>
        <w:ind w:firstLine="851"/>
        <w:rPr>
          <w:sz w:val="28"/>
          <w:szCs w:val="28"/>
          <w:lang w:eastAsia="zh-CN"/>
        </w:rPr>
      </w:pPr>
    </w:p>
    <w:p w14:paraId="4D12BA8B" w14:textId="77777777" w:rsidR="00701A1F" w:rsidRPr="00701A1F" w:rsidRDefault="00701A1F" w:rsidP="00701A1F">
      <w:pPr>
        <w:suppressAutoHyphens/>
        <w:jc w:val="both"/>
        <w:rPr>
          <w:sz w:val="28"/>
          <w:szCs w:val="28"/>
          <w:lang w:eastAsia="zh-CN"/>
        </w:rPr>
      </w:pPr>
      <w:bookmarkStart w:id="32" w:name="OLE_LINK86"/>
      <w:r w:rsidRPr="00701A1F">
        <w:rPr>
          <w:b/>
          <w:sz w:val="28"/>
          <w:szCs w:val="28"/>
          <w:lang w:eastAsia="zh-CN"/>
        </w:rPr>
        <w:t>Art. 25.</w:t>
      </w:r>
      <w:r w:rsidRPr="00701A1F">
        <w:rPr>
          <w:sz w:val="28"/>
          <w:szCs w:val="28"/>
          <w:lang w:eastAsia="zh-CN"/>
        </w:rPr>
        <w:t xml:space="preserve"> Reprezentantul membrului fondator și/sau al membrului asociat care, într-o anumită problemă supusă aprobării Adunării Generale, </w:t>
      </w:r>
      <w:r w:rsidRPr="00701A1F">
        <w:rPr>
          <w:sz w:val="28"/>
          <w:szCs w:val="28"/>
        </w:rPr>
        <w:t xml:space="preserve">este interesat </w:t>
      </w:r>
      <w:r w:rsidRPr="00701A1F">
        <w:rPr>
          <w:sz w:val="28"/>
          <w:szCs w:val="28"/>
          <w:lang w:eastAsia="zh-CN"/>
        </w:rPr>
        <w:t xml:space="preserve">personal sau prin soțul/soția sa, </w:t>
      </w:r>
      <w:r w:rsidRPr="00701A1F">
        <w:rPr>
          <w:sz w:val="28"/>
          <w:szCs w:val="28"/>
        </w:rPr>
        <w:t>prin</w:t>
      </w:r>
      <w:r w:rsidRPr="00701A1F">
        <w:rPr>
          <w:sz w:val="28"/>
          <w:szCs w:val="28"/>
          <w:lang w:eastAsia="zh-CN"/>
        </w:rPr>
        <w:t xml:space="preserve"> ascendenții sau descendenții săi, </w:t>
      </w:r>
      <w:r w:rsidRPr="00701A1F">
        <w:rPr>
          <w:sz w:val="28"/>
          <w:szCs w:val="28"/>
        </w:rPr>
        <w:t xml:space="preserve">prin </w:t>
      </w:r>
      <w:r w:rsidRPr="00701A1F">
        <w:rPr>
          <w:sz w:val="28"/>
          <w:szCs w:val="28"/>
          <w:lang w:eastAsia="zh-CN"/>
        </w:rPr>
        <w:t xml:space="preserve">rudele în linie colaterală sau afinii săi până la gradul al patrulea inclusiv, nu va putea lua parte la deliberare și nici la vot, sub sancțiunea de daune - interese, dacă fără votul său nu s-ar fi obținut majoritatea cerută pentru adoptarea hotărârii. </w:t>
      </w:r>
    </w:p>
    <w:bookmarkEnd w:id="32"/>
    <w:p w14:paraId="628B35FE" w14:textId="77777777" w:rsidR="00701A1F" w:rsidRPr="00701A1F" w:rsidRDefault="00701A1F" w:rsidP="00701A1F">
      <w:pPr>
        <w:suppressAutoHyphens/>
        <w:rPr>
          <w:sz w:val="28"/>
          <w:szCs w:val="28"/>
          <w:lang w:eastAsia="zh-CN"/>
        </w:rPr>
      </w:pPr>
    </w:p>
    <w:p w14:paraId="11A346C4" w14:textId="77777777" w:rsidR="00701A1F" w:rsidRPr="00701A1F" w:rsidRDefault="00701A1F" w:rsidP="00701A1F">
      <w:pPr>
        <w:suppressAutoHyphens/>
        <w:jc w:val="both"/>
        <w:rPr>
          <w:sz w:val="28"/>
          <w:szCs w:val="28"/>
          <w:lang w:eastAsia="zh-CN"/>
        </w:rPr>
      </w:pPr>
      <w:bookmarkStart w:id="33" w:name="OLE_LINK87"/>
      <w:r w:rsidRPr="00701A1F">
        <w:rPr>
          <w:b/>
          <w:sz w:val="28"/>
          <w:szCs w:val="28"/>
          <w:lang w:eastAsia="zh-CN"/>
        </w:rPr>
        <w:t>Art. 26.</w:t>
      </w:r>
      <w:r w:rsidRPr="00701A1F">
        <w:rPr>
          <w:sz w:val="28"/>
          <w:szCs w:val="28"/>
          <w:lang w:eastAsia="zh-CN"/>
        </w:rPr>
        <w:t xml:space="preserve"> Hotărârile adoptate de </w:t>
      </w:r>
      <w:r w:rsidRPr="00701A1F">
        <w:rPr>
          <w:sz w:val="28"/>
          <w:szCs w:val="28"/>
        </w:rPr>
        <w:t xml:space="preserve">către </w:t>
      </w:r>
      <w:r w:rsidRPr="00701A1F">
        <w:rPr>
          <w:sz w:val="28"/>
          <w:szCs w:val="28"/>
          <w:lang w:eastAsia="zh-CN"/>
        </w:rPr>
        <w:t xml:space="preserve">Adunarea Generală sunt obligatorii pentru toți asociații, chiar dacă aceștia nu au </w:t>
      </w:r>
      <w:r w:rsidRPr="00701A1F">
        <w:rPr>
          <w:sz w:val="28"/>
          <w:szCs w:val="28"/>
        </w:rPr>
        <w:t xml:space="preserve">luat parte la </w:t>
      </w:r>
      <w:r w:rsidRPr="00701A1F">
        <w:rPr>
          <w:sz w:val="28"/>
          <w:szCs w:val="28"/>
          <w:lang w:eastAsia="zh-CN"/>
        </w:rPr>
        <w:t xml:space="preserve">Adunarea Generală sau au votat împotrivă. </w:t>
      </w:r>
    </w:p>
    <w:bookmarkEnd w:id="33"/>
    <w:p w14:paraId="3FDE797C" w14:textId="77777777" w:rsidR="00701A1F" w:rsidRPr="00701A1F" w:rsidRDefault="00701A1F" w:rsidP="00701A1F">
      <w:pPr>
        <w:suppressAutoHyphens/>
        <w:rPr>
          <w:sz w:val="28"/>
          <w:szCs w:val="28"/>
        </w:rPr>
      </w:pPr>
    </w:p>
    <w:p w14:paraId="54E7714C" w14:textId="77777777" w:rsidR="00701A1F" w:rsidRPr="00701A1F" w:rsidRDefault="00701A1F" w:rsidP="00701A1F">
      <w:pPr>
        <w:suppressAutoHyphens/>
        <w:rPr>
          <w:bCs/>
          <w:sz w:val="28"/>
          <w:szCs w:val="28"/>
          <w:lang w:eastAsia="zh-CN"/>
        </w:rPr>
      </w:pPr>
      <w:r w:rsidRPr="00701A1F">
        <w:rPr>
          <w:b/>
          <w:sz w:val="28"/>
          <w:szCs w:val="28"/>
          <w:lang w:eastAsia="zh-CN"/>
        </w:rPr>
        <w:t>Art. 27</w:t>
      </w:r>
      <w:r w:rsidRPr="00701A1F">
        <w:rPr>
          <w:bCs/>
          <w:sz w:val="28"/>
          <w:szCs w:val="28"/>
          <w:lang w:eastAsia="zh-CN"/>
        </w:rPr>
        <w:t xml:space="preserve">. (1) </w:t>
      </w:r>
      <w:r w:rsidRPr="00701A1F">
        <w:rPr>
          <w:sz w:val="28"/>
          <w:szCs w:val="28"/>
          <w:shd w:val="clear" w:color="auto" w:fill="FFFFFF"/>
          <w:lang w:eastAsia="zh-CN"/>
        </w:rPr>
        <w:t>Președintele</w:t>
      </w:r>
      <w:r w:rsidRPr="00701A1F">
        <w:rPr>
          <w:bCs/>
          <w:sz w:val="28"/>
          <w:szCs w:val="28"/>
          <w:shd w:val="clear" w:color="auto" w:fill="FFFFFF"/>
          <w:lang w:eastAsia="zh-CN"/>
        </w:rPr>
        <w:t xml:space="preserve"> Consiliului Director este și Președintele Organizației și</w:t>
      </w:r>
      <w:r w:rsidRPr="00701A1F">
        <w:rPr>
          <w:bCs/>
          <w:sz w:val="28"/>
          <w:szCs w:val="28"/>
          <w:lang w:eastAsia="zh-CN"/>
        </w:rPr>
        <w:t xml:space="preserve"> este ales pe o perioadă de 3 (trei) ani.</w:t>
      </w:r>
    </w:p>
    <w:p w14:paraId="4DF255FD" w14:textId="77777777" w:rsidR="00701A1F" w:rsidRPr="00701A1F" w:rsidRDefault="00701A1F" w:rsidP="00701A1F">
      <w:pPr>
        <w:suppressAutoHyphens/>
        <w:rPr>
          <w:sz w:val="28"/>
          <w:szCs w:val="28"/>
          <w:lang w:eastAsia="zh-CN"/>
        </w:rPr>
      </w:pPr>
      <w:r w:rsidRPr="00701A1F">
        <w:rPr>
          <w:sz w:val="28"/>
          <w:szCs w:val="28"/>
          <w:lang w:eastAsia="zh-CN"/>
        </w:rPr>
        <w:t xml:space="preserve">(2) Președintele </w:t>
      </w:r>
      <w:r w:rsidRPr="00701A1F">
        <w:rPr>
          <w:sz w:val="28"/>
          <w:szCs w:val="28"/>
          <w:shd w:val="clear" w:color="auto" w:fill="FFFFFF"/>
          <w:lang w:eastAsia="zh-CN"/>
        </w:rPr>
        <w:t>Organizației</w:t>
      </w:r>
      <w:r w:rsidRPr="00701A1F">
        <w:rPr>
          <w:sz w:val="28"/>
          <w:szCs w:val="28"/>
          <w:lang w:eastAsia="zh-CN"/>
        </w:rPr>
        <w:t xml:space="preserve"> îndeplinește următoarele </w:t>
      </w:r>
      <w:r w:rsidRPr="00701A1F">
        <w:rPr>
          <w:bCs/>
          <w:sz w:val="28"/>
          <w:szCs w:val="28"/>
        </w:rPr>
        <w:t>atribuții</w:t>
      </w:r>
      <w:r w:rsidRPr="00701A1F">
        <w:rPr>
          <w:sz w:val="28"/>
          <w:szCs w:val="28"/>
          <w:lang w:eastAsia="zh-CN"/>
        </w:rPr>
        <w:t xml:space="preserve">: </w:t>
      </w:r>
    </w:p>
    <w:p w14:paraId="64D99B88" w14:textId="77777777" w:rsidR="00701A1F" w:rsidRPr="00701A1F" w:rsidRDefault="00701A1F" w:rsidP="00701A1F">
      <w:pPr>
        <w:suppressAutoHyphens/>
        <w:rPr>
          <w:sz w:val="28"/>
          <w:szCs w:val="28"/>
          <w:lang w:eastAsia="zh-CN"/>
        </w:rPr>
      </w:pPr>
    </w:p>
    <w:p w14:paraId="0B309B55" w14:textId="77777777" w:rsidR="00701A1F" w:rsidRPr="00701A1F" w:rsidRDefault="00701A1F" w:rsidP="00701A1F">
      <w:pPr>
        <w:numPr>
          <w:ilvl w:val="0"/>
          <w:numId w:val="26"/>
        </w:numPr>
        <w:suppressAutoHyphens/>
        <w:ind w:left="284" w:hanging="298"/>
        <w:contextualSpacing/>
        <w:jc w:val="both"/>
        <w:rPr>
          <w:sz w:val="28"/>
          <w:szCs w:val="28"/>
          <w:lang w:eastAsia="zh-CN"/>
        </w:rPr>
      </w:pPr>
      <w:bookmarkStart w:id="34" w:name="OLE_LINK4"/>
      <w:r w:rsidRPr="00701A1F">
        <w:rPr>
          <w:sz w:val="28"/>
          <w:szCs w:val="28"/>
          <w:lang w:eastAsia="zh-CN"/>
        </w:rPr>
        <w:t>convoacă și conduce lucrările Adunării Generale și ale Consiliului Director;</w:t>
      </w:r>
    </w:p>
    <w:p w14:paraId="62C3C712" w14:textId="77777777" w:rsidR="00701A1F" w:rsidRPr="00701A1F" w:rsidRDefault="00701A1F" w:rsidP="00701A1F">
      <w:pPr>
        <w:numPr>
          <w:ilvl w:val="0"/>
          <w:numId w:val="26"/>
        </w:numPr>
        <w:suppressAutoHyphens/>
        <w:ind w:left="284" w:hanging="298"/>
        <w:contextualSpacing/>
        <w:jc w:val="both"/>
        <w:rPr>
          <w:sz w:val="28"/>
          <w:szCs w:val="28"/>
          <w:lang w:eastAsia="zh-CN"/>
        </w:rPr>
      </w:pPr>
      <w:r w:rsidRPr="00701A1F">
        <w:rPr>
          <w:sz w:val="28"/>
          <w:szCs w:val="28"/>
          <w:lang w:eastAsia="zh-CN"/>
        </w:rPr>
        <w:t xml:space="preserve">reprezintă </w:t>
      </w:r>
      <w:r w:rsidRPr="00701A1F">
        <w:rPr>
          <w:sz w:val="28"/>
          <w:szCs w:val="28"/>
          <w:shd w:val="clear" w:color="auto" w:fill="FFFFFF"/>
          <w:lang w:eastAsia="zh-CN"/>
        </w:rPr>
        <w:t>Organizația</w:t>
      </w:r>
      <w:r w:rsidRPr="00701A1F">
        <w:rPr>
          <w:sz w:val="28"/>
          <w:szCs w:val="28"/>
          <w:lang w:eastAsia="zh-CN"/>
        </w:rPr>
        <w:t xml:space="preserve"> în relațiile cu terții, autorități, instituții, organizații și în acțiunile în justiție, cu excepția situațiilor în care se prevede altfel în mod expres; </w:t>
      </w:r>
    </w:p>
    <w:p w14:paraId="0BB8EA6A" w14:textId="77777777" w:rsidR="00701A1F" w:rsidRPr="00701A1F" w:rsidRDefault="00701A1F" w:rsidP="00701A1F">
      <w:pPr>
        <w:numPr>
          <w:ilvl w:val="0"/>
          <w:numId w:val="26"/>
        </w:numPr>
        <w:suppressAutoHyphens/>
        <w:ind w:left="284" w:hanging="298"/>
        <w:contextualSpacing/>
        <w:jc w:val="both"/>
        <w:rPr>
          <w:sz w:val="28"/>
          <w:szCs w:val="28"/>
          <w:lang w:eastAsia="zh-CN"/>
        </w:rPr>
      </w:pPr>
      <w:r w:rsidRPr="00701A1F">
        <w:rPr>
          <w:sz w:val="28"/>
          <w:szCs w:val="28"/>
          <w:lang w:eastAsia="zh-CN"/>
        </w:rPr>
        <w:t>semnează actele și documentele adoptate de Adunarea Generală, urmărește și asigură ducerea la îndeplinire a acestor hotărâri;</w:t>
      </w:r>
    </w:p>
    <w:p w14:paraId="50059510"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lastRenderedPageBreak/>
        <w:t>semnează actele și documentele Organizației în relațiile cu autorități publice naționale și internaționale, cu finanțatori și organisme naționale și internaționale, precum și cu alte foruri a căror participare este necesară în vederea obținerii de finanțări nerambursabile și rambursabile, destinate realizării unor obiective de interes comun;</w:t>
      </w:r>
    </w:p>
    <w:p w14:paraId="01345544"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t>este persoana împuternicită să desfășoare procedura de obținere a avizului emis de autoritatea publică centrală responsabilă în domeniul turismului și de dobândire a personalității juridice, dacă nu este prevăzut altfel în statut;</w:t>
      </w:r>
    </w:p>
    <w:p w14:paraId="4FB7CBFF"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t>acționează în conformitate cu strategia de dezvoltare și marketing turistic și planul de acțiune aprobate de Adunarea Generală, în vederea realizării obiectivelor propuse;</w:t>
      </w:r>
    </w:p>
    <w:p w14:paraId="5919DB9D"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t>încheie, în numele și pe seama Organizației, acte juridice (contracte etc.), iar suma limită/operațiune se stabilește de Consiliul Director;</w:t>
      </w:r>
    </w:p>
    <w:p w14:paraId="500B0381"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t>coordonează elaborarea, de către managerul de destinație turistică, a Bugetului anual de venituri și cheltuieli, care se înaintează spre analiză și aprobare Consiliului Director, iar acesta îl supune apoi aprobării în Adunarea Generală;</w:t>
      </w:r>
    </w:p>
    <w:p w14:paraId="5192542A" w14:textId="77777777" w:rsidR="00701A1F" w:rsidRPr="00701A1F" w:rsidRDefault="00701A1F" w:rsidP="00701A1F">
      <w:pPr>
        <w:numPr>
          <w:ilvl w:val="0"/>
          <w:numId w:val="26"/>
        </w:numPr>
        <w:suppressAutoHyphens/>
        <w:ind w:left="284" w:hanging="298"/>
        <w:jc w:val="both"/>
        <w:rPr>
          <w:sz w:val="28"/>
          <w:szCs w:val="28"/>
          <w:lang w:eastAsia="zh-CN"/>
        </w:rPr>
      </w:pPr>
      <w:r w:rsidRPr="00701A1F">
        <w:rPr>
          <w:sz w:val="28"/>
          <w:szCs w:val="28"/>
          <w:lang w:eastAsia="zh-CN"/>
        </w:rPr>
        <w:t xml:space="preserve">îndeplinește orice alte sarcini dispuse de către Adunarea Generală și/sau de actele normative aplicabile. </w:t>
      </w:r>
      <w:bookmarkEnd w:id="34"/>
    </w:p>
    <w:p w14:paraId="75B3A31A" w14:textId="77777777" w:rsidR="00701A1F" w:rsidRPr="00701A1F" w:rsidRDefault="00701A1F" w:rsidP="00701A1F">
      <w:pPr>
        <w:suppressAutoHyphens/>
        <w:rPr>
          <w:sz w:val="22"/>
          <w:szCs w:val="28"/>
          <w:lang w:eastAsia="zh-CN"/>
        </w:rPr>
      </w:pPr>
    </w:p>
    <w:p w14:paraId="0785001B" w14:textId="77777777" w:rsidR="00701A1F" w:rsidRPr="00701A1F" w:rsidRDefault="00701A1F" w:rsidP="00701A1F">
      <w:pPr>
        <w:suppressAutoHyphens/>
        <w:jc w:val="both"/>
        <w:rPr>
          <w:b/>
          <w:bCs/>
          <w:sz w:val="28"/>
          <w:szCs w:val="28"/>
          <w:lang w:eastAsia="zh-CN"/>
        </w:rPr>
      </w:pPr>
      <w:r w:rsidRPr="00701A1F">
        <w:rPr>
          <w:b/>
          <w:sz w:val="28"/>
          <w:szCs w:val="28"/>
          <w:lang w:eastAsia="zh-CN"/>
        </w:rPr>
        <w:t xml:space="preserve">Art. 28. </w:t>
      </w:r>
      <w:r w:rsidRPr="00701A1F">
        <w:rPr>
          <w:b/>
          <w:bCs/>
          <w:sz w:val="28"/>
          <w:szCs w:val="28"/>
          <w:lang w:eastAsia="zh-CN"/>
        </w:rPr>
        <w:t xml:space="preserve">Consiliul Director </w:t>
      </w:r>
      <w:r w:rsidRPr="00701A1F">
        <w:rPr>
          <w:sz w:val="28"/>
          <w:szCs w:val="28"/>
          <w:lang w:eastAsia="zh-CN"/>
        </w:rPr>
        <w:t>(1) Consiliul Director este organul strategic de conducere al Organizației și asigură punerea în executare a hotărârilor Adunării Generale.</w:t>
      </w:r>
    </w:p>
    <w:p w14:paraId="1461AF67"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Consiliul Director este format din minimum 5 membri neremunerați, fiecare cu vot egal, propuși și votați în cadrul Adunării Generale, </w:t>
      </w:r>
      <w:r w:rsidRPr="00701A1F">
        <w:rPr>
          <w:sz w:val="28"/>
          <w:szCs w:val="28"/>
        </w:rPr>
        <w:t>astfel</w:t>
      </w:r>
      <w:r w:rsidRPr="00701A1F">
        <w:rPr>
          <w:sz w:val="28"/>
          <w:szCs w:val="28"/>
          <w:lang w:eastAsia="zh-CN"/>
        </w:rPr>
        <w:t xml:space="preserve">: </w:t>
      </w:r>
    </w:p>
    <w:p w14:paraId="0292C09D" w14:textId="77777777" w:rsidR="00701A1F" w:rsidRPr="00701A1F" w:rsidRDefault="00701A1F" w:rsidP="00701A1F">
      <w:pPr>
        <w:suppressAutoHyphens/>
        <w:jc w:val="both"/>
        <w:rPr>
          <w:sz w:val="22"/>
          <w:szCs w:val="28"/>
          <w:lang w:eastAsia="zh-CN"/>
        </w:rPr>
      </w:pPr>
    </w:p>
    <w:p w14:paraId="52F3F15E" w14:textId="77777777" w:rsidR="00701A1F" w:rsidRPr="00701A1F" w:rsidRDefault="00701A1F" w:rsidP="00701A1F">
      <w:pPr>
        <w:numPr>
          <w:ilvl w:val="0"/>
          <w:numId w:val="36"/>
        </w:numPr>
        <w:suppressAutoHyphens/>
        <w:ind w:left="142" w:hanging="142"/>
        <w:jc w:val="both"/>
        <w:rPr>
          <w:sz w:val="28"/>
          <w:szCs w:val="28"/>
          <w:lang w:eastAsia="zh-CN"/>
        </w:rPr>
      </w:pPr>
      <w:r w:rsidRPr="00701A1F">
        <w:rPr>
          <w:sz w:val="28"/>
          <w:szCs w:val="28"/>
          <w:lang w:eastAsia="zh-CN"/>
        </w:rPr>
        <w:t>1 președinte, în persoana domnului/doamnei ...............................................................;</w:t>
      </w:r>
    </w:p>
    <w:p w14:paraId="737F950A" w14:textId="77777777" w:rsidR="00701A1F" w:rsidRPr="00701A1F" w:rsidRDefault="00701A1F" w:rsidP="00701A1F">
      <w:pPr>
        <w:numPr>
          <w:ilvl w:val="0"/>
          <w:numId w:val="36"/>
        </w:numPr>
        <w:suppressAutoHyphens/>
        <w:ind w:left="142" w:hanging="142"/>
        <w:jc w:val="both"/>
        <w:rPr>
          <w:sz w:val="28"/>
          <w:szCs w:val="28"/>
          <w:lang w:eastAsia="zh-CN"/>
        </w:rPr>
      </w:pPr>
      <w:r w:rsidRPr="00701A1F">
        <w:rPr>
          <w:sz w:val="28"/>
          <w:szCs w:val="28"/>
          <w:lang w:eastAsia="zh-CN"/>
        </w:rPr>
        <w:t>1 vicepreședinte, în persoana domnului/doamnei .........................................................;</w:t>
      </w:r>
    </w:p>
    <w:p w14:paraId="00859513" w14:textId="77777777" w:rsidR="00701A1F" w:rsidRPr="00701A1F" w:rsidRDefault="00701A1F" w:rsidP="00701A1F">
      <w:pPr>
        <w:numPr>
          <w:ilvl w:val="0"/>
          <w:numId w:val="36"/>
        </w:numPr>
        <w:suppressAutoHyphens/>
        <w:ind w:left="142" w:hanging="142"/>
        <w:jc w:val="both"/>
        <w:rPr>
          <w:sz w:val="28"/>
          <w:szCs w:val="28"/>
          <w:lang w:eastAsia="zh-CN"/>
        </w:rPr>
      </w:pPr>
      <w:r w:rsidRPr="00701A1F">
        <w:rPr>
          <w:sz w:val="28"/>
          <w:szCs w:val="28"/>
          <w:lang w:eastAsia="zh-CN"/>
        </w:rPr>
        <w:t>1 secretar, în persoana domnului/doamnei ...................................................................;</w:t>
      </w:r>
      <w:r w:rsidRPr="00701A1F">
        <w:rPr>
          <w:sz w:val="28"/>
          <w:szCs w:val="28"/>
        </w:rPr>
        <w:t xml:space="preserve"> </w:t>
      </w:r>
      <w:r w:rsidRPr="00701A1F">
        <w:rPr>
          <w:sz w:val="28"/>
          <w:szCs w:val="28"/>
          <w:lang w:eastAsia="zh-CN"/>
        </w:rPr>
        <w:t xml:space="preserve"> </w:t>
      </w:r>
    </w:p>
    <w:p w14:paraId="1FB4B7DF" w14:textId="77777777" w:rsidR="00701A1F" w:rsidRPr="00701A1F" w:rsidRDefault="00701A1F" w:rsidP="00701A1F">
      <w:pPr>
        <w:numPr>
          <w:ilvl w:val="0"/>
          <w:numId w:val="36"/>
        </w:numPr>
        <w:suppressAutoHyphens/>
        <w:ind w:left="142" w:hanging="142"/>
        <w:jc w:val="both"/>
        <w:rPr>
          <w:sz w:val="28"/>
          <w:szCs w:val="28"/>
          <w:lang w:eastAsia="zh-CN"/>
        </w:rPr>
      </w:pPr>
      <w:r w:rsidRPr="00701A1F">
        <w:rPr>
          <w:sz w:val="28"/>
          <w:szCs w:val="28"/>
          <w:lang w:eastAsia="zh-CN"/>
        </w:rPr>
        <w:t>2 membri în persoana domnilor/doamnelor ..................................................................;</w:t>
      </w:r>
    </w:p>
    <w:p w14:paraId="72FEA1CE" w14:textId="77777777" w:rsidR="00701A1F" w:rsidRPr="00701A1F" w:rsidRDefault="00701A1F" w:rsidP="00701A1F">
      <w:pPr>
        <w:suppressAutoHyphens/>
        <w:jc w:val="both"/>
        <w:rPr>
          <w:sz w:val="22"/>
          <w:szCs w:val="28"/>
          <w:lang w:eastAsia="zh-CN"/>
        </w:rPr>
      </w:pPr>
    </w:p>
    <w:p w14:paraId="2D923F3B" w14:textId="77777777" w:rsidR="00701A1F" w:rsidRPr="00701A1F" w:rsidRDefault="00701A1F" w:rsidP="00701A1F">
      <w:pPr>
        <w:suppressAutoHyphens/>
        <w:jc w:val="both"/>
        <w:rPr>
          <w:sz w:val="28"/>
          <w:szCs w:val="28"/>
          <w:lang w:eastAsia="zh-CN"/>
        </w:rPr>
      </w:pPr>
      <w:r w:rsidRPr="00701A1F">
        <w:rPr>
          <w:sz w:val="28"/>
          <w:szCs w:val="28"/>
          <w:lang w:eastAsia="zh-CN"/>
        </w:rPr>
        <w:t>(3) Componența Consiliului Director va asigura cât mai bine reprezentativitatea în cadrul acestui organ a tuturor membrilor Organizației.</w:t>
      </w:r>
    </w:p>
    <w:p w14:paraId="5E907F24" w14:textId="77777777" w:rsidR="00701A1F" w:rsidRPr="00701A1F" w:rsidRDefault="00701A1F" w:rsidP="00701A1F">
      <w:pPr>
        <w:suppressAutoHyphens/>
        <w:rPr>
          <w:sz w:val="28"/>
          <w:szCs w:val="28"/>
          <w:lang w:eastAsia="zh-CN"/>
        </w:rPr>
      </w:pPr>
      <w:r w:rsidRPr="00701A1F">
        <w:rPr>
          <w:sz w:val="28"/>
          <w:szCs w:val="28"/>
          <w:lang w:eastAsia="zh-CN"/>
        </w:rPr>
        <w:t>(4) Mandatul Consiliului Director este pe o perioadă de 3 (trei) ani.</w:t>
      </w:r>
      <w:r w:rsidRPr="00701A1F">
        <w:rPr>
          <w:sz w:val="28"/>
          <w:szCs w:val="28"/>
          <w:lang w:eastAsia="zh-CN"/>
        </w:rPr>
        <w:tab/>
      </w:r>
    </w:p>
    <w:p w14:paraId="686A7792" w14:textId="77777777" w:rsidR="00701A1F" w:rsidRPr="00701A1F" w:rsidRDefault="00701A1F" w:rsidP="00701A1F">
      <w:pPr>
        <w:suppressAutoHyphens/>
        <w:jc w:val="both"/>
        <w:rPr>
          <w:sz w:val="28"/>
          <w:szCs w:val="28"/>
          <w:lang w:eastAsia="zh-CN"/>
        </w:rPr>
      </w:pPr>
      <w:r w:rsidRPr="00701A1F">
        <w:rPr>
          <w:sz w:val="28"/>
          <w:szCs w:val="28"/>
          <w:lang w:eastAsia="zh-CN"/>
        </w:rPr>
        <w:t>(5) Numărul membrilor Consiliului Director poate fi modificat prin hotărârea Adunării Generale.</w:t>
      </w:r>
    </w:p>
    <w:p w14:paraId="577A00AB" w14:textId="77777777" w:rsidR="00701A1F" w:rsidRPr="00701A1F" w:rsidRDefault="00701A1F" w:rsidP="00701A1F">
      <w:pPr>
        <w:shd w:val="clear" w:color="auto" w:fill="FFFFFF"/>
        <w:jc w:val="both"/>
        <w:rPr>
          <w:strike/>
          <w:sz w:val="28"/>
          <w:szCs w:val="28"/>
        </w:rPr>
      </w:pPr>
      <w:r w:rsidRPr="00701A1F">
        <w:rPr>
          <w:sz w:val="28"/>
          <w:szCs w:val="28"/>
        </w:rPr>
        <w:t>(6) Primul Consiliu Director este ales dintre membrii fondatori, în urma primei Adunări Generale.</w:t>
      </w:r>
    </w:p>
    <w:p w14:paraId="7E7877C9" w14:textId="77777777" w:rsidR="00701A1F" w:rsidRPr="00701A1F" w:rsidRDefault="00701A1F" w:rsidP="00701A1F">
      <w:pPr>
        <w:shd w:val="clear" w:color="auto" w:fill="FFFFFF"/>
        <w:rPr>
          <w:bCs/>
          <w:sz w:val="28"/>
          <w:szCs w:val="28"/>
        </w:rPr>
      </w:pPr>
      <w:r w:rsidRPr="00701A1F">
        <w:rPr>
          <w:sz w:val="28"/>
          <w:szCs w:val="28"/>
        </w:rPr>
        <w:t xml:space="preserve">(7) Consiliul Director are următoarele </w:t>
      </w:r>
      <w:r w:rsidRPr="00701A1F">
        <w:rPr>
          <w:bCs/>
          <w:sz w:val="28"/>
          <w:szCs w:val="28"/>
        </w:rPr>
        <w:t>atribuții:</w:t>
      </w:r>
    </w:p>
    <w:p w14:paraId="6E9847C9" w14:textId="77777777" w:rsidR="00701A1F" w:rsidRPr="00701A1F" w:rsidRDefault="00701A1F" w:rsidP="00701A1F">
      <w:pPr>
        <w:shd w:val="clear" w:color="auto" w:fill="FFFFFF"/>
        <w:rPr>
          <w:bCs/>
          <w:sz w:val="22"/>
          <w:szCs w:val="28"/>
        </w:rPr>
      </w:pPr>
    </w:p>
    <w:p w14:paraId="6306EE44" w14:textId="77777777" w:rsidR="00701A1F" w:rsidRPr="00701A1F" w:rsidRDefault="00701A1F" w:rsidP="00701A1F">
      <w:pPr>
        <w:numPr>
          <w:ilvl w:val="0"/>
          <w:numId w:val="37"/>
        </w:numPr>
        <w:suppressAutoHyphens/>
        <w:ind w:left="280" w:hanging="280"/>
        <w:jc w:val="both"/>
        <w:rPr>
          <w:sz w:val="28"/>
          <w:szCs w:val="28"/>
          <w:lang w:eastAsia="zh-CN"/>
        </w:rPr>
      </w:pPr>
      <w:bookmarkStart w:id="35" w:name="OLE_LINK5"/>
      <w:r w:rsidRPr="00701A1F">
        <w:rPr>
          <w:sz w:val="28"/>
          <w:szCs w:val="28"/>
          <w:lang w:eastAsia="zh-CN"/>
        </w:rPr>
        <w:t>coordonarea și implementarea strategiei de dezvoltare și marketing turistic;</w:t>
      </w:r>
    </w:p>
    <w:p w14:paraId="1BEF9779" w14:textId="77777777" w:rsidR="00701A1F" w:rsidRPr="00701A1F" w:rsidRDefault="00701A1F" w:rsidP="00701A1F">
      <w:pPr>
        <w:numPr>
          <w:ilvl w:val="0"/>
          <w:numId w:val="37"/>
        </w:numPr>
        <w:suppressAutoHyphens/>
        <w:ind w:left="284" w:hanging="298"/>
        <w:jc w:val="both"/>
        <w:rPr>
          <w:sz w:val="28"/>
          <w:szCs w:val="28"/>
          <w:lang w:eastAsia="zh-CN"/>
        </w:rPr>
      </w:pPr>
      <w:r w:rsidRPr="00701A1F">
        <w:rPr>
          <w:sz w:val="28"/>
          <w:szCs w:val="28"/>
          <w:lang w:eastAsia="zh-CN"/>
        </w:rPr>
        <w:t>prezintă Adunării Generale raportul anual de activitate, execuția bugetului de venituri și cheltuieli, planul anual de activități și bugetul previzional;</w:t>
      </w:r>
    </w:p>
    <w:p w14:paraId="5192BE98" w14:textId="77777777" w:rsidR="00701A1F" w:rsidRPr="00701A1F" w:rsidRDefault="00701A1F" w:rsidP="00701A1F">
      <w:pPr>
        <w:numPr>
          <w:ilvl w:val="0"/>
          <w:numId w:val="37"/>
        </w:numPr>
        <w:suppressAutoHyphens/>
        <w:ind w:left="284" w:hanging="298"/>
        <w:jc w:val="both"/>
        <w:rPr>
          <w:sz w:val="28"/>
          <w:szCs w:val="28"/>
          <w:lang w:eastAsia="zh-CN"/>
        </w:rPr>
      </w:pPr>
      <w:r w:rsidRPr="00701A1F">
        <w:rPr>
          <w:sz w:val="28"/>
          <w:szCs w:val="28"/>
          <w:lang w:eastAsia="zh-CN"/>
        </w:rPr>
        <w:t>stabilește procedura de angajare a managerului de destinație turistică și organizează procesul de recrutare;</w:t>
      </w:r>
    </w:p>
    <w:p w14:paraId="05A6AB8F" w14:textId="77777777" w:rsidR="00701A1F" w:rsidRPr="00701A1F" w:rsidRDefault="00701A1F" w:rsidP="00701A1F">
      <w:pPr>
        <w:widowControl w:val="0"/>
        <w:numPr>
          <w:ilvl w:val="0"/>
          <w:numId w:val="37"/>
        </w:numPr>
        <w:suppressAutoHyphens/>
        <w:ind w:left="290" w:hanging="301"/>
        <w:jc w:val="both"/>
        <w:rPr>
          <w:sz w:val="28"/>
          <w:szCs w:val="28"/>
          <w:lang w:eastAsia="zh-CN"/>
        </w:rPr>
      </w:pPr>
      <w:r w:rsidRPr="00701A1F">
        <w:rPr>
          <w:sz w:val="28"/>
          <w:szCs w:val="28"/>
          <w:lang w:eastAsia="zh-CN"/>
        </w:rPr>
        <w:t>încheie acte juridice în numele și pe seama Organizației (dacă acestea nu au fost date în competența Președintelui Organizației sau altor persoane/structuri prin Statut sau prin actele normative aplicabile);</w:t>
      </w:r>
    </w:p>
    <w:p w14:paraId="6610345C"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lastRenderedPageBreak/>
        <w:t>acceptă donații, sponsorizări și alte venituri în condițiile legii;</w:t>
      </w:r>
    </w:p>
    <w:p w14:paraId="16B59C18"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aprobă politica de personal a Organizației și organigrama;</w:t>
      </w:r>
    </w:p>
    <w:p w14:paraId="5032030F"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aduce la cunoștința Adunării Generale cererile de înscriere și/sau retragere în/din Organizație;</w:t>
      </w:r>
    </w:p>
    <w:p w14:paraId="29AC3516"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aduce la cunoștința Adunării Generale fiecare situație în care un membru a fost suspendat de drept și motivul acestei suspendări, precum și data la care s-a ridicat suspendarea de drept, dacă motivele suspendării au fost îndepărtate;</w:t>
      </w:r>
    </w:p>
    <w:p w14:paraId="4E7D5047"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propune Adunării Generale cuantumul cotizației și modul de achitare a acesteia;</w:t>
      </w:r>
    </w:p>
    <w:p w14:paraId="387D91FB"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hotărăște, la nevoie, schimbarea sediului Organizației</w:t>
      </w:r>
      <w:r w:rsidRPr="00701A1F">
        <w:t xml:space="preserve"> (cu </w:t>
      </w:r>
      <w:r w:rsidRPr="00701A1F">
        <w:rPr>
          <w:sz w:val="28"/>
          <w:szCs w:val="28"/>
          <w:lang w:eastAsia="zh-CN"/>
        </w:rPr>
        <w:t>ratificarea acestei decizii de către Adunarea Generală);</w:t>
      </w:r>
    </w:p>
    <w:p w14:paraId="44560A06"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împuternicește, în caz de nevoie și în condițiile legii, una sau mai multe persoane pentru a îndeplini anumite atribuții cu caracter special în numele și în favoarea Organizației;</w:t>
      </w:r>
    </w:p>
    <w:p w14:paraId="33CB58BB" w14:textId="77777777" w:rsidR="00701A1F" w:rsidRPr="00701A1F" w:rsidRDefault="00701A1F" w:rsidP="00701A1F">
      <w:pPr>
        <w:numPr>
          <w:ilvl w:val="0"/>
          <w:numId w:val="37"/>
        </w:numPr>
        <w:suppressAutoHyphens/>
        <w:ind w:left="284" w:hanging="298"/>
        <w:contextualSpacing/>
        <w:jc w:val="both"/>
        <w:rPr>
          <w:sz w:val="28"/>
          <w:szCs w:val="28"/>
          <w:lang w:eastAsia="zh-CN"/>
        </w:rPr>
      </w:pPr>
      <w:r w:rsidRPr="00701A1F">
        <w:rPr>
          <w:sz w:val="28"/>
          <w:szCs w:val="28"/>
          <w:lang w:eastAsia="zh-CN"/>
        </w:rPr>
        <w:t>îndeplinește orice alte atribuții prevăzute de statut, stabilite de Adunarea Generală și/sau menționate în actele normative aplicabile.</w:t>
      </w:r>
    </w:p>
    <w:bookmarkEnd w:id="35"/>
    <w:p w14:paraId="1B17BB87" w14:textId="77777777" w:rsidR="00701A1F" w:rsidRPr="00701A1F" w:rsidRDefault="00701A1F" w:rsidP="00701A1F">
      <w:pPr>
        <w:suppressAutoHyphens/>
        <w:ind w:left="284"/>
        <w:contextualSpacing/>
        <w:jc w:val="both"/>
        <w:rPr>
          <w:sz w:val="16"/>
          <w:szCs w:val="28"/>
          <w:lang w:eastAsia="zh-CN"/>
        </w:rPr>
      </w:pPr>
    </w:p>
    <w:p w14:paraId="7881E95B" w14:textId="77777777" w:rsidR="00701A1F" w:rsidRPr="00701A1F" w:rsidRDefault="00701A1F" w:rsidP="00701A1F">
      <w:pPr>
        <w:autoSpaceDE w:val="0"/>
        <w:autoSpaceDN w:val="0"/>
        <w:adjustRightInd w:val="0"/>
        <w:jc w:val="both"/>
        <w:rPr>
          <w:sz w:val="28"/>
          <w:szCs w:val="28"/>
          <w:lang w:eastAsia="zh-CN"/>
        </w:rPr>
      </w:pPr>
      <w:r w:rsidRPr="00701A1F">
        <w:rPr>
          <w:sz w:val="28"/>
          <w:szCs w:val="28"/>
          <w:lang w:eastAsia="zh-CN"/>
        </w:rPr>
        <w:t>(8) Membrii Consiliului Director sunt răspunzători pentru activitatea lor, în conformitate cu legislația în vigoare.</w:t>
      </w:r>
    </w:p>
    <w:p w14:paraId="2AE2348E" w14:textId="77777777" w:rsidR="00701A1F" w:rsidRPr="00701A1F" w:rsidRDefault="00701A1F" w:rsidP="00701A1F">
      <w:pPr>
        <w:autoSpaceDE w:val="0"/>
        <w:autoSpaceDN w:val="0"/>
        <w:adjustRightInd w:val="0"/>
        <w:jc w:val="both"/>
        <w:rPr>
          <w:sz w:val="16"/>
          <w:szCs w:val="28"/>
          <w:lang w:eastAsia="zh-CN"/>
        </w:rPr>
      </w:pPr>
    </w:p>
    <w:p w14:paraId="43070606" w14:textId="77777777" w:rsidR="00701A1F" w:rsidRPr="00701A1F" w:rsidRDefault="00701A1F" w:rsidP="00701A1F">
      <w:pPr>
        <w:suppressAutoHyphens/>
        <w:jc w:val="both"/>
        <w:rPr>
          <w:b/>
          <w:bCs/>
          <w:sz w:val="28"/>
          <w:szCs w:val="28"/>
          <w:lang w:eastAsia="zh-CN"/>
        </w:rPr>
      </w:pPr>
      <w:r w:rsidRPr="00701A1F">
        <w:rPr>
          <w:b/>
          <w:bCs/>
          <w:sz w:val="28"/>
          <w:szCs w:val="28"/>
          <w:lang w:eastAsia="zh-CN"/>
        </w:rPr>
        <w:t xml:space="preserve">Art. 29. </w:t>
      </w:r>
      <w:r w:rsidRPr="00701A1F">
        <w:rPr>
          <w:sz w:val="28"/>
          <w:szCs w:val="28"/>
          <w:lang w:eastAsia="zh-CN"/>
        </w:rPr>
        <w:t>(1) Consiliul Director se întrunește în ședințe ordinare lunar. Se poate întruni în ședințe extraordinare, convocându-se de fiecare dată când este necesar, la solicitarea președintelui, a managerului de destinație ori a cel puțin unei treimi (</w:t>
      </w:r>
      <w:r w:rsidRPr="00701A1F">
        <w:rPr>
          <w:sz w:val="28"/>
          <w:szCs w:val="28"/>
        </w:rPr>
        <w:t>1/3</w:t>
      </w:r>
      <w:r w:rsidRPr="00701A1F">
        <w:rPr>
          <w:sz w:val="28"/>
          <w:szCs w:val="28"/>
          <w:lang w:eastAsia="zh-CN"/>
        </w:rPr>
        <w:t xml:space="preserve">) din membrii săi. </w:t>
      </w:r>
    </w:p>
    <w:p w14:paraId="7F7EF73B"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w:t>
      </w:r>
      <w:bookmarkStart w:id="36" w:name="OLE_LINK1"/>
      <w:r w:rsidRPr="00701A1F">
        <w:rPr>
          <w:sz w:val="28"/>
          <w:szCs w:val="28"/>
          <w:lang w:eastAsia="zh-CN"/>
        </w:rPr>
        <w:t>Modul de convocare și procedurile se vor detalia în Regulamentul Intern al Organizației/statut.</w:t>
      </w:r>
      <w:bookmarkEnd w:id="36"/>
      <w:r w:rsidRPr="00701A1F">
        <w:rPr>
          <w:sz w:val="28"/>
          <w:szCs w:val="28"/>
        </w:rPr>
        <w:t xml:space="preserve"> Convocarea Consiliului Director se face cu cel puțin 5 (cinci) zile </w:t>
      </w:r>
      <w:r w:rsidRPr="00701A1F">
        <w:rPr>
          <w:bCs/>
          <w:sz w:val="28"/>
          <w:szCs w:val="28"/>
          <w:lang w:eastAsia="zh-CN"/>
        </w:rPr>
        <w:t xml:space="preserve">înainte de data stabilită pentru desfășurarea ședințelor ordinare, iar în situații care reclamă urgență, cu cel puțin 48 de ore înainte (în cazul ședințelor extraordinare). Convocarea se va face în scris, precizându-se ordinea de zi, data, modul de desfășurare a ședinței (cu prezență fizică, în format hibrid sau online), ora și locul desfășurării ședinței și, după caz, orice alte documente anexate ordinii de zi. </w:t>
      </w:r>
    </w:p>
    <w:p w14:paraId="44DF9795" w14:textId="77777777" w:rsidR="00701A1F" w:rsidRPr="00701A1F" w:rsidRDefault="00701A1F" w:rsidP="00701A1F">
      <w:pPr>
        <w:suppressAutoHyphens/>
        <w:rPr>
          <w:sz w:val="28"/>
          <w:szCs w:val="28"/>
          <w:lang w:eastAsia="zh-CN"/>
        </w:rPr>
      </w:pPr>
      <w:r w:rsidRPr="00701A1F">
        <w:rPr>
          <w:sz w:val="28"/>
          <w:szCs w:val="28"/>
          <w:lang w:eastAsia="zh-CN"/>
        </w:rPr>
        <w:t xml:space="preserve">(3) Ședința Consiliului Director este legal constituită în prezența a jumătate plus unu din totalul membrilor săi. </w:t>
      </w:r>
    </w:p>
    <w:p w14:paraId="50C7006D" w14:textId="77777777" w:rsidR="00701A1F" w:rsidRPr="00701A1F" w:rsidRDefault="00701A1F" w:rsidP="00701A1F">
      <w:pPr>
        <w:suppressAutoHyphens/>
        <w:jc w:val="both"/>
        <w:rPr>
          <w:sz w:val="28"/>
          <w:szCs w:val="28"/>
          <w:lang w:eastAsia="zh-CN"/>
        </w:rPr>
      </w:pPr>
      <w:r w:rsidRPr="00701A1F">
        <w:rPr>
          <w:sz w:val="28"/>
          <w:szCs w:val="28"/>
          <w:lang w:eastAsia="zh-CN"/>
        </w:rPr>
        <w:t>(4) Membrii Consiliului Director pot participa la ședințe prin teleconferință, videoconferință sau alte mijloace de comunicare similare, care permit tuturor participanților să se audă reciproc. Fiecare membru care participă în acest mod va fi considerat prezent, va avea dreptul de a fi inclus în cvorum și va putea vota.</w:t>
      </w:r>
    </w:p>
    <w:p w14:paraId="7D683281" w14:textId="77777777" w:rsidR="00701A1F" w:rsidRPr="00701A1F" w:rsidRDefault="00701A1F" w:rsidP="00701A1F">
      <w:pPr>
        <w:suppressAutoHyphens/>
        <w:jc w:val="both"/>
        <w:rPr>
          <w:sz w:val="28"/>
          <w:szCs w:val="28"/>
          <w:lang w:eastAsia="zh-CN"/>
        </w:rPr>
      </w:pPr>
      <w:r w:rsidRPr="00701A1F">
        <w:rPr>
          <w:sz w:val="28"/>
          <w:szCs w:val="28"/>
          <w:lang w:eastAsia="zh-CN"/>
        </w:rPr>
        <w:t>(5) Consiliul Director va alege dintre participanții la ședință sau va desemna, din rândul salariaților Organizației, un secretar care va redacta procesul-verbal al ședinței (dacă nu a fost desemnat un secretar sau acesta nu poate participa la ședință). Deciziile Consiliului Director se consemnează în registrul de procese-verbale, care se păstrează la sediul Organizației.</w:t>
      </w:r>
    </w:p>
    <w:p w14:paraId="2166880F" w14:textId="77777777" w:rsidR="00701A1F" w:rsidRPr="00701A1F" w:rsidRDefault="00701A1F" w:rsidP="00701A1F">
      <w:pPr>
        <w:suppressAutoHyphens/>
        <w:jc w:val="both"/>
        <w:rPr>
          <w:sz w:val="28"/>
          <w:szCs w:val="28"/>
          <w:lang w:eastAsia="zh-CN"/>
        </w:rPr>
      </w:pPr>
      <w:r w:rsidRPr="00701A1F">
        <w:rPr>
          <w:sz w:val="28"/>
          <w:szCs w:val="28"/>
          <w:lang w:eastAsia="zh-CN"/>
        </w:rPr>
        <w:t xml:space="preserve">(6) Consiliul Director emite decizii în urma ședințelor ordinare și extraordinare pe care le adoptă cu votul </w:t>
      </w:r>
      <w:r w:rsidRPr="00701A1F">
        <w:rPr>
          <w:sz w:val="28"/>
          <w:szCs w:val="28"/>
        </w:rPr>
        <w:t xml:space="preserve">a </w:t>
      </w:r>
      <w:r w:rsidRPr="00701A1F">
        <w:rPr>
          <w:sz w:val="28"/>
          <w:szCs w:val="28"/>
          <w:lang w:eastAsia="zh-CN"/>
        </w:rPr>
        <w:t>jumătate</w:t>
      </w:r>
      <w:r w:rsidRPr="00701A1F">
        <w:rPr>
          <w:sz w:val="28"/>
          <w:szCs w:val="28"/>
        </w:rPr>
        <w:t xml:space="preserve"> plus unu din membrii prezenți</w:t>
      </w:r>
      <w:r w:rsidRPr="00701A1F">
        <w:rPr>
          <w:sz w:val="28"/>
          <w:szCs w:val="28"/>
          <w:lang w:eastAsia="zh-CN"/>
        </w:rPr>
        <w:t xml:space="preserve">. În caz de balotaj, votul președintelui este decisiv. </w:t>
      </w:r>
    </w:p>
    <w:p w14:paraId="757E7167" w14:textId="77777777" w:rsidR="00701A1F" w:rsidRPr="00701A1F" w:rsidRDefault="00701A1F" w:rsidP="00701A1F">
      <w:pPr>
        <w:suppressAutoHyphens/>
        <w:jc w:val="both"/>
        <w:rPr>
          <w:sz w:val="28"/>
          <w:szCs w:val="28"/>
          <w:lang w:eastAsia="zh-CN"/>
        </w:rPr>
      </w:pPr>
      <w:r w:rsidRPr="00701A1F">
        <w:rPr>
          <w:sz w:val="28"/>
          <w:szCs w:val="28"/>
          <w:lang w:eastAsia="zh-CN"/>
        </w:rPr>
        <w:t>(7) Deciziile sunt valide după semnarea lor de către președinte și secretar. Refuzul semnării acestora se va motiva în scris.</w:t>
      </w:r>
    </w:p>
    <w:p w14:paraId="0ED160FA" w14:textId="77777777" w:rsidR="00701A1F" w:rsidRPr="00701A1F" w:rsidRDefault="00701A1F" w:rsidP="00701A1F">
      <w:pPr>
        <w:suppressAutoHyphens/>
        <w:jc w:val="both"/>
        <w:rPr>
          <w:sz w:val="28"/>
          <w:szCs w:val="28"/>
          <w:lang w:eastAsia="zh-CN"/>
        </w:rPr>
      </w:pPr>
      <w:r w:rsidRPr="00701A1F">
        <w:rPr>
          <w:b/>
          <w:sz w:val="28"/>
          <w:szCs w:val="28"/>
          <w:lang w:eastAsia="zh-CN"/>
        </w:rPr>
        <w:lastRenderedPageBreak/>
        <w:t>Art. 30.</w:t>
      </w:r>
      <w:r w:rsidRPr="00701A1F">
        <w:rPr>
          <w:sz w:val="28"/>
          <w:szCs w:val="28"/>
          <w:lang w:eastAsia="zh-CN"/>
        </w:rPr>
        <w:t xml:space="preserve"> Deciziile contrare legii și/sau Statutului Organizației pot fi atacate în justiție de către oricare dintre membrii asociați care nu au luat parte la Adunarea Generală sau care au votat împotrivă și au cerut să se insereze aceasta în procesul - verbal de ședință, în termen de 15 zile de la data când au luat cunoștință despre hotărâre sau de la data când a avut loc ședința, după caz.</w:t>
      </w:r>
    </w:p>
    <w:p w14:paraId="1182014F" w14:textId="77777777" w:rsidR="00701A1F" w:rsidRPr="00701A1F" w:rsidRDefault="00701A1F" w:rsidP="00701A1F">
      <w:pPr>
        <w:suppressAutoHyphens/>
        <w:rPr>
          <w:sz w:val="32"/>
          <w:szCs w:val="30"/>
          <w:lang w:eastAsia="zh-CN"/>
        </w:rPr>
      </w:pPr>
    </w:p>
    <w:p w14:paraId="4378E6CD" w14:textId="77777777" w:rsidR="00701A1F" w:rsidRPr="00701A1F" w:rsidRDefault="00701A1F" w:rsidP="00701A1F">
      <w:pPr>
        <w:suppressAutoHyphens/>
        <w:jc w:val="both"/>
        <w:rPr>
          <w:sz w:val="28"/>
          <w:szCs w:val="28"/>
          <w:lang w:eastAsia="zh-CN"/>
        </w:rPr>
      </w:pPr>
      <w:r w:rsidRPr="00701A1F">
        <w:rPr>
          <w:b/>
          <w:sz w:val="28"/>
          <w:szCs w:val="28"/>
          <w:lang w:eastAsia="zh-CN"/>
        </w:rPr>
        <w:t>Art. 31.</w:t>
      </w:r>
      <w:r w:rsidRPr="00701A1F">
        <w:rPr>
          <w:sz w:val="28"/>
          <w:szCs w:val="28"/>
          <w:lang w:eastAsia="zh-CN"/>
        </w:rPr>
        <w:t xml:space="preserve"> Membrul Consiliului Director care, într-o anumită problemă supusă deciziei Consiliului Director, este interesat personal sau prin soțul/soția sa, ascendenții sau descendenții săi, rudele în linie colaterală sau afinii până la gradul al patrulea inclusiv, nu va putea lua parte la deliberare și nici la vot, sub sancțiunea de daune - interese, dacă fără votul său nu s-ar fi obținut majoritatea cerută pentru adoptarea hotărârii.</w:t>
      </w:r>
    </w:p>
    <w:p w14:paraId="103B1BAB" w14:textId="77777777" w:rsidR="00701A1F" w:rsidRPr="00701A1F" w:rsidRDefault="00701A1F" w:rsidP="00701A1F">
      <w:pPr>
        <w:suppressAutoHyphens/>
        <w:rPr>
          <w:sz w:val="32"/>
          <w:szCs w:val="30"/>
          <w:lang w:eastAsia="zh-CN"/>
        </w:rPr>
      </w:pPr>
    </w:p>
    <w:p w14:paraId="46A136C1" w14:textId="77777777" w:rsidR="00701A1F" w:rsidRPr="00701A1F" w:rsidRDefault="00701A1F" w:rsidP="00701A1F">
      <w:pPr>
        <w:suppressAutoHyphens/>
        <w:jc w:val="both"/>
        <w:rPr>
          <w:sz w:val="28"/>
          <w:szCs w:val="28"/>
          <w:lang w:eastAsia="zh-CN"/>
        </w:rPr>
      </w:pPr>
      <w:bookmarkStart w:id="37" w:name="OLE_LINK7"/>
      <w:r w:rsidRPr="00701A1F">
        <w:rPr>
          <w:b/>
          <w:sz w:val="28"/>
          <w:szCs w:val="28"/>
          <w:lang w:eastAsia="zh-CN"/>
        </w:rPr>
        <w:t>Art. 32.</w:t>
      </w:r>
      <w:r w:rsidRPr="00701A1F">
        <w:rPr>
          <w:sz w:val="28"/>
          <w:szCs w:val="28"/>
          <w:lang w:eastAsia="zh-CN"/>
        </w:rPr>
        <w:t xml:space="preserve"> Calitatea de </w:t>
      </w:r>
      <w:r w:rsidRPr="00701A1F">
        <w:rPr>
          <w:bCs/>
          <w:sz w:val="28"/>
          <w:szCs w:val="28"/>
          <w:lang w:eastAsia="zh-CN"/>
        </w:rPr>
        <w:t>membru în Consiliul Director</w:t>
      </w:r>
      <w:r w:rsidRPr="00701A1F">
        <w:rPr>
          <w:sz w:val="28"/>
          <w:szCs w:val="28"/>
          <w:lang w:eastAsia="zh-CN"/>
        </w:rPr>
        <w:t xml:space="preserve"> încetează, fără alte formalități prealabile: </w:t>
      </w:r>
    </w:p>
    <w:p w14:paraId="31BE5677" w14:textId="77777777" w:rsidR="00701A1F" w:rsidRPr="00701A1F" w:rsidRDefault="00701A1F" w:rsidP="00701A1F">
      <w:pPr>
        <w:suppressAutoHyphens/>
        <w:jc w:val="both"/>
        <w:rPr>
          <w:sz w:val="32"/>
          <w:szCs w:val="30"/>
          <w:lang w:eastAsia="zh-CN"/>
        </w:rPr>
      </w:pPr>
    </w:p>
    <w:p w14:paraId="6E07F097" w14:textId="77777777" w:rsidR="00701A1F" w:rsidRPr="00701A1F" w:rsidRDefault="00701A1F" w:rsidP="00701A1F">
      <w:pPr>
        <w:numPr>
          <w:ilvl w:val="0"/>
          <w:numId w:val="40"/>
        </w:numPr>
        <w:suppressAutoHyphens/>
        <w:ind w:left="308" w:hanging="308"/>
        <w:contextualSpacing/>
        <w:jc w:val="both"/>
        <w:rPr>
          <w:sz w:val="28"/>
          <w:szCs w:val="28"/>
          <w:lang w:eastAsia="zh-CN"/>
        </w:rPr>
      </w:pPr>
      <w:r w:rsidRPr="00701A1F">
        <w:rPr>
          <w:sz w:val="28"/>
          <w:szCs w:val="28"/>
          <w:lang w:eastAsia="zh-CN"/>
        </w:rPr>
        <w:t xml:space="preserve">la data expirării mandatului, dacă nu a fost reales; </w:t>
      </w:r>
    </w:p>
    <w:p w14:paraId="41A5B722" w14:textId="77777777" w:rsidR="00701A1F" w:rsidRPr="00701A1F" w:rsidRDefault="00701A1F" w:rsidP="00701A1F">
      <w:pPr>
        <w:numPr>
          <w:ilvl w:val="0"/>
          <w:numId w:val="40"/>
        </w:numPr>
        <w:suppressAutoHyphens/>
        <w:ind w:left="308" w:hanging="308"/>
        <w:contextualSpacing/>
        <w:jc w:val="both"/>
        <w:rPr>
          <w:sz w:val="28"/>
          <w:szCs w:val="28"/>
          <w:lang w:eastAsia="zh-CN"/>
        </w:rPr>
      </w:pPr>
      <w:r w:rsidRPr="00701A1F">
        <w:rPr>
          <w:sz w:val="28"/>
          <w:szCs w:val="28"/>
          <w:lang w:eastAsia="zh-CN"/>
        </w:rPr>
        <w:t>prin renunțarea expresă la mandat. În acest caz, membrul Consiliului Director va depune o notificare, adresată Președintelui, la secretariatul Organizației cu cel puțin 20 de zile lucrătoare înainte de data la care dorește să îi înceteze calitatea de membru;</w:t>
      </w:r>
    </w:p>
    <w:p w14:paraId="0D6F6AF2" w14:textId="77777777" w:rsidR="00701A1F" w:rsidRPr="00701A1F" w:rsidRDefault="00701A1F" w:rsidP="00701A1F">
      <w:pPr>
        <w:numPr>
          <w:ilvl w:val="0"/>
          <w:numId w:val="40"/>
        </w:numPr>
        <w:suppressAutoHyphens/>
        <w:ind w:left="308" w:hanging="308"/>
        <w:contextualSpacing/>
        <w:jc w:val="both"/>
        <w:rPr>
          <w:sz w:val="28"/>
          <w:szCs w:val="28"/>
          <w:lang w:eastAsia="zh-CN"/>
        </w:rPr>
      </w:pPr>
      <w:r w:rsidRPr="00701A1F">
        <w:rPr>
          <w:sz w:val="28"/>
          <w:szCs w:val="28"/>
          <w:lang w:eastAsia="zh-CN"/>
        </w:rPr>
        <w:t xml:space="preserve">prin deces sau punere sub interdicție; </w:t>
      </w:r>
    </w:p>
    <w:p w14:paraId="0666865B" w14:textId="77777777" w:rsidR="00701A1F" w:rsidRPr="00701A1F" w:rsidRDefault="00701A1F" w:rsidP="00701A1F">
      <w:pPr>
        <w:numPr>
          <w:ilvl w:val="0"/>
          <w:numId w:val="40"/>
        </w:numPr>
        <w:suppressAutoHyphens/>
        <w:ind w:left="308" w:hanging="308"/>
        <w:contextualSpacing/>
        <w:jc w:val="both"/>
        <w:rPr>
          <w:sz w:val="28"/>
          <w:szCs w:val="28"/>
          <w:lang w:eastAsia="zh-CN"/>
        </w:rPr>
      </w:pPr>
      <w:r w:rsidRPr="00701A1F">
        <w:rPr>
          <w:sz w:val="28"/>
          <w:szCs w:val="28"/>
          <w:lang w:eastAsia="zh-CN"/>
        </w:rPr>
        <w:t>prin revocarea mandatului de către Adunarea Generală, la propunerea Consiliului Director, în următoarele situații:</w:t>
      </w:r>
    </w:p>
    <w:p w14:paraId="263D0CA1" w14:textId="77777777" w:rsidR="00701A1F" w:rsidRPr="00701A1F" w:rsidRDefault="00701A1F" w:rsidP="00701A1F">
      <w:pPr>
        <w:suppressAutoHyphens/>
        <w:jc w:val="both"/>
        <w:rPr>
          <w:sz w:val="32"/>
          <w:szCs w:val="30"/>
          <w:lang w:eastAsia="zh-CN"/>
        </w:rPr>
      </w:pPr>
    </w:p>
    <w:p w14:paraId="0F1A3F7A" w14:textId="77777777" w:rsidR="00701A1F" w:rsidRPr="00701A1F" w:rsidRDefault="00701A1F" w:rsidP="00701A1F">
      <w:pPr>
        <w:numPr>
          <w:ilvl w:val="0"/>
          <w:numId w:val="41"/>
        </w:numPr>
        <w:suppressAutoHyphens/>
        <w:ind w:left="851" w:hanging="142"/>
        <w:contextualSpacing/>
        <w:jc w:val="both"/>
        <w:rPr>
          <w:sz w:val="28"/>
          <w:szCs w:val="28"/>
          <w:lang w:eastAsia="zh-CN"/>
        </w:rPr>
      </w:pPr>
      <w:r w:rsidRPr="00701A1F">
        <w:rPr>
          <w:sz w:val="28"/>
          <w:szCs w:val="28"/>
          <w:lang w:eastAsia="zh-CN"/>
        </w:rPr>
        <w:t xml:space="preserve">dacă este condamnat printr-o sentință penală; </w:t>
      </w:r>
    </w:p>
    <w:p w14:paraId="7D01EDA1" w14:textId="77777777" w:rsidR="00701A1F" w:rsidRPr="00701A1F" w:rsidRDefault="00701A1F" w:rsidP="00701A1F">
      <w:pPr>
        <w:numPr>
          <w:ilvl w:val="0"/>
          <w:numId w:val="41"/>
        </w:numPr>
        <w:suppressAutoHyphens/>
        <w:ind w:left="851" w:hanging="142"/>
        <w:contextualSpacing/>
        <w:jc w:val="both"/>
        <w:rPr>
          <w:sz w:val="28"/>
          <w:szCs w:val="28"/>
          <w:lang w:eastAsia="zh-CN"/>
        </w:rPr>
      </w:pPr>
      <w:r w:rsidRPr="00701A1F">
        <w:rPr>
          <w:sz w:val="28"/>
          <w:szCs w:val="28"/>
          <w:lang w:eastAsia="zh-CN"/>
        </w:rPr>
        <w:t xml:space="preserve">dacă a compromis imaginea și integritatea Organizației; </w:t>
      </w:r>
    </w:p>
    <w:p w14:paraId="4E06302D" w14:textId="77777777" w:rsidR="00701A1F" w:rsidRPr="00701A1F" w:rsidRDefault="00701A1F" w:rsidP="00701A1F">
      <w:pPr>
        <w:numPr>
          <w:ilvl w:val="0"/>
          <w:numId w:val="41"/>
        </w:numPr>
        <w:suppressAutoHyphens/>
        <w:ind w:left="851" w:hanging="142"/>
        <w:contextualSpacing/>
        <w:jc w:val="both"/>
        <w:rPr>
          <w:sz w:val="28"/>
          <w:szCs w:val="28"/>
          <w:lang w:eastAsia="zh-CN"/>
        </w:rPr>
      </w:pPr>
      <w:r w:rsidRPr="00701A1F">
        <w:rPr>
          <w:sz w:val="28"/>
          <w:szCs w:val="28"/>
          <w:lang w:eastAsia="zh-CN"/>
        </w:rPr>
        <w:t xml:space="preserve">dacă dovedește lipsă de interes în îndeplinirea mandatului încredințat; </w:t>
      </w:r>
    </w:p>
    <w:p w14:paraId="5E72FD65" w14:textId="77777777" w:rsidR="00701A1F" w:rsidRPr="00701A1F" w:rsidRDefault="00701A1F" w:rsidP="00701A1F">
      <w:pPr>
        <w:numPr>
          <w:ilvl w:val="0"/>
          <w:numId w:val="41"/>
        </w:numPr>
        <w:suppressAutoHyphens/>
        <w:ind w:left="851" w:hanging="142"/>
        <w:contextualSpacing/>
        <w:jc w:val="both"/>
        <w:rPr>
          <w:sz w:val="28"/>
          <w:szCs w:val="28"/>
          <w:lang w:eastAsia="zh-CN"/>
        </w:rPr>
      </w:pPr>
      <w:r w:rsidRPr="00701A1F">
        <w:rPr>
          <w:sz w:val="28"/>
          <w:szCs w:val="28"/>
          <w:lang w:eastAsia="zh-CN"/>
        </w:rPr>
        <w:t>dacă lipsește la mai mult de jumătate din ședințele anuale ale Consiliului Director.</w:t>
      </w:r>
    </w:p>
    <w:p w14:paraId="7C6FFDBB" w14:textId="77777777" w:rsidR="00701A1F" w:rsidRPr="00701A1F" w:rsidRDefault="00701A1F" w:rsidP="00701A1F">
      <w:pPr>
        <w:suppressAutoHyphens/>
        <w:jc w:val="both"/>
        <w:rPr>
          <w:sz w:val="32"/>
          <w:szCs w:val="30"/>
          <w:lang w:eastAsia="zh-CN"/>
        </w:rPr>
      </w:pPr>
    </w:p>
    <w:p w14:paraId="6F65DA4E" w14:textId="77777777" w:rsidR="00701A1F" w:rsidRPr="00701A1F" w:rsidRDefault="00701A1F" w:rsidP="00701A1F">
      <w:pPr>
        <w:numPr>
          <w:ilvl w:val="0"/>
          <w:numId w:val="40"/>
        </w:numPr>
        <w:suppressAutoHyphens/>
        <w:ind w:left="294" w:hanging="280"/>
        <w:contextualSpacing/>
        <w:jc w:val="both"/>
        <w:rPr>
          <w:sz w:val="28"/>
          <w:szCs w:val="28"/>
          <w:lang w:eastAsia="zh-CN"/>
        </w:rPr>
      </w:pPr>
      <w:r w:rsidRPr="00701A1F">
        <w:rPr>
          <w:sz w:val="28"/>
          <w:szCs w:val="28"/>
          <w:lang w:eastAsia="zh-CN"/>
        </w:rPr>
        <w:t>prin revocarea mandatului de reprezentare în Organizație de către membrul fondator sau asociat care l-a propus;</w:t>
      </w:r>
    </w:p>
    <w:p w14:paraId="3174C76A" w14:textId="77777777" w:rsidR="00701A1F" w:rsidRPr="00701A1F" w:rsidRDefault="00701A1F" w:rsidP="00701A1F">
      <w:pPr>
        <w:numPr>
          <w:ilvl w:val="0"/>
          <w:numId w:val="40"/>
        </w:numPr>
        <w:suppressAutoHyphens/>
        <w:ind w:left="294" w:hanging="280"/>
        <w:contextualSpacing/>
        <w:jc w:val="both"/>
        <w:rPr>
          <w:sz w:val="28"/>
          <w:szCs w:val="28"/>
          <w:lang w:eastAsia="zh-CN"/>
        </w:rPr>
      </w:pPr>
      <w:r w:rsidRPr="00701A1F">
        <w:rPr>
          <w:sz w:val="28"/>
          <w:szCs w:val="28"/>
          <w:lang w:eastAsia="zh-CN"/>
        </w:rPr>
        <w:t>prin încetarea mandatului de ales local sau a raporturilor de serviciu pe care membrul Consiliului Director le are cu membrul fondator sau asociat care l-a propus;</w:t>
      </w:r>
    </w:p>
    <w:p w14:paraId="681308B2" w14:textId="77777777" w:rsidR="00701A1F" w:rsidRPr="00701A1F" w:rsidRDefault="00701A1F" w:rsidP="00701A1F">
      <w:pPr>
        <w:numPr>
          <w:ilvl w:val="0"/>
          <w:numId w:val="40"/>
        </w:numPr>
        <w:suppressAutoHyphens/>
        <w:ind w:left="294" w:hanging="280"/>
        <w:contextualSpacing/>
        <w:jc w:val="both"/>
        <w:rPr>
          <w:sz w:val="28"/>
          <w:szCs w:val="28"/>
          <w:lang w:eastAsia="zh-CN"/>
        </w:rPr>
      </w:pPr>
      <w:r w:rsidRPr="00701A1F">
        <w:rPr>
          <w:sz w:val="28"/>
          <w:szCs w:val="28"/>
          <w:lang w:eastAsia="zh-CN"/>
        </w:rPr>
        <w:t>în orice alte situații în care membrul în Consiliul Director se află în imposibilitatea de a-și mai îndeplini atribuțiile care îi revin în conformitate cu Statutul sau actele normative aplicabile;</w:t>
      </w:r>
    </w:p>
    <w:p w14:paraId="3D4170AD" w14:textId="77777777" w:rsidR="00701A1F" w:rsidRPr="00701A1F" w:rsidRDefault="00701A1F" w:rsidP="00701A1F">
      <w:pPr>
        <w:numPr>
          <w:ilvl w:val="0"/>
          <w:numId w:val="40"/>
        </w:numPr>
        <w:suppressAutoHyphens/>
        <w:ind w:left="294" w:hanging="280"/>
        <w:contextualSpacing/>
        <w:jc w:val="both"/>
        <w:rPr>
          <w:sz w:val="28"/>
          <w:szCs w:val="28"/>
          <w:lang w:eastAsia="zh-CN"/>
        </w:rPr>
      </w:pPr>
      <w:r w:rsidRPr="00701A1F">
        <w:rPr>
          <w:sz w:val="28"/>
          <w:szCs w:val="28"/>
          <w:lang w:eastAsia="zh-CN"/>
        </w:rPr>
        <w:t xml:space="preserve">În orice alte situații stabilite prin Statut și/sau prin actele normative aplicabile.   </w:t>
      </w:r>
    </w:p>
    <w:p w14:paraId="128C78CA" w14:textId="77777777" w:rsidR="00701A1F" w:rsidRPr="00701A1F" w:rsidRDefault="00701A1F" w:rsidP="00701A1F">
      <w:pPr>
        <w:suppressAutoHyphens/>
        <w:ind w:left="294"/>
        <w:contextualSpacing/>
        <w:jc w:val="both"/>
        <w:rPr>
          <w:sz w:val="32"/>
          <w:szCs w:val="30"/>
          <w:lang w:eastAsia="zh-CN"/>
        </w:rPr>
      </w:pPr>
    </w:p>
    <w:p w14:paraId="32028BFD" w14:textId="77777777" w:rsidR="00701A1F" w:rsidRPr="00701A1F" w:rsidRDefault="00701A1F" w:rsidP="00701A1F">
      <w:pPr>
        <w:jc w:val="both"/>
        <w:rPr>
          <w:sz w:val="28"/>
          <w:szCs w:val="28"/>
        </w:rPr>
      </w:pPr>
      <w:bookmarkStart w:id="38" w:name="_Hlk178150709"/>
      <w:r w:rsidRPr="00701A1F">
        <w:rPr>
          <w:b/>
          <w:bCs/>
          <w:sz w:val="28"/>
          <w:szCs w:val="28"/>
        </w:rPr>
        <w:t>Art. 33. Managerul de destinație</w:t>
      </w:r>
      <w:r w:rsidRPr="00701A1F">
        <w:rPr>
          <w:sz w:val="28"/>
          <w:szCs w:val="28"/>
        </w:rPr>
        <w:t xml:space="preserve"> (1) Managerul de destinație este numit de către Consiliul Director în urma derulării unei proceduri de recrutare transparente, care respectă prevederile prezentului Statut și legislația aplicabilă.</w:t>
      </w:r>
    </w:p>
    <w:p w14:paraId="5F0DD2B7" w14:textId="06586172" w:rsidR="00701A1F" w:rsidRPr="00701A1F" w:rsidRDefault="00701A1F" w:rsidP="00701A1F">
      <w:pPr>
        <w:jc w:val="both"/>
        <w:rPr>
          <w:sz w:val="28"/>
          <w:szCs w:val="28"/>
        </w:rPr>
        <w:sectPr w:rsidR="00701A1F" w:rsidRPr="00701A1F" w:rsidSect="00D974F1">
          <w:headerReference w:type="default" r:id="rId9"/>
          <w:footerReference w:type="default" r:id="rId10"/>
          <w:headerReference w:type="first" r:id="rId11"/>
          <w:pgSz w:w="11906" w:h="16838" w:code="9"/>
          <w:pgMar w:top="1134" w:right="1134" w:bottom="1134" w:left="1134" w:header="0" w:footer="301" w:gutter="0"/>
          <w:pgNumType w:start="1"/>
          <w:cols w:space="720"/>
          <w:titlePg/>
          <w:docGrid w:linePitch="360"/>
        </w:sectPr>
      </w:pPr>
      <w:r w:rsidRPr="00701A1F">
        <w:rPr>
          <w:sz w:val="28"/>
          <w:szCs w:val="28"/>
        </w:rPr>
        <w:t>(2) Managerul de destinație își desfășoară activitatea în baza unui contract individual de muncă și va îndeplini atribuțiile prevăzute în fișa postului și în prezentul Statut</w:t>
      </w:r>
    </w:p>
    <w:p w14:paraId="305992B8" w14:textId="30E6BBC7" w:rsidR="00701A1F" w:rsidRPr="00701A1F" w:rsidRDefault="00701A1F" w:rsidP="00701A1F">
      <w:pPr>
        <w:jc w:val="both"/>
        <w:rPr>
          <w:sz w:val="28"/>
          <w:szCs w:val="28"/>
        </w:rPr>
      </w:pPr>
      <w:r w:rsidRPr="00701A1F">
        <w:rPr>
          <w:sz w:val="28"/>
          <w:szCs w:val="28"/>
        </w:rPr>
        <w:lastRenderedPageBreak/>
        <w:t xml:space="preserve">(3) Consiliul Director va monitoriza și evalua periodic performanța managerului de destinație, în baza obiectivelor și indicatorilor de performanță agreați la angajare de ambele părți. </w:t>
      </w:r>
    </w:p>
    <w:p w14:paraId="775E6752" w14:textId="77777777" w:rsidR="00701A1F" w:rsidRPr="00701A1F" w:rsidRDefault="00701A1F" w:rsidP="00701A1F">
      <w:pPr>
        <w:rPr>
          <w:szCs w:val="26"/>
        </w:rPr>
      </w:pPr>
    </w:p>
    <w:p w14:paraId="7BAEA3C1" w14:textId="77777777" w:rsidR="00701A1F" w:rsidRPr="00701A1F" w:rsidRDefault="00701A1F" w:rsidP="00701A1F">
      <w:pPr>
        <w:rPr>
          <w:sz w:val="28"/>
          <w:szCs w:val="28"/>
        </w:rPr>
      </w:pPr>
      <w:r w:rsidRPr="00701A1F">
        <w:rPr>
          <w:b/>
          <w:bCs/>
          <w:sz w:val="28"/>
          <w:szCs w:val="28"/>
        </w:rPr>
        <w:t xml:space="preserve">Art. 34. </w:t>
      </w:r>
      <w:r w:rsidRPr="00701A1F">
        <w:rPr>
          <w:sz w:val="28"/>
          <w:szCs w:val="28"/>
        </w:rPr>
        <w:t xml:space="preserve">Managerul de destinație are următoarele </w:t>
      </w:r>
      <w:r w:rsidRPr="00701A1F">
        <w:rPr>
          <w:bCs/>
          <w:sz w:val="28"/>
          <w:szCs w:val="28"/>
        </w:rPr>
        <w:t>atribuții generale</w:t>
      </w:r>
      <w:r w:rsidRPr="00701A1F">
        <w:rPr>
          <w:sz w:val="28"/>
          <w:szCs w:val="28"/>
        </w:rPr>
        <w:t>:</w:t>
      </w:r>
    </w:p>
    <w:p w14:paraId="75CD23C3" w14:textId="77777777" w:rsidR="00701A1F" w:rsidRPr="00701A1F" w:rsidRDefault="00701A1F" w:rsidP="00701A1F">
      <w:pPr>
        <w:rPr>
          <w:szCs w:val="26"/>
        </w:rPr>
      </w:pPr>
    </w:p>
    <w:bookmarkEnd w:id="38"/>
    <w:p w14:paraId="59E1EB65" w14:textId="77777777" w:rsidR="00701A1F" w:rsidRPr="00701A1F" w:rsidRDefault="00701A1F" w:rsidP="00701A1F">
      <w:pPr>
        <w:numPr>
          <w:ilvl w:val="0"/>
          <w:numId w:val="42"/>
        </w:numPr>
        <w:suppressAutoHyphens/>
        <w:ind w:left="284" w:hanging="284"/>
        <w:contextualSpacing/>
        <w:jc w:val="both"/>
        <w:rPr>
          <w:sz w:val="28"/>
          <w:szCs w:val="28"/>
          <w:lang w:eastAsia="zh-CN"/>
        </w:rPr>
      </w:pPr>
      <w:r w:rsidRPr="00701A1F">
        <w:rPr>
          <w:sz w:val="28"/>
          <w:szCs w:val="28"/>
          <w:lang w:eastAsia="zh-CN"/>
        </w:rPr>
        <w:t>cunoaște legislația generală în domeniul turismului și specifică activității de turism, administrației publice și ONG-urilor;</w:t>
      </w:r>
    </w:p>
    <w:p w14:paraId="4B106FC3" w14:textId="77777777" w:rsidR="00701A1F" w:rsidRPr="00701A1F" w:rsidRDefault="00701A1F" w:rsidP="00701A1F">
      <w:pPr>
        <w:numPr>
          <w:ilvl w:val="0"/>
          <w:numId w:val="42"/>
        </w:numPr>
        <w:suppressAutoHyphens/>
        <w:ind w:left="284" w:hanging="284"/>
        <w:contextualSpacing/>
        <w:jc w:val="both"/>
        <w:rPr>
          <w:sz w:val="28"/>
          <w:szCs w:val="28"/>
          <w:lang w:eastAsia="zh-CN"/>
        </w:rPr>
      </w:pPr>
      <w:r w:rsidRPr="00701A1F">
        <w:rPr>
          <w:sz w:val="28"/>
          <w:szCs w:val="28"/>
          <w:lang w:eastAsia="zh-CN"/>
        </w:rPr>
        <w:t>asigură organizarea și funcționarea activității Organizației de Management al Destinației;</w:t>
      </w:r>
    </w:p>
    <w:p w14:paraId="509C5F29" w14:textId="77777777" w:rsidR="00701A1F" w:rsidRPr="00701A1F" w:rsidRDefault="00701A1F" w:rsidP="00701A1F">
      <w:pPr>
        <w:numPr>
          <w:ilvl w:val="0"/>
          <w:numId w:val="42"/>
        </w:numPr>
        <w:suppressAutoHyphens/>
        <w:ind w:left="284" w:hanging="284"/>
        <w:contextualSpacing/>
        <w:jc w:val="both"/>
        <w:rPr>
          <w:sz w:val="28"/>
          <w:szCs w:val="28"/>
          <w:lang w:eastAsia="zh-CN"/>
        </w:rPr>
      </w:pPr>
      <w:r w:rsidRPr="00701A1F">
        <w:rPr>
          <w:sz w:val="28"/>
          <w:szCs w:val="28"/>
          <w:lang w:eastAsia="zh-CN"/>
        </w:rPr>
        <w:t>identifică specificul destinației și a elementelor diferențiatoare, elaborează mecanismele de implementare a conceptului de dezvoltare durabilă în turism;</w:t>
      </w:r>
    </w:p>
    <w:p w14:paraId="19FB8123" w14:textId="77777777" w:rsidR="00701A1F" w:rsidRPr="00701A1F" w:rsidRDefault="00701A1F" w:rsidP="00701A1F">
      <w:pPr>
        <w:numPr>
          <w:ilvl w:val="0"/>
          <w:numId w:val="42"/>
        </w:numPr>
        <w:suppressAutoHyphens/>
        <w:ind w:left="284" w:hanging="284"/>
        <w:contextualSpacing/>
        <w:jc w:val="both"/>
        <w:rPr>
          <w:sz w:val="28"/>
          <w:szCs w:val="28"/>
          <w:lang w:eastAsia="zh-CN"/>
        </w:rPr>
      </w:pPr>
      <w:r w:rsidRPr="00701A1F">
        <w:rPr>
          <w:sz w:val="28"/>
          <w:szCs w:val="28"/>
          <w:lang w:eastAsia="zh-CN"/>
        </w:rPr>
        <w:t>comunică și colaborează eficient cu administrațiile publice, sectorul privat, ONG-urile și alți actori implicați în destinație;</w:t>
      </w:r>
    </w:p>
    <w:p w14:paraId="6095DC00" w14:textId="77777777" w:rsidR="00701A1F" w:rsidRPr="00701A1F" w:rsidRDefault="00701A1F" w:rsidP="00701A1F">
      <w:pPr>
        <w:numPr>
          <w:ilvl w:val="0"/>
          <w:numId w:val="42"/>
        </w:numPr>
        <w:suppressAutoHyphens/>
        <w:ind w:left="284" w:hanging="284"/>
        <w:contextualSpacing/>
        <w:jc w:val="both"/>
        <w:rPr>
          <w:sz w:val="28"/>
          <w:szCs w:val="28"/>
          <w:lang w:eastAsia="zh-CN"/>
        </w:rPr>
      </w:pPr>
      <w:r w:rsidRPr="00701A1F">
        <w:rPr>
          <w:sz w:val="28"/>
          <w:szCs w:val="28"/>
          <w:lang w:eastAsia="zh-CN"/>
        </w:rPr>
        <w:t>coordonează elaborarea și implementarea strategiei de dezvoltare și marketing turistic, a strategiei de brand al destinației și planul</w:t>
      </w:r>
      <w:r w:rsidRPr="00701A1F">
        <w:rPr>
          <w:sz w:val="28"/>
          <w:szCs w:val="28"/>
        </w:rPr>
        <w:t xml:space="preserve"> de monitorizare turistică.</w:t>
      </w:r>
    </w:p>
    <w:p w14:paraId="7025E65B" w14:textId="77777777" w:rsidR="00701A1F" w:rsidRPr="00701A1F" w:rsidRDefault="00701A1F" w:rsidP="00701A1F">
      <w:pPr>
        <w:suppressAutoHyphens/>
        <w:rPr>
          <w:b/>
          <w:szCs w:val="26"/>
          <w:lang w:eastAsia="zh-CN"/>
        </w:rPr>
      </w:pPr>
    </w:p>
    <w:p w14:paraId="790322A6" w14:textId="77777777" w:rsidR="00701A1F" w:rsidRPr="00701A1F" w:rsidRDefault="00701A1F" w:rsidP="00701A1F">
      <w:pPr>
        <w:suppressAutoHyphens/>
        <w:jc w:val="both"/>
        <w:rPr>
          <w:sz w:val="28"/>
          <w:szCs w:val="28"/>
          <w:lang w:eastAsia="zh-CN"/>
        </w:rPr>
      </w:pPr>
      <w:r w:rsidRPr="00701A1F">
        <w:rPr>
          <w:b/>
          <w:sz w:val="28"/>
          <w:szCs w:val="28"/>
          <w:lang w:eastAsia="zh-CN"/>
        </w:rPr>
        <w:t xml:space="preserve">Art. 35. </w:t>
      </w:r>
      <w:r w:rsidRPr="00701A1F">
        <w:rPr>
          <w:sz w:val="28"/>
          <w:szCs w:val="28"/>
          <w:lang w:eastAsia="zh-CN"/>
        </w:rPr>
        <w:t xml:space="preserve">Controlul financiar al Organizației poate fi asigurat de un </w:t>
      </w:r>
      <w:r w:rsidRPr="00701A1F">
        <w:rPr>
          <w:bCs/>
          <w:sz w:val="28"/>
          <w:szCs w:val="28"/>
          <w:lang w:eastAsia="zh-CN"/>
        </w:rPr>
        <w:t>cenzor</w:t>
      </w:r>
      <w:r w:rsidRPr="00701A1F">
        <w:rPr>
          <w:sz w:val="28"/>
          <w:szCs w:val="28"/>
          <w:lang w:eastAsia="zh-CN"/>
        </w:rPr>
        <w:t xml:space="preserve"> ales de Adunarea Generală în conformitate cu prevederile art. 27 din Ordonanța Guvernului nr. 26/2000 privind asociațiile și fundațiile, cu modificările și completările ulterioare.</w:t>
      </w:r>
    </w:p>
    <w:p w14:paraId="0855223C" w14:textId="77777777" w:rsidR="00701A1F" w:rsidRPr="00701A1F" w:rsidRDefault="00701A1F" w:rsidP="00701A1F">
      <w:pPr>
        <w:suppressAutoHyphens/>
        <w:rPr>
          <w:szCs w:val="26"/>
          <w:lang w:eastAsia="zh-CN"/>
        </w:rPr>
      </w:pPr>
    </w:p>
    <w:p w14:paraId="450F08E0" w14:textId="77777777" w:rsidR="00701A1F" w:rsidRPr="00701A1F" w:rsidRDefault="00701A1F" w:rsidP="00701A1F">
      <w:pPr>
        <w:suppressAutoHyphens/>
        <w:jc w:val="both"/>
        <w:rPr>
          <w:sz w:val="28"/>
          <w:szCs w:val="28"/>
          <w:lang w:eastAsia="zh-CN"/>
        </w:rPr>
      </w:pPr>
      <w:r w:rsidRPr="00701A1F">
        <w:rPr>
          <w:b/>
          <w:sz w:val="28"/>
          <w:szCs w:val="28"/>
          <w:lang w:eastAsia="zh-CN"/>
        </w:rPr>
        <w:t xml:space="preserve">Art. 36. </w:t>
      </w:r>
      <w:r w:rsidRPr="00701A1F">
        <w:rPr>
          <w:sz w:val="28"/>
          <w:szCs w:val="28"/>
          <w:lang w:eastAsia="zh-CN"/>
        </w:rPr>
        <w:t xml:space="preserve">În realizarea competenței sale, cenzorul are următoarele atribuții: </w:t>
      </w:r>
    </w:p>
    <w:p w14:paraId="6CD4523D" w14:textId="77777777" w:rsidR="00701A1F" w:rsidRPr="00701A1F" w:rsidRDefault="00701A1F" w:rsidP="00701A1F">
      <w:pPr>
        <w:suppressAutoHyphens/>
        <w:jc w:val="both"/>
        <w:rPr>
          <w:szCs w:val="26"/>
          <w:lang w:eastAsia="zh-CN"/>
        </w:rPr>
      </w:pPr>
    </w:p>
    <w:p w14:paraId="2863D856" w14:textId="77777777" w:rsidR="00701A1F" w:rsidRPr="00701A1F" w:rsidRDefault="00701A1F" w:rsidP="00701A1F">
      <w:pPr>
        <w:numPr>
          <w:ilvl w:val="1"/>
          <w:numId w:val="41"/>
        </w:numPr>
        <w:suppressAutoHyphens/>
        <w:ind w:left="284" w:hanging="284"/>
        <w:contextualSpacing/>
        <w:jc w:val="both"/>
        <w:rPr>
          <w:sz w:val="28"/>
          <w:szCs w:val="28"/>
          <w:lang w:eastAsia="zh-CN"/>
        </w:rPr>
      </w:pPr>
      <w:r w:rsidRPr="00701A1F">
        <w:rPr>
          <w:sz w:val="28"/>
          <w:szCs w:val="28"/>
          <w:lang w:eastAsia="zh-CN"/>
        </w:rPr>
        <w:t>verifică, cel puțin o dată pe an, modul în care este administrat patrimoniul și bugetul Organizației;</w:t>
      </w:r>
    </w:p>
    <w:p w14:paraId="196F1D8E" w14:textId="77777777" w:rsidR="00701A1F" w:rsidRPr="00701A1F" w:rsidRDefault="00701A1F" w:rsidP="00701A1F">
      <w:pPr>
        <w:numPr>
          <w:ilvl w:val="1"/>
          <w:numId w:val="41"/>
        </w:numPr>
        <w:suppressAutoHyphens/>
        <w:ind w:left="284" w:hanging="284"/>
        <w:contextualSpacing/>
        <w:jc w:val="both"/>
        <w:rPr>
          <w:sz w:val="28"/>
          <w:szCs w:val="28"/>
          <w:lang w:eastAsia="zh-CN"/>
        </w:rPr>
      </w:pPr>
      <w:r w:rsidRPr="00701A1F">
        <w:rPr>
          <w:sz w:val="28"/>
          <w:szCs w:val="28"/>
          <w:lang w:eastAsia="zh-CN"/>
        </w:rPr>
        <w:t xml:space="preserve">întocmește rapoarte, pe care le prezintă Consiliului Director și Adunării Generale; </w:t>
      </w:r>
    </w:p>
    <w:p w14:paraId="56CDA0E8" w14:textId="77777777" w:rsidR="00701A1F" w:rsidRPr="00701A1F" w:rsidRDefault="00701A1F" w:rsidP="00701A1F">
      <w:pPr>
        <w:numPr>
          <w:ilvl w:val="1"/>
          <w:numId w:val="41"/>
        </w:numPr>
        <w:suppressAutoHyphens/>
        <w:ind w:left="284" w:hanging="284"/>
        <w:contextualSpacing/>
        <w:jc w:val="both"/>
        <w:rPr>
          <w:sz w:val="28"/>
          <w:szCs w:val="28"/>
          <w:lang w:eastAsia="zh-CN"/>
        </w:rPr>
      </w:pPr>
      <w:r w:rsidRPr="00701A1F">
        <w:rPr>
          <w:sz w:val="28"/>
          <w:szCs w:val="28"/>
          <w:lang w:eastAsia="zh-CN"/>
        </w:rPr>
        <w:t>poate participa la ședințele Consiliului Director, fără drept de vot;</w:t>
      </w:r>
    </w:p>
    <w:p w14:paraId="29A2D9B2" w14:textId="77777777" w:rsidR="00701A1F" w:rsidRPr="00701A1F" w:rsidRDefault="00701A1F" w:rsidP="00701A1F">
      <w:pPr>
        <w:numPr>
          <w:ilvl w:val="1"/>
          <w:numId w:val="41"/>
        </w:numPr>
        <w:suppressAutoHyphens/>
        <w:ind w:left="284" w:hanging="284"/>
        <w:contextualSpacing/>
        <w:jc w:val="both"/>
        <w:rPr>
          <w:sz w:val="28"/>
          <w:szCs w:val="28"/>
          <w:lang w:eastAsia="zh-CN"/>
        </w:rPr>
      </w:pPr>
      <w:r w:rsidRPr="00701A1F">
        <w:rPr>
          <w:sz w:val="28"/>
          <w:szCs w:val="28"/>
          <w:lang w:eastAsia="zh-CN"/>
        </w:rPr>
        <w:t>îndeplinește orice alte atribuții de control financiar prevăzute în prezentul Statut, stabilite de către Adunarea Generală sau menționate în actele normative aplicabile.</w:t>
      </w:r>
    </w:p>
    <w:p w14:paraId="67864D57" w14:textId="77777777" w:rsidR="00701A1F" w:rsidRPr="00701A1F" w:rsidRDefault="00701A1F" w:rsidP="00701A1F">
      <w:pPr>
        <w:suppressAutoHyphens/>
        <w:jc w:val="center"/>
        <w:rPr>
          <w:szCs w:val="26"/>
          <w:lang w:eastAsia="zh-CN"/>
        </w:rPr>
      </w:pPr>
    </w:p>
    <w:p w14:paraId="2651EDFB" w14:textId="724D41FC" w:rsidR="00701A1F" w:rsidRPr="00701A1F" w:rsidRDefault="00701A1F" w:rsidP="00701A1F">
      <w:pPr>
        <w:suppressAutoHyphens/>
        <w:jc w:val="center"/>
        <w:rPr>
          <w:b/>
          <w:bCs/>
          <w:sz w:val="28"/>
          <w:szCs w:val="28"/>
          <w:lang w:eastAsia="zh-CN"/>
        </w:rPr>
      </w:pPr>
      <w:r w:rsidRPr="00701A1F">
        <w:rPr>
          <w:b/>
          <w:bCs/>
          <w:sz w:val="28"/>
          <w:szCs w:val="28"/>
          <w:lang w:eastAsia="zh-CN"/>
        </w:rPr>
        <w:t xml:space="preserve">CAPITOLUL  VIII - DIZOLVAREA </w:t>
      </w:r>
      <w:r w:rsidR="007C79EF" w:rsidRPr="00701A1F">
        <w:rPr>
          <w:b/>
          <w:bCs/>
          <w:sz w:val="28"/>
          <w:szCs w:val="28"/>
          <w:lang w:eastAsia="zh-CN"/>
        </w:rPr>
        <w:t>ȘI</w:t>
      </w:r>
      <w:r w:rsidRPr="00701A1F">
        <w:rPr>
          <w:b/>
          <w:bCs/>
          <w:sz w:val="28"/>
          <w:szCs w:val="28"/>
          <w:lang w:eastAsia="zh-CN"/>
        </w:rPr>
        <w:t xml:space="preserve"> LICHIDAREA ORGANIZAȚIEI</w:t>
      </w:r>
    </w:p>
    <w:p w14:paraId="302374D3" w14:textId="77777777" w:rsidR="00701A1F" w:rsidRPr="00701A1F" w:rsidRDefault="00701A1F" w:rsidP="00701A1F">
      <w:pPr>
        <w:suppressAutoHyphens/>
        <w:rPr>
          <w:szCs w:val="26"/>
          <w:lang w:eastAsia="zh-CN"/>
        </w:rPr>
      </w:pPr>
    </w:p>
    <w:p w14:paraId="5B4596CC" w14:textId="77777777" w:rsidR="00701A1F" w:rsidRPr="00701A1F" w:rsidRDefault="00701A1F" w:rsidP="00701A1F">
      <w:pPr>
        <w:suppressAutoHyphens/>
        <w:rPr>
          <w:sz w:val="28"/>
          <w:szCs w:val="28"/>
          <w:lang w:eastAsia="zh-CN"/>
        </w:rPr>
      </w:pPr>
      <w:bookmarkStart w:id="39" w:name="OLE_LINK141"/>
      <w:r w:rsidRPr="00701A1F">
        <w:rPr>
          <w:b/>
          <w:sz w:val="28"/>
          <w:szCs w:val="28"/>
        </w:rPr>
        <w:t xml:space="preserve">Art. </w:t>
      </w:r>
      <w:r w:rsidRPr="00701A1F">
        <w:rPr>
          <w:b/>
          <w:bCs/>
          <w:sz w:val="28"/>
          <w:szCs w:val="28"/>
          <w:lang w:eastAsia="zh-CN"/>
        </w:rPr>
        <w:t>37</w:t>
      </w:r>
      <w:r w:rsidRPr="00701A1F">
        <w:rPr>
          <w:sz w:val="28"/>
          <w:szCs w:val="28"/>
        </w:rPr>
        <w:t>. Organizația se</w:t>
      </w:r>
      <w:r w:rsidRPr="00701A1F">
        <w:rPr>
          <w:sz w:val="28"/>
          <w:szCs w:val="28"/>
          <w:lang w:eastAsia="zh-CN"/>
        </w:rPr>
        <w:t xml:space="preserve"> dizolvă:</w:t>
      </w:r>
    </w:p>
    <w:p w14:paraId="17B6E947" w14:textId="77777777" w:rsidR="00701A1F" w:rsidRPr="00701A1F" w:rsidRDefault="00701A1F" w:rsidP="00701A1F">
      <w:pPr>
        <w:suppressAutoHyphens/>
        <w:rPr>
          <w:szCs w:val="26"/>
          <w:lang w:eastAsia="zh-CN"/>
        </w:rPr>
      </w:pPr>
    </w:p>
    <w:p w14:paraId="5F20021D" w14:textId="77777777" w:rsidR="00701A1F" w:rsidRPr="00701A1F" w:rsidRDefault="00701A1F" w:rsidP="00701A1F">
      <w:pPr>
        <w:numPr>
          <w:ilvl w:val="0"/>
          <w:numId w:val="22"/>
        </w:numPr>
        <w:suppressAutoHyphens/>
        <w:ind w:left="284" w:hanging="284"/>
        <w:jc w:val="both"/>
        <w:rPr>
          <w:sz w:val="28"/>
          <w:szCs w:val="28"/>
          <w:lang w:eastAsia="zh-CN"/>
        </w:rPr>
      </w:pPr>
      <w:r w:rsidRPr="00701A1F">
        <w:rPr>
          <w:sz w:val="28"/>
          <w:szCs w:val="28"/>
          <w:lang w:eastAsia="zh-CN"/>
        </w:rPr>
        <w:t>de drept;</w:t>
      </w:r>
    </w:p>
    <w:p w14:paraId="69FDEAA6" w14:textId="77777777" w:rsidR="00701A1F" w:rsidRPr="00701A1F" w:rsidRDefault="00701A1F" w:rsidP="00701A1F">
      <w:pPr>
        <w:numPr>
          <w:ilvl w:val="0"/>
          <w:numId w:val="22"/>
        </w:numPr>
        <w:suppressAutoHyphens/>
        <w:ind w:left="284" w:hanging="284"/>
        <w:jc w:val="both"/>
        <w:rPr>
          <w:sz w:val="28"/>
          <w:szCs w:val="28"/>
          <w:lang w:eastAsia="zh-CN"/>
        </w:rPr>
      </w:pPr>
      <w:r w:rsidRPr="00701A1F">
        <w:rPr>
          <w:sz w:val="28"/>
          <w:szCs w:val="28"/>
          <w:lang w:eastAsia="zh-CN"/>
        </w:rPr>
        <w:t>prin hotărârea instanței judecătorești competente;</w:t>
      </w:r>
    </w:p>
    <w:p w14:paraId="4D1FD385" w14:textId="77777777" w:rsidR="00701A1F" w:rsidRPr="00701A1F" w:rsidRDefault="00701A1F" w:rsidP="00701A1F">
      <w:pPr>
        <w:numPr>
          <w:ilvl w:val="0"/>
          <w:numId w:val="22"/>
        </w:numPr>
        <w:suppressAutoHyphens/>
        <w:ind w:left="284" w:hanging="284"/>
        <w:jc w:val="both"/>
        <w:rPr>
          <w:sz w:val="28"/>
          <w:szCs w:val="28"/>
          <w:lang w:eastAsia="zh-CN"/>
        </w:rPr>
      </w:pPr>
      <w:r w:rsidRPr="00701A1F">
        <w:rPr>
          <w:sz w:val="28"/>
          <w:szCs w:val="28"/>
          <w:lang w:eastAsia="zh-CN"/>
        </w:rPr>
        <w:t>prin hotărârea Adunării Generale.</w:t>
      </w:r>
    </w:p>
    <w:p w14:paraId="590280C3" w14:textId="77777777" w:rsidR="00701A1F" w:rsidRPr="00701A1F" w:rsidRDefault="00701A1F" w:rsidP="00701A1F">
      <w:pPr>
        <w:suppressAutoHyphens/>
        <w:rPr>
          <w:b/>
          <w:bCs/>
          <w:sz w:val="22"/>
          <w:szCs w:val="26"/>
          <w:lang w:eastAsia="zh-CN"/>
        </w:rPr>
      </w:pPr>
      <w:bookmarkStart w:id="40" w:name="OLE_LINK144"/>
      <w:bookmarkEnd w:id="39"/>
    </w:p>
    <w:p w14:paraId="5012A4D0" w14:textId="77777777" w:rsidR="00701A1F" w:rsidRPr="00701A1F" w:rsidRDefault="00701A1F" w:rsidP="00701A1F">
      <w:pPr>
        <w:suppressAutoHyphens/>
        <w:rPr>
          <w:sz w:val="28"/>
          <w:szCs w:val="28"/>
          <w:lang w:eastAsia="zh-CN"/>
        </w:rPr>
      </w:pPr>
      <w:r w:rsidRPr="00701A1F">
        <w:rPr>
          <w:b/>
          <w:bCs/>
          <w:sz w:val="28"/>
          <w:szCs w:val="28"/>
          <w:lang w:eastAsia="zh-CN"/>
        </w:rPr>
        <w:t xml:space="preserve">Art. </w:t>
      </w:r>
      <w:r w:rsidRPr="00701A1F">
        <w:rPr>
          <w:b/>
          <w:sz w:val="28"/>
          <w:szCs w:val="28"/>
        </w:rPr>
        <w:t xml:space="preserve">38. </w:t>
      </w:r>
      <w:r w:rsidRPr="00701A1F">
        <w:rPr>
          <w:bCs/>
          <w:sz w:val="28"/>
          <w:szCs w:val="28"/>
        </w:rPr>
        <w:t>(</w:t>
      </w:r>
      <w:r w:rsidRPr="00701A1F">
        <w:rPr>
          <w:sz w:val="28"/>
          <w:szCs w:val="28"/>
          <w:lang w:eastAsia="zh-CN"/>
        </w:rPr>
        <w:t>1) Organizația se dizolvă de drept, prin:</w:t>
      </w:r>
    </w:p>
    <w:p w14:paraId="76498F95" w14:textId="77777777" w:rsidR="00701A1F" w:rsidRPr="00701A1F" w:rsidRDefault="00701A1F" w:rsidP="00701A1F">
      <w:pPr>
        <w:suppressAutoHyphens/>
        <w:rPr>
          <w:sz w:val="22"/>
          <w:szCs w:val="26"/>
          <w:lang w:eastAsia="zh-CN"/>
        </w:rPr>
      </w:pPr>
    </w:p>
    <w:p w14:paraId="7F164707" w14:textId="77777777" w:rsidR="00701A1F" w:rsidRPr="00701A1F" w:rsidRDefault="00701A1F" w:rsidP="00701A1F">
      <w:pPr>
        <w:numPr>
          <w:ilvl w:val="0"/>
          <w:numId w:val="21"/>
        </w:numPr>
        <w:tabs>
          <w:tab w:val="left" w:pos="0"/>
        </w:tabs>
        <w:suppressAutoHyphens/>
        <w:ind w:left="284" w:hanging="284"/>
        <w:jc w:val="both"/>
        <w:rPr>
          <w:sz w:val="28"/>
          <w:szCs w:val="28"/>
          <w:lang w:eastAsia="zh-CN"/>
        </w:rPr>
      </w:pPr>
      <w:r w:rsidRPr="00701A1F">
        <w:rPr>
          <w:sz w:val="28"/>
          <w:szCs w:val="28"/>
          <w:lang w:eastAsia="zh-CN"/>
        </w:rPr>
        <w:t>imposibilitatea realizării scopului și obiectivelor pentru care a fost constituită, dacă în termen de 3 luni de la constatarea unui astfel de fapt nu sunt adoptate măsuri de remediere;</w:t>
      </w:r>
    </w:p>
    <w:p w14:paraId="14AFDA25" w14:textId="77777777" w:rsidR="00701A1F" w:rsidRPr="00701A1F" w:rsidRDefault="00701A1F" w:rsidP="00701A1F">
      <w:pPr>
        <w:numPr>
          <w:ilvl w:val="0"/>
          <w:numId w:val="21"/>
        </w:numPr>
        <w:tabs>
          <w:tab w:val="left" w:pos="0"/>
        </w:tabs>
        <w:suppressAutoHyphens/>
        <w:ind w:left="284" w:hanging="284"/>
        <w:jc w:val="both"/>
        <w:rPr>
          <w:sz w:val="28"/>
          <w:szCs w:val="28"/>
          <w:lang w:eastAsia="zh-CN"/>
        </w:rPr>
      </w:pPr>
      <w:r w:rsidRPr="00701A1F">
        <w:rPr>
          <w:sz w:val="28"/>
          <w:szCs w:val="28"/>
          <w:lang w:eastAsia="zh-CN"/>
        </w:rPr>
        <w:t xml:space="preserve">imposibilitatea constituirii Adunării Generale sau a Consiliului Director în conformitate cu prezentul statut, dacă această situație durează mai mult de un an de </w:t>
      </w:r>
      <w:r w:rsidRPr="00701A1F">
        <w:rPr>
          <w:sz w:val="28"/>
          <w:szCs w:val="28"/>
          <w:lang w:eastAsia="zh-CN"/>
        </w:rPr>
        <w:lastRenderedPageBreak/>
        <w:t xml:space="preserve">la data la care Adunarea Generală sau, după caz, Consiliul Director trebuia să se constituie; </w:t>
      </w:r>
    </w:p>
    <w:p w14:paraId="395087FF" w14:textId="77777777" w:rsidR="00701A1F" w:rsidRPr="00701A1F" w:rsidRDefault="00701A1F" w:rsidP="00701A1F">
      <w:pPr>
        <w:numPr>
          <w:ilvl w:val="0"/>
          <w:numId w:val="21"/>
        </w:numPr>
        <w:tabs>
          <w:tab w:val="left" w:pos="0"/>
        </w:tabs>
        <w:suppressAutoHyphens/>
        <w:ind w:left="284" w:hanging="284"/>
        <w:jc w:val="both"/>
        <w:rPr>
          <w:sz w:val="28"/>
          <w:szCs w:val="28"/>
          <w:lang w:eastAsia="zh-CN"/>
        </w:rPr>
      </w:pPr>
      <w:r w:rsidRPr="00701A1F">
        <w:rPr>
          <w:sz w:val="28"/>
          <w:szCs w:val="28"/>
          <w:lang w:eastAsia="zh-CN"/>
        </w:rPr>
        <w:t>reducerea numărului de membri asociați sub limita fixată de lege, dacă acesta nu a fost complinit în termen de 3 luni de la producerea sa.</w:t>
      </w:r>
    </w:p>
    <w:p w14:paraId="617E1135" w14:textId="77777777" w:rsidR="00701A1F" w:rsidRPr="00701A1F" w:rsidRDefault="00701A1F" w:rsidP="00701A1F">
      <w:pPr>
        <w:tabs>
          <w:tab w:val="left" w:pos="0"/>
        </w:tabs>
        <w:suppressAutoHyphens/>
        <w:ind w:left="284"/>
        <w:jc w:val="both"/>
        <w:rPr>
          <w:sz w:val="22"/>
          <w:szCs w:val="28"/>
          <w:lang w:eastAsia="zh-CN"/>
        </w:rPr>
      </w:pPr>
    </w:p>
    <w:p w14:paraId="3C671AB6" w14:textId="77777777" w:rsidR="00701A1F" w:rsidRPr="00701A1F" w:rsidRDefault="00701A1F" w:rsidP="00701A1F">
      <w:pPr>
        <w:tabs>
          <w:tab w:val="left" w:pos="0"/>
        </w:tabs>
        <w:suppressAutoHyphens/>
        <w:jc w:val="both"/>
        <w:rPr>
          <w:sz w:val="28"/>
          <w:szCs w:val="28"/>
          <w:lang w:eastAsia="zh-CN"/>
        </w:rPr>
      </w:pPr>
      <w:r w:rsidRPr="00701A1F">
        <w:rPr>
          <w:sz w:val="28"/>
          <w:szCs w:val="28"/>
          <w:lang w:eastAsia="zh-CN"/>
        </w:rPr>
        <w:t>(2) Constatarea dizolvării se realizează prin hotărârea judecătoriei în a cărei circumscripție teritorială se află sediul Organizației, la cererea oricărei persoane interesate.</w:t>
      </w:r>
    </w:p>
    <w:bookmarkEnd w:id="40"/>
    <w:p w14:paraId="5A7886A4" w14:textId="77777777" w:rsidR="00701A1F" w:rsidRPr="00701A1F" w:rsidRDefault="00701A1F" w:rsidP="00701A1F">
      <w:pPr>
        <w:suppressAutoHyphens/>
        <w:rPr>
          <w:sz w:val="22"/>
          <w:szCs w:val="28"/>
          <w:lang w:eastAsia="zh-CN"/>
        </w:rPr>
      </w:pPr>
    </w:p>
    <w:p w14:paraId="5CD22934" w14:textId="77777777" w:rsidR="00701A1F" w:rsidRPr="00701A1F" w:rsidRDefault="00701A1F" w:rsidP="00701A1F">
      <w:pPr>
        <w:suppressAutoHyphens/>
        <w:jc w:val="both"/>
        <w:rPr>
          <w:sz w:val="28"/>
          <w:szCs w:val="28"/>
          <w:lang w:eastAsia="zh-CN"/>
        </w:rPr>
      </w:pPr>
      <w:bookmarkStart w:id="41" w:name="OLE_LINK147"/>
      <w:r w:rsidRPr="00701A1F">
        <w:rPr>
          <w:b/>
          <w:bCs/>
          <w:sz w:val="28"/>
          <w:szCs w:val="28"/>
          <w:lang w:eastAsia="zh-CN"/>
        </w:rPr>
        <w:t xml:space="preserve">Art. 39. </w:t>
      </w:r>
      <w:r w:rsidRPr="00701A1F">
        <w:rPr>
          <w:sz w:val="28"/>
          <w:szCs w:val="28"/>
          <w:lang w:eastAsia="zh-CN"/>
        </w:rPr>
        <w:t>Organizația se dizolvă prin hotărârea instanței judecătorești competente, când:</w:t>
      </w:r>
    </w:p>
    <w:p w14:paraId="058391C0" w14:textId="77777777" w:rsidR="00701A1F" w:rsidRPr="00701A1F" w:rsidRDefault="00701A1F" w:rsidP="00701A1F">
      <w:pPr>
        <w:suppressAutoHyphens/>
        <w:ind w:left="1460"/>
        <w:jc w:val="both"/>
        <w:rPr>
          <w:sz w:val="22"/>
          <w:szCs w:val="28"/>
          <w:lang w:eastAsia="zh-CN"/>
        </w:rPr>
      </w:pPr>
    </w:p>
    <w:p w14:paraId="237B2EC5" w14:textId="77777777" w:rsidR="00701A1F" w:rsidRPr="00701A1F" w:rsidRDefault="00701A1F" w:rsidP="00701A1F">
      <w:pPr>
        <w:numPr>
          <w:ilvl w:val="0"/>
          <w:numId w:val="23"/>
        </w:numPr>
        <w:tabs>
          <w:tab w:val="left" w:pos="0"/>
        </w:tabs>
        <w:suppressAutoHyphens/>
        <w:ind w:left="308" w:hanging="294"/>
        <w:jc w:val="both"/>
        <w:rPr>
          <w:sz w:val="28"/>
          <w:szCs w:val="28"/>
          <w:lang w:eastAsia="zh-CN"/>
        </w:rPr>
      </w:pPr>
      <w:r w:rsidRPr="00701A1F">
        <w:rPr>
          <w:sz w:val="28"/>
          <w:szCs w:val="28"/>
          <w:lang w:eastAsia="zh-CN"/>
        </w:rPr>
        <w:t>scopul sau activitatea desfășurată a devenit ilicită sau contrară normelor de ordine publică;</w:t>
      </w:r>
    </w:p>
    <w:p w14:paraId="47BE0200" w14:textId="77777777" w:rsidR="00701A1F" w:rsidRPr="00701A1F" w:rsidRDefault="00701A1F" w:rsidP="00701A1F">
      <w:pPr>
        <w:numPr>
          <w:ilvl w:val="0"/>
          <w:numId w:val="23"/>
        </w:numPr>
        <w:tabs>
          <w:tab w:val="left" w:pos="0"/>
        </w:tabs>
        <w:suppressAutoHyphens/>
        <w:ind w:left="308" w:hanging="294"/>
        <w:jc w:val="both"/>
        <w:rPr>
          <w:sz w:val="28"/>
          <w:szCs w:val="28"/>
          <w:lang w:eastAsia="zh-CN"/>
        </w:rPr>
      </w:pPr>
      <w:r w:rsidRPr="00701A1F">
        <w:rPr>
          <w:sz w:val="28"/>
          <w:szCs w:val="28"/>
          <w:lang w:eastAsia="zh-CN"/>
        </w:rPr>
        <w:t>atingerea scopului său se realizează prin utilizarea unor mijloace ilicite sau contrare ordinii publice;</w:t>
      </w:r>
    </w:p>
    <w:p w14:paraId="5F5F89F2" w14:textId="77777777" w:rsidR="00701A1F" w:rsidRPr="00701A1F" w:rsidRDefault="00701A1F" w:rsidP="00701A1F">
      <w:pPr>
        <w:numPr>
          <w:ilvl w:val="0"/>
          <w:numId w:val="23"/>
        </w:numPr>
        <w:tabs>
          <w:tab w:val="left" w:pos="0"/>
        </w:tabs>
        <w:suppressAutoHyphens/>
        <w:ind w:left="308" w:hanging="294"/>
        <w:jc w:val="both"/>
        <w:rPr>
          <w:sz w:val="28"/>
          <w:szCs w:val="28"/>
          <w:lang w:eastAsia="zh-CN"/>
        </w:rPr>
      </w:pPr>
      <w:r w:rsidRPr="00701A1F">
        <w:rPr>
          <w:sz w:val="28"/>
          <w:szCs w:val="28"/>
          <w:lang w:eastAsia="zh-CN"/>
        </w:rPr>
        <w:t>Organizația urmărește un alt scop decât acela pentru care s-a constituit;</w:t>
      </w:r>
    </w:p>
    <w:p w14:paraId="6F3C01D9" w14:textId="77777777" w:rsidR="00701A1F" w:rsidRPr="00701A1F" w:rsidRDefault="00701A1F" w:rsidP="00701A1F">
      <w:pPr>
        <w:numPr>
          <w:ilvl w:val="0"/>
          <w:numId w:val="23"/>
        </w:numPr>
        <w:suppressAutoHyphens/>
        <w:ind w:left="308" w:hanging="294"/>
        <w:jc w:val="both"/>
        <w:rPr>
          <w:sz w:val="28"/>
          <w:szCs w:val="28"/>
          <w:lang w:eastAsia="zh-CN"/>
        </w:rPr>
      </w:pPr>
      <w:r w:rsidRPr="00701A1F">
        <w:rPr>
          <w:sz w:val="28"/>
          <w:szCs w:val="28"/>
          <w:lang w:eastAsia="zh-CN"/>
        </w:rPr>
        <w:t>Organizația a devenit insolvabilă.</w:t>
      </w:r>
    </w:p>
    <w:bookmarkEnd w:id="41"/>
    <w:p w14:paraId="6C1FC21D" w14:textId="77777777" w:rsidR="00701A1F" w:rsidRPr="00701A1F" w:rsidRDefault="00701A1F" w:rsidP="00701A1F">
      <w:pPr>
        <w:suppressAutoHyphens/>
        <w:ind w:left="1460"/>
        <w:rPr>
          <w:sz w:val="22"/>
          <w:szCs w:val="28"/>
          <w:lang w:eastAsia="zh-CN"/>
        </w:rPr>
      </w:pPr>
    </w:p>
    <w:p w14:paraId="1966BC1D" w14:textId="77777777" w:rsidR="00701A1F" w:rsidRPr="00701A1F" w:rsidRDefault="00701A1F" w:rsidP="00701A1F">
      <w:pPr>
        <w:suppressAutoHyphens/>
        <w:jc w:val="both"/>
        <w:rPr>
          <w:sz w:val="28"/>
          <w:szCs w:val="28"/>
          <w:lang w:eastAsia="zh-CN"/>
        </w:rPr>
      </w:pPr>
      <w:bookmarkStart w:id="42" w:name="OLE_LINK150"/>
      <w:r w:rsidRPr="00701A1F">
        <w:rPr>
          <w:b/>
          <w:bCs/>
          <w:sz w:val="28"/>
          <w:szCs w:val="28"/>
          <w:lang w:eastAsia="zh-CN"/>
        </w:rPr>
        <w:t xml:space="preserve">Art. 40. </w:t>
      </w:r>
      <w:r w:rsidRPr="00701A1F">
        <w:rPr>
          <w:sz w:val="28"/>
          <w:szCs w:val="28"/>
          <w:lang w:eastAsia="zh-CN"/>
        </w:rPr>
        <w:t xml:space="preserve">Organizația se poate dizolva și prin </w:t>
      </w:r>
      <w:r w:rsidRPr="00701A1F">
        <w:rPr>
          <w:sz w:val="28"/>
          <w:szCs w:val="28"/>
        </w:rPr>
        <w:t>hotărârea</w:t>
      </w:r>
      <w:r w:rsidRPr="00701A1F">
        <w:rPr>
          <w:sz w:val="28"/>
          <w:szCs w:val="28"/>
          <w:lang w:eastAsia="zh-CN"/>
        </w:rPr>
        <w:t xml:space="preserve"> Adunării Generale </w:t>
      </w:r>
      <w:r w:rsidRPr="00701A1F">
        <w:rPr>
          <w:sz w:val="28"/>
          <w:szCs w:val="28"/>
        </w:rPr>
        <w:t>a acesteia</w:t>
      </w:r>
      <w:r w:rsidRPr="00701A1F">
        <w:rPr>
          <w:sz w:val="28"/>
          <w:szCs w:val="28"/>
          <w:lang w:eastAsia="zh-CN"/>
        </w:rPr>
        <w:t xml:space="preserve">, luată cu votul a două treimi (2/3) din totalul voturilor exprimate </w:t>
      </w:r>
      <w:r w:rsidRPr="00701A1F">
        <w:rPr>
          <w:sz w:val="28"/>
          <w:szCs w:val="28"/>
        </w:rPr>
        <w:t>în Adunarea Generală</w:t>
      </w:r>
      <w:r w:rsidRPr="00701A1F">
        <w:rPr>
          <w:sz w:val="28"/>
          <w:szCs w:val="28"/>
          <w:lang w:eastAsia="zh-CN"/>
        </w:rPr>
        <w:t xml:space="preserve">. În termen de 15 zile de la data </w:t>
      </w:r>
      <w:r w:rsidRPr="00701A1F">
        <w:rPr>
          <w:sz w:val="28"/>
          <w:szCs w:val="28"/>
        </w:rPr>
        <w:t>scadenței</w:t>
      </w:r>
      <w:r w:rsidRPr="00701A1F">
        <w:rPr>
          <w:sz w:val="28"/>
          <w:szCs w:val="28"/>
          <w:lang w:eastAsia="zh-CN"/>
        </w:rPr>
        <w:t xml:space="preserve"> la care s-a hotărât dizolvarea, hotărârea Adunării Generale se depune la judecătoria în a cărei circumscripție teritorială își are sediul Organizația, pentru a fi înscrisă în Registrul asociațiilor și fundațiilor.</w:t>
      </w:r>
    </w:p>
    <w:bookmarkEnd w:id="42"/>
    <w:p w14:paraId="154B5577" w14:textId="77777777" w:rsidR="00701A1F" w:rsidRPr="00701A1F" w:rsidRDefault="00701A1F" w:rsidP="00701A1F">
      <w:pPr>
        <w:suppressAutoHyphens/>
        <w:rPr>
          <w:strike/>
          <w:sz w:val="22"/>
          <w:szCs w:val="28"/>
          <w:lang w:eastAsia="zh-CN"/>
        </w:rPr>
      </w:pPr>
    </w:p>
    <w:p w14:paraId="061A812A" w14:textId="77777777" w:rsidR="00701A1F" w:rsidRPr="00701A1F" w:rsidRDefault="00701A1F" w:rsidP="00701A1F">
      <w:pPr>
        <w:suppressAutoHyphens/>
        <w:jc w:val="both"/>
        <w:rPr>
          <w:sz w:val="28"/>
          <w:szCs w:val="28"/>
          <w:lang w:eastAsia="zh-CN"/>
        </w:rPr>
      </w:pPr>
      <w:bookmarkStart w:id="43" w:name="OLE_LINK153"/>
      <w:r w:rsidRPr="00701A1F">
        <w:rPr>
          <w:b/>
          <w:bCs/>
          <w:sz w:val="28"/>
          <w:szCs w:val="28"/>
          <w:lang w:eastAsia="zh-CN"/>
        </w:rPr>
        <w:t>Art. 41.</w:t>
      </w:r>
      <w:r w:rsidRPr="00701A1F">
        <w:rPr>
          <w:sz w:val="28"/>
          <w:szCs w:val="28"/>
          <w:lang w:eastAsia="zh-CN"/>
        </w:rPr>
        <w:t xml:space="preserve"> (1) Lichidarea Organizației se va face în </w:t>
      </w:r>
      <w:r w:rsidRPr="00701A1F">
        <w:rPr>
          <w:sz w:val="28"/>
          <w:szCs w:val="28"/>
        </w:rPr>
        <w:t>condițiile prevăzute de</w:t>
      </w:r>
      <w:r w:rsidRPr="00701A1F">
        <w:rPr>
          <w:sz w:val="28"/>
          <w:szCs w:val="28"/>
          <w:lang w:eastAsia="zh-CN"/>
        </w:rPr>
        <w:t xml:space="preserve"> legislația în vigoare, </w:t>
      </w:r>
      <w:r w:rsidRPr="00701A1F">
        <w:rPr>
          <w:sz w:val="28"/>
          <w:szCs w:val="28"/>
        </w:rPr>
        <w:t xml:space="preserve">cu </w:t>
      </w:r>
      <w:r w:rsidRPr="00701A1F">
        <w:rPr>
          <w:sz w:val="28"/>
          <w:szCs w:val="28"/>
          <w:lang w:eastAsia="zh-CN"/>
        </w:rPr>
        <w:t>respectarea dispozițiilor art. 60 din Ordonanța Guvernului nr. 26/2000, aprobată cu modificări și completări prin Legea nr. 246/2005, cu modificările și completările ulterioare.</w:t>
      </w:r>
    </w:p>
    <w:p w14:paraId="41D9CDF2" w14:textId="77777777" w:rsidR="00701A1F" w:rsidRPr="00701A1F" w:rsidRDefault="00701A1F" w:rsidP="00701A1F">
      <w:pPr>
        <w:suppressAutoHyphens/>
        <w:jc w:val="both"/>
        <w:rPr>
          <w:sz w:val="28"/>
          <w:szCs w:val="28"/>
          <w:lang w:eastAsia="zh-CN"/>
        </w:rPr>
      </w:pPr>
      <w:r w:rsidRPr="00701A1F">
        <w:rPr>
          <w:sz w:val="28"/>
          <w:szCs w:val="28"/>
          <w:lang w:eastAsia="zh-CN"/>
        </w:rPr>
        <w:t>(2) În cazul dizolvării Organizației, bunurile rămase în urma lichidării nu se pot transmite către persoane fizice.</w:t>
      </w:r>
    </w:p>
    <w:p w14:paraId="5BBEA4C3" w14:textId="77777777" w:rsidR="00701A1F" w:rsidRPr="00701A1F" w:rsidRDefault="00701A1F" w:rsidP="00701A1F">
      <w:pPr>
        <w:suppressAutoHyphens/>
        <w:rPr>
          <w:sz w:val="28"/>
          <w:szCs w:val="28"/>
          <w:lang w:eastAsia="zh-CN"/>
        </w:rPr>
      </w:pPr>
      <w:r w:rsidRPr="00701A1F">
        <w:rPr>
          <w:sz w:val="28"/>
          <w:szCs w:val="28"/>
          <w:lang w:eastAsia="zh-CN"/>
        </w:rPr>
        <w:t xml:space="preserve">(3) Aceste bunuri pot fi transmise către persoane juridice de drept privat sau de drept public cu scop identic sau asemănător, </w:t>
      </w:r>
      <w:r w:rsidRPr="00701A1F">
        <w:rPr>
          <w:sz w:val="28"/>
          <w:szCs w:val="28"/>
        </w:rPr>
        <w:t xml:space="preserve">ca urmare a </w:t>
      </w:r>
      <w:r w:rsidRPr="00701A1F">
        <w:rPr>
          <w:sz w:val="28"/>
          <w:szCs w:val="28"/>
          <w:lang w:eastAsia="zh-CN"/>
        </w:rPr>
        <w:t>deciziei Adunării Generale, luată prin votul majorității simple a membrilor prezenți.</w:t>
      </w:r>
    </w:p>
    <w:bookmarkEnd w:id="43"/>
    <w:p w14:paraId="3BC3C39A" w14:textId="77777777" w:rsidR="00701A1F" w:rsidRPr="00701A1F" w:rsidRDefault="00701A1F" w:rsidP="00701A1F">
      <w:pPr>
        <w:suppressAutoHyphens/>
        <w:rPr>
          <w:sz w:val="22"/>
          <w:szCs w:val="28"/>
          <w:lang w:eastAsia="zh-CN"/>
        </w:rPr>
      </w:pPr>
    </w:p>
    <w:p w14:paraId="6033C0F6" w14:textId="77777777" w:rsidR="00701A1F" w:rsidRPr="00701A1F" w:rsidRDefault="00701A1F" w:rsidP="00701A1F">
      <w:pPr>
        <w:suppressAutoHyphens/>
        <w:jc w:val="both"/>
        <w:rPr>
          <w:sz w:val="28"/>
          <w:szCs w:val="28"/>
          <w:lang w:eastAsia="zh-CN"/>
        </w:rPr>
      </w:pPr>
      <w:bookmarkStart w:id="44" w:name="OLE_LINK156"/>
      <w:r w:rsidRPr="00701A1F">
        <w:rPr>
          <w:b/>
          <w:bCs/>
          <w:sz w:val="28"/>
          <w:szCs w:val="28"/>
          <w:lang w:eastAsia="zh-CN"/>
        </w:rPr>
        <w:t xml:space="preserve">Art. </w:t>
      </w:r>
      <w:r w:rsidRPr="00701A1F">
        <w:rPr>
          <w:b/>
          <w:sz w:val="28"/>
          <w:szCs w:val="28"/>
        </w:rPr>
        <w:t xml:space="preserve">42. </w:t>
      </w:r>
      <w:r w:rsidRPr="00701A1F">
        <w:rPr>
          <w:sz w:val="28"/>
          <w:szCs w:val="28"/>
          <w:lang w:eastAsia="zh-CN"/>
        </w:rPr>
        <w:t xml:space="preserve">(1) În cazul dizolvării de drept sau prin hotărâre judecătorească, </w:t>
      </w:r>
      <w:r w:rsidRPr="00701A1F">
        <w:rPr>
          <w:color w:val="000000"/>
          <w:sz w:val="28"/>
          <w:szCs w:val="28"/>
          <w:lang w:eastAsia="zh-CN"/>
        </w:rPr>
        <w:t xml:space="preserve">așa cum este </w:t>
      </w:r>
      <w:r w:rsidRPr="00701A1F">
        <w:rPr>
          <w:sz w:val="28"/>
          <w:szCs w:val="28"/>
          <w:lang w:eastAsia="zh-CN"/>
        </w:rPr>
        <w:t>prevăzut în artico</w:t>
      </w:r>
      <w:r w:rsidRPr="00701A1F">
        <w:rPr>
          <w:sz w:val="28"/>
          <w:szCs w:val="28"/>
        </w:rPr>
        <w:t xml:space="preserve">lele </w:t>
      </w:r>
      <w:r w:rsidRPr="00701A1F">
        <w:rPr>
          <w:sz w:val="28"/>
          <w:szCs w:val="28"/>
          <w:lang w:eastAsia="zh-CN"/>
        </w:rPr>
        <w:t>anterioare</w:t>
      </w:r>
      <w:r w:rsidRPr="00701A1F">
        <w:rPr>
          <w:sz w:val="28"/>
          <w:szCs w:val="28"/>
        </w:rPr>
        <w:t xml:space="preserve">, </w:t>
      </w:r>
      <w:r w:rsidRPr="00701A1F">
        <w:rPr>
          <w:sz w:val="28"/>
          <w:szCs w:val="28"/>
          <w:lang w:eastAsia="zh-CN"/>
        </w:rPr>
        <w:t>lichidatorii vor fi numiți prin însăși hotărârea judecătorească.</w:t>
      </w:r>
    </w:p>
    <w:p w14:paraId="3C7E8B4A" w14:textId="77777777" w:rsidR="00701A1F" w:rsidRPr="00701A1F" w:rsidRDefault="00701A1F" w:rsidP="00701A1F">
      <w:pPr>
        <w:suppressAutoHyphens/>
        <w:jc w:val="both"/>
        <w:rPr>
          <w:sz w:val="28"/>
          <w:szCs w:val="28"/>
          <w:lang w:eastAsia="zh-CN"/>
        </w:rPr>
      </w:pPr>
      <w:r w:rsidRPr="00701A1F">
        <w:rPr>
          <w:sz w:val="28"/>
          <w:szCs w:val="28"/>
          <w:lang w:eastAsia="zh-CN"/>
        </w:rPr>
        <w:t>(2) În cazul dizolvării hotărâte de Adunarea Generală, lichidatorii vor fi numiți de către Adunarea Generală.</w:t>
      </w:r>
    </w:p>
    <w:p w14:paraId="5DB25B44" w14:textId="77777777" w:rsidR="00701A1F" w:rsidRPr="00701A1F" w:rsidRDefault="00701A1F" w:rsidP="00701A1F">
      <w:pPr>
        <w:suppressAutoHyphens/>
        <w:jc w:val="both"/>
        <w:rPr>
          <w:sz w:val="28"/>
          <w:szCs w:val="28"/>
          <w:lang w:eastAsia="zh-CN"/>
        </w:rPr>
      </w:pPr>
      <w:r w:rsidRPr="00701A1F">
        <w:rPr>
          <w:sz w:val="28"/>
          <w:szCs w:val="28"/>
          <w:lang w:eastAsia="zh-CN"/>
        </w:rPr>
        <w:t>(3) În toate cazurile, mandatul Consiliului Director încetează odată cu numirea lichidatorilor.</w:t>
      </w:r>
    </w:p>
    <w:p w14:paraId="1E642130" w14:textId="77777777" w:rsidR="00701A1F" w:rsidRPr="00701A1F" w:rsidRDefault="00701A1F" w:rsidP="00701A1F">
      <w:pPr>
        <w:suppressAutoHyphens/>
        <w:jc w:val="both"/>
        <w:rPr>
          <w:sz w:val="28"/>
          <w:szCs w:val="28"/>
          <w:lang w:eastAsia="zh-CN"/>
        </w:rPr>
      </w:pPr>
      <w:r w:rsidRPr="00701A1F">
        <w:rPr>
          <w:sz w:val="28"/>
          <w:szCs w:val="28"/>
          <w:lang w:eastAsia="zh-CN"/>
        </w:rPr>
        <w:t>(4) Lichidatorii vor putea fi persoane fizice sau juridice, autorizate în condițiile legii</w:t>
      </w:r>
      <w:r w:rsidRPr="00701A1F">
        <w:rPr>
          <w:sz w:val="28"/>
          <w:szCs w:val="28"/>
        </w:rPr>
        <w:t>.</w:t>
      </w:r>
    </w:p>
    <w:bookmarkEnd w:id="44"/>
    <w:p w14:paraId="0259EDFB" w14:textId="77777777" w:rsidR="00701A1F" w:rsidRPr="00701A1F" w:rsidRDefault="00701A1F" w:rsidP="00701A1F">
      <w:pPr>
        <w:suppressAutoHyphens/>
        <w:ind w:firstLine="720"/>
        <w:rPr>
          <w:sz w:val="20"/>
          <w:lang w:eastAsia="zh-CN"/>
        </w:rPr>
      </w:pPr>
    </w:p>
    <w:p w14:paraId="4F0B6ADC" w14:textId="77777777" w:rsidR="00701A1F" w:rsidRPr="00701A1F" w:rsidRDefault="00701A1F" w:rsidP="00701A1F">
      <w:pPr>
        <w:suppressAutoHyphens/>
        <w:jc w:val="both"/>
        <w:rPr>
          <w:sz w:val="28"/>
          <w:szCs w:val="28"/>
          <w:lang w:eastAsia="zh-CN"/>
        </w:rPr>
      </w:pPr>
      <w:bookmarkStart w:id="45" w:name="OLE_LINK159"/>
      <w:r w:rsidRPr="00701A1F">
        <w:rPr>
          <w:b/>
          <w:bCs/>
          <w:sz w:val="28"/>
          <w:szCs w:val="28"/>
          <w:lang w:eastAsia="zh-CN"/>
        </w:rPr>
        <w:t xml:space="preserve">Art. 43. </w:t>
      </w:r>
      <w:r w:rsidRPr="00701A1F">
        <w:rPr>
          <w:sz w:val="28"/>
          <w:szCs w:val="28"/>
          <w:lang w:eastAsia="zh-CN"/>
        </w:rPr>
        <w:t>(1)</w:t>
      </w:r>
      <w:r w:rsidRPr="00701A1F">
        <w:rPr>
          <w:b/>
          <w:bCs/>
          <w:sz w:val="28"/>
          <w:szCs w:val="28"/>
          <w:lang w:eastAsia="zh-CN"/>
        </w:rPr>
        <w:t xml:space="preserve"> </w:t>
      </w:r>
      <w:r w:rsidRPr="00701A1F">
        <w:rPr>
          <w:sz w:val="28"/>
          <w:szCs w:val="28"/>
          <w:lang w:eastAsia="zh-CN"/>
        </w:rPr>
        <w:t xml:space="preserve">Imediat după intrarea lor în funcție, lichidatorii vor </w:t>
      </w:r>
      <w:r w:rsidRPr="00701A1F">
        <w:rPr>
          <w:sz w:val="28"/>
          <w:szCs w:val="28"/>
        </w:rPr>
        <w:t xml:space="preserve">face </w:t>
      </w:r>
      <w:r w:rsidRPr="00701A1F">
        <w:rPr>
          <w:sz w:val="28"/>
          <w:szCs w:val="28"/>
          <w:lang w:eastAsia="zh-CN"/>
        </w:rPr>
        <w:t>inventarul</w:t>
      </w:r>
      <w:r w:rsidRPr="00701A1F">
        <w:rPr>
          <w:sz w:val="28"/>
          <w:szCs w:val="28"/>
        </w:rPr>
        <w:t xml:space="preserve"> </w:t>
      </w:r>
      <w:r w:rsidRPr="00701A1F">
        <w:rPr>
          <w:sz w:val="28"/>
          <w:szCs w:val="28"/>
          <w:lang w:eastAsia="zh-CN"/>
        </w:rPr>
        <w:t xml:space="preserve">și vor </w:t>
      </w:r>
      <w:r w:rsidRPr="00701A1F">
        <w:rPr>
          <w:sz w:val="28"/>
          <w:szCs w:val="28"/>
        </w:rPr>
        <w:t>încheia</w:t>
      </w:r>
      <w:r w:rsidRPr="00701A1F">
        <w:rPr>
          <w:sz w:val="28"/>
          <w:szCs w:val="28"/>
          <w:lang w:eastAsia="zh-CN"/>
        </w:rPr>
        <w:t xml:space="preserve"> un bilanț care să </w:t>
      </w:r>
      <w:r w:rsidRPr="00701A1F">
        <w:rPr>
          <w:sz w:val="28"/>
          <w:szCs w:val="28"/>
        </w:rPr>
        <w:t>constate</w:t>
      </w:r>
      <w:r w:rsidRPr="00701A1F">
        <w:rPr>
          <w:sz w:val="28"/>
          <w:szCs w:val="28"/>
          <w:lang w:eastAsia="zh-CN"/>
        </w:rPr>
        <w:t xml:space="preserve"> situația exactă a activului</w:t>
      </w:r>
      <w:r w:rsidRPr="00701A1F">
        <w:rPr>
          <w:sz w:val="28"/>
          <w:szCs w:val="28"/>
        </w:rPr>
        <w:t xml:space="preserve"> și </w:t>
      </w:r>
      <w:r w:rsidRPr="00701A1F">
        <w:rPr>
          <w:sz w:val="28"/>
          <w:szCs w:val="28"/>
          <w:lang w:eastAsia="zh-CN"/>
        </w:rPr>
        <w:t>pasivului</w:t>
      </w:r>
      <w:r w:rsidRPr="00701A1F">
        <w:rPr>
          <w:sz w:val="28"/>
          <w:szCs w:val="28"/>
        </w:rPr>
        <w:t xml:space="preserve"> </w:t>
      </w:r>
      <w:r w:rsidRPr="00701A1F">
        <w:rPr>
          <w:sz w:val="28"/>
          <w:szCs w:val="28"/>
          <w:lang w:eastAsia="zh-CN"/>
        </w:rPr>
        <w:t>Organizației.</w:t>
      </w:r>
    </w:p>
    <w:p w14:paraId="040F4801" w14:textId="77777777" w:rsidR="00701A1F" w:rsidRPr="00701A1F" w:rsidRDefault="00701A1F" w:rsidP="00701A1F">
      <w:pPr>
        <w:suppressAutoHyphens/>
        <w:jc w:val="both"/>
        <w:rPr>
          <w:sz w:val="28"/>
          <w:szCs w:val="28"/>
          <w:lang w:eastAsia="zh-CN"/>
        </w:rPr>
      </w:pPr>
      <w:r w:rsidRPr="00701A1F">
        <w:rPr>
          <w:sz w:val="28"/>
          <w:szCs w:val="28"/>
          <w:lang w:eastAsia="zh-CN"/>
        </w:rPr>
        <w:lastRenderedPageBreak/>
        <w:t xml:space="preserve">(2) Lichidatorii sunt obligați să primească și să păstreze registrele și orice alte acte ale Organizației. De asemenea, ei vor ține un registru cu toate operațiunile lichidării, </w:t>
      </w:r>
      <w:r w:rsidRPr="00701A1F">
        <w:rPr>
          <w:sz w:val="28"/>
          <w:szCs w:val="28"/>
        </w:rPr>
        <w:t>în ordinea datei acestora.</w:t>
      </w:r>
      <w:r w:rsidRPr="00701A1F">
        <w:rPr>
          <w:sz w:val="28"/>
          <w:szCs w:val="28"/>
          <w:lang w:eastAsia="zh-CN"/>
        </w:rPr>
        <w:t xml:space="preserve"> </w:t>
      </w:r>
    </w:p>
    <w:p w14:paraId="5949FCD1" w14:textId="77777777" w:rsidR="00701A1F" w:rsidRPr="00701A1F" w:rsidRDefault="00701A1F" w:rsidP="00701A1F">
      <w:pPr>
        <w:suppressAutoHyphens/>
        <w:jc w:val="both"/>
        <w:rPr>
          <w:sz w:val="28"/>
          <w:szCs w:val="28"/>
          <w:lang w:eastAsia="zh-CN"/>
        </w:rPr>
      </w:pPr>
      <w:r w:rsidRPr="00701A1F">
        <w:rPr>
          <w:sz w:val="28"/>
          <w:szCs w:val="28"/>
          <w:lang w:eastAsia="zh-CN"/>
        </w:rPr>
        <w:t>(3) Lichidatorii își îndeplinesc mandatul sub controlul cenzorului.</w:t>
      </w:r>
    </w:p>
    <w:bookmarkEnd w:id="45"/>
    <w:p w14:paraId="0674CF72" w14:textId="77777777" w:rsidR="00701A1F" w:rsidRPr="00701A1F" w:rsidRDefault="00701A1F" w:rsidP="00701A1F">
      <w:pPr>
        <w:suppressAutoHyphens/>
        <w:jc w:val="both"/>
        <w:rPr>
          <w:sz w:val="32"/>
          <w:szCs w:val="30"/>
          <w:lang w:eastAsia="zh-CN"/>
        </w:rPr>
      </w:pPr>
    </w:p>
    <w:p w14:paraId="4A470302" w14:textId="77777777" w:rsidR="00701A1F" w:rsidRPr="00701A1F" w:rsidRDefault="00701A1F" w:rsidP="00701A1F">
      <w:pPr>
        <w:suppressAutoHyphens/>
        <w:jc w:val="both"/>
        <w:rPr>
          <w:sz w:val="28"/>
          <w:szCs w:val="28"/>
          <w:lang w:eastAsia="zh-CN"/>
        </w:rPr>
      </w:pPr>
      <w:bookmarkStart w:id="46" w:name="OLE_LINK162"/>
      <w:r w:rsidRPr="00701A1F">
        <w:rPr>
          <w:b/>
          <w:bCs/>
          <w:sz w:val="28"/>
          <w:szCs w:val="28"/>
          <w:lang w:eastAsia="zh-CN"/>
        </w:rPr>
        <w:t xml:space="preserve">Art. 44. </w:t>
      </w:r>
      <w:r w:rsidRPr="00701A1F">
        <w:rPr>
          <w:sz w:val="28"/>
          <w:szCs w:val="28"/>
          <w:lang w:eastAsia="zh-CN"/>
        </w:rPr>
        <w:t>Lichidatorii sunt obligați să continue operațiunile juridice în curs, să încaseze creanțele, să plătească creditorii și, dacă numerarul este insuficient, să transforme și restul activului în bani, procedând la vânzarea prin licitație publică a bunurilor mobile și imobile.</w:t>
      </w:r>
    </w:p>
    <w:bookmarkEnd w:id="46"/>
    <w:p w14:paraId="214B3F37" w14:textId="77777777" w:rsidR="00701A1F" w:rsidRPr="00701A1F" w:rsidRDefault="00701A1F" w:rsidP="00701A1F">
      <w:pPr>
        <w:suppressAutoHyphens/>
        <w:jc w:val="both"/>
        <w:rPr>
          <w:sz w:val="32"/>
          <w:szCs w:val="30"/>
          <w:lang w:eastAsia="zh-CN"/>
        </w:rPr>
      </w:pPr>
    </w:p>
    <w:p w14:paraId="5EC4F280" w14:textId="77777777" w:rsidR="00701A1F" w:rsidRPr="00701A1F" w:rsidRDefault="00701A1F" w:rsidP="00701A1F">
      <w:pPr>
        <w:suppressAutoHyphens/>
        <w:jc w:val="both"/>
        <w:rPr>
          <w:sz w:val="28"/>
          <w:szCs w:val="28"/>
          <w:lang w:eastAsia="zh-CN"/>
        </w:rPr>
      </w:pPr>
      <w:bookmarkStart w:id="47" w:name="OLE_LINK165"/>
      <w:r w:rsidRPr="00701A1F">
        <w:rPr>
          <w:b/>
          <w:bCs/>
          <w:sz w:val="28"/>
          <w:szCs w:val="28"/>
          <w:lang w:eastAsia="zh-CN"/>
        </w:rPr>
        <w:t xml:space="preserve">Art. 45. </w:t>
      </w:r>
      <w:r w:rsidRPr="00701A1F">
        <w:rPr>
          <w:sz w:val="28"/>
          <w:szCs w:val="28"/>
          <w:lang w:eastAsia="zh-CN"/>
        </w:rPr>
        <w:t>Lichidatorii nu pot încheia operațiunile și nu pot remite celor în drept contul gestiunii decât după expirarea unui termen de 6 luni de la publicarea dizolvării Organizației.</w:t>
      </w:r>
    </w:p>
    <w:bookmarkEnd w:id="47"/>
    <w:p w14:paraId="44980A51" w14:textId="77777777" w:rsidR="00701A1F" w:rsidRPr="00701A1F" w:rsidRDefault="00701A1F" w:rsidP="00701A1F">
      <w:pPr>
        <w:suppressAutoHyphens/>
        <w:jc w:val="both"/>
        <w:rPr>
          <w:sz w:val="32"/>
          <w:szCs w:val="30"/>
          <w:lang w:eastAsia="zh-CN"/>
        </w:rPr>
      </w:pPr>
    </w:p>
    <w:p w14:paraId="17D09BE5" w14:textId="77777777" w:rsidR="00701A1F" w:rsidRPr="00701A1F" w:rsidRDefault="00701A1F" w:rsidP="00701A1F">
      <w:pPr>
        <w:suppressAutoHyphens/>
        <w:jc w:val="both"/>
        <w:rPr>
          <w:sz w:val="28"/>
          <w:szCs w:val="28"/>
          <w:lang w:eastAsia="zh-CN"/>
        </w:rPr>
      </w:pPr>
      <w:bookmarkStart w:id="48" w:name="OLE_LINK168"/>
      <w:r w:rsidRPr="00701A1F">
        <w:rPr>
          <w:b/>
          <w:bCs/>
          <w:sz w:val="28"/>
          <w:szCs w:val="28"/>
          <w:lang w:eastAsia="zh-CN"/>
        </w:rPr>
        <w:t xml:space="preserve">Art. 46. </w:t>
      </w:r>
      <w:r w:rsidRPr="00701A1F">
        <w:rPr>
          <w:sz w:val="28"/>
          <w:szCs w:val="28"/>
          <w:lang w:eastAsia="zh-CN"/>
        </w:rPr>
        <w:t>Lichidatorii răspund solidar pentru daunele cauzate creditorilor din culpa lor.</w:t>
      </w:r>
    </w:p>
    <w:bookmarkEnd w:id="48"/>
    <w:p w14:paraId="38F96B32" w14:textId="77777777" w:rsidR="00701A1F" w:rsidRPr="00701A1F" w:rsidRDefault="00701A1F" w:rsidP="00701A1F">
      <w:pPr>
        <w:suppressAutoHyphens/>
        <w:jc w:val="both"/>
        <w:rPr>
          <w:sz w:val="32"/>
          <w:szCs w:val="30"/>
          <w:lang w:eastAsia="zh-CN"/>
        </w:rPr>
      </w:pPr>
    </w:p>
    <w:p w14:paraId="5392302F" w14:textId="77777777" w:rsidR="00701A1F" w:rsidRPr="00701A1F" w:rsidRDefault="00701A1F" w:rsidP="00701A1F">
      <w:pPr>
        <w:suppressAutoHyphens/>
        <w:jc w:val="both"/>
        <w:rPr>
          <w:sz w:val="28"/>
          <w:szCs w:val="28"/>
          <w:lang w:eastAsia="zh-CN"/>
        </w:rPr>
      </w:pPr>
      <w:bookmarkStart w:id="49" w:name="OLE_LINK171"/>
      <w:r w:rsidRPr="00701A1F">
        <w:rPr>
          <w:b/>
          <w:bCs/>
          <w:sz w:val="28"/>
          <w:szCs w:val="28"/>
          <w:lang w:eastAsia="zh-CN"/>
        </w:rPr>
        <w:t>Art. 47</w:t>
      </w:r>
      <w:r w:rsidRPr="00701A1F">
        <w:rPr>
          <w:sz w:val="28"/>
          <w:szCs w:val="28"/>
          <w:lang w:eastAsia="zh-CN"/>
        </w:rPr>
        <w:t>. Atât față de membrii Organizației, cât și față de membrii asociați, lichidatorii sunt supuși regulilor mandatului.</w:t>
      </w:r>
    </w:p>
    <w:bookmarkEnd w:id="49"/>
    <w:p w14:paraId="2A4F5ECE" w14:textId="77777777" w:rsidR="00701A1F" w:rsidRPr="00701A1F" w:rsidRDefault="00701A1F" w:rsidP="00701A1F">
      <w:pPr>
        <w:suppressAutoHyphens/>
        <w:jc w:val="both"/>
        <w:rPr>
          <w:sz w:val="32"/>
          <w:szCs w:val="30"/>
          <w:lang w:eastAsia="zh-CN"/>
        </w:rPr>
      </w:pPr>
    </w:p>
    <w:p w14:paraId="41F4D59C" w14:textId="77777777" w:rsidR="00701A1F" w:rsidRPr="00701A1F" w:rsidRDefault="00701A1F" w:rsidP="00701A1F">
      <w:pPr>
        <w:suppressAutoHyphens/>
        <w:jc w:val="both"/>
        <w:rPr>
          <w:sz w:val="28"/>
          <w:szCs w:val="28"/>
          <w:lang w:eastAsia="zh-CN"/>
        </w:rPr>
      </w:pPr>
      <w:bookmarkStart w:id="50" w:name="OLE_LINK174"/>
      <w:r w:rsidRPr="00701A1F">
        <w:rPr>
          <w:b/>
          <w:bCs/>
          <w:sz w:val="28"/>
          <w:szCs w:val="28"/>
          <w:lang w:eastAsia="zh-CN"/>
        </w:rPr>
        <w:t xml:space="preserve">Art. 48. </w:t>
      </w:r>
      <w:r w:rsidRPr="00701A1F">
        <w:rPr>
          <w:sz w:val="28"/>
          <w:szCs w:val="28"/>
          <w:lang w:eastAsia="zh-CN"/>
        </w:rPr>
        <w:t xml:space="preserve">După terminarea lichidării, lichidatorii sunt obligați </w:t>
      </w:r>
      <w:r w:rsidRPr="00701A1F">
        <w:rPr>
          <w:sz w:val="28"/>
          <w:szCs w:val="28"/>
        </w:rPr>
        <w:t>ca</w:t>
      </w:r>
      <w:r w:rsidRPr="00701A1F">
        <w:rPr>
          <w:sz w:val="28"/>
          <w:szCs w:val="28"/>
          <w:lang w:eastAsia="zh-CN"/>
        </w:rPr>
        <w:t xml:space="preserve"> în termen de două luni </w:t>
      </w:r>
      <w:r w:rsidRPr="00701A1F">
        <w:rPr>
          <w:sz w:val="28"/>
          <w:szCs w:val="28"/>
        </w:rPr>
        <w:t xml:space="preserve">să depună </w:t>
      </w:r>
      <w:r w:rsidRPr="00701A1F">
        <w:rPr>
          <w:sz w:val="28"/>
          <w:szCs w:val="28"/>
          <w:lang w:eastAsia="zh-CN"/>
        </w:rPr>
        <w:t>bilanțul, registrul jurnal și un memorandum</w:t>
      </w:r>
      <w:r w:rsidRPr="00701A1F">
        <w:rPr>
          <w:sz w:val="28"/>
          <w:szCs w:val="28"/>
        </w:rPr>
        <w:t xml:space="preserve">, declarând </w:t>
      </w:r>
      <w:r w:rsidRPr="00701A1F">
        <w:rPr>
          <w:sz w:val="28"/>
          <w:szCs w:val="28"/>
          <w:lang w:eastAsia="zh-CN"/>
        </w:rPr>
        <w:t>operațiunile de lichidare la Registrul asociațiilor și fundațiilor al judecătoriei în a cărei circumscripție teritorială își are sediul Organizația. Lichidatorii sunt obligați să îndeplinească toate procedurile pentru publicarea lichidării și radierea Organizației din Registrul asociațiilor și fundațiilor.</w:t>
      </w:r>
    </w:p>
    <w:bookmarkEnd w:id="50"/>
    <w:p w14:paraId="68B3942A" w14:textId="77777777" w:rsidR="00701A1F" w:rsidRPr="00701A1F" w:rsidRDefault="00701A1F" w:rsidP="00701A1F">
      <w:pPr>
        <w:suppressAutoHyphens/>
        <w:jc w:val="both"/>
        <w:rPr>
          <w:sz w:val="32"/>
          <w:szCs w:val="30"/>
          <w:lang w:eastAsia="zh-CN"/>
        </w:rPr>
      </w:pPr>
    </w:p>
    <w:p w14:paraId="4C480EEF" w14:textId="77777777" w:rsidR="00701A1F" w:rsidRPr="00701A1F" w:rsidRDefault="00701A1F" w:rsidP="00701A1F">
      <w:pPr>
        <w:suppressAutoHyphens/>
        <w:jc w:val="both"/>
        <w:rPr>
          <w:sz w:val="28"/>
          <w:szCs w:val="28"/>
          <w:lang w:eastAsia="zh-CN"/>
        </w:rPr>
      </w:pPr>
      <w:bookmarkStart w:id="51" w:name="OLE_LINK176"/>
      <w:r w:rsidRPr="00701A1F">
        <w:rPr>
          <w:b/>
          <w:bCs/>
          <w:sz w:val="28"/>
          <w:szCs w:val="28"/>
          <w:lang w:eastAsia="zh-CN"/>
        </w:rPr>
        <w:t>Art. 49</w:t>
      </w:r>
      <w:r w:rsidRPr="00701A1F">
        <w:rPr>
          <w:sz w:val="28"/>
          <w:szCs w:val="28"/>
          <w:lang w:eastAsia="zh-CN"/>
        </w:rPr>
        <w:t>. Dacă în termen de 30 de zile calendaristice de la depunerea bilanțului</w:t>
      </w:r>
      <w:r w:rsidRPr="00701A1F">
        <w:rPr>
          <w:sz w:val="28"/>
          <w:szCs w:val="28"/>
        </w:rPr>
        <w:t xml:space="preserve"> </w:t>
      </w:r>
      <w:r w:rsidRPr="00701A1F">
        <w:rPr>
          <w:sz w:val="28"/>
          <w:szCs w:val="28"/>
          <w:lang w:eastAsia="zh-CN"/>
        </w:rPr>
        <w:t xml:space="preserve">nu se înregistrează nicio contestație, bilanțul se consideră definitiv aprobat </w:t>
      </w:r>
      <w:r w:rsidRPr="00701A1F">
        <w:rPr>
          <w:sz w:val="28"/>
          <w:szCs w:val="28"/>
        </w:rPr>
        <w:t xml:space="preserve">și </w:t>
      </w:r>
      <w:r w:rsidRPr="00701A1F">
        <w:rPr>
          <w:sz w:val="28"/>
          <w:szCs w:val="28"/>
          <w:lang w:eastAsia="zh-CN"/>
        </w:rPr>
        <w:t>lichidatorii, cu autorizarea judecătoriei, vor remite celor în drept bunurile și sumele rămase de la lichidare, împreună cu toate registrele și actele Organizației și ale lichidării. Numai după aceasta, lichidatorii vor fi considerați descărcați și li se va elibera, în acest scop, un act constatator.</w:t>
      </w:r>
    </w:p>
    <w:bookmarkEnd w:id="51"/>
    <w:p w14:paraId="0371D473" w14:textId="77777777" w:rsidR="00701A1F" w:rsidRPr="00701A1F" w:rsidRDefault="00701A1F" w:rsidP="00701A1F">
      <w:pPr>
        <w:suppressAutoHyphens/>
        <w:jc w:val="both"/>
        <w:rPr>
          <w:sz w:val="32"/>
          <w:szCs w:val="28"/>
          <w:lang w:eastAsia="zh-CN"/>
        </w:rPr>
      </w:pPr>
    </w:p>
    <w:p w14:paraId="40EFE94A" w14:textId="77777777" w:rsidR="00701A1F" w:rsidRPr="00701A1F" w:rsidRDefault="00701A1F" w:rsidP="00701A1F">
      <w:pPr>
        <w:suppressAutoHyphens/>
        <w:jc w:val="both"/>
        <w:rPr>
          <w:sz w:val="28"/>
          <w:szCs w:val="28"/>
          <w:lang w:eastAsia="zh-CN"/>
        </w:rPr>
      </w:pPr>
      <w:bookmarkStart w:id="52" w:name="OLE_LINK179"/>
      <w:r w:rsidRPr="00701A1F">
        <w:rPr>
          <w:b/>
          <w:bCs/>
          <w:sz w:val="28"/>
          <w:szCs w:val="28"/>
          <w:lang w:eastAsia="zh-CN"/>
        </w:rPr>
        <w:t xml:space="preserve">Art. 50. </w:t>
      </w:r>
      <w:r w:rsidRPr="00701A1F">
        <w:rPr>
          <w:sz w:val="28"/>
          <w:szCs w:val="28"/>
          <w:lang w:eastAsia="zh-CN"/>
        </w:rPr>
        <w:t>Contestațiile la bilanțul lichidatorilor se pot formula de orice persoană interesată, la judecătoria în a cărei circumscripție teritorială se află sediul Organizației.</w:t>
      </w:r>
    </w:p>
    <w:bookmarkEnd w:id="52"/>
    <w:p w14:paraId="4ED5877C" w14:textId="77777777" w:rsidR="00701A1F" w:rsidRPr="00701A1F" w:rsidRDefault="00701A1F" w:rsidP="00701A1F">
      <w:pPr>
        <w:suppressAutoHyphens/>
        <w:jc w:val="both"/>
        <w:rPr>
          <w:sz w:val="32"/>
          <w:szCs w:val="28"/>
          <w:lang w:eastAsia="zh-CN"/>
        </w:rPr>
      </w:pPr>
    </w:p>
    <w:p w14:paraId="70BB8473" w14:textId="77777777" w:rsidR="00701A1F" w:rsidRPr="00701A1F" w:rsidRDefault="00701A1F" w:rsidP="00701A1F">
      <w:pPr>
        <w:suppressAutoHyphens/>
        <w:jc w:val="both"/>
        <w:rPr>
          <w:sz w:val="28"/>
          <w:szCs w:val="28"/>
          <w:lang w:eastAsia="zh-CN"/>
        </w:rPr>
      </w:pPr>
      <w:bookmarkStart w:id="53" w:name="OLE_LINK181"/>
      <w:r w:rsidRPr="00701A1F">
        <w:rPr>
          <w:b/>
          <w:bCs/>
          <w:sz w:val="28"/>
          <w:szCs w:val="28"/>
          <w:lang w:eastAsia="zh-CN"/>
        </w:rPr>
        <w:t xml:space="preserve">Art. 51. </w:t>
      </w:r>
      <w:r w:rsidRPr="00701A1F">
        <w:rPr>
          <w:sz w:val="28"/>
          <w:szCs w:val="28"/>
          <w:lang w:eastAsia="zh-CN"/>
        </w:rPr>
        <w:t>Organizația își încetează existența la data radierii din Registrul asociațiilor și fundațiilor.</w:t>
      </w:r>
    </w:p>
    <w:bookmarkEnd w:id="53"/>
    <w:p w14:paraId="64D518E6" w14:textId="77777777" w:rsidR="00701A1F" w:rsidRPr="00701A1F" w:rsidRDefault="00701A1F" w:rsidP="00701A1F">
      <w:pPr>
        <w:suppressAutoHyphens/>
        <w:jc w:val="both"/>
        <w:rPr>
          <w:sz w:val="32"/>
          <w:szCs w:val="28"/>
          <w:lang w:eastAsia="zh-CN"/>
        </w:rPr>
      </w:pPr>
    </w:p>
    <w:p w14:paraId="5E2929C3" w14:textId="77777777" w:rsidR="00701A1F" w:rsidRPr="00701A1F" w:rsidRDefault="00701A1F" w:rsidP="00701A1F">
      <w:pPr>
        <w:suppressAutoHyphens/>
        <w:jc w:val="both"/>
        <w:rPr>
          <w:sz w:val="28"/>
          <w:szCs w:val="28"/>
          <w:lang w:eastAsia="zh-CN"/>
        </w:rPr>
      </w:pPr>
      <w:bookmarkStart w:id="54" w:name="OLE_LINK184"/>
      <w:r w:rsidRPr="00701A1F">
        <w:rPr>
          <w:b/>
          <w:bCs/>
          <w:sz w:val="28"/>
          <w:szCs w:val="28"/>
          <w:lang w:eastAsia="zh-CN"/>
        </w:rPr>
        <w:t xml:space="preserve">Art. 52. </w:t>
      </w:r>
      <w:r w:rsidRPr="00701A1F">
        <w:rPr>
          <w:sz w:val="28"/>
          <w:szCs w:val="28"/>
          <w:lang w:eastAsia="zh-CN"/>
        </w:rPr>
        <w:t xml:space="preserve">Dispozițiile prezentului capitol se completează cu dispozițiile cap. IX din O.G. nr. 26/2000, aprobată cu modificări și completări prin Legea nr. 246/2005 cu privire la asociații și fundații.  </w:t>
      </w:r>
    </w:p>
    <w:bookmarkEnd w:id="54"/>
    <w:p w14:paraId="6C34017E" w14:textId="17DB4856" w:rsidR="00701A1F" w:rsidRPr="00701A1F" w:rsidRDefault="00701A1F" w:rsidP="00701A1F">
      <w:pPr>
        <w:suppressAutoHyphens/>
        <w:jc w:val="center"/>
        <w:rPr>
          <w:sz w:val="28"/>
          <w:szCs w:val="28"/>
          <w:lang w:eastAsia="zh-CN"/>
        </w:rPr>
      </w:pPr>
      <w:r w:rsidRPr="00701A1F">
        <w:rPr>
          <w:b/>
          <w:sz w:val="28"/>
          <w:szCs w:val="28"/>
          <w:lang w:eastAsia="zh-CN"/>
        </w:rPr>
        <w:lastRenderedPageBreak/>
        <w:t xml:space="preserve">CAPITOLUL IX - </w:t>
      </w:r>
      <w:r w:rsidR="00DC758A" w:rsidRPr="00701A1F">
        <w:rPr>
          <w:b/>
          <w:sz w:val="28"/>
          <w:szCs w:val="28"/>
          <w:lang w:eastAsia="zh-CN"/>
        </w:rPr>
        <w:t>DISPOZIȚII</w:t>
      </w:r>
      <w:r w:rsidRPr="00701A1F">
        <w:rPr>
          <w:b/>
          <w:sz w:val="28"/>
          <w:szCs w:val="28"/>
          <w:lang w:eastAsia="zh-CN"/>
        </w:rPr>
        <w:t xml:space="preserve"> FINALE</w:t>
      </w:r>
    </w:p>
    <w:p w14:paraId="222A2EF1" w14:textId="77777777" w:rsidR="00701A1F" w:rsidRPr="00701A1F" w:rsidRDefault="00701A1F" w:rsidP="00701A1F">
      <w:pPr>
        <w:suppressAutoHyphens/>
        <w:rPr>
          <w:b/>
          <w:sz w:val="26"/>
          <w:szCs w:val="26"/>
          <w:lang w:eastAsia="zh-CN"/>
        </w:rPr>
      </w:pPr>
    </w:p>
    <w:p w14:paraId="4757AA3E" w14:textId="77777777" w:rsidR="00701A1F" w:rsidRPr="00701A1F" w:rsidRDefault="00701A1F" w:rsidP="00701A1F">
      <w:pPr>
        <w:suppressAutoHyphens/>
        <w:jc w:val="both"/>
        <w:rPr>
          <w:sz w:val="28"/>
          <w:szCs w:val="28"/>
          <w:lang w:eastAsia="zh-CN"/>
        </w:rPr>
      </w:pPr>
      <w:bookmarkStart w:id="55" w:name="OLE_LINK187"/>
      <w:r w:rsidRPr="00701A1F">
        <w:rPr>
          <w:b/>
          <w:sz w:val="28"/>
          <w:szCs w:val="28"/>
          <w:lang w:eastAsia="zh-CN"/>
        </w:rPr>
        <w:t xml:space="preserve">Art. 53. </w:t>
      </w:r>
      <w:r w:rsidRPr="00701A1F">
        <w:rPr>
          <w:sz w:val="28"/>
          <w:szCs w:val="28"/>
          <w:lang w:eastAsia="zh-CN"/>
        </w:rPr>
        <w:t xml:space="preserve">(1) Prezentul Statut poate fi modificat doar prin acte adiționale semnate </w:t>
      </w:r>
      <w:r w:rsidRPr="00701A1F">
        <w:rPr>
          <w:sz w:val="28"/>
          <w:szCs w:val="28"/>
        </w:rPr>
        <w:t xml:space="preserve">de </w:t>
      </w:r>
      <w:r w:rsidRPr="00701A1F">
        <w:rPr>
          <w:sz w:val="28"/>
          <w:szCs w:val="28"/>
          <w:lang w:eastAsia="zh-CN"/>
        </w:rPr>
        <w:t>jumătate</w:t>
      </w:r>
      <w:r w:rsidRPr="00701A1F">
        <w:rPr>
          <w:sz w:val="28"/>
          <w:szCs w:val="28"/>
        </w:rPr>
        <w:t xml:space="preserve"> plus unu</w:t>
      </w:r>
      <w:r w:rsidRPr="00701A1F">
        <w:rPr>
          <w:sz w:val="28"/>
          <w:szCs w:val="28"/>
          <w:lang w:eastAsia="zh-CN"/>
        </w:rPr>
        <w:t xml:space="preserve"> din membrii fondatori și asociați, cu drept de vot.  </w:t>
      </w:r>
    </w:p>
    <w:p w14:paraId="092AEC6F"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Modificarea sau completarea prezentului Statut se realizează în forma scrisă, cu îndeplinirea condițiilor legale de fond și formă, prin înscrierea acestor modificări/completări în Registrul asociațiilor și fundațiilor aflat la grefa Judecătoriei Focșani, cu aplicarea corespunzătoare a prevederilor cuprinse în Ordonanța de Guvern nr. 26/2000, aprobată cu modificări și completări prin Legea nr. 246/2005 cu privire la asociații și fundații. </w:t>
      </w:r>
    </w:p>
    <w:bookmarkEnd w:id="55"/>
    <w:p w14:paraId="4EBD24FB" w14:textId="77777777" w:rsidR="00701A1F" w:rsidRPr="00701A1F" w:rsidRDefault="00701A1F" w:rsidP="00701A1F">
      <w:pPr>
        <w:suppressAutoHyphens/>
        <w:rPr>
          <w:sz w:val="26"/>
          <w:szCs w:val="26"/>
          <w:lang w:eastAsia="zh-CN"/>
        </w:rPr>
      </w:pPr>
    </w:p>
    <w:p w14:paraId="49409609" w14:textId="77777777" w:rsidR="00701A1F" w:rsidRPr="00701A1F" w:rsidRDefault="00701A1F" w:rsidP="00701A1F">
      <w:pPr>
        <w:suppressAutoHyphens/>
        <w:jc w:val="both"/>
        <w:rPr>
          <w:sz w:val="28"/>
          <w:szCs w:val="28"/>
          <w:lang w:eastAsia="zh-CN"/>
        </w:rPr>
      </w:pPr>
      <w:bookmarkStart w:id="56" w:name="OLE_LINK189"/>
      <w:r w:rsidRPr="00701A1F">
        <w:rPr>
          <w:b/>
          <w:sz w:val="28"/>
          <w:szCs w:val="28"/>
          <w:lang w:eastAsia="zh-CN"/>
        </w:rPr>
        <w:t xml:space="preserve">Art. 54. </w:t>
      </w:r>
      <w:r w:rsidRPr="00701A1F">
        <w:rPr>
          <w:sz w:val="28"/>
          <w:szCs w:val="28"/>
          <w:lang w:eastAsia="zh-CN"/>
        </w:rPr>
        <w:t xml:space="preserve">(1) Organizația va ține la sediul său, pe o perioadă de 5 (cinci) ani, evidențele contabile, registrele cerute de lege, rapoartele corecte și complete ale conturilor, procesele-verbale ale ședințelor Adunării Generale și ale Consiliului Director, precum și un registru cuprinzând dispozițiile emise de managerul de destinație. </w:t>
      </w:r>
    </w:p>
    <w:p w14:paraId="4DC8C3D7"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Toate dosarele și registrele Organizației pot fi inspectate de către oricare dintre membrii fondatori și asociați ai Organizației, inclusiv de cenzorul Organizației. </w:t>
      </w:r>
    </w:p>
    <w:bookmarkEnd w:id="56"/>
    <w:p w14:paraId="2A0DF084" w14:textId="77777777" w:rsidR="00701A1F" w:rsidRPr="00701A1F" w:rsidRDefault="00701A1F" w:rsidP="00701A1F">
      <w:pPr>
        <w:suppressAutoHyphens/>
        <w:jc w:val="both"/>
        <w:rPr>
          <w:sz w:val="26"/>
          <w:szCs w:val="26"/>
          <w:lang w:eastAsia="zh-CN"/>
        </w:rPr>
      </w:pPr>
    </w:p>
    <w:p w14:paraId="73D0B085" w14:textId="77777777" w:rsidR="00701A1F" w:rsidRPr="00701A1F" w:rsidRDefault="00701A1F" w:rsidP="00701A1F">
      <w:pPr>
        <w:suppressAutoHyphens/>
        <w:jc w:val="both"/>
        <w:rPr>
          <w:sz w:val="28"/>
          <w:szCs w:val="28"/>
          <w:lang w:eastAsia="zh-CN"/>
        </w:rPr>
      </w:pPr>
      <w:bookmarkStart w:id="57" w:name="OLE_LINK192"/>
      <w:r w:rsidRPr="00701A1F">
        <w:rPr>
          <w:b/>
          <w:bCs/>
          <w:sz w:val="28"/>
          <w:szCs w:val="28"/>
          <w:lang w:eastAsia="zh-CN"/>
        </w:rPr>
        <w:t>Art. 55.</w:t>
      </w:r>
      <w:r w:rsidRPr="00701A1F">
        <w:rPr>
          <w:sz w:val="28"/>
          <w:szCs w:val="28"/>
          <w:lang w:eastAsia="zh-CN"/>
        </w:rPr>
        <w:t xml:space="preserve"> Prezentul statut este cadrul normativ pe baza căruia se va desfășura întreaga activitate a Organizației.</w:t>
      </w:r>
    </w:p>
    <w:bookmarkEnd w:id="57"/>
    <w:p w14:paraId="2810E3D7" w14:textId="77777777" w:rsidR="00701A1F" w:rsidRPr="00701A1F" w:rsidRDefault="00701A1F" w:rsidP="00701A1F">
      <w:pPr>
        <w:suppressAutoHyphens/>
        <w:jc w:val="both"/>
        <w:rPr>
          <w:sz w:val="26"/>
          <w:szCs w:val="26"/>
          <w:lang w:eastAsia="zh-CN"/>
        </w:rPr>
      </w:pPr>
    </w:p>
    <w:p w14:paraId="2B017CF5" w14:textId="77777777" w:rsidR="00701A1F" w:rsidRPr="00701A1F" w:rsidRDefault="00701A1F" w:rsidP="00701A1F">
      <w:pPr>
        <w:suppressAutoHyphens/>
        <w:jc w:val="both"/>
        <w:rPr>
          <w:sz w:val="28"/>
          <w:szCs w:val="28"/>
          <w:lang w:eastAsia="zh-CN"/>
        </w:rPr>
      </w:pPr>
      <w:bookmarkStart w:id="58" w:name="OLE_LINK193"/>
      <w:r w:rsidRPr="00701A1F">
        <w:rPr>
          <w:b/>
          <w:bCs/>
          <w:sz w:val="28"/>
          <w:szCs w:val="28"/>
          <w:lang w:eastAsia="zh-CN"/>
        </w:rPr>
        <w:t>Art. 56.</w:t>
      </w:r>
      <w:r w:rsidRPr="00701A1F">
        <w:rPr>
          <w:sz w:val="28"/>
          <w:szCs w:val="28"/>
          <w:lang w:eastAsia="zh-CN"/>
        </w:rPr>
        <w:t xml:space="preserve"> Prevederile prezentului statut se completează cu celelalte dispoziții legale în vigoare, incidente activității Organizației.</w:t>
      </w:r>
    </w:p>
    <w:bookmarkEnd w:id="58"/>
    <w:p w14:paraId="73239246" w14:textId="77777777" w:rsidR="00701A1F" w:rsidRPr="00701A1F" w:rsidRDefault="00701A1F" w:rsidP="00701A1F">
      <w:pPr>
        <w:suppressAutoHyphens/>
        <w:rPr>
          <w:sz w:val="26"/>
          <w:szCs w:val="26"/>
          <w:lang w:eastAsia="zh-CN"/>
        </w:rPr>
      </w:pPr>
    </w:p>
    <w:p w14:paraId="36AF8E60" w14:textId="784FD664" w:rsidR="00701A1F" w:rsidRPr="00701A1F" w:rsidRDefault="00701A1F" w:rsidP="00701A1F">
      <w:pPr>
        <w:suppressAutoHyphens/>
        <w:jc w:val="both"/>
        <w:rPr>
          <w:sz w:val="28"/>
          <w:szCs w:val="28"/>
          <w:lang w:eastAsia="zh-CN"/>
        </w:rPr>
      </w:pPr>
      <w:bookmarkStart w:id="59" w:name="OLE_LINK198"/>
      <w:r w:rsidRPr="00701A1F">
        <w:rPr>
          <w:b/>
          <w:bCs/>
          <w:sz w:val="28"/>
          <w:szCs w:val="28"/>
          <w:lang w:eastAsia="zh-CN"/>
        </w:rPr>
        <w:t>Art. 57.</w:t>
      </w:r>
      <w:r w:rsidRPr="00701A1F">
        <w:rPr>
          <w:sz w:val="28"/>
          <w:szCs w:val="28"/>
          <w:lang w:eastAsia="zh-CN"/>
        </w:rPr>
        <w:t xml:space="preserve"> Conform Procesului-verbal de Constituire, noi, membrii fondatori ai </w:t>
      </w:r>
      <w:r w:rsidR="00DC758A" w:rsidRPr="00701A1F">
        <w:rPr>
          <w:sz w:val="28"/>
          <w:szCs w:val="28"/>
          <w:lang w:eastAsia="zh-CN"/>
        </w:rPr>
        <w:t>ORGANIZAȚIEI</w:t>
      </w:r>
      <w:r w:rsidRPr="00701A1F">
        <w:rPr>
          <w:sz w:val="28"/>
          <w:szCs w:val="28"/>
          <w:lang w:eastAsia="zh-CN"/>
        </w:rPr>
        <w:t xml:space="preserve"> DE MANAGEMENT AL </w:t>
      </w:r>
      <w:r w:rsidR="00DC758A" w:rsidRPr="00701A1F">
        <w:rPr>
          <w:sz w:val="28"/>
          <w:szCs w:val="28"/>
          <w:lang w:eastAsia="zh-CN"/>
        </w:rPr>
        <w:t>DESTINAȚIEI</w:t>
      </w:r>
      <w:r w:rsidRPr="00701A1F">
        <w:rPr>
          <w:sz w:val="28"/>
          <w:szCs w:val="28"/>
          <w:lang w:eastAsia="zh-CN"/>
        </w:rPr>
        <w:t xml:space="preserve"> _____, îl/o împuternicim pe _____________________, identificat/ă cu C.I. seria ______ nr. ______, având C.N.P. _______________, domiciliat/ă în _____________, să acționeze în numele nostru și pentru noi în vederea obținerii avizului conform emis de autoritatea publică centrală responsabilă în domeniul turismului, desfășurării procedurii de dobândire a personalității juridice a organizației în fața Judecătoriei _______________________ și înscrierea în Registrul asociațiilor și fundațiilor, precum și să semneze acte modificatoare potrivit solicitărilor impuse de instanța judecătorească dacă este cazul, semnătura sa fiind valabilă în acest sens. Totodată, în vederea deschiderii contului pentru consemnarea patrimoniului inițial, cât și pentru orice alte operațiuni bancare, este împuternicit domnul/doamna________________________________ identificat/ă cu C.I. seria ____nr____, CNP ________________________,domiciliat/ă în ___________________, strada_________________ nr _______ județul __________ .</w:t>
      </w:r>
    </w:p>
    <w:bookmarkEnd w:id="59"/>
    <w:p w14:paraId="07F5D7F6" w14:textId="77777777" w:rsidR="00701A1F" w:rsidRPr="00701A1F" w:rsidRDefault="00701A1F" w:rsidP="00701A1F">
      <w:pPr>
        <w:suppressAutoHyphens/>
        <w:rPr>
          <w:sz w:val="22"/>
          <w:lang w:eastAsia="zh-CN"/>
        </w:rPr>
      </w:pPr>
    </w:p>
    <w:p w14:paraId="7D6ABF19" w14:textId="77777777" w:rsidR="00701A1F" w:rsidRPr="00701A1F" w:rsidRDefault="00701A1F" w:rsidP="00701A1F">
      <w:pPr>
        <w:suppressAutoHyphens/>
        <w:jc w:val="both"/>
        <w:rPr>
          <w:sz w:val="28"/>
          <w:szCs w:val="28"/>
          <w:lang w:eastAsia="zh-CN"/>
        </w:rPr>
      </w:pPr>
      <w:bookmarkStart w:id="60" w:name="OLE_LINK200"/>
      <w:r w:rsidRPr="00701A1F">
        <w:rPr>
          <w:b/>
          <w:sz w:val="28"/>
          <w:szCs w:val="28"/>
          <w:lang w:eastAsia="zh-CN"/>
        </w:rPr>
        <w:t xml:space="preserve">Art. 58. </w:t>
      </w:r>
      <w:r w:rsidRPr="00701A1F">
        <w:rPr>
          <w:sz w:val="28"/>
          <w:szCs w:val="28"/>
          <w:lang w:eastAsia="zh-CN"/>
        </w:rPr>
        <w:t xml:space="preserve">(1) Prezentul Statut este guvernat de legea română. În situația în care intervin modificări ale legislației în domeniu, prezentul Statut va fi modificat în conformitate cu noile prevederi.  </w:t>
      </w:r>
    </w:p>
    <w:p w14:paraId="03320DE8" w14:textId="77777777" w:rsidR="00701A1F" w:rsidRPr="00701A1F" w:rsidRDefault="00701A1F" w:rsidP="00701A1F">
      <w:pPr>
        <w:suppressAutoHyphens/>
        <w:jc w:val="both"/>
        <w:rPr>
          <w:sz w:val="28"/>
          <w:szCs w:val="28"/>
          <w:lang w:eastAsia="zh-CN"/>
        </w:rPr>
      </w:pPr>
      <w:r w:rsidRPr="00701A1F">
        <w:rPr>
          <w:sz w:val="28"/>
          <w:szCs w:val="28"/>
          <w:lang w:eastAsia="zh-CN"/>
        </w:rPr>
        <w:t xml:space="preserve">(2) Prevederile prezentului Statut se completează cu celelalte dispoziții legale în vigoare. </w:t>
      </w:r>
    </w:p>
    <w:p w14:paraId="324C3F72" w14:textId="77777777" w:rsidR="00701A1F" w:rsidRDefault="00701A1F" w:rsidP="00701A1F">
      <w:pPr>
        <w:suppressAutoHyphens/>
        <w:jc w:val="both"/>
        <w:rPr>
          <w:sz w:val="28"/>
          <w:szCs w:val="28"/>
          <w:lang w:eastAsia="zh-CN"/>
        </w:rPr>
      </w:pPr>
      <w:r w:rsidRPr="00701A1F">
        <w:rPr>
          <w:sz w:val="28"/>
          <w:szCs w:val="28"/>
          <w:lang w:eastAsia="zh-CN"/>
        </w:rPr>
        <w:lastRenderedPageBreak/>
        <w:t xml:space="preserve">(3) Toate litigiile născute din sau în legătură cu acest Statut, inclusiv orice problemă privind interpretarea, validitatea sau încetarea acestuia, care nu pot fi rezolvate pe cale amiabilă, vor fi deduse spre soluționare instanțelor judecătorești competente.  </w:t>
      </w:r>
    </w:p>
    <w:p w14:paraId="1C6A95E0" w14:textId="49C27890" w:rsidR="00E56D0D" w:rsidRPr="00701A1F" w:rsidRDefault="00E56D0D" w:rsidP="00701A1F">
      <w:pPr>
        <w:suppressAutoHyphens/>
        <w:jc w:val="both"/>
        <w:rPr>
          <w:sz w:val="28"/>
          <w:szCs w:val="28"/>
          <w:lang w:eastAsia="zh-CN"/>
        </w:rPr>
      </w:pPr>
      <w:r>
        <w:rPr>
          <w:sz w:val="28"/>
          <w:szCs w:val="28"/>
          <w:lang w:eastAsia="zh-CN"/>
        </w:rPr>
        <w:t xml:space="preserve">(4) </w:t>
      </w:r>
      <w:r w:rsidRPr="00E56D0D">
        <w:rPr>
          <w:sz w:val="28"/>
          <w:szCs w:val="28"/>
          <w:lang w:eastAsia="zh-CN"/>
        </w:rPr>
        <w:t>Pentru desfășurarea procedurilor de dobândire a personalității juridice</w:t>
      </w:r>
      <w:r>
        <w:rPr>
          <w:sz w:val="28"/>
          <w:szCs w:val="28"/>
          <w:lang w:eastAsia="zh-CN"/>
        </w:rPr>
        <w:t>, pe lângă angajații desemnați de președintele Consiliului Județean Vrancea</w:t>
      </w:r>
      <w:r w:rsidR="00B73048">
        <w:rPr>
          <w:sz w:val="28"/>
          <w:szCs w:val="28"/>
          <w:lang w:eastAsia="zh-CN"/>
        </w:rPr>
        <w:t>,</w:t>
      </w:r>
      <w:r w:rsidRPr="00E56D0D">
        <w:rPr>
          <w:sz w:val="28"/>
          <w:szCs w:val="28"/>
          <w:lang w:eastAsia="zh-CN"/>
        </w:rPr>
        <w:t xml:space="preserve"> se împuternicește </w:t>
      </w:r>
      <w:r w:rsidR="00B73048">
        <w:rPr>
          <w:sz w:val="28"/>
          <w:szCs w:val="28"/>
          <w:lang w:eastAsia="zh-CN"/>
        </w:rPr>
        <w:t>și</w:t>
      </w:r>
      <w:r w:rsidRPr="00E56D0D">
        <w:rPr>
          <w:sz w:val="28"/>
          <w:szCs w:val="28"/>
          <w:lang w:eastAsia="zh-CN"/>
        </w:rPr>
        <w:t xml:space="preserve"> </w:t>
      </w:r>
      <w:r w:rsidR="00B73048" w:rsidRPr="00E56D0D">
        <w:rPr>
          <w:sz w:val="28"/>
          <w:szCs w:val="28"/>
          <w:lang w:eastAsia="zh-CN"/>
        </w:rPr>
        <w:t xml:space="preserve">Olive </w:t>
      </w:r>
      <w:proofErr w:type="spellStart"/>
      <w:r w:rsidR="00B73048" w:rsidRPr="00E56D0D">
        <w:rPr>
          <w:sz w:val="28"/>
          <w:szCs w:val="28"/>
          <w:lang w:eastAsia="zh-CN"/>
        </w:rPr>
        <w:t>Tree</w:t>
      </w:r>
      <w:proofErr w:type="spellEnd"/>
      <w:r w:rsidR="00B73048" w:rsidRPr="00E56D0D">
        <w:rPr>
          <w:sz w:val="28"/>
          <w:szCs w:val="28"/>
          <w:lang w:eastAsia="zh-CN"/>
        </w:rPr>
        <w:t xml:space="preserve"> Garden </w:t>
      </w:r>
      <w:r w:rsidRPr="00E56D0D">
        <w:rPr>
          <w:sz w:val="28"/>
          <w:szCs w:val="28"/>
          <w:lang w:eastAsia="zh-CN"/>
        </w:rPr>
        <w:t>S</w:t>
      </w:r>
      <w:r w:rsidR="00B73048">
        <w:rPr>
          <w:sz w:val="28"/>
          <w:szCs w:val="28"/>
          <w:lang w:eastAsia="zh-CN"/>
        </w:rPr>
        <w:t>.</w:t>
      </w:r>
      <w:r w:rsidRPr="00E56D0D">
        <w:rPr>
          <w:sz w:val="28"/>
          <w:szCs w:val="28"/>
          <w:lang w:eastAsia="zh-CN"/>
        </w:rPr>
        <w:t>R</w:t>
      </w:r>
      <w:r w:rsidR="00B73048">
        <w:rPr>
          <w:sz w:val="28"/>
          <w:szCs w:val="28"/>
          <w:lang w:eastAsia="zh-CN"/>
        </w:rPr>
        <w:t>.</w:t>
      </w:r>
      <w:r w:rsidRPr="00E56D0D">
        <w:rPr>
          <w:sz w:val="28"/>
          <w:szCs w:val="28"/>
          <w:lang w:eastAsia="zh-CN"/>
        </w:rPr>
        <w:t>L</w:t>
      </w:r>
      <w:r w:rsidR="00B73048">
        <w:rPr>
          <w:sz w:val="28"/>
          <w:szCs w:val="28"/>
          <w:lang w:eastAsia="zh-CN"/>
        </w:rPr>
        <w:t>.</w:t>
      </w:r>
      <w:r w:rsidRPr="00E56D0D">
        <w:rPr>
          <w:sz w:val="28"/>
          <w:szCs w:val="28"/>
          <w:lang w:eastAsia="zh-CN"/>
        </w:rPr>
        <w:t xml:space="preserve">, prin reprezentant legal Cătălin </w:t>
      </w:r>
      <w:proofErr w:type="spellStart"/>
      <w:r w:rsidRPr="00E56D0D">
        <w:rPr>
          <w:sz w:val="28"/>
          <w:szCs w:val="28"/>
          <w:lang w:eastAsia="zh-CN"/>
        </w:rPr>
        <w:t>Bijnea</w:t>
      </w:r>
      <w:proofErr w:type="spellEnd"/>
      <w:r w:rsidRPr="00E56D0D">
        <w:rPr>
          <w:sz w:val="28"/>
          <w:szCs w:val="28"/>
          <w:lang w:eastAsia="zh-CN"/>
        </w:rPr>
        <w:t xml:space="preserve"> in calitate de Administrator, CUI 48404941.</w:t>
      </w:r>
    </w:p>
    <w:bookmarkEnd w:id="60"/>
    <w:p w14:paraId="322ABACE" w14:textId="77777777" w:rsidR="00701A1F" w:rsidRPr="00701A1F" w:rsidRDefault="00701A1F" w:rsidP="00701A1F">
      <w:pPr>
        <w:suppressAutoHyphens/>
        <w:rPr>
          <w:sz w:val="28"/>
          <w:szCs w:val="28"/>
          <w:lang w:eastAsia="zh-CN"/>
        </w:rPr>
      </w:pPr>
    </w:p>
    <w:p w14:paraId="2C4D38C5" w14:textId="31591D0D" w:rsidR="00701A1F" w:rsidRPr="00701A1F" w:rsidRDefault="00701A1F" w:rsidP="00701A1F">
      <w:pPr>
        <w:suppressAutoHyphens/>
        <w:rPr>
          <w:bCs/>
          <w:sz w:val="28"/>
          <w:szCs w:val="28"/>
          <w:lang w:eastAsia="zh-CN"/>
        </w:rPr>
      </w:pPr>
      <w:bookmarkStart w:id="61" w:name="OLE_LINK202"/>
      <w:r w:rsidRPr="00701A1F">
        <w:rPr>
          <w:bCs/>
          <w:sz w:val="28"/>
          <w:szCs w:val="28"/>
          <w:lang w:eastAsia="zh-CN"/>
        </w:rPr>
        <w:t>Prezentul S</w:t>
      </w:r>
      <w:r w:rsidR="00646338">
        <w:rPr>
          <w:bCs/>
          <w:sz w:val="28"/>
          <w:szCs w:val="28"/>
          <w:lang w:eastAsia="zh-CN"/>
        </w:rPr>
        <w:t>tatut</w:t>
      </w:r>
      <w:r w:rsidRPr="00701A1F">
        <w:rPr>
          <w:bCs/>
          <w:sz w:val="28"/>
          <w:szCs w:val="28"/>
          <w:lang w:eastAsia="zh-CN"/>
        </w:rPr>
        <w:t xml:space="preserve"> a fost redactat și semnat în ____ (____) exemplare originale, astăzi, data autentificării/atestării sale __________________ .</w:t>
      </w:r>
    </w:p>
    <w:bookmarkEnd w:id="61"/>
    <w:p w14:paraId="29879F6E" w14:textId="77777777" w:rsidR="00701A1F" w:rsidRPr="00701A1F" w:rsidRDefault="00701A1F" w:rsidP="00701A1F">
      <w:pPr>
        <w:suppressAutoHyphens/>
        <w:rPr>
          <w:sz w:val="28"/>
          <w:szCs w:val="28"/>
          <w:lang w:eastAsia="zh-CN"/>
        </w:rPr>
      </w:pPr>
    </w:p>
    <w:p w14:paraId="52FC0BD6" w14:textId="77777777" w:rsidR="00701A1F" w:rsidRPr="00701A1F" w:rsidRDefault="00701A1F" w:rsidP="00701A1F">
      <w:pPr>
        <w:suppressAutoHyphens/>
        <w:rPr>
          <w:sz w:val="28"/>
          <w:szCs w:val="28"/>
          <w:lang w:eastAsia="zh-CN"/>
        </w:rPr>
      </w:pPr>
      <w:bookmarkStart w:id="62" w:name="OLE_LINK203"/>
      <w:r w:rsidRPr="00701A1F">
        <w:rPr>
          <w:b/>
          <w:bCs/>
          <w:sz w:val="28"/>
          <w:szCs w:val="28"/>
          <w:lang w:eastAsia="zh-CN"/>
        </w:rPr>
        <w:t>MEMBRII:</w:t>
      </w:r>
    </w:p>
    <w:p w14:paraId="2A5EF885" w14:textId="77777777" w:rsidR="00701A1F" w:rsidRPr="00701A1F" w:rsidRDefault="00701A1F" w:rsidP="00701A1F">
      <w:pPr>
        <w:suppressAutoHyphens/>
        <w:rPr>
          <w:sz w:val="28"/>
          <w:szCs w:val="28"/>
          <w:lang w:eastAsia="zh-CN"/>
        </w:rPr>
      </w:pPr>
    </w:p>
    <w:p w14:paraId="1870CFC0" w14:textId="77777777" w:rsidR="00701A1F" w:rsidRPr="00701A1F" w:rsidRDefault="00701A1F" w:rsidP="00701A1F">
      <w:pPr>
        <w:suppressAutoHyphens/>
        <w:rPr>
          <w:sz w:val="28"/>
          <w:szCs w:val="28"/>
          <w:lang w:eastAsia="zh-CN"/>
        </w:rPr>
      </w:pPr>
      <w:r w:rsidRPr="00701A1F">
        <w:rPr>
          <w:sz w:val="28"/>
          <w:szCs w:val="28"/>
          <w:lang w:eastAsia="zh-CN"/>
        </w:rPr>
        <w:t xml:space="preserve">Unitatea Administrativ-Teritorială Județul Vrancea prin Consiliul Județean Vrancea, </w:t>
      </w:r>
    </w:p>
    <w:p w14:paraId="3ADEAC87"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0B8D7E3A"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4E303FFA"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2C13298C"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762D9D86"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4F010A53"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75F5FAAD"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789EA798"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p>
    <w:p w14:paraId="79907005" w14:textId="77777777" w:rsidR="00701A1F" w:rsidRPr="00701A1F" w:rsidRDefault="00701A1F" w:rsidP="00701A1F">
      <w:pPr>
        <w:suppressAutoHyphens/>
        <w:rPr>
          <w:sz w:val="28"/>
          <w:szCs w:val="28"/>
          <w:lang w:eastAsia="zh-CN"/>
        </w:rPr>
      </w:pPr>
      <w:r w:rsidRPr="00701A1F">
        <w:rPr>
          <w:sz w:val="28"/>
          <w:szCs w:val="28"/>
          <w:lang w:eastAsia="zh-CN"/>
        </w:rPr>
        <w:t>__________________________</w:t>
      </w:r>
      <w:bookmarkEnd w:id="37"/>
      <w:bookmarkEnd w:id="62"/>
    </w:p>
    <w:p w14:paraId="35266F1F" w14:textId="77777777" w:rsidR="00701A1F" w:rsidRPr="00701A1F" w:rsidRDefault="00701A1F" w:rsidP="00701A1F"/>
    <w:p w14:paraId="356066FE" w14:textId="77777777" w:rsidR="00935758" w:rsidRDefault="00935758" w:rsidP="00C12024">
      <w:pPr>
        <w:tabs>
          <w:tab w:val="left" w:pos="2060"/>
        </w:tabs>
        <w:rPr>
          <w:bCs/>
          <w:sz w:val="28"/>
          <w:szCs w:val="28"/>
        </w:rPr>
      </w:pPr>
    </w:p>
    <w:p w14:paraId="594B229B" w14:textId="77777777" w:rsidR="009878FE" w:rsidRPr="009878FE" w:rsidRDefault="009878FE" w:rsidP="00C12024">
      <w:pPr>
        <w:tabs>
          <w:tab w:val="left" w:pos="2060"/>
        </w:tabs>
        <w:rPr>
          <w:bCs/>
          <w:sz w:val="28"/>
          <w:szCs w:val="28"/>
        </w:rPr>
      </w:pPr>
    </w:p>
    <w:p w14:paraId="6879EE72" w14:textId="77777777" w:rsidR="00905546" w:rsidRPr="00192CB2" w:rsidRDefault="00905546" w:rsidP="00905546">
      <w:pPr>
        <w:tabs>
          <w:tab w:val="left" w:pos="426"/>
        </w:tabs>
        <w:kinsoku w:val="0"/>
        <w:overflowPunct w:val="0"/>
        <w:jc w:val="center"/>
        <w:textAlignment w:val="baseline"/>
        <w:rPr>
          <w:b/>
          <w:bCs/>
          <w:sz w:val="28"/>
          <w:szCs w:val="28"/>
        </w:rPr>
      </w:pPr>
      <w:r w:rsidRPr="00192CB2">
        <w:rPr>
          <w:b/>
          <w:bCs/>
          <w:sz w:val="28"/>
          <w:szCs w:val="28"/>
        </w:rPr>
        <w:t>Președintele</w:t>
      </w:r>
    </w:p>
    <w:p w14:paraId="28BD7B35" w14:textId="77777777" w:rsidR="00905546" w:rsidRPr="00192CB2" w:rsidRDefault="00905546" w:rsidP="00905546">
      <w:pPr>
        <w:tabs>
          <w:tab w:val="left" w:pos="426"/>
        </w:tabs>
        <w:kinsoku w:val="0"/>
        <w:overflowPunct w:val="0"/>
        <w:jc w:val="center"/>
        <w:textAlignment w:val="baseline"/>
        <w:rPr>
          <w:b/>
          <w:bCs/>
          <w:sz w:val="28"/>
          <w:szCs w:val="28"/>
        </w:rPr>
      </w:pPr>
      <w:r w:rsidRPr="00192CB2">
        <w:rPr>
          <w:b/>
          <w:bCs/>
          <w:sz w:val="28"/>
          <w:szCs w:val="28"/>
        </w:rPr>
        <w:t>Consiliului Județean Vrancea</w:t>
      </w:r>
    </w:p>
    <w:p w14:paraId="082C7A65" w14:textId="77777777" w:rsidR="00905546" w:rsidRPr="00192CB2" w:rsidRDefault="00905546" w:rsidP="00905546">
      <w:pPr>
        <w:tabs>
          <w:tab w:val="left" w:pos="426"/>
        </w:tabs>
        <w:kinsoku w:val="0"/>
        <w:overflowPunct w:val="0"/>
        <w:jc w:val="center"/>
        <w:textAlignment w:val="baseline"/>
        <w:rPr>
          <w:b/>
          <w:bCs/>
          <w:sz w:val="28"/>
          <w:szCs w:val="28"/>
        </w:rPr>
      </w:pPr>
      <w:r w:rsidRPr="00192CB2">
        <w:rPr>
          <w:b/>
          <w:bCs/>
          <w:sz w:val="28"/>
          <w:szCs w:val="28"/>
        </w:rPr>
        <w:t>Nicușor HALICI</w:t>
      </w:r>
    </w:p>
    <w:p w14:paraId="2D603BE0" w14:textId="77777777" w:rsidR="00905546" w:rsidRPr="00192CB2" w:rsidRDefault="00905546" w:rsidP="00905546">
      <w:pPr>
        <w:tabs>
          <w:tab w:val="left" w:pos="426"/>
        </w:tabs>
        <w:kinsoku w:val="0"/>
        <w:overflowPunct w:val="0"/>
        <w:jc w:val="center"/>
        <w:textAlignment w:val="baseline"/>
        <w:rPr>
          <w:b/>
          <w:bCs/>
          <w:sz w:val="28"/>
          <w:szCs w:val="28"/>
        </w:rPr>
      </w:pPr>
    </w:p>
    <w:p w14:paraId="5FE5C947" w14:textId="77777777" w:rsidR="00905546" w:rsidRPr="00192CB2" w:rsidRDefault="00905546" w:rsidP="00905546">
      <w:pPr>
        <w:tabs>
          <w:tab w:val="left" w:pos="426"/>
        </w:tabs>
        <w:kinsoku w:val="0"/>
        <w:overflowPunct w:val="0"/>
        <w:jc w:val="both"/>
        <w:textAlignment w:val="baseline"/>
        <w:rPr>
          <w:b/>
          <w:bCs/>
          <w:sz w:val="28"/>
          <w:szCs w:val="28"/>
        </w:rPr>
      </w:pPr>
      <w:r w:rsidRPr="00192CB2">
        <w:rPr>
          <w:b/>
          <w:bCs/>
          <w:sz w:val="28"/>
          <w:szCs w:val="28"/>
        </w:rPr>
        <w:t xml:space="preserve">                                                                                                            Avizat,</w:t>
      </w:r>
    </w:p>
    <w:p w14:paraId="0D679EE2" w14:textId="77777777" w:rsidR="00905546" w:rsidRPr="00192CB2" w:rsidRDefault="00905546" w:rsidP="00905546">
      <w:pPr>
        <w:tabs>
          <w:tab w:val="left" w:pos="426"/>
        </w:tabs>
        <w:kinsoku w:val="0"/>
        <w:overflowPunct w:val="0"/>
        <w:jc w:val="both"/>
        <w:textAlignment w:val="baseline"/>
        <w:rPr>
          <w:b/>
          <w:bCs/>
          <w:sz w:val="28"/>
          <w:szCs w:val="28"/>
        </w:rPr>
      </w:pPr>
      <w:r w:rsidRPr="00192CB2">
        <w:rPr>
          <w:b/>
          <w:bCs/>
          <w:sz w:val="28"/>
          <w:szCs w:val="28"/>
        </w:rPr>
        <w:t xml:space="preserve">                                                                                        Secretar general al județului </w:t>
      </w:r>
    </w:p>
    <w:p w14:paraId="5B4701C4" w14:textId="77777777" w:rsidR="00905546" w:rsidRPr="00192CB2" w:rsidRDefault="00905546" w:rsidP="00905546">
      <w:pPr>
        <w:tabs>
          <w:tab w:val="left" w:pos="426"/>
        </w:tabs>
        <w:kinsoku w:val="0"/>
        <w:overflowPunct w:val="0"/>
        <w:jc w:val="both"/>
        <w:textAlignment w:val="baseline"/>
        <w:rPr>
          <w:b/>
          <w:bCs/>
          <w:sz w:val="28"/>
          <w:szCs w:val="28"/>
        </w:rPr>
      </w:pPr>
      <w:r w:rsidRPr="00192CB2">
        <w:rPr>
          <w:b/>
          <w:bCs/>
          <w:sz w:val="28"/>
          <w:szCs w:val="28"/>
        </w:rPr>
        <w:t xml:space="preserve">                                                                                                        Raluca DAN</w:t>
      </w:r>
    </w:p>
    <w:p w14:paraId="5857E755" w14:textId="77777777" w:rsidR="00145FEC" w:rsidRPr="00192CB2" w:rsidRDefault="00145FEC" w:rsidP="00466635">
      <w:pPr>
        <w:kinsoku w:val="0"/>
        <w:overflowPunct w:val="0"/>
        <w:spacing w:after="100"/>
        <w:jc w:val="both"/>
        <w:textAlignment w:val="baseline"/>
        <w:rPr>
          <w:spacing w:val="-1"/>
          <w:sz w:val="28"/>
          <w:szCs w:val="28"/>
        </w:rPr>
        <w:sectPr w:rsidR="00145FEC" w:rsidRPr="00192CB2" w:rsidSect="00756EA4">
          <w:headerReference w:type="default" r:id="rId12"/>
          <w:headerReference w:type="first" r:id="rId13"/>
          <w:footerReference w:type="first" r:id="rId14"/>
          <w:pgSz w:w="11906" w:h="16838" w:code="9"/>
          <w:pgMar w:top="1134" w:right="1134" w:bottom="1134" w:left="1134" w:header="720" w:footer="720" w:gutter="0"/>
          <w:cols w:space="720"/>
          <w:docGrid w:linePitch="360"/>
        </w:sectPr>
      </w:pPr>
    </w:p>
    <w:p w14:paraId="29296E44" w14:textId="735C0AA4" w:rsidR="008E0467" w:rsidRPr="00192CB2" w:rsidRDefault="008E0467" w:rsidP="00010BE9">
      <w:pPr>
        <w:tabs>
          <w:tab w:val="left" w:pos="426"/>
        </w:tabs>
        <w:kinsoku w:val="0"/>
        <w:overflowPunct w:val="0"/>
        <w:jc w:val="both"/>
        <w:textAlignment w:val="baseline"/>
        <w:rPr>
          <w:b/>
          <w:bCs/>
          <w:spacing w:val="-1"/>
          <w:sz w:val="28"/>
          <w:szCs w:val="28"/>
        </w:rPr>
      </w:pPr>
      <w:r w:rsidRPr="00192CB2">
        <w:rPr>
          <w:b/>
          <w:bCs/>
          <w:spacing w:val="-1"/>
          <w:sz w:val="28"/>
          <w:szCs w:val="28"/>
        </w:rPr>
        <w:lastRenderedPageBreak/>
        <w:t xml:space="preserve">ROMÂNIA                                                                              </w:t>
      </w:r>
      <w:r w:rsidR="00A74F12" w:rsidRPr="00192CB2">
        <w:rPr>
          <w:b/>
          <w:bCs/>
          <w:spacing w:val="-1"/>
          <w:sz w:val="28"/>
          <w:szCs w:val="28"/>
        </w:rPr>
        <w:t xml:space="preserve">   </w:t>
      </w:r>
      <w:r w:rsidRPr="00192CB2">
        <w:rPr>
          <w:b/>
          <w:bCs/>
          <w:spacing w:val="-1"/>
          <w:sz w:val="28"/>
          <w:szCs w:val="28"/>
        </w:rPr>
        <w:t xml:space="preserve">  PROIECT</w:t>
      </w:r>
    </w:p>
    <w:p w14:paraId="3577EB0A" w14:textId="00133A48" w:rsidR="008E0467" w:rsidRPr="00192CB2" w:rsidRDefault="008E0467" w:rsidP="00010BE9">
      <w:pPr>
        <w:tabs>
          <w:tab w:val="left" w:pos="426"/>
        </w:tabs>
        <w:kinsoku w:val="0"/>
        <w:overflowPunct w:val="0"/>
        <w:jc w:val="both"/>
        <w:textAlignment w:val="baseline"/>
        <w:rPr>
          <w:b/>
          <w:bCs/>
          <w:spacing w:val="-1"/>
          <w:sz w:val="28"/>
          <w:szCs w:val="28"/>
        </w:rPr>
      </w:pPr>
      <w:r w:rsidRPr="00192CB2">
        <w:rPr>
          <w:b/>
          <w:bCs/>
          <w:spacing w:val="-1"/>
          <w:sz w:val="28"/>
          <w:szCs w:val="28"/>
        </w:rPr>
        <w:t>JUDEȚUL VRANCEA                                                                 Anexa 2</w:t>
      </w:r>
    </w:p>
    <w:p w14:paraId="5480AB49" w14:textId="77777777" w:rsidR="008E0467" w:rsidRPr="00192CB2" w:rsidRDefault="008E0467" w:rsidP="008775A0">
      <w:pPr>
        <w:tabs>
          <w:tab w:val="left" w:pos="426"/>
        </w:tabs>
        <w:kinsoku w:val="0"/>
        <w:overflowPunct w:val="0"/>
        <w:jc w:val="both"/>
        <w:textAlignment w:val="baseline"/>
        <w:rPr>
          <w:b/>
          <w:bCs/>
          <w:spacing w:val="-1"/>
          <w:sz w:val="28"/>
          <w:szCs w:val="28"/>
        </w:rPr>
      </w:pPr>
      <w:r w:rsidRPr="00192CB2">
        <w:rPr>
          <w:b/>
          <w:bCs/>
          <w:spacing w:val="-1"/>
          <w:sz w:val="28"/>
          <w:szCs w:val="28"/>
        </w:rPr>
        <w:t>CONSILIUL JUDEȚEAN                                       la Hotărârea nr. ___/________</w:t>
      </w:r>
    </w:p>
    <w:p w14:paraId="02E5D798" w14:textId="77777777" w:rsidR="000F64D2" w:rsidRPr="00192CB2" w:rsidRDefault="000F64D2" w:rsidP="008775A0">
      <w:pPr>
        <w:tabs>
          <w:tab w:val="left" w:pos="426"/>
        </w:tabs>
        <w:kinsoku w:val="0"/>
        <w:overflowPunct w:val="0"/>
        <w:jc w:val="both"/>
        <w:textAlignment w:val="baseline"/>
        <w:rPr>
          <w:b/>
          <w:bCs/>
          <w:sz w:val="28"/>
          <w:szCs w:val="28"/>
        </w:rPr>
      </w:pPr>
    </w:p>
    <w:p w14:paraId="25A34D77" w14:textId="77777777" w:rsidR="00BD73CB" w:rsidRDefault="00BD73CB" w:rsidP="008775A0">
      <w:pPr>
        <w:tabs>
          <w:tab w:val="left" w:pos="426"/>
        </w:tabs>
        <w:kinsoku w:val="0"/>
        <w:overflowPunct w:val="0"/>
        <w:jc w:val="both"/>
        <w:textAlignment w:val="baseline"/>
        <w:rPr>
          <w:b/>
          <w:bCs/>
          <w:sz w:val="28"/>
          <w:szCs w:val="28"/>
        </w:rPr>
      </w:pPr>
    </w:p>
    <w:p w14:paraId="3349C6BA" w14:textId="77777777" w:rsidR="002151E7" w:rsidRPr="00192CB2" w:rsidRDefault="002151E7" w:rsidP="008775A0">
      <w:pPr>
        <w:tabs>
          <w:tab w:val="left" w:pos="426"/>
        </w:tabs>
        <w:kinsoku w:val="0"/>
        <w:overflowPunct w:val="0"/>
        <w:jc w:val="both"/>
        <w:textAlignment w:val="baseline"/>
        <w:rPr>
          <w:b/>
          <w:bCs/>
          <w:sz w:val="28"/>
          <w:szCs w:val="28"/>
        </w:rPr>
      </w:pPr>
    </w:p>
    <w:p w14:paraId="1B8571C3" w14:textId="69245A53" w:rsidR="000F64D2" w:rsidRPr="00192CB2" w:rsidRDefault="000F64D2" w:rsidP="00E61496">
      <w:pPr>
        <w:pStyle w:val="Indentcorptext2"/>
        <w:tabs>
          <w:tab w:val="left" w:pos="0"/>
          <w:tab w:val="left" w:pos="540"/>
        </w:tabs>
        <w:ind w:left="0" w:firstLine="0"/>
        <w:jc w:val="center"/>
        <w:rPr>
          <w:rFonts w:ascii="Times New Roman" w:hAnsi="Times New Roman" w:cs="Times New Roman"/>
          <w:b/>
          <w:bCs/>
          <w:szCs w:val="28"/>
          <w:lang w:val="ro-RO"/>
        </w:rPr>
      </w:pPr>
      <w:r w:rsidRPr="00192CB2">
        <w:rPr>
          <w:rFonts w:ascii="Times New Roman" w:hAnsi="Times New Roman" w:cs="Times New Roman"/>
          <w:b/>
          <w:bCs/>
          <w:szCs w:val="28"/>
          <w:lang w:val="ro-RO"/>
        </w:rPr>
        <w:t>Metodologie</w:t>
      </w:r>
    </w:p>
    <w:p w14:paraId="5AD1CCED" w14:textId="696A0527" w:rsidR="003B5FC2" w:rsidRPr="00192CB2" w:rsidRDefault="000F64D2" w:rsidP="00E61496">
      <w:pPr>
        <w:pStyle w:val="Indentcorptext2"/>
        <w:tabs>
          <w:tab w:val="left" w:pos="0"/>
          <w:tab w:val="left" w:pos="540"/>
        </w:tabs>
        <w:ind w:left="0" w:firstLine="0"/>
        <w:jc w:val="center"/>
        <w:rPr>
          <w:rFonts w:ascii="Times New Roman" w:hAnsi="Times New Roman" w:cs="Times New Roman"/>
          <w:b/>
          <w:bCs/>
          <w:szCs w:val="28"/>
          <w:lang w:val="ro-RO"/>
        </w:rPr>
      </w:pPr>
      <w:r w:rsidRPr="00192CB2">
        <w:rPr>
          <w:rFonts w:ascii="Times New Roman" w:hAnsi="Times New Roman" w:cs="Times New Roman"/>
          <w:b/>
          <w:bCs/>
          <w:szCs w:val="28"/>
          <w:lang w:val="ro-RO"/>
        </w:rPr>
        <w:t>pentru identificarea și selectarea partenerilor privați</w:t>
      </w:r>
    </w:p>
    <w:p w14:paraId="29E5D36E" w14:textId="77777777" w:rsidR="004F3356" w:rsidRPr="005C5320" w:rsidRDefault="004F3356" w:rsidP="008775A0">
      <w:pPr>
        <w:jc w:val="both"/>
        <w:rPr>
          <w:sz w:val="32"/>
          <w:szCs w:val="32"/>
          <w:lang w:eastAsia="en-US"/>
        </w:rPr>
      </w:pPr>
    </w:p>
    <w:p w14:paraId="70ECF59B" w14:textId="28F1DE1F" w:rsidR="004F3356" w:rsidRPr="00192CB2" w:rsidRDefault="00BD314A" w:rsidP="00F6375B">
      <w:pPr>
        <w:numPr>
          <w:ilvl w:val="0"/>
          <w:numId w:val="11"/>
        </w:numPr>
        <w:ind w:left="266" w:hanging="272"/>
        <w:jc w:val="both"/>
        <w:rPr>
          <w:b/>
          <w:bCs/>
          <w:sz w:val="28"/>
          <w:szCs w:val="28"/>
        </w:rPr>
      </w:pPr>
      <w:r w:rsidRPr="00192CB2">
        <w:rPr>
          <w:b/>
          <w:bCs/>
          <w:sz w:val="28"/>
          <w:szCs w:val="28"/>
        </w:rPr>
        <w:t xml:space="preserve"> </w:t>
      </w:r>
      <w:r w:rsidR="004F3356" w:rsidRPr="00192CB2">
        <w:rPr>
          <w:b/>
          <w:bCs/>
          <w:sz w:val="28"/>
          <w:szCs w:val="28"/>
        </w:rPr>
        <w:t xml:space="preserve">Considerații generale </w:t>
      </w:r>
    </w:p>
    <w:p w14:paraId="304727A5" w14:textId="77777777" w:rsidR="004F3356" w:rsidRPr="005C5320" w:rsidRDefault="004F3356" w:rsidP="008775A0">
      <w:pPr>
        <w:ind w:left="-6"/>
        <w:jc w:val="both"/>
        <w:rPr>
          <w:b/>
          <w:bCs/>
          <w:sz w:val="32"/>
          <w:szCs w:val="32"/>
        </w:rPr>
      </w:pPr>
    </w:p>
    <w:p w14:paraId="7D415453" w14:textId="7AA5C964" w:rsidR="00A41B49" w:rsidRPr="00192CB2" w:rsidRDefault="00E56DB3" w:rsidP="00FC62E4">
      <w:pPr>
        <w:spacing w:after="40"/>
        <w:ind w:left="-6" w:firstLine="573"/>
        <w:jc w:val="both"/>
        <w:rPr>
          <w:sz w:val="28"/>
          <w:szCs w:val="28"/>
        </w:rPr>
      </w:pPr>
      <w:r w:rsidRPr="00192CB2">
        <w:rPr>
          <w:sz w:val="28"/>
          <w:szCs w:val="28"/>
        </w:rPr>
        <w:t>Unitatea Administrativ Teritorială Județul Vrancea intențione</w:t>
      </w:r>
      <w:r w:rsidR="00A821BB">
        <w:rPr>
          <w:sz w:val="28"/>
          <w:szCs w:val="28"/>
        </w:rPr>
        <w:t>a</w:t>
      </w:r>
      <w:r w:rsidRPr="00192CB2">
        <w:rPr>
          <w:sz w:val="28"/>
          <w:szCs w:val="28"/>
        </w:rPr>
        <w:t>z</w:t>
      </w:r>
      <w:r w:rsidR="00A821BB">
        <w:rPr>
          <w:sz w:val="28"/>
          <w:szCs w:val="28"/>
        </w:rPr>
        <w:t>ă</w:t>
      </w:r>
      <w:r w:rsidRPr="00192CB2">
        <w:rPr>
          <w:sz w:val="28"/>
          <w:szCs w:val="28"/>
        </w:rPr>
        <w:t xml:space="preserve"> să înființeze</w:t>
      </w:r>
      <w:r w:rsidR="00CF1B8C" w:rsidRPr="00192CB2">
        <w:rPr>
          <w:sz w:val="28"/>
          <w:szCs w:val="28"/>
        </w:rPr>
        <w:t>, în conformitate cu prevederile</w:t>
      </w:r>
      <w:r w:rsidR="00A41B49" w:rsidRPr="00192CB2">
        <w:t xml:space="preserve"> </w:t>
      </w:r>
      <w:r w:rsidR="00A41B49" w:rsidRPr="00192CB2">
        <w:rPr>
          <w:sz w:val="28"/>
          <w:szCs w:val="28"/>
        </w:rPr>
        <w:t>art. 2</w:t>
      </w:r>
      <w:r w:rsidR="00A41B49" w:rsidRPr="00192CB2">
        <w:rPr>
          <w:sz w:val="28"/>
          <w:szCs w:val="28"/>
          <w:vertAlign w:val="superscript"/>
        </w:rPr>
        <w:t>3</w:t>
      </w:r>
      <w:r w:rsidR="00A41B49" w:rsidRPr="00192CB2">
        <w:rPr>
          <w:sz w:val="28"/>
          <w:szCs w:val="28"/>
        </w:rPr>
        <w:t xml:space="preserve"> alin. (3) din Ordonanța Guvernului nr. 58/1998</w:t>
      </w:r>
      <w:r w:rsidR="00986C7D" w:rsidRPr="00192CB2">
        <w:rPr>
          <w:sz w:val="28"/>
          <w:szCs w:val="28"/>
        </w:rPr>
        <w:t>,</w:t>
      </w:r>
      <w:r w:rsidR="00A41B49" w:rsidRPr="00192CB2">
        <w:rPr>
          <w:sz w:val="28"/>
          <w:szCs w:val="28"/>
        </w:rPr>
        <w:t xml:space="preserve"> </w:t>
      </w:r>
      <w:r w:rsidR="00CF1B8C" w:rsidRPr="00192CB2">
        <w:rPr>
          <w:sz w:val="28"/>
          <w:szCs w:val="28"/>
        </w:rPr>
        <w:t xml:space="preserve"> </w:t>
      </w:r>
      <w:r w:rsidR="00A41B49" w:rsidRPr="00192CB2">
        <w:rPr>
          <w:sz w:val="28"/>
          <w:szCs w:val="28"/>
        </w:rPr>
        <w:t>“</w:t>
      </w:r>
      <w:r w:rsidR="00E61496" w:rsidRPr="00192CB2">
        <w:rPr>
          <w:sz w:val="28"/>
          <w:szCs w:val="28"/>
        </w:rPr>
        <w:t>Organizația de Management al Destinației Vrancea</w:t>
      </w:r>
      <w:r w:rsidR="00A41B49" w:rsidRPr="00192CB2">
        <w:rPr>
          <w:sz w:val="28"/>
          <w:szCs w:val="28"/>
        </w:rPr>
        <w:t xml:space="preserve">”. </w:t>
      </w:r>
    </w:p>
    <w:p w14:paraId="45E8624A" w14:textId="72385BB7" w:rsidR="004F3356" w:rsidRPr="00192CB2" w:rsidRDefault="00A41B49" w:rsidP="00FC62E4">
      <w:pPr>
        <w:spacing w:after="40"/>
        <w:ind w:left="-6" w:firstLine="573"/>
        <w:jc w:val="both"/>
        <w:rPr>
          <w:sz w:val="28"/>
          <w:szCs w:val="28"/>
        </w:rPr>
      </w:pPr>
      <w:r w:rsidRPr="00192CB2">
        <w:rPr>
          <w:sz w:val="28"/>
          <w:szCs w:val="28"/>
        </w:rPr>
        <w:t>Această entitate</w:t>
      </w:r>
      <w:r w:rsidR="00C06AF5" w:rsidRPr="00192CB2">
        <w:rPr>
          <w:sz w:val="28"/>
          <w:szCs w:val="28"/>
        </w:rPr>
        <w:t xml:space="preserve"> este persoană juridică de drept privat și</w:t>
      </w:r>
      <w:r w:rsidR="00E61496" w:rsidRPr="00192CB2">
        <w:rPr>
          <w:sz w:val="28"/>
          <w:szCs w:val="28"/>
        </w:rPr>
        <w:t xml:space="preserve"> </w:t>
      </w:r>
      <w:r w:rsidR="008775A0" w:rsidRPr="00192CB2">
        <w:rPr>
          <w:sz w:val="28"/>
          <w:szCs w:val="28"/>
        </w:rPr>
        <w:t>se constituie ca asociați</w:t>
      </w:r>
      <w:r w:rsidR="00B54755" w:rsidRPr="00192CB2">
        <w:rPr>
          <w:sz w:val="28"/>
          <w:szCs w:val="28"/>
        </w:rPr>
        <w:t>e</w:t>
      </w:r>
      <w:r w:rsidR="008775A0" w:rsidRPr="00192CB2">
        <w:rPr>
          <w:sz w:val="28"/>
          <w:szCs w:val="28"/>
        </w:rPr>
        <w:t xml:space="preserve"> în condițiile Ordonanței Guvernului nr. 26/2000 privind asociațiile și fundațiile, cu modificările și completările ulterioare.</w:t>
      </w:r>
    </w:p>
    <w:p w14:paraId="566FD5F0" w14:textId="452BF265" w:rsidR="00B54755" w:rsidRPr="00192CB2" w:rsidRDefault="00B54755" w:rsidP="00B54755">
      <w:pPr>
        <w:ind w:left="-6" w:firstLine="573"/>
        <w:jc w:val="both"/>
        <w:rPr>
          <w:sz w:val="28"/>
          <w:szCs w:val="28"/>
        </w:rPr>
      </w:pPr>
      <w:r w:rsidRPr="00192CB2">
        <w:rPr>
          <w:sz w:val="28"/>
          <w:szCs w:val="28"/>
        </w:rPr>
        <w:t>Conform art. 23 alin. (3) din Ordonanța Guvernului nr. 58/1998</w:t>
      </w:r>
      <w:r w:rsidR="00A821BB">
        <w:rPr>
          <w:sz w:val="28"/>
          <w:szCs w:val="28"/>
        </w:rPr>
        <w:t>,</w:t>
      </w:r>
      <w:r w:rsidRPr="00192CB2">
        <w:rPr>
          <w:sz w:val="28"/>
          <w:szCs w:val="28"/>
        </w:rPr>
        <w:t xml:space="preserve"> organizațiile de management al destinației județene se înființează pe baza asocierii unității administrativ-teritoriale județene din componența destinației</w:t>
      </w:r>
      <w:r w:rsidR="0031686A" w:rsidRPr="00192CB2">
        <w:rPr>
          <w:sz w:val="28"/>
          <w:szCs w:val="28"/>
        </w:rPr>
        <w:t xml:space="preserve"> (Unitatea Administrativ Teritorială Județul Vrancea),</w:t>
      </w:r>
      <w:r w:rsidRPr="00192CB2">
        <w:rPr>
          <w:sz w:val="28"/>
          <w:szCs w:val="28"/>
        </w:rPr>
        <w:t xml:space="preserve"> cu plătitori ai cotizației de membru care pot fi: </w:t>
      </w:r>
    </w:p>
    <w:p w14:paraId="1B6F2F08" w14:textId="77777777" w:rsidR="00B54755" w:rsidRPr="002151E7" w:rsidRDefault="00B54755" w:rsidP="00B54755">
      <w:pPr>
        <w:ind w:left="-6"/>
        <w:jc w:val="both"/>
        <w:rPr>
          <w:sz w:val="32"/>
          <w:szCs w:val="32"/>
        </w:rPr>
      </w:pPr>
    </w:p>
    <w:p w14:paraId="136C0D64" w14:textId="77777777" w:rsidR="00B54755" w:rsidRPr="00192CB2" w:rsidRDefault="00B54755" w:rsidP="0031686A">
      <w:pPr>
        <w:ind w:left="284" w:hanging="290"/>
        <w:jc w:val="both"/>
        <w:rPr>
          <w:sz w:val="28"/>
          <w:szCs w:val="28"/>
        </w:rPr>
      </w:pPr>
      <w:r w:rsidRPr="00192CB2">
        <w:rPr>
          <w:sz w:val="28"/>
          <w:szCs w:val="28"/>
        </w:rPr>
        <w:t>a)</w:t>
      </w:r>
      <w:r w:rsidRPr="00192CB2">
        <w:rPr>
          <w:sz w:val="28"/>
          <w:szCs w:val="28"/>
        </w:rPr>
        <w:tab/>
        <w:t>organizații de management al destinației locale de pe raza județului;</w:t>
      </w:r>
    </w:p>
    <w:p w14:paraId="334A73BF" w14:textId="77777777" w:rsidR="00B54755" w:rsidRPr="00192CB2" w:rsidRDefault="00B54755" w:rsidP="0031686A">
      <w:pPr>
        <w:ind w:left="284" w:hanging="290"/>
        <w:jc w:val="both"/>
        <w:rPr>
          <w:sz w:val="28"/>
          <w:szCs w:val="28"/>
        </w:rPr>
      </w:pPr>
      <w:r w:rsidRPr="00192CB2">
        <w:rPr>
          <w:sz w:val="28"/>
          <w:szCs w:val="28"/>
        </w:rPr>
        <w:t>b)</w:t>
      </w:r>
      <w:r w:rsidRPr="00192CB2">
        <w:rPr>
          <w:sz w:val="28"/>
          <w:szCs w:val="28"/>
        </w:rPr>
        <w:tab/>
        <w:t>unități administrativ - teritoriale locale de pe raza județului care nu s-au constituit în organizație de management al destinației locală;</w:t>
      </w:r>
    </w:p>
    <w:p w14:paraId="4A4725A0" w14:textId="77777777" w:rsidR="00B54755" w:rsidRPr="00192CB2" w:rsidRDefault="00B54755" w:rsidP="0031686A">
      <w:pPr>
        <w:ind w:left="284" w:hanging="290"/>
        <w:jc w:val="both"/>
        <w:rPr>
          <w:sz w:val="28"/>
          <w:szCs w:val="28"/>
        </w:rPr>
      </w:pPr>
      <w:r w:rsidRPr="00192CB2">
        <w:rPr>
          <w:sz w:val="28"/>
          <w:szCs w:val="28"/>
        </w:rPr>
        <w:t>c)</w:t>
      </w:r>
      <w:r w:rsidRPr="00192CB2">
        <w:rPr>
          <w:sz w:val="28"/>
          <w:szCs w:val="28"/>
        </w:rPr>
        <w:tab/>
        <w:t>alte entități cu activitate în destinație care nu fac parte dintr-o organizație de management al destinației locală.</w:t>
      </w:r>
    </w:p>
    <w:p w14:paraId="40BAA269" w14:textId="77777777" w:rsidR="008775A0" w:rsidRPr="002151E7" w:rsidRDefault="008775A0" w:rsidP="008775A0">
      <w:pPr>
        <w:ind w:left="-6"/>
        <w:jc w:val="both"/>
        <w:rPr>
          <w:sz w:val="32"/>
          <w:szCs w:val="32"/>
        </w:rPr>
      </w:pPr>
    </w:p>
    <w:p w14:paraId="31161820" w14:textId="525334E0" w:rsidR="0053182E" w:rsidRPr="00192CB2" w:rsidRDefault="0053182E" w:rsidP="00FC62E4">
      <w:pPr>
        <w:spacing w:after="40"/>
        <w:ind w:left="-6" w:firstLine="573"/>
        <w:jc w:val="both"/>
        <w:rPr>
          <w:sz w:val="28"/>
          <w:szCs w:val="28"/>
        </w:rPr>
      </w:pPr>
      <w:r w:rsidRPr="00192CB2">
        <w:rPr>
          <w:sz w:val="28"/>
          <w:szCs w:val="28"/>
        </w:rPr>
        <w:t>Din prevederile legale menționate mai sus rezultă faptul că</w:t>
      </w:r>
      <w:r w:rsidR="004750B7" w:rsidRPr="00192CB2">
        <w:rPr>
          <w:sz w:val="28"/>
          <w:szCs w:val="28"/>
        </w:rPr>
        <w:t xml:space="preserve"> membri ai</w:t>
      </w:r>
      <w:r w:rsidR="004750B7" w:rsidRPr="00192CB2">
        <w:t xml:space="preserve"> </w:t>
      </w:r>
      <w:r w:rsidR="004750B7" w:rsidRPr="00192CB2">
        <w:rPr>
          <w:sz w:val="28"/>
          <w:szCs w:val="28"/>
        </w:rPr>
        <w:t xml:space="preserve">Organizației de Management al Destinației Vrancea pot fi, pe lângă </w:t>
      </w:r>
      <w:r w:rsidR="00DE0C71" w:rsidRPr="00192CB2">
        <w:rPr>
          <w:sz w:val="28"/>
          <w:szCs w:val="28"/>
        </w:rPr>
        <w:t>persoanele juridice de drept public (de exemplu unități administrativ-teritoriale) și persoane juridice de drept privat</w:t>
      </w:r>
      <w:r w:rsidR="006E3B81" w:rsidRPr="00192CB2">
        <w:rPr>
          <w:sz w:val="28"/>
          <w:szCs w:val="28"/>
        </w:rPr>
        <w:t xml:space="preserve"> (entități din sectorul privat). </w:t>
      </w:r>
      <w:r w:rsidR="004750B7" w:rsidRPr="00192CB2">
        <w:rPr>
          <w:sz w:val="28"/>
          <w:szCs w:val="28"/>
        </w:rPr>
        <w:t xml:space="preserve"> </w:t>
      </w:r>
      <w:r w:rsidRPr="00192CB2">
        <w:rPr>
          <w:sz w:val="28"/>
          <w:szCs w:val="28"/>
        </w:rPr>
        <w:t xml:space="preserve"> </w:t>
      </w:r>
    </w:p>
    <w:p w14:paraId="73D6FA11" w14:textId="35199A3B" w:rsidR="004750B7" w:rsidRPr="00192CB2" w:rsidRDefault="006E3B81" w:rsidP="0053182E">
      <w:pPr>
        <w:ind w:left="-6" w:firstLine="573"/>
        <w:jc w:val="both"/>
        <w:rPr>
          <w:sz w:val="28"/>
          <w:szCs w:val="28"/>
        </w:rPr>
      </w:pPr>
      <w:r w:rsidRPr="00192CB2">
        <w:rPr>
          <w:sz w:val="28"/>
          <w:szCs w:val="28"/>
        </w:rPr>
        <w:t>Conform art. 34 alin. (1) din 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pentru implementarea proiectel</w:t>
      </w:r>
      <w:r w:rsidR="002832D3">
        <w:rPr>
          <w:sz w:val="28"/>
          <w:szCs w:val="28"/>
        </w:rPr>
        <w:t>or</w:t>
      </w:r>
      <w:r w:rsidRPr="00192CB2">
        <w:rPr>
          <w:sz w:val="28"/>
          <w:szCs w:val="28"/>
        </w:rPr>
        <w:t xml:space="preserve"> finanțate din fonduri europene, entitățile finanțate din fonduri publice pot stabili parteneriate cu alte entități din sectorul privat, numai prin aplicarea unei proceduri de selecție a acestora, care respectă cel puțin principiile transparenței, tratamentului egal, nediscriminării și utilizării eficiente a fondurilor publice.</w:t>
      </w:r>
    </w:p>
    <w:p w14:paraId="532D2D27" w14:textId="5035158D" w:rsidR="00A74F12" w:rsidRPr="00192CB2" w:rsidRDefault="00A74F12" w:rsidP="00274872">
      <w:pPr>
        <w:widowControl w:val="0"/>
        <w:ind w:left="-6" w:firstLine="573"/>
        <w:jc w:val="both"/>
        <w:rPr>
          <w:sz w:val="28"/>
          <w:szCs w:val="28"/>
        </w:rPr>
      </w:pPr>
      <w:r w:rsidRPr="00192CB2">
        <w:rPr>
          <w:sz w:val="28"/>
          <w:szCs w:val="28"/>
        </w:rPr>
        <w:t xml:space="preserve">Având în vedere aspectele de fapt și de drept menționate mai sus se aprobă </w:t>
      </w:r>
      <w:r w:rsidRPr="00192CB2">
        <w:rPr>
          <w:sz w:val="28"/>
          <w:szCs w:val="28"/>
        </w:rPr>
        <w:lastRenderedPageBreak/>
        <w:t xml:space="preserve">prezenta Metodologie pentru identificarea și selectarea partenerilor privați care urmează să facă parte din </w:t>
      </w:r>
      <w:r w:rsidR="00FA3CD2" w:rsidRPr="00192CB2">
        <w:rPr>
          <w:sz w:val="28"/>
          <w:szCs w:val="28"/>
        </w:rPr>
        <w:t>Organizația de Management al Destinației Vrancea</w:t>
      </w:r>
      <w:r w:rsidR="0002465A" w:rsidRPr="00192CB2">
        <w:rPr>
          <w:sz w:val="28"/>
          <w:szCs w:val="28"/>
        </w:rPr>
        <w:t>.</w:t>
      </w:r>
    </w:p>
    <w:p w14:paraId="4D04B097" w14:textId="6F0EE985" w:rsidR="00216C7C" w:rsidRPr="00192CB2" w:rsidRDefault="00216C7C" w:rsidP="00010BE9">
      <w:pPr>
        <w:ind w:firstLine="567"/>
        <w:jc w:val="both"/>
        <w:rPr>
          <w:sz w:val="28"/>
          <w:szCs w:val="28"/>
        </w:rPr>
      </w:pPr>
      <w:r w:rsidRPr="00192CB2">
        <w:rPr>
          <w:sz w:val="28"/>
          <w:szCs w:val="28"/>
        </w:rPr>
        <w:t>Cadrul legal aplicabil Metodologi</w:t>
      </w:r>
      <w:r w:rsidR="00873FAF">
        <w:rPr>
          <w:sz w:val="28"/>
          <w:szCs w:val="28"/>
        </w:rPr>
        <w:t>ei</w:t>
      </w:r>
      <w:r w:rsidRPr="00192CB2">
        <w:rPr>
          <w:sz w:val="28"/>
          <w:szCs w:val="28"/>
        </w:rPr>
        <w:t xml:space="preserve"> pentru identificarea și selectarea partenerilor privați este</w:t>
      </w:r>
      <w:r w:rsidR="000352D7" w:rsidRPr="00192CB2">
        <w:rPr>
          <w:sz w:val="28"/>
          <w:szCs w:val="28"/>
        </w:rPr>
        <w:t xml:space="preserve"> format din următoarele acte normative: </w:t>
      </w:r>
    </w:p>
    <w:p w14:paraId="44982B8E" w14:textId="77777777" w:rsidR="000352D7" w:rsidRPr="00FC62E4" w:rsidRDefault="000352D7" w:rsidP="00216C7C">
      <w:pPr>
        <w:ind w:firstLine="567"/>
        <w:jc w:val="both"/>
        <w:rPr>
          <w:sz w:val="30"/>
          <w:szCs w:val="30"/>
        </w:rPr>
      </w:pPr>
    </w:p>
    <w:p w14:paraId="27957E45" w14:textId="77777777" w:rsidR="000146DA" w:rsidRPr="00192CB2" w:rsidRDefault="000146DA" w:rsidP="00F6375B">
      <w:pPr>
        <w:pStyle w:val="Listparagraf"/>
        <w:numPr>
          <w:ilvl w:val="1"/>
          <w:numId w:val="14"/>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Ordonanța Guvernului nr. 58/1998 privind organizarea și desfășurarea activității de turism în România, cu modificările și completările ulterioare; </w:t>
      </w:r>
    </w:p>
    <w:p w14:paraId="2D19F2F0" w14:textId="77777777" w:rsidR="000146DA" w:rsidRPr="00192CB2" w:rsidRDefault="000146DA" w:rsidP="00F6375B">
      <w:pPr>
        <w:pStyle w:val="Listparagraf"/>
        <w:numPr>
          <w:ilvl w:val="1"/>
          <w:numId w:val="14"/>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Ordinul nr. 1293/2022 pentru aprobarea Procedurii de avizare a organizațiilor de management al destinației, cu modificările și completările ulterioare;</w:t>
      </w:r>
    </w:p>
    <w:p w14:paraId="0CAABEC6" w14:textId="77777777" w:rsidR="000146DA" w:rsidRPr="00192CB2" w:rsidRDefault="000146DA" w:rsidP="00F6375B">
      <w:pPr>
        <w:pStyle w:val="Listparagraf"/>
        <w:numPr>
          <w:ilvl w:val="1"/>
          <w:numId w:val="14"/>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w:t>
      </w:r>
    </w:p>
    <w:p w14:paraId="5493078D" w14:textId="623F886D" w:rsidR="000146DA" w:rsidRPr="00192CB2" w:rsidRDefault="00873FAF" w:rsidP="00F6375B">
      <w:pPr>
        <w:pStyle w:val="Listparagraf"/>
        <w:numPr>
          <w:ilvl w:val="1"/>
          <w:numId w:val="14"/>
        </w:numPr>
        <w:spacing w:before="0" w:after="0" w:line="240" w:lineRule="auto"/>
        <w:ind w:left="284" w:hanging="298"/>
        <w:contextualSpacing w:val="0"/>
        <w:rPr>
          <w:rFonts w:ascii="Times New Roman" w:hAnsi="Times New Roman" w:cs="Times New Roman"/>
          <w:sz w:val="28"/>
          <w:szCs w:val="28"/>
        </w:rPr>
      </w:pPr>
      <w:r>
        <w:rPr>
          <w:rFonts w:ascii="Times New Roman" w:hAnsi="Times New Roman" w:cs="Times New Roman"/>
          <w:sz w:val="28"/>
          <w:szCs w:val="28"/>
        </w:rPr>
        <w:t>C</w:t>
      </w:r>
      <w:r w:rsidR="000146DA" w:rsidRPr="00192CB2">
        <w:rPr>
          <w:rFonts w:ascii="Times New Roman" w:hAnsi="Times New Roman" w:cs="Times New Roman"/>
          <w:sz w:val="28"/>
          <w:szCs w:val="28"/>
        </w:rPr>
        <w:t xml:space="preserve">omponenta C.11 - Turism și cultură din Planul Național de Redresare și Reziliență referitoare la operaționalizarea organizațiilor de management al destinației (O.M.D. - uri);      </w:t>
      </w:r>
    </w:p>
    <w:p w14:paraId="7EE32852" w14:textId="77777777" w:rsidR="000146DA" w:rsidRPr="00FC62E4" w:rsidRDefault="000146DA" w:rsidP="000146DA">
      <w:pPr>
        <w:pStyle w:val="Listparagraf"/>
        <w:spacing w:before="0" w:after="0" w:line="240" w:lineRule="auto"/>
        <w:ind w:left="284"/>
        <w:contextualSpacing w:val="0"/>
        <w:rPr>
          <w:rFonts w:ascii="Times New Roman" w:hAnsi="Times New Roman" w:cs="Times New Roman"/>
          <w:sz w:val="30"/>
          <w:szCs w:val="30"/>
        </w:rPr>
      </w:pPr>
    </w:p>
    <w:p w14:paraId="23DC566B" w14:textId="5C941481" w:rsidR="00FA3CD2" w:rsidRPr="00192CB2" w:rsidRDefault="00BD314A" w:rsidP="00F6375B">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w:t>
      </w:r>
      <w:r w:rsidR="000352D7" w:rsidRPr="00192CB2">
        <w:rPr>
          <w:rFonts w:ascii="Times New Roman" w:eastAsia="Times New Roman" w:hAnsi="Times New Roman" w:cs="Times New Roman"/>
          <w:b/>
          <w:bCs/>
          <w:color w:val="auto"/>
          <w:sz w:val="28"/>
          <w:szCs w:val="28"/>
          <w:lang w:eastAsia="ro-RO"/>
        </w:rPr>
        <w:t>Etapele procedurii de selecție</w:t>
      </w:r>
    </w:p>
    <w:p w14:paraId="2F9C880F" w14:textId="77777777" w:rsidR="000352D7" w:rsidRPr="00FC62E4" w:rsidRDefault="000352D7" w:rsidP="000352D7">
      <w:pPr>
        <w:rPr>
          <w:b/>
          <w:bCs/>
          <w:sz w:val="30"/>
          <w:szCs w:val="30"/>
        </w:rPr>
      </w:pPr>
    </w:p>
    <w:p w14:paraId="2560FCAA" w14:textId="37161F6B" w:rsidR="00E56DB3" w:rsidRPr="00192CB2" w:rsidRDefault="002A6A90" w:rsidP="002A6A90">
      <w:pPr>
        <w:ind w:firstLine="567"/>
        <w:jc w:val="both"/>
        <w:rPr>
          <w:sz w:val="28"/>
          <w:szCs w:val="28"/>
        </w:rPr>
      </w:pPr>
      <w:r w:rsidRPr="00192CB2">
        <w:rPr>
          <w:sz w:val="28"/>
          <w:szCs w:val="28"/>
        </w:rPr>
        <w:t>Procedura de selecție a partenerilor privați care vor deveni membri ai Organizației de Management al Destinației Vrancea</w:t>
      </w:r>
      <w:r w:rsidR="006A1B3D" w:rsidRPr="00192CB2">
        <w:rPr>
          <w:sz w:val="28"/>
          <w:szCs w:val="28"/>
        </w:rPr>
        <w:t xml:space="preserve"> se va derula cu respectarea următoarelor etape: </w:t>
      </w:r>
    </w:p>
    <w:p w14:paraId="7076C52E" w14:textId="18A01DA6" w:rsidR="006A1B3D" w:rsidRPr="00FC62E4" w:rsidRDefault="006A1B3D" w:rsidP="00D323A7">
      <w:pPr>
        <w:rPr>
          <w:sz w:val="30"/>
          <w:szCs w:val="30"/>
        </w:rPr>
      </w:pPr>
    </w:p>
    <w:p w14:paraId="6AC76F0A" w14:textId="527290E7" w:rsidR="00E15929" w:rsidRPr="00192CB2" w:rsidRDefault="00D323A7" w:rsidP="00F6375B">
      <w:pPr>
        <w:pStyle w:val="Listparagraf"/>
        <w:numPr>
          <w:ilvl w:val="0"/>
          <w:numId w:val="17"/>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Publicarea anunțului de selecție a partenerilor privați;</w:t>
      </w:r>
    </w:p>
    <w:p w14:paraId="72797B2E" w14:textId="0A58D172" w:rsidR="00D323A7" w:rsidRPr="00192CB2" w:rsidRDefault="00E15929" w:rsidP="00F6375B">
      <w:pPr>
        <w:pStyle w:val="Listparagraf"/>
        <w:numPr>
          <w:ilvl w:val="0"/>
          <w:numId w:val="17"/>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Depunerea solicitărilor de către </w:t>
      </w:r>
      <w:r w:rsidR="00051215" w:rsidRPr="00192CB2">
        <w:rPr>
          <w:rFonts w:ascii="Times New Roman" w:hAnsi="Times New Roman" w:cs="Times New Roman"/>
          <w:sz w:val="28"/>
          <w:szCs w:val="28"/>
        </w:rPr>
        <w:t>persoanele juridice de drept privat (entități din sectorul privat) interesate</w:t>
      </w:r>
      <w:r w:rsidR="0017602F" w:rsidRPr="00192CB2">
        <w:rPr>
          <w:rFonts w:ascii="Times New Roman" w:hAnsi="Times New Roman" w:cs="Times New Roman"/>
          <w:sz w:val="28"/>
          <w:szCs w:val="28"/>
        </w:rPr>
        <w:t xml:space="preserve">; </w:t>
      </w:r>
    </w:p>
    <w:p w14:paraId="7A614E45" w14:textId="66C0190C" w:rsidR="00D323A7" w:rsidRPr="00192CB2" w:rsidRDefault="00D323A7" w:rsidP="00F6375B">
      <w:pPr>
        <w:pStyle w:val="Listparagraf"/>
        <w:numPr>
          <w:ilvl w:val="0"/>
          <w:numId w:val="17"/>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Verificare</w:t>
      </w:r>
      <w:r w:rsidR="004D3C6C">
        <w:rPr>
          <w:rFonts w:ascii="Times New Roman" w:hAnsi="Times New Roman" w:cs="Times New Roman"/>
          <w:sz w:val="28"/>
          <w:szCs w:val="28"/>
        </w:rPr>
        <w:t>a</w:t>
      </w:r>
      <w:r w:rsidRPr="00192CB2">
        <w:rPr>
          <w:rFonts w:ascii="Times New Roman" w:hAnsi="Times New Roman" w:cs="Times New Roman"/>
          <w:sz w:val="28"/>
          <w:szCs w:val="28"/>
        </w:rPr>
        <w:t xml:space="preserve"> documentelor de eligibilitate; </w:t>
      </w:r>
    </w:p>
    <w:p w14:paraId="55CD4BAD" w14:textId="6D6A1D74" w:rsidR="0017602F" w:rsidRPr="00192CB2" w:rsidRDefault="0017602F" w:rsidP="00F6375B">
      <w:pPr>
        <w:pStyle w:val="Listparagraf"/>
        <w:numPr>
          <w:ilvl w:val="0"/>
          <w:numId w:val="17"/>
        </w:numPr>
        <w:spacing w:before="0" w:after="0" w:line="240" w:lineRule="auto"/>
        <w:ind w:left="284" w:hanging="298"/>
        <w:contextualSpacing w:val="0"/>
        <w:rPr>
          <w:rFonts w:ascii="Times New Roman" w:hAnsi="Times New Roman" w:cs="Times New Roman"/>
          <w:sz w:val="28"/>
          <w:szCs w:val="28"/>
        </w:rPr>
      </w:pPr>
      <w:r w:rsidRPr="00192CB2">
        <w:rPr>
          <w:rFonts w:ascii="Times New Roman" w:hAnsi="Times New Roman" w:cs="Times New Roman"/>
          <w:sz w:val="28"/>
          <w:szCs w:val="28"/>
        </w:rPr>
        <w:t>Comun</w:t>
      </w:r>
      <w:r w:rsidR="00BE2DE9" w:rsidRPr="00192CB2">
        <w:rPr>
          <w:rFonts w:ascii="Times New Roman" w:hAnsi="Times New Roman" w:cs="Times New Roman"/>
          <w:sz w:val="28"/>
          <w:szCs w:val="28"/>
        </w:rPr>
        <w:t xml:space="preserve">icarea rezultatelor. </w:t>
      </w:r>
    </w:p>
    <w:p w14:paraId="28053794" w14:textId="77777777" w:rsidR="00FA3CD2" w:rsidRPr="00FC62E4" w:rsidRDefault="00FA3CD2" w:rsidP="00FA3CD2">
      <w:pPr>
        <w:rPr>
          <w:b/>
          <w:bCs/>
          <w:sz w:val="30"/>
          <w:szCs w:val="30"/>
        </w:rPr>
      </w:pPr>
    </w:p>
    <w:p w14:paraId="58624431" w14:textId="07EFE91F" w:rsidR="00197489" w:rsidRPr="00192CB2" w:rsidRDefault="00197489" w:rsidP="00F6375B">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w:t>
      </w:r>
      <w:r w:rsidR="00495316" w:rsidRPr="00192CB2">
        <w:rPr>
          <w:rFonts w:ascii="Times New Roman" w:eastAsia="Times New Roman" w:hAnsi="Times New Roman" w:cs="Times New Roman"/>
          <w:b/>
          <w:bCs/>
          <w:color w:val="auto"/>
          <w:sz w:val="28"/>
          <w:szCs w:val="28"/>
          <w:lang w:eastAsia="ro-RO"/>
        </w:rPr>
        <w:t xml:space="preserve">Anunțul de selecție al partenerilor privați </w:t>
      </w:r>
    </w:p>
    <w:p w14:paraId="244BF742" w14:textId="77D1D321" w:rsidR="004D564C" w:rsidRPr="004D564C" w:rsidRDefault="004D564C" w:rsidP="00FA3CD2">
      <w:pPr>
        <w:rPr>
          <w:b/>
          <w:bCs/>
          <w:sz w:val="28"/>
          <w:szCs w:val="28"/>
        </w:rPr>
      </w:pPr>
    </w:p>
    <w:p w14:paraId="3242ABDB" w14:textId="728DBEA4" w:rsidR="00495316" w:rsidRPr="00192CB2" w:rsidRDefault="00495316" w:rsidP="00495316">
      <w:pPr>
        <w:ind w:firstLine="567"/>
        <w:jc w:val="both"/>
        <w:rPr>
          <w:sz w:val="28"/>
          <w:szCs w:val="28"/>
        </w:rPr>
      </w:pPr>
      <w:r w:rsidRPr="00192CB2">
        <w:rPr>
          <w:sz w:val="28"/>
          <w:szCs w:val="28"/>
        </w:rPr>
        <w:t xml:space="preserve">Unitatea Administrativ Teritorială Județul Vrancea va demara procedura de selecție a partenerilor privați </w:t>
      </w:r>
      <w:r w:rsidR="00311F5A" w:rsidRPr="00192CB2">
        <w:rPr>
          <w:sz w:val="28"/>
          <w:szCs w:val="28"/>
        </w:rPr>
        <w:t xml:space="preserve">care vor deveni membri ai Organizației de Management al Destinației Vrancea prin publicarea unui anunț </w:t>
      </w:r>
      <w:bookmarkStart w:id="63" w:name="_Hlk195101980"/>
      <w:r w:rsidR="00311F5A" w:rsidRPr="00192CB2">
        <w:rPr>
          <w:sz w:val="28"/>
          <w:szCs w:val="28"/>
        </w:rPr>
        <w:t xml:space="preserve">de selecție a partenerilor privați </w:t>
      </w:r>
      <w:bookmarkEnd w:id="63"/>
      <w:r w:rsidR="00311F5A" w:rsidRPr="00192CB2">
        <w:rPr>
          <w:sz w:val="28"/>
          <w:szCs w:val="28"/>
        </w:rPr>
        <w:t xml:space="preserve">pe site-ul Consiliului Județean Vrancea, respectiv </w:t>
      </w:r>
      <w:r w:rsidR="00536DF9" w:rsidRPr="00192CB2">
        <w:rPr>
          <w:sz w:val="28"/>
          <w:szCs w:val="28"/>
        </w:rPr>
        <w:t xml:space="preserve">https://cjvrancea.ro/. </w:t>
      </w:r>
    </w:p>
    <w:p w14:paraId="42695622" w14:textId="61A1EFF6" w:rsidR="002A42F2" w:rsidRPr="00192CB2" w:rsidRDefault="002A42F2" w:rsidP="00495316">
      <w:pPr>
        <w:ind w:firstLine="567"/>
        <w:jc w:val="both"/>
        <w:rPr>
          <w:sz w:val="28"/>
          <w:szCs w:val="28"/>
        </w:rPr>
      </w:pPr>
      <w:r w:rsidRPr="00192CB2">
        <w:rPr>
          <w:sz w:val="28"/>
          <w:szCs w:val="28"/>
        </w:rPr>
        <w:t>Anunțul</w:t>
      </w:r>
      <w:r w:rsidR="00787B46" w:rsidRPr="00192CB2">
        <w:t xml:space="preserve"> </w:t>
      </w:r>
      <w:r w:rsidR="00787B46" w:rsidRPr="00192CB2">
        <w:rPr>
          <w:sz w:val="28"/>
          <w:szCs w:val="28"/>
        </w:rPr>
        <w:t xml:space="preserve">de selecție al partenerilor privați care vor deveni membri ai Organizației de Management al Destinației Vrancea va conține următoarele informații: </w:t>
      </w:r>
    </w:p>
    <w:p w14:paraId="642AE1D2" w14:textId="77777777" w:rsidR="00787B46" w:rsidRPr="004D564C" w:rsidRDefault="00787B46" w:rsidP="004D564C">
      <w:pPr>
        <w:jc w:val="both"/>
        <w:rPr>
          <w:sz w:val="28"/>
          <w:szCs w:val="28"/>
        </w:rPr>
      </w:pPr>
    </w:p>
    <w:p w14:paraId="3D7ADB81" w14:textId="28925CEC" w:rsidR="00787B46" w:rsidRPr="00192CB2" w:rsidRDefault="00787B46" w:rsidP="00F6375B">
      <w:pPr>
        <w:pStyle w:val="Listparagraf"/>
        <w:numPr>
          <w:ilvl w:val="0"/>
          <w:numId w:val="6"/>
        </w:numPr>
        <w:spacing w:before="0" w:after="0" w:line="240" w:lineRule="auto"/>
        <w:ind w:left="142" w:hanging="142"/>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Denumirea </w:t>
      </w:r>
      <w:r w:rsidR="009E45AD" w:rsidRPr="00192CB2">
        <w:rPr>
          <w:rFonts w:ascii="Times New Roman" w:hAnsi="Times New Roman" w:cs="Times New Roman"/>
          <w:sz w:val="28"/>
          <w:szCs w:val="28"/>
        </w:rPr>
        <w:t xml:space="preserve">autorității care publică anunțul; </w:t>
      </w:r>
    </w:p>
    <w:p w14:paraId="1EB8DB26" w14:textId="0FD660B4" w:rsidR="009E45AD" w:rsidRPr="00192CB2" w:rsidRDefault="00406B1F" w:rsidP="00F6375B">
      <w:pPr>
        <w:pStyle w:val="Listparagraf"/>
        <w:numPr>
          <w:ilvl w:val="0"/>
          <w:numId w:val="6"/>
        </w:numPr>
        <w:spacing w:before="0" w:after="0" w:line="240" w:lineRule="auto"/>
        <w:ind w:left="142" w:hanging="142"/>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Obiectul anunțului; </w:t>
      </w:r>
    </w:p>
    <w:p w14:paraId="1F037763" w14:textId="4DF706A3" w:rsidR="00FB475F" w:rsidRPr="00192CB2" w:rsidRDefault="00214FAD" w:rsidP="00F6375B">
      <w:pPr>
        <w:pStyle w:val="Listparagraf"/>
        <w:numPr>
          <w:ilvl w:val="0"/>
          <w:numId w:val="6"/>
        </w:numPr>
        <w:spacing w:before="0" w:after="0" w:line="240" w:lineRule="auto"/>
        <w:ind w:left="142" w:hanging="142"/>
        <w:contextualSpacing w:val="0"/>
        <w:rPr>
          <w:rFonts w:ascii="Times New Roman" w:hAnsi="Times New Roman" w:cs="Times New Roman"/>
          <w:sz w:val="28"/>
          <w:szCs w:val="28"/>
        </w:rPr>
      </w:pPr>
      <w:r w:rsidRPr="00192CB2">
        <w:rPr>
          <w:rFonts w:ascii="Times New Roman" w:hAnsi="Times New Roman" w:cs="Times New Roman"/>
          <w:sz w:val="28"/>
          <w:szCs w:val="28"/>
        </w:rPr>
        <w:t xml:space="preserve">Termenul limită până la care se pot depune solicitări </w:t>
      </w:r>
      <w:r w:rsidR="00A5318C">
        <w:rPr>
          <w:rFonts w:ascii="Times New Roman" w:hAnsi="Times New Roman" w:cs="Times New Roman"/>
          <w:sz w:val="28"/>
          <w:szCs w:val="28"/>
        </w:rPr>
        <w:t xml:space="preserve">din partea </w:t>
      </w:r>
      <w:r w:rsidR="00FB475F" w:rsidRPr="00192CB2">
        <w:rPr>
          <w:rFonts w:ascii="Times New Roman" w:hAnsi="Times New Roman" w:cs="Times New Roman"/>
          <w:sz w:val="28"/>
          <w:szCs w:val="28"/>
        </w:rPr>
        <w:t>persoane</w:t>
      </w:r>
      <w:r w:rsidR="00A5318C">
        <w:rPr>
          <w:rFonts w:ascii="Times New Roman" w:hAnsi="Times New Roman" w:cs="Times New Roman"/>
          <w:sz w:val="28"/>
          <w:szCs w:val="28"/>
        </w:rPr>
        <w:t>lor</w:t>
      </w:r>
      <w:r w:rsidR="00FB475F" w:rsidRPr="00192CB2">
        <w:rPr>
          <w:rFonts w:ascii="Times New Roman" w:hAnsi="Times New Roman" w:cs="Times New Roman"/>
          <w:sz w:val="28"/>
          <w:szCs w:val="28"/>
        </w:rPr>
        <w:t xml:space="preserve"> juridice de drept privat (entități din sectorul privat);</w:t>
      </w:r>
    </w:p>
    <w:p w14:paraId="0795393E" w14:textId="76DE9A0F" w:rsidR="009E45AD" w:rsidRPr="00FC62E4" w:rsidRDefault="00FB475F" w:rsidP="00FC62E4">
      <w:pPr>
        <w:pStyle w:val="Listparagraf"/>
        <w:numPr>
          <w:ilvl w:val="0"/>
          <w:numId w:val="6"/>
        </w:numPr>
        <w:spacing w:before="0" w:after="0" w:line="240" w:lineRule="auto"/>
        <w:ind w:left="142" w:hanging="142"/>
        <w:contextualSpacing w:val="0"/>
        <w:rPr>
          <w:rFonts w:ascii="Times New Roman" w:hAnsi="Times New Roman" w:cs="Times New Roman"/>
          <w:sz w:val="28"/>
          <w:szCs w:val="28"/>
        </w:rPr>
      </w:pPr>
      <w:r w:rsidRPr="00192CB2">
        <w:rPr>
          <w:rFonts w:ascii="Times New Roman" w:hAnsi="Times New Roman" w:cs="Times New Roman"/>
          <w:sz w:val="28"/>
          <w:szCs w:val="28"/>
        </w:rPr>
        <w:t>Condiții de eligibilitate</w:t>
      </w:r>
      <w:r w:rsidR="00010BE9" w:rsidRPr="00192CB2">
        <w:rPr>
          <w:rFonts w:ascii="Times New Roman" w:hAnsi="Times New Roman" w:cs="Times New Roman"/>
          <w:sz w:val="28"/>
          <w:szCs w:val="28"/>
        </w:rPr>
        <w:t>;</w:t>
      </w:r>
      <w:r w:rsidRPr="00192CB2">
        <w:rPr>
          <w:rFonts w:ascii="Times New Roman" w:hAnsi="Times New Roman" w:cs="Times New Roman"/>
          <w:sz w:val="28"/>
          <w:szCs w:val="28"/>
        </w:rPr>
        <w:t xml:space="preserve"> </w:t>
      </w:r>
    </w:p>
    <w:p w14:paraId="1EB76236" w14:textId="1AB7A5DE" w:rsidR="00FA3CD2" w:rsidRPr="00192CB2" w:rsidRDefault="00BD314A" w:rsidP="00F6375B">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lastRenderedPageBreak/>
        <w:t xml:space="preserve"> </w:t>
      </w:r>
      <w:r w:rsidR="00D65712" w:rsidRPr="00192CB2">
        <w:rPr>
          <w:rFonts w:ascii="Times New Roman" w:eastAsia="Times New Roman" w:hAnsi="Times New Roman" w:cs="Times New Roman"/>
          <w:b/>
          <w:bCs/>
          <w:color w:val="auto"/>
          <w:sz w:val="28"/>
          <w:szCs w:val="28"/>
          <w:lang w:eastAsia="ro-RO"/>
        </w:rPr>
        <w:t xml:space="preserve">Condiții de </w:t>
      </w:r>
      <w:r w:rsidR="00986C7D" w:rsidRPr="00192CB2">
        <w:rPr>
          <w:rFonts w:ascii="Times New Roman" w:eastAsia="Times New Roman" w:hAnsi="Times New Roman" w:cs="Times New Roman"/>
          <w:b/>
          <w:bCs/>
          <w:color w:val="auto"/>
          <w:sz w:val="28"/>
          <w:szCs w:val="28"/>
          <w:lang w:eastAsia="ro-RO"/>
        </w:rPr>
        <w:t>eligi</w:t>
      </w:r>
      <w:r w:rsidR="00D65712" w:rsidRPr="00192CB2">
        <w:rPr>
          <w:rFonts w:ascii="Times New Roman" w:eastAsia="Times New Roman" w:hAnsi="Times New Roman" w:cs="Times New Roman"/>
          <w:b/>
          <w:bCs/>
          <w:color w:val="auto"/>
          <w:sz w:val="28"/>
          <w:szCs w:val="28"/>
          <w:lang w:eastAsia="ro-RO"/>
        </w:rPr>
        <w:t>bilitate</w:t>
      </w:r>
    </w:p>
    <w:p w14:paraId="1522A47E" w14:textId="77777777" w:rsidR="004F3356" w:rsidRPr="00FC62E4" w:rsidRDefault="004F3356" w:rsidP="00FA3CD2">
      <w:pPr>
        <w:ind w:left="266"/>
        <w:jc w:val="both"/>
        <w:rPr>
          <w:b/>
          <w:bCs/>
          <w:sz w:val="30"/>
          <w:szCs w:val="30"/>
        </w:rPr>
      </w:pPr>
    </w:p>
    <w:p w14:paraId="51947BA0" w14:textId="622A505A" w:rsidR="0002465A" w:rsidRDefault="0002465A" w:rsidP="004B7215">
      <w:pPr>
        <w:pStyle w:val="Indentcorptext2"/>
        <w:widowControl w:val="0"/>
        <w:tabs>
          <w:tab w:val="left" w:pos="0"/>
          <w:tab w:val="left" w:pos="567"/>
        </w:tabs>
        <w:ind w:left="0" w:firstLine="0"/>
        <w:rPr>
          <w:rFonts w:ascii="Times New Roman" w:hAnsi="Times New Roman" w:cs="Times New Roman"/>
          <w:szCs w:val="28"/>
          <w:lang w:val="ro-RO"/>
        </w:rPr>
      </w:pPr>
      <w:r w:rsidRPr="00192CB2">
        <w:rPr>
          <w:rFonts w:ascii="Times New Roman" w:hAnsi="Times New Roman" w:cs="Times New Roman"/>
          <w:szCs w:val="28"/>
          <w:lang w:val="ro-RO"/>
        </w:rPr>
        <w:tab/>
        <w:t xml:space="preserve">Pentru a fi selectat ca membru în Organizația de Management al Destinației Vrancea, solicitanții interesați trebuie să îndeplinească, în mod cumulativ, cel puțin următoarele condiții: </w:t>
      </w:r>
    </w:p>
    <w:p w14:paraId="27AFDA8C" w14:textId="77777777" w:rsidR="00FC62E4" w:rsidRPr="00FC62E4" w:rsidRDefault="00FC62E4" w:rsidP="004B7215">
      <w:pPr>
        <w:pStyle w:val="Indentcorptext2"/>
        <w:widowControl w:val="0"/>
        <w:tabs>
          <w:tab w:val="left" w:pos="0"/>
          <w:tab w:val="left" w:pos="567"/>
        </w:tabs>
        <w:ind w:left="0" w:firstLine="0"/>
        <w:rPr>
          <w:rFonts w:ascii="Times New Roman" w:hAnsi="Times New Roman" w:cs="Times New Roman"/>
          <w:sz w:val="30"/>
          <w:szCs w:val="30"/>
          <w:lang w:val="ro-RO"/>
        </w:rPr>
      </w:pPr>
    </w:p>
    <w:p w14:paraId="67F0CB46" w14:textId="77777777" w:rsidR="008D4629" w:rsidRPr="00192CB2" w:rsidRDefault="004C7473"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 xml:space="preserve">să fie </w:t>
      </w:r>
      <w:bookmarkStart w:id="64" w:name="_Hlk195095930"/>
      <w:r w:rsidRPr="00192CB2">
        <w:rPr>
          <w:rFonts w:ascii="Times New Roman" w:hAnsi="Times New Roman" w:cs="Times New Roman"/>
          <w:szCs w:val="28"/>
          <w:lang w:val="ro-RO"/>
        </w:rPr>
        <w:t>persoane juridice de drept privat (entități din sectorul privat)</w:t>
      </w:r>
      <w:bookmarkEnd w:id="64"/>
      <w:r w:rsidR="004A1F6E" w:rsidRPr="00192CB2">
        <w:rPr>
          <w:rFonts w:ascii="Times New Roman" w:hAnsi="Times New Roman" w:cs="Times New Roman"/>
          <w:szCs w:val="28"/>
          <w:lang w:val="ro-RO"/>
        </w:rPr>
        <w:t xml:space="preserve">, înființate conform prevederilor legale aplicabile </w:t>
      </w:r>
      <w:r w:rsidR="002936F1" w:rsidRPr="00192CB2">
        <w:rPr>
          <w:rFonts w:ascii="Times New Roman" w:hAnsi="Times New Roman" w:cs="Times New Roman"/>
          <w:szCs w:val="28"/>
          <w:lang w:val="ro-RO"/>
        </w:rPr>
        <w:t>(de exemplu</w:t>
      </w:r>
      <w:r w:rsidR="00A32445" w:rsidRPr="00192CB2">
        <w:rPr>
          <w:rFonts w:ascii="Times New Roman" w:hAnsi="Times New Roman" w:cs="Times New Roman"/>
          <w:szCs w:val="28"/>
          <w:lang w:val="ro-RO"/>
        </w:rPr>
        <w:t>:</w:t>
      </w:r>
      <w:r w:rsidR="002936F1" w:rsidRPr="00192CB2">
        <w:rPr>
          <w:rFonts w:ascii="Times New Roman" w:hAnsi="Times New Roman" w:cs="Times New Roman"/>
          <w:szCs w:val="28"/>
          <w:lang w:val="ro-RO"/>
        </w:rPr>
        <w:t xml:space="preserve"> societăți comerciale înființate conform </w:t>
      </w:r>
      <w:r w:rsidR="001756A1" w:rsidRPr="00192CB2">
        <w:rPr>
          <w:rFonts w:ascii="Times New Roman" w:hAnsi="Times New Roman" w:cs="Times New Roman"/>
          <w:szCs w:val="28"/>
          <w:lang w:val="ro-RO"/>
        </w:rPr>
        <w:t>L</w:t>
      </w:r>
      <w:r w:rsidR="002936F1" w:rsidRPr="00192CB2">
        <w:rPr>
          <w:rFonts w:ascii="Times New Roman" w:hAnsi="Times New Roman" w:cs="Times New Roman"/>
          <w:szCs w:val="28"/>
          <w:lang w:val="ro-RO"/>
        </w:rPr>
        <w:t xml:space="preserve">egii </w:t>
      </w:r>
      <w:r w:rsidR="001756A1" w:rsidRPr="00192CB2">
        <w:rPr>
          <w:rFonts w:ascii="Times New Roman" w:hAnsi="Times New Roman" w:cs="Times New Roman"/>
          <w:szCs w:val="28"/>
          <w:lang w:val="ro-RO"/>
        </w:rPr>
        <w:t xml:space="preserve">societăților </w:t>
      </w:r>
      <w:r w:rsidR="002936F1" w:rsidRPr="00192CB2">
        <w:rPr>
          <w:rFonts w:ascii="Times New Roman" w:hAnsi="Times New Roman" w:cs="Times New Roman"/>
          <w:szCs w:val="28"/>
          <w:lang w:val="ro-RO"/>
        </w:rPr>
        <w:t xml:space="preserve">nr. </w:t>
      </w:r>
      <w:r w:rsidR="001756A1" w:rsidRPr="00192CB2">
        <w:rPr>
          <w:rFonts w:ascii="Times New Roman" w:hAnsi="Times New Roman" w:cs="Times New Roman"/>
          <w:szCs w:val="28"/>
          <w:lang w:val="ro-RO"/>
        </w:rPr>
        <w:t>31/1990, cu modificările și completările ulterioare</w:t>
      </w:r>
      <w:r w:rsidR="00A32445" w:rsidRPr="00192CB2">
        <w:rPr>
          <w:rFonts w:ascii="Times New Roman" w:hAnsi="Times New Roman" w:cs="Times New Roman"/>
          <w:szCs w:val="28"/>
          <w:lang w:val="ro-RO"/>
        </w:rPr>
        <w:t>, asociații sau fundații înființate conform</w:t>
      </w:r>
      <w:r w:rsidR="0046420C" w:rsidRPr="00192CB2">
        <w:rPr>
          <w:rFonts w:ascii="Times New Roman" w:hAnsi="Times New Roman" w:cs="Times New Roman"/>
          <w:szCs w:val="28"/>
          <w:lang w:val="ro-RO"/>
        </w:rPr>
        <w:t xml:space="preserve"> Ordonanței Guvernului nr. 26/2000 cu privire la asociații și fundații, cu modificările și completările ulterioare</w:t>
      </w:r>
      <w:r w:rsidR="001C7EE8" w:rsidRPr="00192CB2">
        <w:rPr>
          <w:rFonts w:ascii="Times New Roman" w:hAnsi="Times New Roman" w:cs="Times New Roman"/>
          <w:szCs w:val="28"/>
          <w:lang w:val="ro-RO"/>
        </w:rPr>
        <w:t xml:space="preserve"> etc.</w:t>
      </w:r>
      <w:r w:rsidR="002936F1" w:rsidRPr="00192CB2">
        <w:rPr>
          <w:rFonts w:ascii="Times New Roman" w:hAnsi="Times New Roman" w:cs="Times New Roman"/>
          <w:szCs w:val="28"/>
          <w:lang w:val="ro-RO"/>
        </w:rPr>
        <w:t>)</w:t>
      </w:r>
      <w:r w:rsidR="0046420C" w:rsidRPr="00192CB2">
        <w:rPr>
          <w:rFonts w:ascii="Times New Roman" w:hAnsi="Times New Roman" w:cs="Times New Roman"/>
          <w:szCs w:val="28"/>
          <w:lang w:val="ro-RO"/>
        </w:rPr>
        <w:t xml:space="preserve">; </w:t>
      </w:r>
    </w:p>
    <w:p w14:paraId="53128DEA" w14:textId="12E1109A" w:rsidR="008D4629" w:rsidRPr="00192CB2" w:rsidRDefault="001C7EE8"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 xml:space="preserve">să aibă obiectul de activitate în domeniul turismului </w:t>
      </w:r>
      <w:r w:rsidR="00725F3D" w:rsidRPr="00192CB2">
        <w:rPr>
          <w:rFonts w:ascii="Times New Roman" w:hAnsi="Times New Roman" w:cs="Times New Roman"/>
          <w:szCs w:val="28"/>
          <w:lang w:val="ro-RO"/>
        </w:rPr>
        <w:t>(de exemplu</w:t>
      </w:r>
      <w:r w:rsidR="008D4629" w:rsidRPr="00192CB2">
        <w:rPr>
          <w:rFonts w:ascii="Times New Roman" w:hAnsi="Times New Roman" w:cs="Times New Roman"/>
          <w:szCs w:val="28"/>
          <w:lang w:val="ro-RO"/>
        </w:rPr>
        <w:t>: activități</w:t>
      </w:r>
      <w:r w:rsidR="004043B9" w:rsidRPr="00192CB2">
        <w:rPr>
          <w:rFonts w:ascii="Times New Roman" w:hAnsi="Times New Roman" w:cs="Times New Roman"/>
          <w:szCs w:val="28"/>
          <w:lang w:val="ro-RO"/>
        </w:rPr>
        <w:t xml:space="preserve"> specifice agențiilor de turism</w:t>
      </w:r>
      <w:r w:rsidR="00883DD2" w:rsidRPr="00192CB2">
        <w:rPr>
          <w:rFonts w:ascii="Times New Roman" w:hAnsi="Times New Roman" w:cs="Times New Roman"/>
          <w:szCs w:val="28"/>
          <w:lang w:val="ro-RO"/>
        </w:rPr>
        <w:t xml:space="preserve">, </w:t>
      </w:r>
      <w:r w:rsidR="00662EDB" w:rsidRPr="00192CB2">
        <w:rPr>
          <w:rFonts w:ascii="Times New Roman" w:hAnsi="Times New Roman" w:cs="Times New Roman"/>
          <w:szCs w:val="28"/>
          <w:lang w:val="ro-RO"/>
        </w:rPr>
        <w:t>tur-operatorilor</w:t>
      </w:r>
      <w:r w:rsidR="004043B9" w:rsidRPr="00192CB2">
        <w:rPr>
          <w:rFonts w:ascii="Times New Roman" w:hAnsi="Times New Roman" w:cs="Times New Roman"/>
          <w:szCs w:val="28"/>
          <w:lang w:val="ro-RO"/>
        </w:rPr>
        <w:t>, furnizarea</w:t>
      </w:r>
      <w:r w:rsidR="008D4629" w:rsidRPr="00192CB2">
        <w:rPr>
          <w:rFonts w:ascii="Times New Roman" w:hAnsi="Times New Roman" w:cs="Times New Roman"/>
          <w:szCs w:val="28"/>
          <w:lang w:val="ro-RO"/>
        </w:rPr>
        <w:t xml:space="preserve"> de </w:t>
      </w:r>
      <w:r w:rsidR="004043B9" w:rsidRPr="00192CB2">
        <w:rPr>
          <w:rFonts w:ascii="Times New Roman" w:hAnsi="Times New Roman" w:cs="Times New Roman"/>
          <w:szCs w:val="28"/>
          <w:lang w:val="ro-RO"/>
        </w:rPr>
        <w:t xml:space="preserve">servicii de </w:t>
      </w:r>
      <w:r w:rsidR="008D4629" w:rsidRPr="00192CB2">
        <w:rPr>
          <w:rFonts w:ascii="Times New Roman" w:hAnsi="Times New Roman" w:cs="Times New Roman"/>
          <w:szCs w:val="28"/>
          <w:lang w:val="ro-RO"/>
        </w:rPr>
        <w:t>cazare</w:t>
      </w:r>
      <w:r w:rsidR="004043B9" w:rsidRPr="00192CB2">
        <w:rPr>
          <w:rFonts w:ascii="Times New Roman" w:hAnsi="Times New Roman" w:cs="Times New Roman"/>
          <w:szCs w:val="28"/>
          <w:lang w:val="ro-RO"/>
        </w:rPr>
        <w:t>/hoteliere</w:t>
      </w:r>
      <w:r w:rsidR="00D639A6" w:rsidRPr="00192CB2">
        <w:rPr>
          <w:rFonts w:ascii="Times New Roman" w:hAnsi="Times New Roman" w:cs="Times New Roman"/>
          <w:szCs w:val="28"/>
          <w:lang w:val="ro-RO"/>
        </w:rPr>
        <w:t>, activități de promovare în domeniul turismului etc.)</w:t>
      </w:r>
    </w:p>
    <w:p w14:paraId="4DFBB373" w14:textId="77777777" w:rsidR="00F05D60" w:rsidRPr="00192CB2" w:rsidRDefault="00F8528F"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 xml:space="preserve">să aibă </w:t>
      </w:r>
      <w:r w:rsidR="00D1446E" w:rsidRPr="00192CB2">
        <w:rPr>
          <w:rFonts w:ascii="Times New Roman" w:hAnsi="Times New Roman" w:cs="Times New Roman"/>
          <w:szCs w:val="28"/>
          <w:lang w:val="ro-RO"/>
        </w:rPr>
        <w:t xml:space="preserve">sediul social sau, după caz, </w:t>
      </w:r>
      <w:r w:rsidR="00444239" w:rsidRPr="00192CB2">
        <w:rPr>
          <w:rFonts w:ascii="Times New Roman" w:hAnsi="Times New Roman" w:cs="Times New Roman"/>
          <w:szCs w:val="28"/>
          <w:lang w:val="ro-RO"/>
        </w:rPr>
        <w:t xml:space="preserve">filiale, sucursale, </w:t>
      </w:r>
      <w:r w:rsidR="00D1446E" w:rsidRPr="00192CB2">
        <w:rPr>
          <w:rFonts w:ascii="Times New Roman" w:hAnsi="Times New Roman" w:cs="Times New Roman"/>
          <w:szCs w:val="28"/>
          <w:lang w:val="ro-RO"/>
        </w:rPr>
        <w:t>puncte de lucru</w:t>
      </w:r>
      <w:r w:rsidR="00845520" w:rsidRPr="00192CB2">
        <w:rPr>
          <w:rFonts w:ascii="Times New Roman" w:hAnsi="Times New Roman" w:cs="Times New Roman"/>
          <w:szCs w:val="28"/>
          <w:lang w:val="ro-RO"/>
        </w:rPr>
        <w:t>, agenții sau alte sedii secundare</w:t>
      </w:r>
      <w:r w:rsidR="00F05D60" w:rsidRPr="00192CB2">
        <w:rPr>
          <w:rFonts w:ascii="Times New Roman" w:hAnsi="Times New Roman" w:cs="Times New Roman"/>
          <w:szCs w:val="28"/>
          <w:lang w:val="ro-RO"/>
        </w:rPr>
        <w:t xml:space="preserve"> pe raza județului Vrancea; </w:t>
      </w:r>
    </w:p>
    <w:p w14:paraId="44FEABA8" w14:textId="00171012" w:rsidR="00165EA5" w:rsidRPr="00192CB2" w:rsidRDefault="002016FF"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să nu aibă</w:t>
      </w:r>
      <w:r w:rsidR="00612895" w:rsidRPr="00192CB2">
        <w:rPr>
          <w:rFonts w:ascii="Times New Roman" w:hAnsi="Times New Roman" w:cs="Times New Roman"/>
          <w:szCs w:val="28"/>
          <w:lang w:val="ro-RO"/>
        </w:rPr>
        <w:t xml:space="preserve"> datorii restante la bugetul</w:t>
      </w:r>
      <w:r w:rsidR="002C6029" w:rsidRPr="00192CB2">
        <w:rPr>
          <w:rFonts w:ascii="Times New Roman" w:hAnsi="Times New Roman" w:cs="Times New Roman"/>
          <w:szCs w:val="28"/>
          <w:lang w:val="ro-RO"/>
        </w:rPr>
        <w:t xml:space="preserve"> general consolidat (</w:t>
      </w:r>
      <w:r w:rsidR="00272BD4" w:rsidRPr="00192CB2">
        <w:rPr>
          <w:rFonts w:ascii="Times New Roman" w:hAnsi="Times New Roman" w:cs="Times New Roman"/>
          <w:szCs w:val="28"/>
          <w:lang w:val="ro-RO"/>
        </w:rPr>
        <w:t xml:space="preserve">bugetul de stat, bugetele locale etc.), sau </w:t>
      </w:r>
      <w:r w:rsidRPr="00192CB2">
        <w:rPr>
          <w:rFonts w:ascii="Times New Roman" w:hAnsi="Times New Roman" w:cs="Times New Roman"/>
          <w:szCs w:val="28"/>
          <w:lang w:val="ro-RO"/>
        </w:rPr>
        <w:t xml:space="preserve">să </w:t>
      </w:r>
      <w:r w:rsidR="00272BD4" w:rsidRPr="00192CB2">
        <w:rPr>
          <w:rFonts w:ascii="Times New Roman" w:hAnsi="Times New Roman" w:cs="Times New Roman"/>
          <w:szCs w:val="28"/>
          <w:lang w:val="ro-RO"/>
        </w:rPr>
        <w:t>benefici</w:t>
      </w:r>
      <w:r w:rsidRPr="00192CB2">
        <w:rPr>
          <w:rFonts w:ascii="Times New Roman" w:hAnsi="Times New Roman" w:cs="Times New Roman"/>
          <w:szCs w:val="28"/>
          <w:lang w:val="ro-RO"/>
        </w:rPr>
        <w:t>eze</w:t>
      </w:r>
      <w:r w:rsidR="00272BD4" w:rsidRPr="00192CB2">
        <w:rPr>
          <w:rFonts w:ascii="Times New Roman" w:hAnsi="Times New Roman" w:cs="Times New Roman"/>
          <w:szCs w:val="28"/>
          <w:lang w:val="ro-RO"/>
        </w:rPr>
        <w:t xml:space="preserve"> de reeșalonări </w:t>
      </w:r>
      <w:r w:rsidR="00165EA5" w:rsidRPr="00192CB2">
        <w:rPr>
          <w:rFonts w:ascii="Times New Roman" w:hAnsi="Times New Roman" w:cs="Times New Roman"/>
          <w:szCs w:val="28"/>
          <w:lang w:val="ro-RO"/>
        </w:rPr>
        <w:t>la plata obligațiilor restante;</w:t>
      </w:r>
    </w:p>
    <w:p w14:paraId="59E1BC5E" w14:textId="11977ABE" w:rsidR="00C376E4" w:rsidRPr="00192CB2" w:rsidRDefault="002016FF"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să nu aibă</w:t>
      </w:r>
      <w:r w:rsidR="00165EA5" w:rsidRPr="00192CB2">
        <w:rPr>
          <w:rFonts w:ascii="Times New Roman" w:hAnsi="Times New Roman" w:cs="Times New Roman"/>
          <w:szCs w:val="28"/>
          <w:lang w:val="ro-RO"/>
        </w:rPr>
        <w:t xml:space="preserve"> fapte înscrise în cazierul judiciar </w:t>
      </w:r>
      <w:r w:rsidR="0050095F" w:rsidRPr="00192CB2">
        <w:rPr>
          <w:rFonts w:ascii="Times New Roman" w:hAnsi="Times New Roman" w:cs="Times New Roman"/>
          <w:szCs w:val="28"/>
          <w:lang w:val="ro-RO"/>
        </w:rPr>
        <w:t>al persoanei juridice și a reprezenta</w:t>
      </w:r>
      <w:r w:rsidR="00B076EC">
        <w:rPr>
          <w:rFonts w:ascii="Times New Roman" w:hAnsi="Times New Roman" w:cs="Times New Roman"/>
          <w:szCs w:val="28"/>
          <w:lang w:val="ro-RO"/>
        </w:rPr>
        <w:t>n</w:t>
      </w:r>
      <w:r w:rsidR="0050095F" w:rsidRPr="00192CB2">
        <w:rPr>
          <w:rFonts w:ascii="Times New Roman" w:hAnsi="Times New Roman" w:cs="Times New Roman"/>
          <w:szCs w:val="28"/>
          <w:lang w:val="ro-RO"/>
        </w:rPr>
        <w:t xml:space="preserve">tului legal; </w:t>
      </w:r>
      <w:r w:rsidR="00845520" w:rsidRPr="00192CB2">
        <w:rPr>
          <w:rFonts w:ascii="Times New Roman" w:hAnsi="Times New Roman" w:cs="Times New Roman"/>
          <w:szCs w:val="28"/>
          <w:lang w:val="ro-RO"/>
        </w:rPr>
        <w:t xml:space="preserve"> </w:t>
      </w:r>
      <w:r w:rsidR="00444239" w:rsidRPr="00192CB2">
        <w:rPr>
          <w:rFonts w:ascii="Times New Roman" w:hAnsi="Times New Roman" w:cs="Times New Roman"/>
          <w:szCs w:val="28"/>
          <w:lang w:val="ro-RO"/>
        </w:rPr>
        <w:t xml:space="preserve"> </w:t>
      </w:r>
      <w:r w:rsidR="00AA440A" w:rsidRPr="00192CB2">
        <w:rPr>
          <w:rFonts w:ascii="Times New Roman" w:hAnsi="Times New Roman" w:cs="Times New Roman"/>
          <w:szCs w:val="28"/>
          <w:lang w:val="ro-RO"/>
        </w:rPr>
        <w:t xml:space="preserve"> </w:t>
      </w:r>
    </w:p>
    <w:p w14:paraId="37675333" w14:textId="1D4D76FF" w:rsidR="00C376E4" w:rsidRPr="00192CB2" w:rsidRDefault="00C376E4"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să nu fi fost sancționate pentru încălcarea unor protocoale de colaborare</w:t>
      </w:r>
      <w:r w:rsidR="00FE6074" w:rsidRPr="00192CB2">
        <w:rPr>
          <w:rFonts w:ascii="Times New Roman" w:hAnsi="Times New Roman" w:cs="Times New Roman"/>
          <w:szCs w:val="28"/>
          <w:lang w:val="ro-RO"/>
        </w:rPr>
        <w:t xml:space="preserve"> anterioare</w:t>
      </w:r>
      <w:r w:rsidR="00B709D8" w:rsidRPr="00192CB2">
        <w:rPr>
          <w:rFonts w:ascii="Times New Roman" w:hAnsi="Times New Roman" w:cs="Times New Roman"/>
          <w:szCs w:val="28"/>
          <w:lang w:val="ro-RO"/>
        </w:rPr>
        <w:t xml:space="preserve">, </w:t>
      </w:r>
      <w:r w:rsidR="00FE6074" w:rsidRPr="00192CB2">
        <w:rPr>
          <w:rFonts w:ascii="Times New Roman" w:hAnsi="Times New Roman" w:cs="Times New Roman"/>
          <w:szCs w:val="28"/>
          <w:lang w:val="ro-RO"/>
        </w:rPr>
        <w:t xml:space="preserve">pentru </w:t>
      </w:r>
      <w:r w:rsidRPr="00192CB2">
        <w:rPr>
          <w:rFonts w:ascii="Times New Roman" w:hAnsi="Times New Roman" w:cs="Times New Roman"/>
          <w:szCs w:val="28"/>
          <w:lang w:val="ro-RO"/>
        </w:rPr>
        <w:t>nerespectarea obligațiilor contractuale</w:t>
      </w:r>
      <w:r w:rsidR="00181941" w:rsidRPr="00192CB2">
        <w:rPr>
          <w:rFonts w:ascii="Times New Roman" w:hAnsi="Times New Roman" w:cs="Times New Roman"/>
          <w:szCs w:val="28"/>
          <w:lang w:val="ro-RO"/>
        </w:rPr>
        <w:t xml:space="preserve"> asumate</w:t>
      </w:r>
      <w:r w:rsidR="00B709D8" w:rsidRPr="00192CB2">
        <w:rPr>
          <w:rFonts w:ascii="Times New Roman" w:hAnsi="Times New Roman" w:cs="Times New Roman"/>
          <w:szCs w:val="28"/>
          <w:lang w:val="ro-RO"/>
        </w:rPr>
        <w:t xml:space="preserve"> sau pentru furnizarea de informații false/incorecte</w:t>
      </w:r>
      <w:r w:rsidRPr="00192CB2">
        <w:rPr>
          <w:rFonts w:ascii="Times New Roman" w:hAnsi="Times New Roman" w:cs="Times New Roman"/>
          <w:szCs w:val="28"/>
          <w:lang w:val="ro-RO"/>
        </w:rPr>
        <w:t>;</w:t>
      </w:r>
    </w:p>
    <w:p w14:paraId="5DA2E836" w14:textId="6A01153D" w:rsidR="00080E47" w:rsidRPr="00192CB2" w:rsidRDefault="00080E47" w:rsidP="00F6375B">
      <w:pPr>
        <w:pStyle w:val="Indentcorptext2"/>
        <w:numPr>
          <w:ilvl w:val="0"/>
          <w:numId w:val="15"/>
        </w:numPr>
        <w:tabs>
          <w:tab w:val="left" w:pos="0"/>
          <w:tab w:val="left" w:pos="567"/>
        </w:tabs>
        <w:ind w:left="284" w:hanging="284"/>
        <w:rPr>
          <w:rFonts w:ascii="Times New Roman" w:hAnsi="Times New Roman" w:cs="Times New Roman"/>
          <w:szCs w:val="28"/>
          <w:lang w:val="ro-RO"/>
        </w:rPr>
      </w:pPr>
      <w:r w:rsidRPr="00192CB2">
        <w:rPr>
          <w:rFonts w:ascii="Times New Roman" w:hAnsi="Times New Roman" w:cs="Times New Roman"/>
          <w:szCs w:val="28"/>
          <w:lang w:val="ro-RO"/>
        </w:rPr>
        <w:t xml:space="preserve">să </w:t>
      </w:r>
      <w:r w:rsidR="00F4710D" w:rsidRPr="00192CB2">
        <w:rPr>
          <w:rFonts w:ascii="Times New Roman" w:hAnsi="Times New Roman" w:cs="Times New Roman"/>
          <w:szCs w:val="28"/>
          <w:lang w:val="ro-RO"/>
        </w:rPr>
        <w:t>nu se afl</w:t>
      </w:r>
      <w:r w:rsidRPr="00192CB2">
        <w:rPr>
          <w:rFonts w:ascii="Times New Roman" w:hAnsi="Times New Roman" w:cs="Times New Roman"/>
          <w:szCs w:val="28"/>
          <w:lang w:val="ro-RO"/>
        </w:rPr>
        <w:t>e</w:t>
      </w:r>
      <w:r w:rsidR="00F4710D" w:rsidRPr="00192CB2">
        <w:rPr>
          <w:rFonts w:ascii="Times New Roman" w:hAnsi="Times New Roman" w:cs="Times New Roman"/>
          <w:szCs w:val="28"/>
          <w:lang w:val="ro-RO"/>
        </w:rPr>
        <w:t xml:space="preserve"> într-o situație de conflict de interese</w:t>
      </w:r>
      <w:r w:rsidR="00645079" w:rsidRPr="00192CB2">
        <w:rPr>
          <w:rFonts w:ascii="Times New Roman" w:hAnsi="Times New Roman" w:cs="Times New Roman"/>
          <w:szCs w:val="28"/>
          <w:lang w:val="ro-RO"/>
        </w:rPr>
        <w:t xml:space="preserve"> sau în orice altă situație care </w:t>
      </w:r>
      <w:r w:rsidR="00617EAC" w:rsidRPr="00192CB2">
        <w:rPr>
          <w:rFonts w:ascii="Times New Roman" w:hAnsi="Times New Roman" w:cs="Times New Roman"/>
          <w:szCs w:val="28"/>
          <w:lang w:val="ro-RO"/>
        </w:rPr>
        <w:t>es</w:t>
      </w:r>
      <w:r w:rsidR="004C3B54" w:rsidRPr="00192CB2">
        <w:rPr>
          <w:rFonts w:ascii="Times New Roman" w:hAnsi="Times New Roman" w:cs="Times New Roman"/>
          <w:szCs w:val="28"/>
          <w:lang w:val="ro-RO"/>
        </w:rPr>
        <w:t>te incompatibilă cu statutul de membru al Organizației de Management al Destinației Vrancea</w:t>
      </w:r>
      <w:r w:rsidRPr="00192CB2">
        <w:rPr>
          <w:rFonts w:ascii="Times New Roman" w:hAnsi="Times New Roman" w:cs="Times New Roman"/>
          <w:szCs w:val="28"/>
          <w:lang w:val="ro-RO"/>
        </w:rPr>
        <w:t xml:space="preserve">; </w:t>
      </w:r>
    </w:p>
    <w:p w14:paraId="26E3C44E" w14:textId="4025A956" w:rsidR="00BD314A" w:rsidRPr="00192CB2" w:rsidRDefault="00080E47" w:rsidP="00F6375B">
      <w:pPr>
        <w:pStyle w:val="Indentcorptext2"/>
        <w:numPr>
          <w:ilvl w:val="0"/>
          <w:numId w:val="15"/>
        </w:numPr>
        <w:tabs>
          <w:tab w:val="left" w:pos="0"/>
          <w:tab w:val="left" w:pos="567"/>
        </w:tabs>
        <w:ind w:left="284" w:hanging="284"/>
        <w:rPr>
          <w:rFonts w:ascii="Times New Roman" w:hAnsi="Times New Roman" w:cs="Times New Roman"/>
          <w:color w:val="FF0000"/>
          <w:szCs w:val="28"/>
          <w:lang w:val="ro-RO"/>
        </w:rPr>
      </w:pPr>
      <w:r w:rsidRPr="00192CB2">
        <w:rPr>
          <w:rFonts w:ascii="Times New Roman" w:hAnsi="Times New Roman" w:cs="Times New Roman"/>
          <w:szCs w:val="28"/>
          <w:lang w:val="ro-RO"/>
        </w:rPr>
        <w:t>să fie de acord</w:t>
      </w:r>
      <w:r w:rsidR="00B10FA8" w:rsidRPr="00192CB2">
        <w:rPr>
          <w:rFonts w:ascii="Times New Roman" w:hAnsi="Times New Roman" w:cs="Times New Roman"/>
          <w:szCs w:val="28"/>
          <w:lang w:val="ro-RO"/>
        </w:rPr>
        <w:t xml:space="preserve">/să își însușească </w:t>
      </w:r>
      <w:r w:rsidRPr="00192CB2">
        <w:rPr>
          <w:rFonts w:ascii="Times New Roman" w:hAnsi="Times New Roman" w:cs="Times New Roman"/>
          <w:szCs w:val="28"/>
          <w:lang w:val="ro-RO"/>
        </w:rPr>
        <w:t>drepturile și obligațiile care le revin în calitate de membri ai Organizației de Management al Destinației Vrancea</w:t>
      </w:r>
      <w:r w:rsidR="00104134" w:rsidRPr="00192CB2">
        <w:rPr>
          <w:rFonts w:ascii="Times New Roman" w:hAnsi="Times New Roman" w:cs="Times New Roman"/>
          <w:szCs w:val="28"/>
          <w:lang w:val="ro-RO"/>
        </w:rPr>
        <w:t xml:space="preserve">, inclusiv cu plata sumei </w:t>
      </w:r>
      <w:r w:rsidR="00104134" w:rsidRPr="00B959F1">
        <w:rPr>
          <w:rFonts w:ascii="Times New Roman" w:hAnsi="Times New Roman" w:cs="Times New Roman"/>
          <w:szCs w:val="28"/>
          <w:lang w:val="ro-RO"/>
        </w:rPr>
        <w:t xml:space="preserve">de </w:t>
      </w:r>
      <w:r w:rsidR="00B959F1" w:rsidRPr="00B959F1">
        <w:rPr>
          <w:rFonts w:ascii="Times New Roman" w:hAnsi="Times New Roman" w:cs="Times New Roman"/>
          <w:szCs w:val="28"/>
          <w:lang w:val="ro-RO"/>
        </w:rPr>
        <w:t>10.000</w:t>
      </w:r>
      <w:r w:rsidR="00104134" w:rsidRPr="00B959F1">
        <w:rPr>
          <w:rFonts w:ascii="Times New Roman" w:hAnsi="Times New Roman" w:cs="Times New Roman"/>
          <w:szCs w:val="28"/>
          <w:lang w:val="ro-RO"/>
        </w:rPr>
        <w:t xml:space="preserve"> lei, reprezentând contribuția la patrimoniul inițial al </w:t>
      </w:r>
      <w:r w:rsidR="00AF30B9" w:rsidRPr="00B959F1">
        <w:rPr>
          <w:rFonts w:ascii="Times New Roman" w:hAnsi="Times New Roman" w:cs="Times New Roman"/>
          <w:szCs w:val="28"/>
          <w:lang w:val="ro-RO"/>
        </w:rPr>
        <w:t>asociației;</w:t>
      </w:r>
    </w:p>
    <w:p w14:paraId="006F68B1" w14:textId="77777777" w:rsidR="00C35DAD" w:rsidRPr="00FC62E4" w:rsidRDefault="00C35DAD" w:rsidP="00C35DAD">
      <w:pPr>
        <w:pStyle w:val="Indentcorptext2"/>
        <w:tabs>
          <w:tab w:val="left" w:pos="0"/>
          <w:tab w:val="left" w:pos="567"/>
        </w:tabs>
        <w:ind w:left="284" w:firstLine="0"/>
        <w:rPr>
          <w:rFonts w:ascii="Times New Roman" w:hAnsi="Times New Roman" w:cs="Times New Roman"/>
          <w:color w:val="FF0000"/>
          <w:sz w:val="30"/>
          <w:szCs w:val="30"/>
          <w:lang w:val="ro-RO"/>
        </w:rPr>
      </w:pPr>
    </w:p>
    <w:p w14:paraId="02D2DB40" w14:textId="0B9AC8A5" w:rsidR="00B709D8" w:rsidRPr="00192CB2" w:rsidRDefault="006A1A99" w:rsidP="00F6375B">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w:t>
      </w:r>
      <w:r w:rsidR="00B709D8" w:rsidRPr="00192CB2">
        <w:rPr>
          <w:rFonts w:ascii="Times New Roman" w:eastAsia="Times New Roman" w:hAnsi="Times New Roman" w:cs="Times New Roman"/>
          <w:b/>
          <w:bCs/>
          <w:color w:val="auto"/>
          <w:sz w:val="28"/>
          <w:szCs w:val="28"/>
          <w:lang w:eastAsia="ro-RO"/>
        </w:rPr>
        <w:t xml:space="preserve">Documente </w:t>
      </w:r>
      <w:r w:rsidR="00080E47" w:rsidRPr="00192CB2">
        <w:rPr>
          <w:rFonts w:ascii="Times New Roman" w:eastAsia="Times New Roman" w:hAnsi="Times New Roman" w:cs="Times New Roman"/>
          <w:b/>
          <w:bCs/>
          <w:color w:val="auto"/>
          <w:sz w:val="28"/>
          <w:szCs w:val="28"/>
          <w:lang w:eastAsia="ro-RO"/>
        </w:rPr>
        <w:t xml:space="preserve">pentru dovedirea </w:t>
      </w:r>
      <w:r w:rsidR="00B709D8" w:rsidRPr="00192CB2">
        <w:rPr>
          <w:rFonts w:ascii="Times New Roman" w:eastAsia="Times New Roman" w:hAnsi="Times New Roman" w:cs="Times New Roman"/>
          <w:b/>
          <w:bCs/>
          <w:color w:val="auto"/>
          <w:sz w:val="28"/>
          <w:szCs w:val="28"/>
          <w:lang w:eastAsia="ro-RO"/>
        </w:rPr>
        <w:t>eligibili</w:t>
      </w:r>
      <w:r w:rsidR="00080E47" w:rsidRPr="00192CB2">
        <w:rPr>
          <w:rFonts w:ascii="Times New Roman" w:eastAsia="Times New Roman" w:hAnsi="Times New Roman" w:cs="Times New Roman"/>
          <w:b/>
          <w:bCs/>
          <w:color w:val="auto"/>
          <w:sz w:val="28"/>
          <w:szCs w:val="28"/>
          <w:lang w:eastAsia="ro-RO"/>
        </w:rPr>
        <w:t>tății</w:t>
      </w:r>
    </w:p>
    <w:p w14:paraId="6E31CCB0" w14:textId="77777777" w:rsidR="00B709D8" w:rsidRPr="00FC62E4" w:rsidRDefault="00B709D8" w:rsidP="00B709D8">
      <w:pPr>
        <w:ind w:left="266"/>
        <w:jc w:val="both"/>
        <w:rPr>
          <w:b/>
          <w:bCs/>
          <w:sz w:val="30"/>
          <w:szCs w:val="30"/>
        </w:rPr>
      </w:pPr>
    </w:p>
    <w:p w14:paraId="613C6468" w14:textId="1D305CBE" w:rsidR="0002465A" w:rsidRPr="00192CB2" w:rsidRDefault="00AD5B91" w:rsidP="00AD5B91">
      <w:pPr>
        <w:pStyle w:val="Indentcorptext2"/>
        <w:ind w:left="0" w:firstLine="567"/>
        <w:rPr>
          <w:rFonts w:ascii="Times New Roman" w:hAnsi="Times New Roman" w:cs="Times New Roman"/>
          <w:szCs w:val="28"/>
          <w:lang w:val="ro-RO"/>
        </w:rPr>
      </w:pPr>
      <w:r w:rsidRPr="00192CB2">
        <w:rPr>
          <w:rFonts w:ascii="Times New Roman" w:hAnsi="Times New Roman" w:cs="Times New Roman"/>
          <w:szCs w:val="28"/>
          <w:lang w:val="ro-RO"/>
        </w:rPr>
        <w:t>Pentru a demonstra îndeplinirea condițiilor de eligibilitate</w:t>
      </w:r>
      <w:r w:rsidR="00E839E7">
        <w:rPr>
          <w:rFonts w:ascii="Times New Roman" w:hAnsi="Times New Roman" w:cs="Times New Roman"/>
          <w:szCs w:val="28"/>
          <w:lang w:val="ro-RO"/>
        </w:rPr>
        <w:t>,</w:t>
      </w:r>
      <w:r w:rsidRPr="00192CB2">
        <w:rPr>
          <w:rFonts w:ascii="Times New Roman" w:hAnsi="Times New Roman" w:cs="Times New Roman"/>
          <w:szCs w:val="28"/>
          <w:lang w:val="ro-RO"/>
        </w:rPr>
        <w:t xml:space="preserve"> solicitanții interesați vor depune cel puțin următoarele documente justificative sau înscrisuri echi</w:t>
      </w:r>
      <w:r w:rsidR="002F5D71" w:rsidRPr="00192CB2">
        <w:rPr>
          <w:rFonts w:ascii="Times New Roman" w:hAnsi="Times New Roman" w:cs="Times New Roman"/>
          <w:szCs w:val="28"/>
          <w:lang w:val="ro-RO"/>
        </w:rPr>
        <w:t>valente emise de instituții/autorități abilitate conform legislației în vigoare:</w:t>
      </w:r>
    </w:p>
    <w:p w14:paraId="1BEF8461" w14:textId="77777777" w:rsidR="004B1829" w:rsidRPr="00FC62E4" w:rsidRDefault="004B1829" w:rsidP="00AD5B91">
      <w:pPr>
        <w:pStyle w:val="Indentcorptext2"/>
        <w:ind w:left="0" w:firstLine="567"/>
        <w:rPr>
          <w:rFonts w:ascii="Times New Roman" w:hAnsi="Times New Roman" w:cs="Times New Roman"/>
          <w:sz w:val="30"/>
          <w:szCs w:val="30"/>
          <w:lang w:val="ro-RO"/>
        </w:rPr>
      </w:pPr>
    </w:p>
    <w:p w14:paraId="4FEC6889" w14:textId="5D794926" w:rsidR="00CD5D03" w:rsidRDefault="00ED7CF6" w:rsidP="00F6375B">
      <w:pPr>
        <w:pStyle w:val="Indentcorptext2"/>
        <w:numPr>
          <w:ilvl w:val="0"/>
          <w:numId w:val="16"/>
        </w:numPr>
        <w:ind w:left="294" w:hanging="294"/>
        <w:rPr>
          <w:rFonts w:ascii="Times New Roman" w:hAnsi="Times New Roman" w:cs="Times New Roman"/>
          <w:szCs w:val="28"/>
          <w:lang w:val="ro-RO"/>
        </w:rPr>
      </w:pPr>
      <w:r w:rsidRPr="00192CB2">
        <w:rPr>
          <w:rFonts w:ascii="Times New Roman" w:hAnsi="Times New Roman" w:cs="Times New Roman"/>
          <w:szCs w:val="28"/>
          <w:lang w:val="ro-RO"/>
        </w:rPr>
        <w:t>Pentru demonstrarea îndeplinirii condițiilor de eligibilitate enumerate l</w:t>
      </w:r>
      <w:r w:rsidR="00CD5D03" w:rsidRPr="00192CB2">
        <w:rPr>
          <w:rFonts w:ascii="Times New Roman" w:hAnsi="Times New Roman" w:cs="Times New Roman"/>
          <w:szCs w:val="28"/>
          <w:lang w:val="ro-RO"/>
        </w:rPr>
        <w:t xml:space="preserve">a art. </w:t>
      </w:r>
      <w:r w:rsidR="00197489" w:rsidRPr="00192CB2">
        <w:rPr>
          <w:rFonts w:ascii="Times New Roman" w:hAnsi="Times New Roman" w:cs="Times New Roman"/>
          <w:szCs w:val="28"/>
          <w:lang w:val="ro-RO"/>
        </w:rPr>
        <w:t>4</w:t>
      </w:r>
      <w:r w:rsidR="00CD5D03" w:rsidRPr="00192CB2">
        <w:rPr>
          <w:rFonts w:ascii="Times New Roman" w:hAnsi="Times New Roman" w:cs="Times New Roman"/>
          <w:szCs w:val="28"/>
          <w:lang w:val="ro-RO"/>
        </w:rPr>
        <w:t xml:space="preserve"> lit. a), b) și c) se vor </w:t>
      </w:r>
      <w:r w:rsidR="007D50EB" w:rsidRPr="00192CB2">
        <w:rPr>
          <w:rFonts w:ascii="Times New Roman" w:hAnsi="Times New Roman" w:cs="Times New Roman"/>
          <w:szCs w:val="28"/>
          <w:lang w:val="ro-RO"/>
        </w:rPr>
        <w:t>depune</w:t>
      </w:r>
      <w:r w:rsidR="00CD5D03" w:rsidRPr="00192CB2">
        <w:rPr>
          <w:rFonts w:ascii="Times New Roman" w:hAnsi="Times New Roman" w:cs="Times New Roman"/>
          <w:szCs w:val="28"/>
          <w:lang w:val="ro-RO"/>
        </w:rPr>
        <w:t>, după caz</w:t>
      </w:r>
      <w:r w:rsidR="00EE2E10" w:rsidRPr="00192CB2">
        <w:rPr>
          <w:rFonts w:ascii="Times New Roman" w:hAnsi="Times New Roman" w:cs="Times New Roman"/>
          <w:szCs w:val="28"/>
          <w:lang w:val="ro-RO"/>
        </w:rPr>
        <w:t>, următoarele documente ju</w:t>
      </w:r>
      <w:r w:rsidR="007D50EB" w:rsidRPr="00192CB2">
        <w:rPr>
          <w:rFonts w:ascii="Times New Roman" w:hAnsi="Times New Roman" w:cs="Times New Roman"/>
          <w:szCs w:val="28"/>
          <w:lang w:val="ro-RO"/>
        </w:rPr>
        <w:t>stificative, valabile la data prezentării</w:t>
      </w:r>
      <w:r w:rsidR="00CD5D03" w:rsidRPr="00192CB2">
        <w:rPr>
          <w:rFonts w:ascii="Times New Roman" w:hAnsi="Times New Roman" w:cs="Times New Roman"/>
          <w:szCs w:val="28"/>
          <w:lang w:val="ro-RO"/>
        </w:rPr>
        <w:t xml:space="preserve">: </w:t>
      </w:r>
    </w:p>
    <w:p w14:paraId="41703FFF" w14:textId="77777777" w:rsidR="00B959F1" w:rsidRPr="00FC62E4" w:rsidRDefault="00B959F1" w:rsidP="00B959F1">
      <w:pPr>
        <w:pStyle w:val="Indentcorptext2"/>
        <w:ind w:left="294" w:firstLine="0"/>
        <w:rPr>
          <w:rFonts w:ascii="Times New Roman" w:hAnsi="Times New Roman" w:cs="Times New Roman"/>
          <w:sz w:val="30"/>
          <w:szCs w:val="30"/>
          <w:lang w:val="ro-RO"/>
        </w:rPr>
      </w:pPr>
    </w:p>
    <w:p w14:paraId="1CDA9E3D" w14:textId="77777777" w:rsidR="00C843D2" w:rsidRPr="00192CB2" w:rsidRDefault="00ED7CF6" w:rsidP="00F6375B">
      <w:pPr>
        <w:pStyle w:val="Indentcorptext2"/>
        <w:widowControl w:val="0"/>
        <w:numPr>
          <w:ilvl w:val="0"/>
          <w:numId w:val="6"/>
        </w:numPr>
        <w:ind w:left="460" w:hanging="176"/>
        <w:rPr>
          <w:rFonts w:ascii="Times New Roman" w:hAnsi="Times New Roman" w:cs="Times New Roman"/>
          <w:szCs w:val="28"/>
          <w:lang w:val="ro-RO"/>
        </w:rPr>
      </w:pPr>
      <w:r w:rsidRPr="00192CB2">
        <w:rPr>
          <w:rFonts w:ascii="Times New Roman" w:hAnsi="Times New Roman" w:cs="Times New Roman"/>
          <w:szCs w:val="28"/>
          <w:lang w:val="ro-RO"/>
        </w:rPr>
        <w:t>Certificat constatato</w:t>
      </w:r>
      <w:r w:rsidR="000D7D0C" w:rsidRPr="00192CB2">
        <w:rPr>
          <w:rFonts w:ascii="Times New Roman" w:hAnsi="Times New Roman" w:cs="Times New Roman"/>
          <w:szCs w:val="28"/>
          <w:lang w:val="ro-RO"/>
        </w:rPr>
        <w:t>r</w:t>
      </w:r>
      <w:r w:rsidRPr="00192CB2">
        <w:rPr>
          <w:rFonts w:ascii="Times New Roman" w:hAnsi="Times New Roman" w:cs="Times New Roman"/>
          <w:szCs w:val="28"/>
          <w:lang w:val="ro-RO"/>
        </w:rPr>
        <w:t xml:space="preserve"> emis de Oficiul Registrului Comerțului</w:t>
      </w:r>
      <w:r w:rsidR="00C43509" w:rsidRPr="00192CB2">
        <w:rPr>
          <w:rFonts w:ascii="Times New Roman" w:hAnsi="Times New Roman" w:cs="Times New Roman"/>
          <w:szCs w:val="28"/>
          <w:lang w:val="ro-RO"/>
        </w:rPr>
        <w:t xml:space="preserve"> din c</w:t>
      </w:r>
      <w:r w:rsidR="000D7D0C" w:rsidRPr="00192CB2">
        <w:rPr>
          <w:rFonts w:ascii="Times New Roman" w:hAnsi="Times New Roman" w:cs="Times New Roman"/>
          <w:szCs w:val="28"/>
          <w:lang w:val="ro-RO"/>
        </w:rPr>
        <w:t>are</w:t>
      </w:r>
      <w:r w:rsidR="00C43509" w:rsidRPr="00192CB2">
        <w:rPr>
          <w:rFonts w:ascii="Times New Roman" w:hAnsi="Times New Roman" w:cs="Times New Roman"/>
          <w:szCs w:val="28"/>
          <w:lang w:val="ro-RO"/>
        </w:rPr>
        <w:t xml:space="preserve"> să rezulte forma de înregistrare</w:t>
      </w:r>
      <w:r w:rsidR="000D7D0C" w:rsidRPr="00192CB2">
        <w:rPr>
          <w:lang w:val="ro-RO"/>
        </w:rPr>
        <w:t xml:space="preserve"> </w:t>
      </w:r>
      <w:r w:rsidR="000D7D0C" w:rsidRPr="00192CB2">
        <w:rPr>
          <w:rFonts w:ascii="Times New Roman" w:hAnsi="Times New Roman" w:cs="Times New Roman"/>
          <w:szCs w:val="28"/>
          <w:lang w:val="ro-RO"/>
        </w:rPr>
        <w:t xml:space="preserve">ca persoană juridică de drept privat (entitate din sectorul </w:t>
      </w:r>
      <w:r w:rsidR="000D7D0C" w:rsidRPr="00192CB2">
        <w:rPr>
          <w:rFonts w:ascii="Times New Roman" w:hAnsi="Times New Roman" w:cs="Times New Roman"/>
          <w:szCs w:val="28"/>
          <w:lang w:val="ro-RO"/>
        </w:rPr>
        <w:lastRenderedPageBreak/>
        <w:t>privat)</w:t>
      </w:r>
      <w:r w:rsidR="00C43509" w:rsidRPr="00192CB2">
        <w:rPr>
          <w:rFonts w:ascii="Times New Roman" w:hAnsi="Times New Roman" w:cs="Times New Roman"/>
          <w:szCs w:val="28"/>
          <w:lang w:val="ro-RO"/>
        </w:rPr>
        <w:t xml:space="preserve">, </w:t>
      </w:r>
      <w:r w:rsidR="00674146" w:rsidRPr="00192CB2">
        <w:rPr>
          <w:rFonts w:ascii="Times New Roman" w:hAnsi="Times New Roman" w:cs="Times New Roman"/>
          <w:szCs w:val="28"/>
          <w:lang w:val="ro-RO"/>
        </w:rPr>
        <w:t>obiectul de activitate în domeniul turismului</w:t>
      </w:r>
      <w:r w:rsidR="00F14F79" w:rsidRPr="00192CB2">
        <w:rPr>
          <w:rFonts w:ascii="Times New Roman" w:hAnsi="Times New Roman" w:cs="Times New Roman"/>
          <w:szCs w:val="28"/>
          <w:lang w:val="ro-RO"/>
        </w:rPr>
        <w:t>, precum și faptul că</w:t>
      </w:r>
      <w:r w:rsidR="00F14F79" w:rsidRPr="00192CB2">
        <w:rPr>
          <w:lang w:val="ro-RO"/>
        </w:rPr>
        <w:t xml:space="preserve"> </w:t>
      </w:r>
      <w:r w:rsidR="00F14F79" w:rsidRPr="00192CB2">
        <w:rPr>
          <w:rFonts w:ascii="Times New Roman" w:hAnsi="Times New Roman" w:cs="Times New Roman"/>
          <w:szCs w:val="28"/>
          <w:lang w:val="ro-RO"/>
        </w:rPr>
        <w:t>sediul social sau, după caz, filiale</w:t>
      </w:r>
      <w:r w:rsidR="00C843D2" w:rsidRPr="00192CB2">
        <w:rPr>
          <w:rFonts w:ascii="Times New Roman" w:hAnsi="Times New Roman" w:cs="Times New Roman"/>
          <w:szCs w:val="28"/>
          <w:lang w:val="ro-RO"/>
        </w:rPr>
        <w:t>le</w:t>
      </w:r>
      <w:r w:rsidR="00F14F79" w:rsidRPr="00192CB2">
        <w:rPr>
          <w:rFonts w:ascii="Times New Roman" w:hAnsi="Times New Roman" w:cs="Times New Roman"/>
          <w:szCs w:val="28"/>
          <w:lang w:val="ro-RO"/>
        </w:rPr>
        <w:t>, sucursale</w:t>
      </w:r>
      <w:r w:rsidR="00C843D2" w:rsidRPr="00192CB2">
        <w:rPr>
          <w:rFonts w:ascii="Times New Roman" w:hAnsi="Times New Roman" w:cs="Times New Roman"/>
          <w:szCs w:val="28"/>
          <w:lang w:val="ro-RO"/>
        </w:rPr>
        <w:t>le</w:t>
      </w:r>
      <w:r w:rsidR="00F14F79" w:rsidRPr="00192CB2">
        <w:rPr>
          <w:rFonts w:ascii="Times New Roman" w:hAnsi="Times New Roman" w:cs="Times New Roman"/>
          <w:szCs w:val="28"/>
          <w:lang w:val="ro-RO"/>
        </w:rPr>
        <w:t>, puncte</w:t>
      </w:r>
      <w:r w:rsidR="00C843D2" w:rsidRPr="00192CB2">
        <w:rPr>
          <w:rFonts w:ascii="Times New Roman" w:hAnsi="Times New Roman" w:cs="Times New Roman"/>
          <w:szCs w:val="28"/>
          <w:lang w:val="ro-RO"/>
        </w:rPr>
        <w:t>le</w:t>
      </w:r>
      <w:r w:rsidR="00F14F79" w:rsidRPr="00192CB2">
        <w:rPr>
          <w:rFonts w:ascii="Times New Roman" w:hAnsi="Times New Roman" w:cs="Times New Roman"/>
          <w:szCs w:val="28"/>
          <w:lang w:val="ro-RO"/>
        </w:rPr>
        <w:t xml:space="preserve"> de lucru, agenții</w:t>
      </w:r>
      <w:r w:rsidR="00C843D2" w:rsidRPr="00192CB2">
        <w:rPr>
          <w:rFonts w:ascii="Times New Roman" w:hAnsi="Times New Roman" w:cs="Times New Roman"/>
          <w:szCs w:val="28"/>
          <w:lang w:val="ro-RO"/>
        </w:rPr>
        <w:t>le</w:t>
      </w:r>
      <w:r w:rsidR="00F14F79" w:rsidRPr="00192CB2">
        <w:rPr>
          <w:rFonts w:ascii="Times New Roman" w:hAnsi="Times New Roman" w:cs="Times New Roman"/>
          <w:szCs w:val="28"/>
          <w:lang w:val="ro-RO"/>
        </w:rPr>
        <w:t xml:space="preserve"> sau alte sedii secundare se află pe raza județului Vrancea</w:t>
      </w:r>
      <w:r w:rsidR="00C843D2" w:rsidRPr="00192CB2">
        <w:rPr>
          <w:rFonts w:ascii="Times New Roman" w:hAnsi="Times New Roman" w:cs="Times New Roman"/>
          <w:szCs w:val="28"/>
          <w:lang w:val="ro-RO"/>
        </w:rPr>
        <w:t>;</w:t>
      </w:r>
    </w:p>
    <w:p w14:paraId="7E4FD659" w14:textId="55389414" w:rsidR="003D6A52" w:rsidRPr="00192CB2" w:rsidRDefault="007E6B76" w:rsidP="00F6375B">
      <w:pPr>
        <w:pStyle w:val="Indentcorptext2"/>
        <w:numPr>
          <w:ilvl w:val="0"/>
          <w:numId w:val="6"/>
        </w:numPr>
        <w:ind w:left="462" w:hanging="178"/>
        <w:rPr>
          <w:rFonts w:ascii="Times New Roman" w:hAnsi="Times New Roman" w:cs="Times New Roman"/>
          <w:szCs w:val="28"/>
          <w:lang w:val="ro-RO"/>
        </w:rPr>
      </w:pPr>
      <w:r w:rsidRPr="00192CB2">
        <w:rPr>
          <w:rFonts w:ascii="Times New Roman" w:hAnsi="Times New Roman" w:cs="Times New Roman"/>
          <w:szCs w:val="28"/>
          <w:lang w:val="ro-RO"/>
        </w:rPr>
        <w:t xml:space="preserve">Încheierea privind înscrierea în Registrul Asociațiilor și Fundațiilor și Statutul asociației sau fundației </w:t>
      </w:r>
      <w:r w:rsidR="003D6A52" w:rsidRPr="00192CB2">
        <w:rPr>
          <w:rFonts w:ascii="Times New Roman" w:hAnsi="Times New Roman" w:cs="Times New Roman"/>
          <w:szCs w:val="28"/>
          <w:lang w:val="ro-RO"/>
        </w:rPr>
        <w:t xml:space="preserve">din care </w:t>
      </w:r>
      <w:r w:rsidR="00A25FC2">
        <w:rPr>
          <w:rFonts w:ascii="Times New Roman" w:hAnsi="Times New Roman" w:cs="Times New Roman"/>
          <w:szCs w:val="28"/>
          <w:lang w:val="ro-RO"/>
        </w:rPr>
        <w:t>rezultă</w:t>
      </w:r>
      <w:r w:rsidR="003D6A52" w:rsidRPr="00192CB2">
        <w:rPr>
          <w:rFonts w:ascii="Times New Roman" w:hAnsi="Times New Roman" w:cs="Times New Roman"/>
          <w:szCs w:val="28"/>
          <w:lang w:val="ro-RO"/>
        </w:rPr>
        <w:t xml:space="preserve"> forma de înregistrare</w:t>
      </w:r>
      <w:r w:rsidR="003D6A52" w:rsidRPr="00192CB2">
        <w:rPr>
          <w:lang w:val="ro-RO"/>
        </w:rPr>
        <w:t xml:space="preserve"> </w:t>
      </w:r>
      <w:r w:rsidR="003D6A52" w:rsidRPr="00192CB2">
        <w:rPr>
          <w:rFonts w:ascii="Times New Roman" w:hAnsi="Times New Roman" w:cs="Times New Roman"/>
          <w:szCs w:val="28"/>
          <w:lang w:val="ro-RO"/>
        </w:rPr>
        <w:t>ca persoană juridică de drept privat (entitate din sectorul privat), obiectul de activitate în domeniul turismului, precum și faptul că</w:t>
      </w:r>
      <w:r w:rsidR="003D6A52" w:rsidRPr="00192CB2">
        <w:rPr>
          <w:lang w:val="ro-RO"/>
        </w:rPr>
        <w:t xml:space="preserve"> </w:t>
      </w:r>
      <w:r w:rsidR="003D6A52" w:rsidRPr="00192CB2">
        <w:rPr>
          <w:rFonts w:ascii="Times New Roman" w:hAnsi="Times New Roman" w:cs="Times New Roman"/>
          <w:szCs w:val="28"/>
          <w:lang w:val="ro-RO"/>
        </w:rPr>
        <w:t>sediul social sau, după caz, filialele, sucursalele, punctele de lucru, agențiile sau alte sedii secundare se află pe raza județului Vrancea;</w:t>
      </w:r>
    </w:p>
    <w:p w14:paraId="34E8C431" w14:textId="272EF6DB" w:rsidR="003F5094" w:rsidRPr="00192CB2" w:rsidRDefault="003D6A52" w:rsidP="00F6375B">
      <w:pPr>
        <w:pStyle w:val="Indentcorptext2"/>
        <w:numPr>
          <w:ilvl w:val="0"/>
          <w:numId w:val="6"/>
        </w:numPr>
        <w:ind w:left="462" w:hanging="178"/>
        <w:rPr>
          <w:rFonts w:ascii="Times New Roman" w:hAnsi="Times New Roman" w:cs="Times New Roman"/>
          <w:szCs w:val="28"/>
          <w:lang w:val="ro-RO"/>
        </w:rPr>
      </w:pPr>
      <w:r w:rsidRPr="00192CB2">
        <w:rPr>
          <w:rFonts w:ascii="Times New Roman" w:hAnsi="Times New Roman" w:cs="Times New Roman"/>
          <w:szCs w:val="28"/>
          <w:lang w:val="ro-RO"/>
        </w:rPr>
        <w:t xml:space="preserve">Orice alte documente justificative similare din care să </w:t>
      </w:r>
      <w:r w:rsidR="009D0727" w:rsidRPr="00192CB2">
        <w:rPr>
          <w:rFonts w:ascii="Times New Roman" w:hAnsi="Times New Roman" w:cs="Times New Roman"/>
          <w:szCs w:val="28"/>
          <w:lang w:val="ro-RO"/>
        </w:rPr>
        <w:t>rezulte</w:t>
      </w:r>
      <w:r w:rsidR="003F5094" w:rsidRPr="00192CB2">
        <w:rPr>
          <w:rFonts w:ascii="Times New Roman" w:hAnsi="Times New Roman" w:cs="Times New Roman"/>
          <w:szCs w:val="28"/>
          <w:lang w:val="ro-RO"/>
        </w:rPr>
        <w:t xml:space="preserve"> forma de înregistrare</w:t>
      </w:r>
      <w:r w:rsidR="003F5094" w:rsidRPr="00192CB2">
        <w:rPr>
          <w:lang w:val="ro-RO"/>
        </w:rPr>
        <w:t xml:space="preserve"> </w:t>
      </w:r>
      <w:r w:rsidR="003F5094" w:rsidRPr="00192CB2">
        <w:rPr>
          <w:rFonts w:ascii="Times New Roman" w:hAnsi="Times New Roman" w:cs="Times New Roman"/>
          <w:szCs w:val="28"/>
          <w:lang w:val="ro-RO"/>
        </w:rPr>
        <w:t>ca persoană juridică de drept privat (entitate din sectorul privat), obiectul de activitate în domeniul turismului, precum și faptul că</w:t>
      </w:r>
      <w:r w:rsidR="003F5094" w:rsidRPr="00192CB2">
        <w:rPr>
          <w:lang w:val="ro-RO"/>
        </w:rPr>
        <w:t xml:space="preserve"> </w:t>
      </w:r>
      <w:r w:rsidR="003F5094" w:rsidRPr="00192CB2">
        <w:rPr>
          <w:rFonts w:ascii="Times New Roman" w:hAnsi="Times New Roman" w:cs="Times New Roman"/>
          <w:szCs w:val="28"/>
          <w:lang w:val="ro-RO"/>
        </w:rPr>
        <w:t>sediul social sau, după caz, filialele, sucursalele, punctele de lucru, agențiile sau alte sedii secundare se află pe raza județului Vrancea</w:t>
      </w:r>
      <w:r w:rsidR="00EF244D" w:rsidRPr="00192CB2">
        <w:rPr>
          <w:rFonts w:ascii="Times New Roman" w:hAnsi="Times New Roman" w:cs="Times New Roman"/>
          <w:szCs w:val="28"/>
          <w:lang w:val="ro-RO"/>
        </w:rPr>
        <w:t xml:space="preserve">. </w:t>
      </w:r>
    </w:p>
    <w:p w14:paraId="1D8CC553" w14:textId="77777777" w:rsidR="003F5094" w:rsidRPr="00094BFD" w:rsidRDefault="003F5094" w:rsidP="00DC2202">
      <w:pPr>
        <w:pStyle w:val="Indentcorptext2"/>
        <w:ind w:left="360" w:firstLine="0"/>
        <w:rPr>
          <w:rFonts w:ascii="Times New Roman" w:hAnsi="Times New Roman" w:cs="Times New Roman"/>
          <w:sz w:val="24"/>
          <w:lang w:val="ro-RO"/>
        </w:rPr>
      </w:pPr>
    </w:p>
    <w:p w14:paraId="2A679D61" w14:textId="0AE4D04C" w:rsidR="00CE5CD2" w:rsidRPr="00192CB2" w:rsidRDefault="00CE5CD2" w:rsidP="00F6375B">
      <w:pPr>
        <w:pStyle w:val="Indentcorptext2"/>
        <w:numPr>
          <w:ilvl w:val="0"/>
          <w:numId w:val="16"/>
        </w:numPr>
        <w:ind w:left="294" w:hanging="294"/>
        <w:rPr>
          <w:rFonts w:ascii="Times New Roman" w:hAnsi="Times New Roman" w:cs="Times New Roman"/>
          <w:szCs w:val="28"/>
          <w:lang w:val="ro-RO"/>
        </w:rPr>
      </w:pPr>
      <w:r w:rsidRPr="00192CB2">
        <w:rPr>
          <w:rFonts w:ascii="Times New Roman" w:hAnsi="Times New Roman" w:cs="Times New Roman"/>
          <w:szCs w:val="28"/>
          <w:lang w:val="ro-RO"/>
        </w:rPr>
        <w:t>Pentru demonstrarea îndeplinirii condiți</w:t>
      </w:r>
      <w:r w:rsidR="00E602B5" w:rsidRPr="00192CB2">
        <w:rPr>
          <w:rFonts w:ascii="Times New Roman" w:hAnsi="Times New Roman" w:cs="Times New Roman"/>
          <w:szCs w:val="28"/>
          <w:lang w:val="ro-RO"/>
        </w:rPr>
        <w:t xml:space="preserve">ei </w:t>
      </w:r>
      <w:r w:rsidRPr="00192CB2">
        <w:rPr>
          <w:rFonts w:ascii="Times New Roman" w:hAnsi="Times New Roman" w:cs="Times New Roman"/>
          <w:szCs w:val="28"/>
          <w:lang w:val="ro-RO"/>
        </w:rPr>
        <w:t>de eligibilitate enumerat</w:t>
      </w:r>
      <w:r w:rsidR="00E602B5" w:rsidRPr="00192CB2">
        <w:rPr>
          <w:rFonts w:ascii="Times New Roman" w:hAnsi="Times New Roman" w:cs="Times New Roman"/>
          <w:szCs w:val="28"/>
          <w:lang w:val="ro-RO"/>
        </w:rPr>
        <w:t>ă</w:t>
      </w:r>
      <w:r w:rsidRPr="00192CB2">
        <w:rPr>
          <w:rFonts w:ascii="Times New Roman" w:hAnsi="Times New Roman" w:cs="Times New Roman"/>
          <w:szCs w:val="28"/>
          <w:lang w:val="ro-RO"/>
        </w:rPr>
        <w:t xml:space="preserve"> la art. </w:t>
      </w:r>
      <w:r w:rsidR="00197489" w:rsidRPr="00192CB2">
        <w:rPr>
          <w:rFonts w:ascii="Times New Roman" w:hAnsi="Times New Roman" w:cs="Times New Roman"/>
          <w:szCs w:val="28"/>
          <w:lang w:val="ro-RO"/>
        </w:rPr>
        <w:t>4</w:t>
      </w:r>
      <w:r w:rsidRPr="00192CB2">
        <w:rPr>
          <w:rFonts w:ascii="Times New Roman" w:hAnsi="Times New Roman" w:cs="Times New Roman"/>
          <w:szCs w:val="28"/>
          <w:lang w:val="ro-RO"/>
        </w:rPr>
        <w:t xml:space="preserve"> lit. d), se vor depune, după caz, următoarele documente justificative, valabile la data prezentării: </w:t>
      </w:r>
    </w:p>
    <w:p w14:paraId="72375453" w14:textId="77777777" w:rsidR="00FA2C82" w:rsidRPr="00094BFD" w:rsidRDefault="00FA2C82" w:rsidP="00FA2C82">
      <w:pPr>
        <w:pStyle w:val="Indentcorptext2"/>
        <w:ind w:left="294" w:firstLine="0"/>
        <w:rPr>
          <w:rFonts w:ascii="Times New Roman" w:hAnsi="Times New Roman" w:cs="Times New Roman"/>
          <w:sz w:val="24"/>
          <w:lang w:val="ro-RO"/>
        </w:rPr>
      </w:pPr>
    </w:p>
    <w:p w14:paraId="73F845E6" w14:textId="77777777" w:rsidR="005C7A4B" w:rsidRPr="00192CB2" w:rsidRDefault="00DC2202" w:rsidP="00F6375B">
      <w:pPr>
        <w:pStyle w:val="Indentcorptext2"/>
        <w:numPr>
          <w:ilvl w:val="0"/>
          <w:numId w:val="6"/>
        </w:numPr>
        <w:ind w:left="518" w:hanging="210"/>
        <w:rPr>
          <w:rFonts w:ascii="Times New Roman" w:hAnsi="Times New Roman" w:cs="Times New Roman"/>
          <w:szCs w:val="28"/>
          <w:lang w:val="ro-RO"/>
        </w:rPr>
      </w:pPr>
      <w:r w:rsidRPr="00192CB2">
        <w:rPr>
          <w:rFonts w:ascii="Times New Roman" w:hAnsi="Times New Roman" w:cs="Times New Roman"/>
          <w:szCs w:val="28"/>
          <w:lang w:val="ro-RO"/>
        </w:rPr>
        <w:t xml:space="preserve">Certificate constatatoare privind plata impozitelor, taxelor sau a </w:t>
      </w:r>
      <w:r w:rsidR="00FA2C82" w:rsidRPr="00192CB2">
        <w:rPr>
          <w:rFonts w:ascii="Times New Roman" w:hAnsi="Times New Roman" w:cs="Times New Roman"/>
          <w:szCs w:val="28"/>
          <w:lang w:val="ro-RO"/>
        </w:rPr>
        <w:t>contribuțiilor</w:t>
      </w:r>
      <w:r w:rsidRPr="00192CB2">
        <w:rPr>
          <w:rFonts w:ascii="Times New Roman" w:hAnsi="Times New Roman" w:cs="Times New Roman"/>
          <w:szCs w:val="28"/>
          <w:lang w:val="ro-RO"/>
        </w:rPr>
        <w:t xml:space="preserve"> la bugetul general consolidat (buget local, buget de stat etc.)</w:t>
      </w:r>
      <w:r w:rsidR="00D6517F" w:rsidRPr="00192CB2">
        <w:rPr>
          <w:rFonts w:ascii="Times New Roman" w:hAnsi="Times New Roman" w:cs="Times New Roman"/>
          <w:szCs w:val="28"/>
          <w:lang w:val="ro-RO"/>
        </w:rPr>
        <w:t>,</w:t>
      </w:r>
      <w:r w:rsidRPr="00192CB2">
        <w:rPr>
          <w:rFonts w:ascii="Times New Roman" w:hAnsi="Times New Roman" w:cs="Times New Roman"/>
          <w:szCs w:val="28"/>
          <w:lang w:val="ro-RO"/>
        </w:rPr>
        <w:t xml:space="preserve"> valabile la momentul prezentării, pentru</w:t>
      </w:r>
      <w:r w:rsidR="00E602B5" w:rsidRPr="00192CB2">
        <w:rPr>
          <w:rFonts w:ascii="Times New Roman" w:hAnsi="Times New Roman" w:cs="Times New Roman"/>
          <w:szCs w:val="28"/>
          <w:lang w:val="ro-RO"/>
        </w:rPr>
        <w:t xml:space="preserve"> </w:t>
      </w:r>
      <w:r w:rsidRPr="00192CB2">
        <w:rPr>
          <w:rFonts w:ascii="Times New Roman" w:hAnsi="Times New Roman" w:cs="Times New Roman"/>
          <w:szCs w:val="28"/>
          <w:lang w:val="ro-RO"/>
        </w:rPr>
        <w:t>sediul principal</w:t>
      </w:r>
      <w:r w:rsidR="00D6517F" w:rsidRPr="00192CB2">
        <w:rPr>
          <w:rFonts w:ascii="Times New Roman" w:hAnsi="Times New Roman" w:cs="Times New Roman"/>
          <w:szCs w:val="28"/>
          <w:lang w:val="ro-RO"/>
        </w:rPr>
        <w:t>. P</w:t>
      </w:r>
      <w:r w:rsidRPr="00192CB2">
        <w:rPr>
          <w:rFonts w:ascii="Times New Roman" w:hAnsi="Times New Roman" w:cs="Times New Roman"/>
          <w:szCs w:val="28"/>
          <w:lang w:val="ro-RO"/>
        </w:rPr>
        <w:t>entru sediile secundare</w:t>
      </w:r>
      <w:r w:rsidR="00E92C31" w:rsidRPr="00192CB2">
        <w:rPr>
          <w:lang w:val="ro-RO"/>
        </w:rPr>
        <w:t xml:space="preserve"> (</w:t>
      </w:r>
      <w:r w:rsidR="00E92C31" w:rsidRPr="00192CB2">
        <w:rPr>
          <w:rFonts w:ascii="Times New Roman" w:hAnsi="Times New Roman" w:cs="Times New Roman"/>
          <w:szCs w:val="28"/>
          <w:lang w:val="ro-RO"/>
        </w:rPr>
        <w:t>filiale, sucursale, puncte de lucru, agenții etc.)</w:t>
      </w:r>
      <w:r w:rsidRPr="00192CB2">
        <w:rPr>
          <w:rFonts w:ascii="Times New Roman" w:hAnsi="Times New Roman" w:cs="Times New Roman"/>
          <w:szCs w:val="28"/>
          <w:lang w:val="ro-RO"/>
        </w:rPr>
        <w:t>,</w:t>
      </w:r>
      <w:r w:rsidR="00E92C31" w:rsidRPr="00192CB2">
        <w:rPr>
          <w:rFonts w:ascii="Times New Roman" w:hAnsi="Times New Roman" w:cs="Times New Roman"/>
          <w:szCs w:val="28"/>
          <w:lang w:val="ro-RO"/>
        </w:rPr>
        <w:t xml:space="preserve"> se va prezenta </w:t>
      </w:r>
      <w:r w:rsidRPr="00192CB2">
        <w:rPr>
          <w:rFonts w:ascii="Times New Roman" w:hAnsi="Times New Roman" w:cs="Times New Roman"/>
          <w:szCs w:val="28"/>
          <w:lang w:val="ro-RO"/>
        </w:rPr>
        <w:t xml:space="preserve">o </w:t>
      </w:r>
      <w:r w:rsidR="00E92C31" w:rsidRPr="00192CB2">
        <w:rPr>
          <w:rFonts w:ascii="Times New Roman" w:hAnsi="Times New Roman" w:cs="Times New Roman"/>
          <w:szCs w:val="28"/>
          <w:lang w:val="ro-RO"/>
        </w:rPr>
        <w:t>declarație</w:t>
      </w:r>
      <w:r w:rsidRPr="00192CB2">
        <w:rPr>
          <w:rFonts w:ascii="Times New Roman" w:hAnsi="Times New Roman" w:cs="Times New Roman"/>
          <w:szCs w:val="28"/>
          <w:lang w:val="ro-RO"/>
        </w:rPr>
        <w:t xml:space="preserve"> pe propria răspundere privind îndeplinirea </w:t>
      </w:r>
      <w:r w:rsidR="00E92C31" w:rsidRPr="00192CB2">
        <w:rPr>
          <w:rFonts w:ascii="Times New Roman" w:hAnsi="Times New Roman" w:cs="Times New Roman"/>
          <w:szCs w:val="28"/>
          <w:lang w:val="ro-RO"/>
        </w:rPr>
        <w:t>obligațiilor</w:t>
      </w:r>
      <w:r w:rsidRPr="00192CB2">
        <w:rPr>
          <w:rFonts w:ascii="Times New Roman" w:hAnsi="Times New Roman" w:cs="Times New Roman"/>
          <w:szCs w:val="28"/>
          <w:lang w:val="ro-RO"/>
        </w:rPr>
        <w:t xml:space="preserve"> de plată a impozitelor, taxelor sau </w:t>
      </w:r>
      <w:r w:rsidR="00E92C31" w:rsidRPr="00192CB2">
        <w:rPr>
          <w:rFonts w:ascii="Times New Roman" w:hAnsi="Times New Roman" w:cs="Times New Roman"/>
          <w:szCs w:val="28"/>
          <w:lang w:val="ro-RO"/>
        </w:rPr>
        <w:t>contribuțiilor</w:t>
      </w:r>
      <w:r w:rsidRPr="00192CB2">
        <w:rPr>
          <w:rFonts w:ascii="Times New Roman" w:hAnsi="Times New Roman" w:cs="Times New Roman"/>
          <w:szCs w:val="28"/>
          <w:lang w:val="ro-RO"/>
        </w:rPr>
        <w:t xml:space="preserve"> la bugetul general consolidat datorate;</w:t>
      </w:r>
    </w:p>
    <w:p w14:paraId="6CFFBFAE" w14:textId="63035CC5" w:rsidR="00C72D6E" w:rsidRPr="00192CB2" w:rsidRDefault="00DC2202" w:rsidP="00F6375B">
      <w:pPr>
        <w:pStyle w:val="Indentcorptext2"/>
        <w:numPr>
          <w:ilvl w:val="0"/>
          <w:numId w:val="6"/>
        </w:numPr>
        <w:ind w:left="518" w:hanging="210"/>
        <w:rPr>
          <w:rFonts w:ascii="Times New Roman" w:hAnsi="Times New Roman" w:cs="Times New Roman"/>
          <w:szCs w:val="28"/>
          <w:lang w:val="ro-RO"/>
        </w:rPr>
      </w:pPr>
      <w:r w:rsidRPr="00192CB2">
        <w:rPr>
          <w:rFonts w:ascii="Times New Roman" w:hAnsi="Times New Roman" w:cs="Times New Roman"/>
          <w:szCs w:val="28"/>
          <w:lang w:val="ro-RO"/>
        </w:rPr>
        <w:t>orice alte documente echivalente edificatoare în acest sens</w:t>
      </w:r>
      <w:r w:rsidR="00DC157E" w:rsidRPr="00192CB2">
        <w:rPr>
          <w:rFonts w:ascii="Times New Roman" w:hAnsi="Times New Roman" w:cs="Times New Roman"/>
          <w:szCs w:val="28"/>
          <w:lang w:val="ro-RO"/>
        </w:rPr>
        <w:t xml:space="preserve"> din care rezultă </w:t>
      </w:r>
      <w:r w:rsidR="00DC31B8" w:rsidRPr="00192CB2">
        <w:rPr>
          <w:rFonts w:ascii="Times New Roman" w:hAnsi="Times New Roman" w:cs="Times New Roman"/>
          <w:szCs w:val="28"/>
          <w:lang w:val="ro-RO"/>
        </w:rPr>
        <w:t xml:space="preserve">că solicitantul </w:t>
      </w:r>
      <w:r w:rsidR="00642EC9" w:rsidRPr="00192CB2">
        <w:rPr>
          <w:rFonts w:ascii="Times New Roman" w:hAnsi="Times New Roman" w:cs="Times New Roman"/>
          <w:szCs w:val="28"/>
          <w:lang w:val="ro-RO"/>
        </w:rPr>
        <w:t xml:space="preserve">nu </w:t>
      </w:r>
      <w:r w:rsidR="00DC31B8" w:rsidRPr="00192CB2">
        <w:rPr>
          <w:rFonts w:ascii="Times New Roman" w:hAnsi="Times New Roman" w:cs="Times New Roman"/>
          <w:szCs w:val="28"/>
          <w:lang w:val="ro-RO"/>
        </w:rPr>
        <w:t xml:space="preserve">are </w:t>
      </w:r>
      <w:r w:rsidR="00642EC9" w:rsidRPr="00192CB2">
        <w:rPr>
          <w:rFonts w:ascii="Times New Roman" w:hAnsi="Times New Roman" w:cs="Times New Roman"/>
          <w:szCs w:val="28"/>
          <w:lang w:val="ro-RO"/>
        </w:rPr>
        <w:t xml:space="preserve">datorii restante la bugetul general consolidat (bugetul de stat, bugetele locale etc.), sau </w:t>
      </w:r>
      <w:r w:rsidR="00DC31B8" w:rsidRPr="00192CB2">
        <w:rPr>
          <w:rFonts w:ascii="Times New Roman" w:hAnsi="Times New Roman" w:cs="Times New Roman"/>
          <w:szCs w:val="28"/>
          <w:lang w:val="ro-RO"/>
        </w:rPr>
        <w:t xml:space="preserve">că </w:t>
      </w:r>
      <w:r w:rsidR="00642EC9" w:rsidRPr="00192CB2">
        <w:rPr>
          <w:rFonts w:ascii="Times New Roman" w:hAnsi="Times New Roman" w:cs="Times New Roman"/>
          <w:szCs w:val="28"/>
          <w:lang w:val="ro-RO"/>
        </w:rPr>
        <w:t>benefici</w:t>
      </w:r>
      <w:r w:rsidR="00DC31B8" w:rsidRPr="00192CB2">
        <w:rPr>
          <w:rFonts w:ascii="Times New Roman" w:hAnsi="Times New Roman" w:cs="Times New Roman"/>
          <w:szCs w:val="28"/>
          <w:lang w:val="ro-RO"/>
        </w:rPr>
        <w:t>ază</w:t>
      </w:r>
      <w:r w:rsidR="00642EC9" w:rsidRPr="00192CB2">
        <w:rPr>
          <w:rFonts w:ascii="Times New Roman" w:hAnsi="Times New Roman" w:cs="Times New Roman"/>
          <w:szCs w:val="28"/>
          <w:lang w:val="ro-RO"/>
        </w:rPr>
        <w:t xml:space="preserve"> de reeșalonări la plata obligațiilor restante</w:t>
      </w:r>
      <w:r w:rsidR="00EF244D" w:rsidRPr="00192CB2">
        <w:rPr>
          <w:rFonts w:ascii="Times New Roman" w:hAnsi="Times New Roman" w:cs="Times New Roman"/>
          <w:szCs w:val="28"/>
          <w:lang w:val="ro-RO"/>
        </w:rPr>
        <w:t xml:space="preserve">. </w:t>
      </w:r>
    </w:p>
    <w:p w14:paraId="2231BF2B" w14:textId="77777777" w:rsidR="00C72D6E" w:rsidRPr="00094BFD" w:rsidRDefault="00C72D6E" w:rsidP="00C72D6E">
      <w:pPr>
        <w:pStyle w:val="Indentcorptext2"/>
        <w:ind w:left="426" w:firstLine="0"/>
        <w:rPr>
          <w:rFonts w:ascii="Times New Roman" w:hAnsi="Times New Roman" w:cs="Times New Roman"/>
          <w:sz w:val="24"/>
          <w:lang w:val="ro-RO"/>
        </w:rPr>
      </w:pPr>
    </w:p>
    <w:p w14:paraId="3B145911" w14:textId="31B9A56F" w:rsidR="00C72D6E" w:rsidRPr="00192CB2" w:rsidRDefault="00C72D6E" w:rsidP="00F6375B">
      <w:pPr>
        <w:pStyle w:val="Indentcorptext2"/>
        <w:numPr>
          <w:ilvl w:val="0"/>
          <w:numId w:val="16"/>
        </w:numPr>
        <w:ind w:left="294" w:hanging="294"/>
        <w:rPr>
          <w:rFonts w:ascii="Times New Roman" w:hAnsi="Times New Roman" w:cs="Times New Roman"/>
          <w:szCs w:val="28"/>
          <w:lang w:val="ro-RO"/>
        </w:rPr>
      </w:pPr>
      <w:r w:rsidRPr="00192CB2">
        <w:rPr>
          <w:rFonts w:ascii="Times New Roman" w:hAnsi="Times New Roman" w:cs="Times New Roman"/>
          <w:szCs w:val="28"/>
          <w:lang w:val="ro-RO"/>
        </w:rPr>
        <w:t xml:space="preserve">Pentru demonstrarea îndeplinirii condiției de eligibilitate enumerată la art. </w:t>
      </w:r>
      <w:r w:rsidR="00197489" w:rsidRPr="00192CB2">
        <w:rPr>
          <w:rFonts w:ascii="Times New Roman" w:hAnsi="Times New Roman" w:cs="Times New Roman"/>
          <w:szCs w:val="28"/>
          <w:lang w:val="ro-RO"/>
        </w:rPr>
        <w:t>4</w:t>
      </w:r>
      <w:r w:rsidRPr="00192CB2">
        <w:rPr>
          <w:rFonts w:ascii="Times New Roman" w:hAnsi="Times New Roman" w:cs="Times New Roman"/>
          <w:szCs w:val="28"/>
          <w:lang w:val="ro-RO"/>
        </w:rPr>
        <w:t xml:space="preserve"> lit. </w:t>
      </w:r>
      <w:r w:rsidR="00DA4A67" w:rsidRPr="00192CB2">
        <w:rPr>
          <w:rFonts w:ascii="Times New Roman" w:hAnsi="Times New Roman" w:cs="Times New Roman"/>
          <w:szCs w:val="28"/>
          <w:lang w:val="ro-RO"/>
        </w:rPr>
        <w:t>e</w:t>
      </w:r>
      <w:r w:rsidRPr="00192CB2">
        <w:rPr>
          <w:rFonts w:ascii="Times New Roman" w:hAnsi="Times New Roman" w:cs="Times New Roman"/>
          <w:szCs w:val="28"/>
          <w:lang w:val="ro-RO"/>
        </w:rPr>
        <w:t xml:space="preserve">), se vor depune, după caz, următoarele documente justificative, valabile la data prezentării: </w:t>
      </w:r>
    </w:p>
    <w:p w14:paraId="1FF85B6E" w14:textId="77777777" w:rsidR="007C068B" w:rsidRPr="00094BFD" w:rsidRDefault="007C068B" w:rsidP="007C068B">
      <w:pPr>
        <w:pStyle w:val="Indentcorptext2"/>
        <w:ind w:left="294" w:firstLine="0"/>
        <w:rPr>
          <w:rFonts w:ascii="Times New Roman" w:hAnsi="Times New Roman" w:cs="Times New Roman"/>
          <w:sz w:val="24"/>
          <w:lang w:val="ro-RO"/>
        </w:rPr>
      </w:pPr>
    </w:p>
    <w:p w14:paraId="0C475B38" w14:textId="77777777" w:rsidR="006F67E7" w:rsidRPr="00192CB2" w:rsidRDefault="00EC6697" w:rsidP="00F6375B">
      <w:pPr>
        <w:pStyle w:val="Indentcorptext2"/>
        <w:numPr>
          <w:ilvl w:val="0"/>
          <w:numId w:val="6"/>
        </w:numPr>
        <w:ind w:left="567" w:hanging="259"/>
        <w:rPr>
          <w:rFonts w:ascii="Times New Roman" w:hAnsi="Times New Roman" w:cs="Times New Roman"/>
          <w:szCs w:val="28"/>
          <w:lang w:val="ro-RO"/>
        </w:rPr>
      </w:pPr>
      <w:r w:rsidRPr="00192CB2">
        <w:rPr>
          <w:rFonts w:ascii="Times New Roman" w:hAnsi="Times New Roman" w:cs="Times New Roman"/>
          <w:szCs w:val="28"/>
          <w:lang w:val="ro-RO"/>
        </w:rPr>
        <w:t xml:space="preserve">Caziere judiciare </w:t>
      </w:r>
      <w:r w:rsidR="003843E0" w:rsidRPr="00192CB2">
        <w:rPr>
          <w:rFonts w:ascii="Times New Roman" w:hAnsi="Times New Roman" w:cs="Times New Roman"/>
          <w:szCs w:val="28"/>
          <w:lang w:val="ro-RO"/>
        </w:rPr>
        <w:t xml:space="preserve">din care rezultă că nu </w:t>
      </w:r>
      <w:r w:rsidR="00C902CA" w:rsidRPr="00192CB2">
        <w:rPr>
          <w:rFonts w:ascii="Times New Roman" w:hAnsi="Times New Roman" w:cs="Times New Roman"/>
          <w:szCs w:val="28"/>
          <w:lang w:val="ro-RO"/>
        </w:rPr>
        <w:t xml:space="preserve">sunt </w:t>
      </w:r>
      <w:r w:rsidR="00302D7C" w:rsidRPr="00192CB2">
        <w:rPr>
          <w:rFonts w:ascii="Times New Roman" w:hAnsi="Times New Roman" w:cs="Times New Roman"/>
          <w:szCs w:val="28"/>
          <w:lang w:val="ro-RO"/>
        </w:rPr>
        <w:t xml:space="preserve">fapte înscrise în </w:t>
      </w:r>
      <w:r w:rsidR="007E0D73" w:rsidRPr="00192CB2">
        <w:rPr>
          <w:rFonts w:ascii="Times New Roman" w:hAnsi="Times New Roman" w:cs="Times New Roman"/>
          <w:szCs w:val="28"/>
          <w:lang w:val="ro-RO"/>
        </w:rPr>
        <w:t>legătură cu</w:t>
      </w:r>
      <w:r w:rsidR="00C902CA" w:rsidRPr="00192CB2">
        <w:rPr>
          <w:rFonts w:ascii="Times New Roman" w:hAnsi="Times New Roman" w:cs="Times New Roman"/>
          <w:szCs w:val="28"/>
          <w:lang w:val="ro-RO"/>
        </w:rPr>
        <w:t xml:space="preserve"> persoan</w:t>
      </w:r>
      <w:r w:rsidR="007E0D73" w:rsidRPr="00192CB2">
        <w:rPr>
          <w:rFonts w:ascii="Times New Roman" w:hAnsi="Times New Roman" w:cs="Times New Roman"/>
          <w:szCs w:val="28"/>
          <w:lang w:val="ro-RO"/>
        </w:rPr>
        <w:t>a</w:t>
      </w:r>
      <w:r w:rsidR="00C902CA" w:rsidRPr="00192CB2">
        <w:rPr>
          <w:rFonts w:ascii="Times New Roman" w:hAnsi="Times New Roman" w:cs="Times New Roman"/>
          <w:szCs w:val="28"/>
          <w:lang w:val="ro-RO"/>
        </w:rPr>
        <w:t xml:space="preserve"> juridic</w:t>
      </w:r>
      <w:r w:rsidR="007E0D73" w:rsidRPr="00192CB2">
        <w:rPr>
          <w:rFonts w:ascii="Times New Roman" w:hAnsi="Times New Roman" w:cs="Times New Roman"/>
          <w:szCs w:val="28"/>
          <w:lang w:val="ro-RO"/>
        </w:rPr>
        <w:t>ă</w:t>
      </w:r>
      <w:r w:rsidR="00C902CA" w:rsidRPr="00192CB2">
        <w:rPr>
          <w:rFonts w:ascii="Times New Roman" w:hAnsi="Times New Roman" w:cs="Times New Roman"/>
          <w:szCs w:val="28"/>
          <w:lang w:val="ro-RO"/>
        </w:rPr>
        <w:t xml:space="preserve"> și reprezentantul</w:t>
      </w:r>
      <w:r w:rsidR="00FD2B61" w:rsidRPr="00192CB2">
        <w:rPr>
          <w:rFonts w:ascii="Times New Roman" w:hAnsi="Times New Roman" w:cs="Times New Roman"/>
          <w:szCs w:val="28"/>
          <w:lang w:val="ro-RO"/>
        </w:rPr>
        <w:t xml:space="preserve"> legal</w:t>
      </w:r>
      <w:r w:rsidR="007E0D73" w:rsidRPr="00192CB2">
        <w:rPr>
          <w:rFonts w:ascii="Times New Roman" w:hAnsi="Times New Roman" w:cs="Times New Roman"/>
          <w:szCs w:val="28"/>
          <w:lang w:val="ro-RO"/>
        </w:rPr>
        <w:t>/reprezentanți</w:t>
      </w:r>
      <w:r w:rsidR="00FD2B61" w:rsidRPr="00192CB2">
        <w:rPr>
          <w:rFonts w:ascii="Times New Roman" w:hAnsi="Times New Roman" w:cs="Times New Roman"/>
          <w:szCs w:val="28"/>
          <w:lang w:val="ro-RO"/>
        </w:rPr>
        <w:t>i</w:t>
      </w:r>
      <w:r w:rsidR="00C902CA" w:rsidRPr="00192CB2">
        <w:rPr>
          <w:rFonts w:ascii="Times New Roman" w:hAnsi="Times New Roman" w:cs="Times New Roman"/>
          <w:szCs w:val="28"/>
          <w:lang w:val="ro-RO"/>
        </w:rPr>
        <w:t xml:space="preserve"> </w:t>
      </w:r>
      <w:r w:rsidR="00FD2B61" w:rsidRPr="00192CB2">
        <w:rPr>
          <w:rFonts w:ascii="Times New Roman" w:hAnsi="Times New Roman" w:cs="Times New Roman"/>
          <w:szCs w:val="28"/>
          <w:lang w:val="ro-RO"/>
        </w:rPr>
        <w:t>legali</w:t>
      </w:r>
      <w:r w:rsidR="00C902CA" w:rsidRPr="00192CB2">
        <w:rPr>
          <w:rFonts w:ascii="Times New Roman" w:hAnsi="Times New Roman" w:cs="Times New Roman"/>
          <w:szCs w:val="28"/>
          <w:lang w:val="ro-RO"/>
        </w:rPr>
        <w:t xml:space="preserve"> </w:t>
      </w:r>
      <w:r w:rsidR="00FD2B61" w:rsidRPr="00192CB2">
        <w:rPr>
          <w:rFonts w:ascii="Times New Roman" w:hAnsi="Times New Roman" w:cs="Times New Roman"/>
          <w:szCs w:val="28"/>
          <w:lang w:val="ro-RO"/>
        </w:rPr>
        <w:t>ai acesteia</w:t>
      </w:r>
      <w:r w:rsidR="00302D7C" w:rsidRPr="00192CB2">
        <w:rPr>
          <w:rFonts w:ascii="Times New Roman" w:hAnsi="Times New Roman" w:cs="Times New Roman"/>
          <w:szCs w:val="28"/>
          <w:lang w:val="ro-RO"/>
        </w:rPr>
        <w:t xml:space="preserve">;  </w:t>
      </w:r>
    </w:p>
    <w:p w14:paraId="19648130" w14:textId="1A9FF97C" w:rsidR="00302D7C" w:rsidRPr="00192CB2" w:rsidRDefault="006F67E7" w:rsidP="00F6375B">
      <w:pPr>
        <w:pStyle w:val="Indentcorptext2"/>
        <w:numPr>
          <w:ilvl w:val="0"/>
          <w:numId w:val="6"/>
        </w:numPr>
        <w:ind w:left="567" w:hanging="259"/>
        <w:rPr>
          <w:rFonts w:ascii="Times New Roman" w:hAnsi="Times New Roman" w:cs="Times New Roman"/>
          <w:szCs w:val="28"/>
          <w:lang w:val="ro-RO"/>
        </w:rPr>
      </w:pPr>
      <w:r w:rsidRPr="00192CB2">
        <w:rPr>
          <w:rFonts w:ascii="Times New Roman" w:hAnsi="Times New Roman" w:cs="Times New Roman"/>
          <w:szCs w:val="28"/>
          <w:lang w:val="ro-RO"/>
        </w:rPr>
        <w:t>orice alte documente echivalente edificatoare în acest sens din care rezultă că persoana juridică și reprezentantul legal/reprezentanții legali ai acesteia</w:t>
      </w:r>
      <w:r w:rsidR="000A4563" w:rsidRPr="00192CB2">
        <w:rPr>
          <w:rFonts w:ascii="Times New Roman" w:hAnsi="Times New Roman" w:cs="Times New Roman"/>
          <w:szCs w:val="28"/>
          <w:lang w:val="ro-RO"/>
        </w:rPr>
        <w:t xml:space="preserve"> nu au săvârșit fapte de natura celor </w:t>
      </w:r>
      <w:r w:rsidR="00EF244D" w:rsidRPr="00192CB2">
        <w:rPr>
          <w:rFonts w:ascii="Times New Roman" w:hAnsi="Times New Roman" w:cs="Times New Roman"/>
          <w:szCs w:val="28"/>
          <w:lang w:val="ro-RO"/>
        </w:rPr>
        <w:t>care se înscriu în cazierul judiciar.</w:t>
      </w:r>
    </w:p>
    <w:p w14:paraId="0B277781" w14:textId="77777777" w:rsidR="00EF244D" w:rsidRPr="00094BFD" w:rsidRDefault="00EF244D" w:rsidP="00EF244D">
      <w:pPr>
        <w:pStyle w:val="Indentcorptext2"/>
        <w:rPr>
          <w:rFonts w:ascii="Times New Roman" w:hAnsi="Times New Roman" w:cs="Times New Roman"/>
          <w:sz w:val="24"/>
          <w:lang w:val="ro-RO"/>
        </w:rPr>
      </w:pPr>
    </w:p>
    <w:p w14:paraId="1D641233" w14:textId="1BB78C7B" w:rsidR="00BE583E" w:rsidRDefault="00BE583E" w:rsidP="00F6375B">
      <w:pPr>
        <w:pStyle w:val="Indentcorptext2"/>
        <w:numPr>
          <w:ilvl w:val="0"/>
          <w:numId w:val="16"/>
        </w:numPr>
        <w:ind w:left="294" w:hanging="294"/>
        <w:rPr>
          <w:rFonts w:ascii="Times New Roman" w:hAnsi="Times New Roman" w:cs="Times New Roman"/>
          <w:szCs w:val="28"/>
          <w:lang w:val="ro-RO"/>
        </w:rPr>
      </w:pPr>
      <w:r w:rsidRPr="00192CB2">
        <w:rPr>
          <w:rFonts w:ascii="Times New Roman" w:hAnsi="Times New Roman" w:cs="Times New Roman"/>
          <w:szCs w:val="28"/>
          <w:lang w:val="ro-RO"/>
        </w:rPr>
        <w:t xml:space="preserve">Pentru demonstrarea îndeplinirii condiției de eligibilitate enumerată la art. </w:t>
      </w:r>
      <w:r w:rsidR="00197489" w:rsidRPr="00192CB2">
        <w:rPr>
          <w:rFonts w:ascii="Times New Roman" w:hAnsi="Times New Roman" w:cs="Times New Roman"/>
          <w:szCs w:val="28"/>
          <w:lang w:val="ro-RO"/>
        </w:rPr>
        <w:t>4</w:t>
      </w:r>
      <w:r w:rsidRPr="00192CB2">
        <w:rPr>
          <w:rFonts w:ascii="Times New Roman" w:hAnsi="Times New Roman" w:cs="Times New Roman"/>
          <w:szCs w:val="28"/>
          <w:lang w:val="ro-RO"/>
        </w:rPr>
        <w:t xml:space="preserve"> lit. f), g) și e) se v</w:t>
      </w:r>
      <w:r w:rsidR="003E13EF" w:rsidRPr="00192CB2">
        <w:rPr>
          <w:rFonts w:ascii="Times New Roman" w:hAnsi="Times New Roman" w:cs="Times New Roman"/>
          <w:szCs w:val="28"/>
          <w:lang w:val="ro-RO"/>
        </w:rPr>
        <w:t>a</w:t>
      </w:r>
      <w:r w:rsidRPr="00192CB2">
        <w:rPr>
          <w:rFonts w:ascii="Times New Roman" w:hAnsi="Times New Roman" w:cs="Times New Roman"/>
          <w:szCs w:val="28"/>
          <w:lang w:val="ro-RO"/>
        </w:rPr>
        <w:t xml:space="preserve"> depun</w:t>
      </w:r>
      <w:r w:rsidR="009844BD" w:rsidRPr="00192CB2">
        <w:rPr>
          <w:rFonts w:ascii="Times New Roman" w:hAnsi="Times New Roman" w:cs="Times New Roman"/>
          <w:szCs w:val="28"/>
          <w:lang w:val="ro-RO"/>
        </w:rPr>
        <w:t>e o declarație pe propria răspundere din care rezultă faptul că solicitantul</w:t>
      </w:r>
      <w:r w:rsidR="003E13EF" w:rsidRPr="00192CB2">
        <w:rPr>
          <w:rFonts w:ascii="Times New Roman" w:hAnsi="Times New Roman" w:cs="Times New Roman"/>
          <w:szCs w:val="28"/>
          <w:lang w:val="ro-RO"/>
        </w:rPr>
        <w:t xml:space="preserve">: </w:t>
      </w:r>
    </w:p>
    <w:p w14:paraId="2D550AF9" w14:textId="77777777" w:rsidR="00BE7720" w:rsidRPr="00094BFD" w:rsidRDefault="00BE7720" w:rsidP="00BE7720">
      <w:pPr>
        <w:pStyle w:val="Indentcorptext2"/>
        <w:ind w:left="294" w:firstLine="0"/>
        <w:rPr>
          <w:rFonts w:ascii="Times New Roman" w:hAnsi="Times New Roman" w:cs="Times New Roman"/>
          <w:sz w:val="24"/>
          <w:lang w:val="ro-RO"/>
        </w:rPr>
      </w:pPr>
    </w:p>
    <w:p w14:paraId="3A01717A" w14:textId="77777777" w:rsidR="00B10FA8" w:rsidRPr="00192CB2" w:rsidRDefault="00EF244D" w:rsidP="00094BFD">
      <w:pPr>
        <w:pStyle w:val="Indentcorptext2"/>
        <w:widowControl w:val="0"/>
        <w:numPr>
          <w:ilvl w:val="0"/>
          <w:numId w:val="6"/>
        </w:numPr>
        <w:tabs>
          <w:tab w:val="left" w:pos="0"/>
          <w:tab w:val="left" w:pos="567"/>
        </w:tabs>
        <w:ind w:left="567" w:hanging="232"/>
        <w:rPr>
          <w:rFonts w:ascii="Times New Roman" w:hAnsi="Times New Roman" w:cs="Times New Roman"/>
          <w:szCs w:val="28"/>
          <w:lang w:val="ro-RO"/>
        </w:rPr>
      </w:pPr>
      <w:r w:rsidRPr="00192CB2">
        <w:rPr>
          <w:rFonts w:ascii="Times New Roman" w:hAnsi="Times New Roman" w:cs="Times New Roman"/>
          <w:szCs w:val="28"/>
          <w:lang w:val="ro-RO"/>
        </w:rPr>
        <w:t xml:space="preserve">nu </w:t>
      </w:r>
      <w:r w:rsidR="003E13EF" w:rsidRPr="00192CB2">
        <w:rPr>
          <w:rFonts w:ascii="Times New Roman" w:hAnsi="Times New Roman" w:cs="Times New Roman"/>
          <w:szCs w:val="28"/>
          <w:lang w:val="ro-RO"/>
        </w:rPr>
        <w:t xml:space="preserve">a </w:t>
      </w:r>
      <w:r w:rsidRPr="00192CB2">
        <w:rPr>
          <w:rFonts w:ascii="Times New Roman" w:hAnsi="Times New Roman" w:cs="Times New Roman"/>
          <w:szCs w:val="28"/>
          <w:lang w:val="ro-RO"/>
        </w:rPr>
        <w:t>fost sancționat</w:t>
      </w:r>
      <w:r w:rsidR="003E13EF" w:rsidRPr="00192CB2">
        <w:rPr>
          <w:rFonts w:ascii="Times New Roman" w:hAnsi="Times New Roman" w:cs="Times New Roman"/>
          <w:szCs w:val="28"/>
          <w:lang w:val="ro-RO"/>
        </w:rPr>
        <w:t xml:space="preserve"> </w:t>
      </w:r>
      <w:r w:rsidRPr="00192CB2">
        <w:rPr>
          <w:rFonts w:ascii="Times New Roman" w:hAnsi="Times New Roman" w:cs="Times New Roman"/>
          <w:szCs w:val="28"/>
          <w:lang w:val="ro-RO"/>
        </w:rPr>
        <w:t xml:space="preserve">pentru încălcarea unor protocoale de colaborare anterioare, </w:t>
      </w:r>
      <w:r w:rsidRPr="00192CB2">
        <w:rPr>
          <w:rFonts w:ascii="Times New Roman" w:hAnsi="Times New Roman" w:cs="Times New Roman"/>
          <w:szCs w:val="28"/>
          <w:lang w:val="ro-RO"/>
        </w:rPr>
        <w:lastRenderedPageBreak/>
        <w:t>pentru nerespectarea obligațiilor contractuale asumate sau pentru furnizarea de informații false/incorecte;</w:t>
      </w:r>
    </w:p>
    <w:p w14:paraId="6277C08A" w14:textId="77777777" w:rsidR="00B10FA8" w:rsidRPr="00192CB2" w:rsidRDefault="00B10FA8" w:rsidP="00F6375B">
      <w:pPr>
        <w:pStyle w:val="Indentcorptext2"/>
        <w:numPr>
          <w:ilvl w:val="0"/>
          <w:numId w:val="6"/>
        </w:numPr>
        <w:tabs>
          <w:tab w:val="left" w:pos="0"/>
          <w:tab w:val="left" w:pos="567"/>
        </w:tabs>
        <w:ind w:left="567" w:hanging="231"/>
        <w:rPr>
          <w:rFonts w:ascii="Times New Roman" w:hAnsi="Times New Roman" w:cs="Times New Roman"/>
          <w:szCs w:val="28"/>
          <w:lang w:val="ro-RO"/>
        </w:rPr>
      </w:pPr>
      <w:r w:rsidRPr="00192CB2">
        <w:rPr>
          <w:rFonts w:ascii="Times New Roman" w:hAnsi="Times New Roman" w:cs="Times New Roman"/>
          <w:szCs w:val="28"/>
          <w:lang w:val="ro-RO"/>
        </w:rPr>
        <w:t>nu se află</w:t>
      </w:r>
      <w:r w:rsidR="00EF244D" w:rsidRPr="00192CB2">
        <w:rPr>
          <w:rFonts w:ascii="Times New Roman" w:hAnsi="Times New Roman" w:cs="Times New Roman"/>
          <w:szCs w:val="28"/>
          <w:lang w:val="ro-RO"/>
        </w:rPr>
        <w:t xml:space="preserve"> într-o situație de conflict de interese sau în orice altă situație care este incompatibilă cu statutul de membru al Organizației de Management al Destinației Vrancea;</w:t>
      </w:r>
    </w:p>
    <w:p w14:paraId="453D2E31" w14:textId="12C12F13" w:rsidR="00464F03" w:rsidRDefault="00B10FA8" w:rsidP="00BE7720">
      <w:pPr>
        <w:pStyle w:val="Indentcorptext2"/>
        <w:numPr>
          <w:ilvl w:val="0"/>
          <w:numId w:val="6"/>
        </w:numPr>
        <w:tabs>
          <w:tab w:val="left" w:pos="0"/>
          <w:tab w:val="left" w:pos="567"/>
        </w:tabs>
        <w:ind w:left="567" w:hanging="231"/>
        <w:rPr>
          <w:rFonts w:ascii="Times New Roman" w:hAnsi="Times New Roman" w:cs="Times New Roman"/>
          <w:szCs w:val="28"/>
          <w:lang w:val="ro-RO"/>
        </w:rPr>
      </w:pPr>
      <w:r w:rsidRPr="00192CB2">
        <w:rPr>
          <w:rFonts w:ascii="Times New Roman" w:hAnsi="Times New Roman" w:cs="Times New Roman"/>
          <w:szCs w:val="28"/>
          <w:lang w:val="ro-RO"/>
        </w:rPr>
        <w:t>este de</w:t>
      </w:r>
      <w:r w:rsidR="00EF244D" w:rsidRPr="00192CB2">
        <w:rPr>
          <w:rFonts w:ascii="Times New Roman" w:hAnsi="Times New Roman" w:cs="Times New Roman"/>
          <w:szCs w:val="28"/>
          <w:lang w:val="ro-RO"/>
        </w:rPr>
        <w:t xml:space="preserve"> acord</w:t>
      </w:r>
      <w:r w:rsidR="00FB29B9" w:rsidRPr="00192CB2">
        <w:rPr>
          <w:rFonts w:ascii="Times New Roman" w:hAnsi="Times New Roman" w:cs="Times New Roman"/>
          <w:szCs w:val="28"/>
          <w:lang w:val="ro-RO"/>
        </w:rPr>
        <w:t>/își însușește</w:t>
      </w:r>
      <w:r w:rsidR="00EF244D" w:rsidRPr="00192CB2">
        <w:rPr>
          <w:rFonts w:ascii="Times New Roman" w:hAnsi="Times New Roman" w:cs="Times New Roman"/>
          <w:szCs w:val="28"/>
          <w:lang w:val="ro-RO"/>
        </w:rPr>
        <w:t xml:space="preserve"> drepturile și obligațiile care </w:t>
      </w:r>
      <w:r w:rsidR="00FB29B9" w:rsidRPr="00192CB2">
        <w:rPr>
          <w:rFonts w:ascii="Times New Roman" w:hAnsi="Times New Roman" w:cs="Times New Roman"/>
          <w:szCs w:val="28"/>
          <w:lang w:val="ro-RO"/>
        </w:rPr>
        <w:t>îi</w:t>
      </w:r>
      <w:r w:rsidR="00EF244D" w:rsidRPr="00192CB2">
        <w:rPr>
          <w:rFonts w:ascii="Times New Roman" w:hAnsi="Times New Roman" w:cs="Times New Roman"/>
          <w:szCs w:val="28"/>
          <w:lang w:val="ro-RO"/>
        </w:rPr>
        <w:t xml:space="preserve"> revin în calitate de membr</w:t>
      </w:r>
      <w:r w:rsidR="00FB29B9" w:rsidRPr="00192CB2">
        <w:rPr>
          <w:rFonts w:ascii="Times New Roman" w:hAnsi="Times New Roman" w:cs="Times New Roman"/>
          <w:szCs w:val="28"/>
          <w:lang w:val="ro-RO"/>
        </w:rPr>
        <w:t>u</w:t>
      </w:r>
      <w:r w:rsidR="00EF244D" w:rsidRPr="00192CB2">
        <w:rPr>
          <w:rFonts w:ascii="Times New Roman" w:hAnsi="Times New Roman" w:cs="Times New Roman"/>
          <w:szCs w:val="28"/>
          <w:lang w:val="ro-RO"/>
        </w:rPr>
        <w:t xml:space="preserve"> a</w:t>
      </w:r>
      <w:r w:rsidR="00FB29B9" w:rsidRPr="00192CB2">
        <w:rPr>
          <w:rFonts w:ascii="Times New Roman" w:hAnsi="Times New Roman" w:cs="Times New Roman"/>
          <w:szCs w:val="28"/>
          <w:lang w:val="ro-RO"/>
        </w:rPr>
        <w:t>l</w:t>
      </w:r>
      <w:r w:rsidR="00EF244D" w:rsidRPr="00192CB2">
        <w:rPr>
          <w:rFonts w:ascii="Times New Roman" w:hAnsi="Times New Roman" w:cs="Times New Roman"/>
          <w:szCs w:val="28"/>
          <w:lang w:val="ro-RO"/>
        </w:rPr>
        <w:t xml:space="preserve"> Organizației de Management al Destinației Vrancea, inclusiv cu plata sumei de </w:t>
      </w:r>
      <w:r w:rsidR="00BE7720" w:rsidRPr="00BE7720">
        <w:rPr>
          <w:rFonts w:ascii="Times New Roman" w:hAnsi="Times New Roman" w:cs="Times New Roman"/>
          <w:szCs w:val="28"/>
          <w:lang w:val="ro-RO"/>
        </w:rPr>
        <w:t>10.000</w:t>
      </w:r>
      <w:r w:rsidR="00EF244D" w:rsidRPr="00BE7720">
        <w:rPr>
          <w:rFonts w:ascii="Times New Roman" w:hAnsi="Times New Roman" w:cs="Times New Roman"/>
          <w:szCs w:val="28"/>
          <w:lang w:val="ro-RO"/>
        </w:rPr>
        <w:t xml:space="preserve"> lei, reprezentând contribuția la patrimoniul inițial al asociației;</w:t>
      </w:r>
    </w:p>
    <w:p w14:paraId="7872D403" w14:textId="77777777" w:rsidR="00094BFD" w:rsidRPr="00881E6E" w:rsidRDefault="00094BFD" w:rsidP="00094BFD">
      <w:pPr>
        <w:pStyle w:val="Indentcorptext2"/>
        <w:tabs>
          <w:tab w:val="left" w:pos="0"/>
          <w:tab w:val="left" w:pos="567"/>
        </w:tabs>
        <w:ind w:left="567" w:firstLine="0"/>
        <w:rPr>
          <w:rFonts w:ascii="Times New Roman" w:hAnsi="Times New Roman" w:cs="Times New Roman"/>
          <w:sz w:val="30"/>
          <w:szCs w:val="30"/>
          <w:lang w:val="ro-RO"/>
        </w:rPr>
      </w:pPr>
    </w:p>
    <w:p w14:paraId="29833353" w14:textId="049AF115" w:rsidR="0095219C" w:rsidRPr="00192CB2" w:rsidRDefault="0095219C" w:rsidP="004D0FA6">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Depunerea solicitărilor de participare  </w:t>
      </w:r>
    </w:p>
    <w:p w14:paraId="471F576B" w14:textId="77777777" w:rsidR="0095219C" w:rsidRPr="00881E6E" w:rsidRDefault="0095219C" w:rsidP="004D0FA6">
      <w:pPr>
        <w:pStyle w:val="Indentcorptext2"/>
        <w:ind w:left="0" w:firstLine="0"/>
        <w:rPr>
          <w:rFonts w:ascii="Times New Roman" w:hAnsi="Times New Roman" w:cs="Times New Roman"/>
          <w:sz w:val="30"/>
          <w:szCs w:val="30"/>
          <w:lang w:val="ro-RO"/>
        </w:rPr>
      </w:pPr>
    </w:p>
    <w:p w14:paraId="4782B9E5" w14:textId="625E999D" w:rsidR="0095219C" w:rsidRPr="00192CB2" w:rsidRDefault="0095219C" w:rsidP="004D0FA6">
      <w:pPr>
        <w:pStyle w:val="Indentcorptext2"/>
        <w:ind w:left="-14" w:firstLine="581"/>
        <w:rPr>
          <w:rFonts w:ascii="Times New Roman" w:hAnsi="Times New Roman" w:cs="Times New Roman"/>
          <w:szCs w:val="28"/>
          <w:lang w:val="ro-RO"/>
        </w:rPr>
      </w:pPr>
      <w:r w:rsidRPr="00192CB2">
        <w:rPr>
          <w:rFonts w:ascii="Times New Roman" w:hAnsi="Times New Roman" w:cs="Times New Roman"/>
          <w:szCs w:val="28"/>
          <w:lang w:val="ro-RO"/>
        </w:rPr>
        <w:t>Persoanele juridice de drept privat (entități din sectorul privat), interesate să facă parte din Organizația de Management al Destinației Vrancea, vor depune solicitar</w:t>
      </w:r>
      <w:r w:rsidR="000624AB">
        <w:rPr>
          <w:rFonts w:ascii="Times New Roman" w:hAnsi="Times New Roman" w:cs="Times New Roman"/>
          <w:szCs w:val="28"/>
          <w:lang w:val="ro-RO"/>
        </w:rPr>
        <w:t>ea</w:t>
      </w:r>
      <w:r w:rsidRPr="00192CB2">
        <w:rPr>
          <w:rFonts w:ascii="Times New Roman" w:hAnsi="Times New Roman" w:cs="Times New Roman"/>
          <w:szCs w:val="28"/>
          <w:lang w:val="ro-RO"/>
        </w:rPr>
        <w:t xml:space="preserve"> de participare în termen de maxim </w:t>
      </w:r>
      <w:r w:rsidR="00F428CB">
        <w:rPr>
          <w:rFonts w:ascii="Times New Roman" w:hAnsi="Times New Roman" w:cs="Times New Roman"/>
          <w:szCs w:val="28"/>
          <w:lang w:val="ro-RO"/>
        </w:rPr>
        <w:t>10</w:t>
      </w:r>
      <w:r w:rsidRPr="00192CB2">
        <w:rPr>
          <w:rFonts w:ascii="Times New Roman" w:hAnsi="Times New Roman" w:cs="Times New Roman"/>
          <w:szCs w:val="28"/>
          <w:lang w:val="ro-RO"/>
        </w:rPr>
        <w:t xml:space="preserve"> zile </w:t>
      </w:r>
      <w:r w:rsidR="00343D4E">
        <w:rPr>
          <w:rFonts w:ascii="Times New Roman" w:hAnsi="Times New Roman" w:cs="Times New Roman"/>
          <w:szCs w:val="28"/>
          <w:lang w:val="ro-RO"/>
        </w:rPr>
        <w:t>lucrătoare</w:t>
      </w:r>
      <w:r w:rsidRPr="00192CB2">
        <w:rPr>
          <w:rFonts w:ascii="Times New Roman" w:hAnsi="Times New Roman" w:cs="Times New Roman"/>
          <w:szCs w:val="28"/>
          <w:lang w:val="ro-RO"/>
        </w:rPr>
        <w:t xml:space="preserve"> de la data publicării Anunțului de selecție al partenerilor privați. L</w:t>
      </w:r>
      <w:r w:rsidR="00CF6A12" w:rsidRPr="00192CB2">
        <w:rPr>
          <w:rFonts w:ascii="Times New Roman" w:hAnsi="Times New Roman" w:cs="Times New Roman"/>
          <w:szCs w:val="28"/>
          <w:lang w:val="ro-RO"/>
        </w:rPr>
        <w:t xml:space="preserve">a nivelul anunțului va fi precizată data limită de depunere a solicitărilor de participare. </w:t>
      </w:r>
    </w:p>
    <w:p w14:paraId="4E681BA0" w14:textId="7EF47076" w:rsidR="00CF6A12" w:rsidRPr="00192CB2" w:rsidRDefault="0010375B" w:rsidP="004D0FA6">
      <w:pPr>
        <w:pStyle w:val="Indentcorptext2"/>
        <w:ind w:left="-14" w:firstLine="581"/>
        <w:rPr>
          <w:rFonts w:ascii="Times New Roman" w:hAnsi="Times New Roman" w:cs="Times New Roman"/>
          <w:szCs w:val="28"/>
          <w:lang w:val="ro-RO"/>
        </w:rPr>
      </w:pPr>
      <w:r w:rsidRPr="00192CB2">
        <w:rPr>
          <w:rFonts w:ascii="Times New Roman" w:hAnsi="Times New Roman" w:cs="Times New Roman"/>
          <w:szCs w:val="28"/>
          <w:lang w:val="ro-RO"/>
        </w:rPr>
        <w:t>Solicitările de participare se vor depune la sediul Consiliului Județean Vrancea în una din următoarele modalități:</w:t>
      </w:r>
    </w:p>
    <w:p w14:paraId="36A2F488" w14:textId="5432CF58" w:rsidR="0010375B" w:rsidRPr="00881E6E" w:rsidRDefault="0010375B" w:rsidP="004D0FA6">
      <w:pPr>
        <w:pStyle w:val="Indentcorptext2"/>
        <w:ind w:left="0" w:firstLine="0"/>
        <w:rPr>
          <w:rFonts w:ascii="Times New Roman" w:hAnsi="Times New Roman" w:cs="Times New Roman"/>
          <w:sz w:val="30"/>
          <w:szCs w:val="30"/>
          <w:lang w:val="ro-RO"/>
        </w:rPr>
      </w:pPr>
    </w:p>
    <w:p w14:paraId="3C493B16" w14:textId="3443B3BF" w:rsidR="0010375B" w:rsidRPr="00192CB2" w:rsidRDefault="0010375B" w:rsidP="004D0FA6">
      <w:pPr>
        <w:pStyle w:val="Indentcorptext2"/>
        <w:numPr>
          <w:ilvl w:val="0"/>
          <w:numId w:val="6"/>
        </w:numPr>
        <w:ind w:left="142" w:hanging="142"/>
        <w:rPr>
          <w:rFonts w:ascii="Times New Roman" w:hAnsi="Times New Roman" w:cs="Times New Roman"/>
          <w:szCs w:val="28"/>
          <w:lang w:val="ro-RO"/>
        </w:rPr>
      </w:pPr>
      <w:r w:rsidRPr="00192CB2">
        <w:rPr>
          <w:rFonts w:ascii="Times New Roman" w:hAnsi="Times New Roman" w:cs="Times New Roman"/>
          <w:szCs w:val="28"/>
          <w:lang w:val="ro-RO"/>
        </w:rPr>
        <w:t>În format fizic (pe suport de hârtie), la registratura Consiliului Județean Vrancea din strada Cuza Vodă nr. 56, municipiul Focș</w:t>
      </w:r>
      <w:r w:rsidR="004A7447" w:rsidRPr="00192CB2">
        <w:rPr>
          <w:rFonts w:ascii="Times New Roman" w:hAnsi="Times New Roman" w:cs="Times New Roman"/>
          <w:szCs w:val="28"/>
          <w:lang w:val="ro-RO"/>
        </w:rPr>
        <w:t>ani, județul Vrancea, România</w:t>
      </w:r>
      <w:r w:rsidR="00A47029" w:rsidRPr="00192CB2">
        <w:rPr>
          <w:rFonts w:ascii="Times New Roman" w:hAnsi="Times New Roman" w:cs="Times New Roman"/>
          <w:szCs w:val="28"/>
          <w:lang w:val="ro-RO"/>
        </w:rPr>
        <w:t>, cod poștal 620034</w:t>
      </w:r>
      <w:r w:rsidR="004A7447" w:rsidRPr="00192CB2">
        <w:rPr>
          <w:rFonts w:ascii="Times New Roman" w:hAnsi="Times New Roman" w:cs="Times New Roman"/>
          <w:szCs w:val="28"/>
          <w:lang w:val="ro-RO"/>
        </w:rPr>
        <w:t>. În acest caz</w:t>
      </w:r>
      <w:r w:rsidR="00A47029" w:rsidRPr="00192CB2">
        <w:rPr>
          <w:rFonts w:ascii="Times New Roman" w:hAnsi="Times New Roman" w:cs="Times New Roman"/>
          <w:szCs w:val="28"/>
          <w:lang w:val="ro-RO"/>
        </w:rPr>
        <w:t>,</w:t>
      </w:r>
      <w:r w:rsidR="004A7447" w:rsidRPr="00192CB2">
        <w:rPr>
          <w:rFonts w:ascii="Times New Roman" w:hAnsi="Times New Roman" w:cs="Times New Roman"/>
          <w:szCs w:val="28"/>
          <w:lang w:val="ro-RO"/>
        </w:rPr>
        <w:t xml:space="preserve"> se va respecta programul de lucru al instituției (08</w:t>
      </w:r>
      <w:r w:rsidR="004A7447" w:rsidRPr="00192CB2">
        <w:rPr>
          <w:rFonts w:ascii="Times New Roman" w:hAnsi="Times New Roman" w:cs="Times New Roman"/>
          <w:szCs w:val="28"/>
          <w:vertAlign w:val="superscript"/>
          <w:lang w:val="ro-RO"/>
        </w:rPr>
        <w:t xml:space="preserve">00 </w:t>
      </w:r>
      <w:r w:rsidR="00A47029" w:rsidRPr="00192CB2">
        <w:rPr>
          <w:rFonts w:ascii="Times New Roman" w:hAnsi="Times New Roman" w:cs="Times New Roman"/>
          <w:szCs w:val="28"/>
          <w:lang w:val="ro-RO"/>
        </w:rPr>
        <w:t>–</w:t>
      </w:r>
      <w:r w:rsidR="004A7447" w:rsidRPr="00192CB2">
        <w:rPr>
          <w:rFonts w:ascii="Times New Roman" w:hAnsi="Times New Roman" w:cs="Times New Roman"/>
          <w:szCs w:val="28"/>
          <w:lang w:val="ro-RO"/>
        </w:rPr>
        <w:t xml:space="preserve"> 16</w:t>
      </w:r>
      <w:r w:rsidR="00A47029" w:rsidRPr="00192CB2">
        <w:rPr>
          <w:rFonts w:ascii="Times New Roman" w:hAnsi="Times New Roman" w:cs="Times New Roman"/>
          <w:szCs w:val="28"/>
          <w:vertAlign w:val="superscript"/>
          <w:lang w:val="ro-RO"/>
        </w:rPr>
        <w:t>3</w:t>
      </w:r>
      <w:r w:rsidR="004A7447" w:rsidRPr="00192CB2">
        <w:rPr>
          <w:rFonts w:ascii="Times New Roman" w:hAnsi="Times New Roman" w:cs="Times New Roman"/>
          <w:szCs w:val="28"/>
          <w:vertAlign w:val="superscript"/>
          <w:lang w:val="ro-RO"/>
        </w:rPr>
        <w:t>0</w:t>
      </w:r>
      <w:r w:rsidR="004A7447" w:rsidRPr="00192CB2">
        <w:rPr>
          <w:rFonts w:ascii="Times New Roman" w:hAnsi="Times New Roman" w:cs="Times New Roman"/>
          <w:szCs w:val="28"/>
          <w:lang w:val="ro-RO"/>
        </w:rPr>
        <w:t xml:space="preserve"> de luni până joi și 08</w:t>
      </w:r>
      <w:r w:rsidR="004A7447" w:rsidRPr="00192CB2">
        <w:rPr>
          <w:rFonts w:ascii="Times New Roman" w:hAnsi="Times New Roman" w:cs="Times New Roman"/>
          <w:szCs w:val="28"/>
          <w:vertAlign w:val="superscript"/>
          <w:lang w:val="ro-RO"/>
        </w:rPr>
        <w:t xml:space="preserve">00 </w:t>
      </w:r>
      <w:r w:rsidR="004A7447" w:rsidRPr="00192CB2">
        <w:rPr>
          <w:rFonts w:ascii="Times New Roman" w:hAnsi="Times New Roman" w:cs="Times New Roman"/>
          <w:szCs w:val="28"/>
          <w:lang w:val="ro-RO"/>
        </w:rPr>
        <w:t>– 14</w:t>
      </w:r>
      <w:r w:rsidR="004A7447" w:rsidRPr="00192CB2">
        <w:rPr>
          <w:rFonts w:ascii="Times New Roman" w:hAnsi="Times New Roman" w:cs="Times New Roman"/>
          <w:szCs w:val="28"/>
          <w:vertAlign w:val="superscript"/>
          <w:lang w:val="ro-RO"/>
        </w:rPr>
        <w:t>00</w:t>
      </w:r>
      <w:r w:rsidR="004A7447" w:rsidRPr="00192CB2">
        <w:rPr>
          <w:rFonts w:ascii="Times New Roman" w:hAnsi="Times New Roman" w:cs="Times New Roman"/>
          <w:szCs w:val="28"/>
          <w:lang w:val="ro-RO"/>
        </w:rPr>
        <w:t xml:space="preserve"> </w:t>
      </w:r>
      <w:r w:rsidR="00A47029" w:rsidRPr="00192CB2">
        <w:rPr>
          <w:rFonts w:ascii="Times New Roman" w:hAnsi="Times New Roman" w:cs="Times New Roman"/>
          <w:szCs w:val="28"/>
          <w:lang w:val="ro-RO"/>
        </w:rPr>
        <w:t xml:space="preserve">în ziua de </w:t>
      </w:r>
      <w:r w:rsidR="004A7447" w:rsidRPr="00192CB2">
        <w:rPr>
          <w:rFonts w:ascii="Times New Roman" w:hAnsi="Times New Roman" w:cs="Times New Roman"/>
          <w:szCs w:val="28"/>
          <w:lang w:val="ro-RO"/>
        </w:rPr>
        <w:t>vineri). Solicitarea de participare/adresa de înaintare și documentele justificative enumerate în prezenta metodologie vor fi depuse într-un plic închis care să prevină pierderea sau separarea lor, cu mențiunea „Pentru selecția partenerilor privați care urmează să facă parte din Organizația de Management a Destinației Vrancea”;</w:t>
      </w:r>
    </w:p>
    <w:p w14:paraId="009492CC" w14:textId="1DF207A5" w:rsidR="004A7447" w:rsidRPr="00192CB2" w:rsidRDefault="004A7447" w:rsidP="004D0FA6">
      <w:pPr>
        <w:pStyle w:val="Indentcorptext2"/>
        <w:numPr>
          <w:ilvl w:val="0"/>
          <w:numId w:val="6"/>
        </w:numPr>
        <w:ind w:left="142" w:hanging="142"/>
        <w:rPr>
          <w:rFonts w:ascii="Times New Roman" w:hAnsi="Times New Roman" w:cs="Times New Roman"/>
          <w:szCs w:val="28"/>
          <w:lang w:val="ro-RO"/>
        </w:rPr>
      </w:pPr>
      <w:r w:rsidRPr="00192CB2">
        <w:rPr>
          <w:rFonts w:ascii="Times New Roman" w:hAnsi="Times New Roman" w:cs="Times New Roman"/>
          <w:szCs w:val="28"/>
          <w:lang w:val="ro-RO"/>
        </w:rPr>
        <w:t>În format electronic pe adresa de e-mail: contact@cjvrancea.ro.</w:t>
      </w:r>
      <w:r w:rsidR="00A47029" w:rsidRPr="00192CB2">
        <w:rPr>
          <w:rFonts w:ascii="Times New Roman" w:hAnsi="Times New Roman" w:cs="Times New Roman"/>
          <w:szCs w:val="28"/>
          <w:lang w:val="ro-RO"/>
        </w:rPr>
        <w:t xml:space="preserve"> În acest caz, solicitările de participare/adresa de înaintare și documentele justificative enumerate în prezenta metodologie se vor depune până cel târziu la sfârșitul zilei menționată ca termen</w:t>
      </w:r>
      <w:r w:rsidR="001E3290">
        <w:rPr>
          <w:rFonts w:ascii="Times New Roman" w:hAnsi="Times New Roman" w:cs="Times New Roman"/>
          <w:szCs w:val="28"/>
          <w:lang w:val="ro-RO"/>
        </w:rPr>
        <w:t>-</w:t>
      </w:r>
      <w:r w:rsidR="00A47029" w:rsidRPr="00192CB2">
        <w:rPr>
          <w:rFonts w:ascii="Times New Roman" w:hAnsi="Times New Roman" w:cs="Times New Roman"/>
          <w:szCs w:val="28"/>
          <w:lang w:val="ro-RO"/>
        </w:rPr>
        <w:t xml:space="preserve">limită în Anunțul de selecție a partenerilor privați.  </w:t>
      </w:r>
      <w:r w:rsidRPr="00192CB2">
        <w:rPr>
          <w:rFonts w:ascii="Times New Roman" w:hAnsi="Times New Roman" w:cs="Times New Roman"/>
          <w:szCs w:val="28"/>
          <w:lang w:val="ro-RO"/>
        </w:rPr>
        <w:t xml:space="preserve"> </w:t>
      </w:r>
    </w:p>
    <w:p w14:paraId="54117EF6" w14:textId="77777777" w:rsidR="00A47029" w:rsidRPr="00881E6E" w:rsidRDefault="00A47029" w:rsidP="004D0FA6">
      <w:pPr>
        <w:pStyle w:val="Indentcorptext2"/>
        <w:ind w:left="-14" w:firstLine="581"/>
        <w:rPr>
          <w:rFonts w:ascii="Times New Roman" w:hAnsi="Times New Roman" w:cs="Times New Roman"/>
          <w:sz w:val="30"/>
          <w:szCs w:val="30"/>
          <w:lang w:val="ro-RO"/>
        </w:rPr>
      </w:pPr>
    </w:p>
    <w:p w14:paraId="3E40951C" w14:textId="60E738AD" w:rsidR="00A47029" w:rsidRPr="00192CB2" w:rsidRDefault="00A47029" w:rsidP="004D0FA6">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Evaluarea solicitărilor de participare  </w:t>
      </w:r>
    </w:p>
    <w:p w14:paraId="4EA522AC" w14:textId="77777777" w:rsidR="00A47029" w:rsidRPr="00881E6E" w:rsidRDefault="00A47029" w:rsidP="004D0FA6">
      <w:pPr>
        <w:pStyle w:val="Indentcorptext2"/>
        <w:ind w:left="0" w:firstLine="0"/>
        <w:rPr>
          <w:rFonts w:ascii="Times New Roman" w:hAnsi="Times New Roman" w:cs="Times New Roman"/>
          <w:sz w:val="30"/>
          <w:szCs w:val="30"/>
          <w:lang w:val="ro-RO"/>
        </w:rPr>
      </w:pPr>
    </w:p>
    <w:p w14:paraId="571073E8" w14:textId="493F47A1" w:rsidR="000B73C3" w:rsidRDefault="00A47029" w:rsidP="004D0FA6">
      <w:pPr>
        <w:pStyle w:val="Indentcorptext2"/>
        <w:ind w:left="0" w:firstLine="567"/>
        <w:rPr>
          <w:rFonts w:ascii="Times New Roman" w:hAnsi="Times New Roman" w:cs="Times New Roman"/>
          <w:szCs w:val="28"/>
          <w:lang w:val="ro-RO"/>
        </w:rPr>
      </w:pPr>
      <w:r w:rsidRPr="00192CB2">
        <w:rPr>
          <w:rFonts w:ascii="Times New Roman" w:hAnsi="Times New Roman" w:cs="Times New Roman"/>
          <w:szCs w:val="28"/>
          <w:lang w:val="ro-RO"/>
        </w:rPr>
        <w:t>Evaluarea solicitărilor de participare depuse de persoanele juridice de drept privat (entități din sectorul privat)</w:t>
      </w:r>
      <w:r w:rsidR="002C57C7" w:rsidRPr="00192CB2">
        <w:rPr>
          <w:rFonts w:ascii="Times New Roman" w:hAnsi="Times New Roman" w:cs="Times New Roman"/>
          <w:szCs w:val="28"/>
          <w:lang w:val="ro-RO"/>
        </w:rPr>
        <w:t xml:space="preserve"> interesate să facă parte din Organizația de Management a Destinației Vrancea</w:t>
      </w:r>
      <w:r w:rsidRPr="00192CB2">
        <w:rPr>
          <w:rFonts w:ascii="Times New Roman" w:hAnsi="Times New Roman" w:cs="Times New Roman"/>
          <w:szCs w:val="28"/>
          <w:lang w:val="ro-RO"/>
        </w:rPr>
        <w:t>,</w:t>
      </w:r>
      <w:r w:rsidR="000B73C3" w:rsidRPr="00192CB2">
        <w:rPr>
          <w:rFonts w:ascii="Times New Roman" w:hAnsi="Times New Roman" w:cs="Times New Roman"/>
          <w:szCs w:val="28"/>
          <w:lang w:val="ro-RO"/>
        </w:rPr>
        <w:t xml:space="preserve"> se va realiza de către o comisie numită prin dispozi</w:t>
      </w:r>
      <w:r w:rsidR="00A6220B" w:rsidRPr="00192CB2">
        <w:rPr>
          <w:rFonts w:ascii="Times New Roman" w:hAnsi="Times New Roman" w:cs="Times New Roman"/>
          <w:szCs w:val="28"/>
          <w:lang w:val="ro-RO"/>
        </w:rPr>
        <w:t xml:space="preserve">ție a președintelui </w:t>
      </w:r>
      <w:r w:rsidR="000B73C3" w:rsidRPr="00192CB2">
        <w:rPr>
          <w:rFonts w:ascii="Times New Roman" w:hAnsi="Times New Roman" w:cs="Times New Roman"/>
          <w:szCs w:val="28"/>
          <w:lang w:val="ro-RO"/>
        </w:rPr>
        <w:t>Consiliului Județean Vrancea</w:t>
      </w:r>
      <w:r w:rsidR="002D545D">
        <w:rPr>
          <w:rFonts w:ascii="Times New Roman" w:hAnsi="Times New Roman" w:cs="Times New Roman"/>
          <w:szCs w:val="28"/>
          <w:lang w:val="ro-RO"/>
        </w:rPr>
        <w:t>, în termen de maxim 30 de zile lucrătoare de la termenul limită de depunere a solicitărilor</w:t>
      </w:r>
      <w:r w:rsidR="000B73C3" w:rsidRPr="00192CB2">
        <w:rPr>
          <w:rFonts w:ascii="Times New Roman" w:hAnsi="Times New Roman" w:cs="Times New Roman"/>
          <w:szCs w:val="28"/>
          <w:lang w:val="ro-RO"/>
        </w:rPr>
        <w:t xml:space="preserve">. </w:t>
      </w:r>
    </w:p>
    <w:p w14:paraId="597B5B91" w14:textId="74153B19" w:rsidR="00433677" w:rsidRDefault="00433677" w:rsidP="004D0FA6">
      <w:pPr>
        <w:pStyle w:val="Indentcorptext2"/>
        <w:ind w:left="0" w:firstLine="567"/>
        <w:rPr>
          <w:rFonts w:ascii="Times New Roman" w:hAnsi="Times New Roman" w:cs="Times New Roman"/>
          <w:szCs w:val="28"/>
          <w:lang w:val="ro-RO"/>
        </w:rPr>
      </w:pPr>
      <w:r>
        <w:rPr>
          <w:rFonts w:ascii="Times New Roman" w:hAnsi="Times New Roman" w:cs="Times New Roman"/>
          <w:szCs w:val="28"/>
          <w:lang w:val="ro-RO"/>
        </w:rPr>
        <w:t xml:space="preserve">În cazul în care comisia de evaluare solicită clarificări </w:t>
      </w:r>
      <w:r w:rsidR="00C87C3D">
        <w:rPr>
          <w:rFonts w:ascii="Times New Roman" w:hAnsi="Times New Roman" w:cs="Times New Roman"/>
          <w:szCs w:val="28"/>
          <w:lang w:val="ro-RO"/>
        </w:rPr>
        <w:t>participanților la procedură</w:t>
      </w:r>
      <w:r w:rsidR="00EB4603">
        <w:rPr>
          <w:rFonts w:ascii="Times New Roman" w:hAnsi="Times New Roman" w:cs="Times New Roman"/>
          <w:szCs w:val="28"/>
          <w:lang w:val="ro-RO"/>
        </w:rPr>
        <w:t>,</w:t>
      </w:r>
      <w:r w:rsidR="00C87C3D">
        <w:rPr>
          <w:rFonts w:ascii="Times New Roman" w:hAnsi="Times New Roman" w:cs="Times New Roman"/>
          <w:szCs w:val="28"/>
          <w:lang w:val="ro-RO"/>
        </w:rPr>
        <w:t xml:space="preserve"> termenul anterior menționat se suspendă </w:t>
      </w:r>
      <w:r w:rsidR="00AB6FB8">
        <w:rPr>
          <w:rFonts w:ascii="Times New Roman" w:hAnsi="Times New Roman" w:cs="Times New Roman"/>
          <w:szCs w:val="28"/>
          <w:lang w:val="ro-RO"/>
        </w:rPr>
        <w:t>până la eliminarea neconformităților identificate</w:t>
      </w:r>
      <w:r w:rsidR="00EB4603">
        <w:rPr>
          <w:rFonts w:ascii="Times New Roman" w:hAnsi="Times New Roman" w:cs="Times New Roman"/>
          <w:szCs w:val="28"/>
          <w:lang w:val="ro-RO"/>
        </w:rPr>
        <w:t xml:space="preserve">. Dacă participanții la procedură nu </w:t>
      </w:r>
      <w:r w:rsidR="006B61A2">
        <w:rPr>
          <w:rFonts w:ascii="Times New Roman" w:hAnsi="Times New Roman" w:cs="Times New Roman"/>
          <w:szCs w:val="28"/>
          <w:lang w:val="ro-RO"/>
        </w:rPr>
        <w:t xml:space="preserve">răspund la cererile de clarificare </w:t>
      </w:r>
      <w:r w:rsidR="006B61A2">
        <w:rPr>
          <w:rFonts w:ascii="Times New Roman" w:hAnsi="Times New Roman" w:cs="Times New Roman"/>
          <w:szCs w:val="28"/>
          <w:lang w:val="ro-RO"/>
        </w:rPr>
        <w:lastRenderedPageBreak/>
        <w:t xml:space="preserve">transmise de comisia de evaluare, atunci solicitările acestora vor fi respinse fiind declarate neconforme. </w:t>
      </w:r>
    </w:p>
    <w:p w14:paraId="416B6795" w14:textId="647E13D6" w:rsidR="006B61A2" w:rsidRPr="00192CB2" w:rsidRDefault="006B61A2" w:rsidP="004D0FA6">
      <w:pPr>
        <w:pStyle w:val="Indentcorptext2"/>
        <w:ind w:left="0" w:firstLine="567"/>
        <w:rPr>
          <w:rFonts w:ascii="Times New Roman" w:hAnsi="Times New Roman" w:cs="Times New Roman"/>
          <w:szCs w:val="28"/>
          <w:lang w:val="ro-RO"/>
        </w:rPr>
      </w:pPr>
      <w:r>
        <w:rPr>
          <w:rFonts w:ascii="Times New Roman" w:hAnsi="Times New Roman" w:cs="Times New Roman"/>
          <w:szCs w:val="28"/>
          <w:lang w:val="ro-RO"/>
        </w:rPr>
        <w:t>În cazul în care, din motive obiective (</w:t>
      </w:r>
      <w:r w:rsidR="00AC0C90">
        <w:rPr>
          <w:rFonts w:ascii="Times New Roman" w:hAnsi="Times New Roman" w:cs="Times New Roman"/>
          <w:szCs w:val="28"/>
          <w:lang w:val="ro-RO"/>
        </w:rPr>
        <w:t>precum numărul mare de solicitări primite de la persoanele juridice</w:t>
      </w:r>
      <w:r w:rsidR="007836BF">
        <w:rPr>
          <w:rFonts w:ascii="Times New Roman" w:hAnsi="Times New Roman" w:cs="Times New Roman"/>
          <w:szCs w:val="28"/>
          <w:lang w:val="ro-RO"/>
        </w:rPr>
        <w:t xml:space="preserve"> de drept privat interesate</w:t>
      </w:r>
      <w:r w:rsidR="00AC0C90">
        <w:rPr>
          <w:rFonts w:ascii="Times New Roman" w:hAnsi="Times New Roman" w:cs="Times New Roman"/>
          <w:szCs w:val="28"/>
          <w:lang w:val="ro-RO"/>
        </w:rPr>
        <w:t xml:space="preserve"> sau de clarifi</w:t>
      </w:r>
      <w:r w:rsidR="007836BF">
        <w:rPr>
          <w:rFonts w:ascii="Times New Roman" w:hAnsi="Times New Roman" w:cs="Times New Roman"/>
          <w:szCs w:val="28"/>
          <w:lang w:val="ro-RO"/>
        </w:rPr>
        <w:t>cări transmise de comisia de evaluare</w:t>
      </w:r>
      <w:r>
        <w:rPr>
          <w:rFonts w:ascii="Times New Roman" w:hAnsi="Times New Roman" w:cs="Times New Roman"/>
          <w:szCs w:val="28"/>
          <w:lang w:val="ro-RO"/>
        </w:rPr>
        <w:t>),</w:t>
      </w:r>
      <w:r w:rsidR="007836BF">
        <w:rPr>
          <w:rFonts w:ascii="Times New Roman" w:hAnsi="Times New Roman" w:cs="Times New Roman"/>
          <w:szCs w:val="28"/>
          <w:lang w:val="ro-RO"/>
        </w:rPr>
        <w:t xml:space="preserve"> nu se poate </w:t>
      </w:r>
      <w:r w:rsidR="00E0044F">
        <w:rPr>
          <w:rFonts w:ascii="Times New Roman" w:hAnsi="Times New Roman" w:cs="Times New Roman"/>
          <w:szCs w:val="28"/>
          <w:lang w:val="ro-RO"/>
        </w:rPr>
        <w:t xml:space="preserve">finaliza procedura de evaluare, atunci termenul </w:t>
      </w:r>
      <w:r w:rsidR="00C766C8">
        <w:rPr>
          <w:rFonts w:ascii="Times New Roman" w:hAnsi="Times New Roman" w:cs="Times New Roman"/>
          <w:szCs w:val="28"/>
          <w:lang w:val="ro-RO"/>
        </w:rPr>
        <w:t xml:space="preserve">inițial </w:t>
      </w:r>
      <w:r w:rsidR="00E0044F">
        <w:rPr>
          <w:rFonts w:ascii="Times New Roman" w:hAnsi="Times New Roman" w:cs="Times New Roman"/>
          <w:szCs w:val="28"/>
          <w:lang w:val="ro-RO"/>
        </w:rPr>
        <w:t xml:space="preserve">poate fi prelungit cu maxim 30 de zile lucrătoare, întocmindu-se o notă justificativă </w:t>
      </w:r>
      <w:r w:rsidR="00C766C8">
        <w:rPr>
          <w:rFonts w:ascii="Times New Roman" w:hAnsi="Times New Roman" w:cs="Times New Roman"/>
          <w:szCs w:val="28"/>
          <w:lang w:val="ro-RO"/>
        </w:rPr>
        <w:t xml:space="preserve">în acest sens. </w:t>
      </w:r>
    </w:p>
    <w:p w14:paraId="451744A4" w14:textId="77777777" w:rsidR="00A6220B" w:rsidRPr="00192CB2" w:rsidRDefault="000B73C3" w:rsidP="004D0FA6">
      <w:pPr>
        <w:pStyle w:val="Indentcorptext2"/>
        <w:ind w:left="0" w:firstLine="567"/>
        <w:rPr>
          <w:rFonts w:ascii="Times New Roman" w:hAnsi="Times New Roman" w:cs="Times New Roman"/>
          <w:szCs w:val="28"/>
          <w:lang w:val="ro-RO"/>
        </w:rPr>
      </w:pPr>
      <w:r w:rsidRPr="00192CB2">
        <w:rPr>
          <w:rFonts w:ascii="Times New Roman" w:hAnsi="Times New Roman" w:cs="Times New Roman"/>
          <w:szCs w:val="28"/>
          <w:lang w:val="ro-RO"/>
        </w:rPr>
        <w:t xml:space="preserve">Comisia de evaluare va fi compusă dintr-un număr impar de membri dar nu mai puțin de 3 persoane. Pentru fiecare membru al comisiei de evaluare se va desemna câte o rezervă. </w:t>
      </w:r>
    </w:p>
    <w:p w14:paraId="2F810A5A" w14:textId="34A74B58" w:rsidR="00A6220B" w:rsidRPr="00192CB2" w:rsidRDefault="000B73C3" w:rsidP="00881E6E">
      <w:pPr>
        <w:pStyle w:val="Indentcorptext2"/>
        <w:widowControl w:val="0"/>
        <w:ind w:left="0" w:firstLine="567"/>
        <w:rPr>
          <w:rFonts w:ascii="Times New Roman" w:hAnsi="Times New Roman" w:cs="Times New Roman"/>
          <w:szCs w:val="28"/>
          <w:lang w:val="ro-RO"/>
        </w:rPr>
      </w:pPr>
      <w:r w:rsidRPr="00192CB2">
        <w:rPr>
          <w:rFonts w:ascii="Times New Roman" w:hAnsi="Times New Roman" w:cs="Times New Roman"/>
          <w:szCs w:val="28"/>
          <w:lang w:val="ro-RO"/>
        </w:rPr>
        <w:t xml:space="preserve">Înlocuirea membrilor titulari se realizează în cazul în care aceștia nu își pot îndeplini sarcinile (de exemplu: boală, concediu de odihnă, </w:t>
      </w:r>
      <w:r w:rsidR="00A6220B" w:rsidRPr="00192CB2">
        <w:rPr>
          <w:rFonts w:ascii="Times New Roman" w:hAnsi="Times New Roman" w:cs="Times New Roman"/>
          <w:szCs w:val="28"/>
          <w:lang w:val="ro-RO"/>
        </w:rPr>
        <w:t xml:space="preserve">fără plată, de creștere a copilului, </w:t>
      </w:r>
      <w:r w:rsidRPr="00192CB2">
        <w:rPr>
          <w:rFonts w:ascii="Times New Roman" w:hAnsi="Times New Roman" w:cs="Times New Roman"/>
          <w:szCs w:val="28"/>
          <w:lang w:val="ro-RO"/>
        </w:rPr>
        <w:t xml:space="preserve">delegare, detașare etc.). </w:t>
      </w:r>
      <w:r w:rsidR="00A6220B" w:rsidRPr="00192CB2">
        <w:rPr>
          <w:rFonts w:ascii="Times New Roman" w:hAnsi="Times New Roman" w:cs="Times New Roman"/>
          <w:szCs w:val="28"/>
          <w:lang w:val="ro-RO"/>
        </w:rPr>
        <w:t>După înlocuirea membrului titular de către un membru de rezervă, acesta din urmă va continua evaluarea până la finalizare</w:t>
      </w:r>
      <w:r w:rsidR="000624AB">
        <w:rPr>
          <w:rFonts w:ascii="Times New Roman" w:hAnsi="Times New Roman" w:cs="Times New Roman"/>
          <w:szCs w:val="28"/>
          <w:lang w:val="ro-RO"/>
        </w:rPr>
        <w:t>a</w:t>
      </w:r>
      <w:r w:rsidR="00A6220B" w:rsidRPr="00192CB2">
        <w:rPr>
          <w:rFonts w:ascii="Times New Roman" w:hAnsi="Times New Roman" w:cs="Times New Roman"/>
          <w:szCs w:val="28"/>
          <w:lang w:val="ro-RO"/>
        </w:rPr>
        <w:t xml:space="preserve"> ei. </w:t>
      </w:r>
    </w:p>
    <w:p w14:paraId="7917CB1A" w14:textId="058F95C9" w:rsidR="0010375B" w:rsidRPr="00192CB2" w:rsidRDefault="002C57C7"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În situația în care nici membri</w:t>
      </w:r>
      <w:r w:rsidR="00CC6DF4">
        <w:rPr>
          <w:rFonts w:ascii="Times New Roman" w:hAnsi="Times New Roman" w:cs="Times New Roman"/>
          <w:szCs w:val="28"/>
          <w:lang w:val="ro-RO"/>
        </w:rPr>
        <w:t>i</w:t>
      </w:r>
      <w:r w:rsidRPr="00192CB2">
        <w:rPr>
          <w:rFonts w:ascii="Times New Roman" w:hAnsi="Times New Roman" w:cs="Times New Roman"/>
          <w:szCs w:val="28"/>
          <w:lang w:val="ro-RO"/>
        </w:rPr>
        <w:t xml:space="preserve"> de rezervă nu își pot îndeplini sarcinile ce le revin, se va emite o nouă dispoziție pentru numirea </w:t>
      </w:r>
      <w:r w:rsidR="009A75C2">
        <w:rPr>
          <w:rFonts w:ascii="Times New Roman" w:hAnsi="Times New Roman" w:cs="Times New Roman"/>
          <w:szCs w:val="28"/>
          <w:lang w:val="ro-RO"/>
        </w:rPr>
        <w:t>unei alte</w:t>
      </w:r>
      <w:r w:rsidRPr="00192CB2">
        <w:rPr>
          <w:rFonts w:ascii="Times New Roman" w:hAnsi="Times New Roman" w:cs="Times New Roman"/>
          <w:szCs w:val="28"/>
          <w:lang w:val="ro-RO"/>
        </w:rPr>
        <w:t xml:space="preserve"> comisii de evaluare cu respectarea condițiilor menționate mai sus. </w:t>
      </w:r>
    </w:p>
    <w:p w14:paraId="368A03A5" w14:textId="77777777" w:rsidR="00E12AFF" w:rsidRPr="00192CB2" w:rsidRDefault="003A6F34"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 xml:space="preserve">Membri comisiei pot evalua solicitările de participare în mod individual sau în ședințe comune. </w:t>
      </w:r>
    </w:p>
    <w:p w14:paraId="67C64A43" w14:textId="55CB8BE4" w:rsidR="003A6F34" w:rsidRPr="00192CB2" w:rsidRDefault="003A6F34"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Orice decizie a comisiei de evaluare (de exemplu</w:t>
      </w:r>
      <w:r w:rsidR="00FE7DFA" w:rsidRPr="00192CB2">
        <w:rPr>
          <w:rFonts w:ascii="Times New Roman" w:hAnsi="Times New Roman" w:cs="Times New Roman"/>
          <w:szCs w:val="28"/>
          <w:lang w:val="ro-RO"/>
        </w:rPr>
        <w:t>:</w:t>
      </w:r>
      <w:r w:rsidRPr="00192CB2">
        <w:rPr>
          <w:rFonts w:ascii="Times New Roman" w:hAnsi="Times New Roman" w:cs="Times New Roman"/>
          <w:szCs w:val="28"/>
          <w:lang w:val="ro-RO"/>
        </w:rPr>
        <w:t xml:space="preserve"> </w:t>
      </w:r>
      <w:r w:rsidR="00FE7DFA" w:rsidRPr="00192CB2">
        <w:rPr>
          <w:rFonts w:ascii="Times New Roman" w:hAnsi="Times New Roman" w:cs="Times New Roman"/>
          <w:szCs w:val="28"/>
          <w:lang w:val="ro-RO"/>
        </w:rPr>
        <w:t>transmiterea unor solicitări</w:t>
      </w:r>
      <w:r w:rsidR="00E12AFF" w:rsidRPr="00192CB2">
        <w:rPr>
          <w:rFonts w:ascii="Times New Roman" w:hAnsi="Times New Roman" w:cs="Times New Roman"/>
          <w:szCs w:val="28"/>
          <w:lang w:val="ro-RO"/>
        </w:rPr>
        <w:t xml:space="preserve"> de clarificare</w:t>
      </w:r>
      <w:r w:rsidRPr="00192CB2">
        <w:rPr>
          <w:rFonts w:ascii="Times New Roman" w:hAnsi="Times New Roman" w:cs="Times New Roman"/>
          <w:szCs w:val="28"/>
          <w:lang w:val="ro-RO"/>
        </w:rPr>
        <w:t>, respingerea</w:t>
      </w:r>
      <w:r w:rsidR="00FE7DFA" w:rsidRPr="00192CB2">
        <w:rPr>
          <w:rFonts w:ascii="Times New Roman" w:hAnsi="Times New Roman" w:cs="Times New Roman"/>
          <w:szCs w:val="28"/>
          <w:lang w:val="ro-RO"/>
        </w:rPr>
        <w:t xml:space="preserve"> sau admiterea</w:t>
      </w:r>
      <w:r w:rsidRPr="00192CB2">
        <w:rPr>
          <w:rFonts w:ascii="Times New Roman" w:hAnsi="Times New Roman" w:cs="Times New Roman"/>
          <w:szCs w:val="28"/>
          <w:lang w:val="ro-RO"/>
        </w:rPr>
        <w:t xml:space="preserve"> unei solicitări de participare </w:t>
      </w:r>
      <w:r w:rsidR="00FE7DFA" w:rsidRPr="00192CB2">
        <w:rPr>
          <w:rFonts w:ascii="Times New Roman" w:hAnsi="Times New Roman" w:cs="Times New Roman"/>
          <w:szCs w:val="28"/>
          <w:lang w:val="ro-RO"/>
        </w:rPr>
        <w:t>după evaluarea eligibilității/documentelor de calificare</w:t>
      </w:r>
      <w:r w:rsidR="00FD006F">
        <w:rPr>
          <w:rFonts w:ascii="Times New Roman" w:hAnsi="Times New Roman" w:cs="Times New Roman"/>
          <w:szCs w:val="28"/>
          <w:lang w:val="ro-RO"/>
        </w:rPr>
        <w:t xml:space="preserve"> </w:t>
      </w:r>
      <w:r w:rsidR="00FE7DFA" w:rsidRPr="00192CB2">
        <w:rPr>
          <w:rFonts w:ascii="Times New Roman" w:hAnsi="Times New Roman" w:cs="Times New Roman"/>
          <w:szCs w:val="28"/>
          <w:lang w:val="ro-RO"/>
        </w:rPr>
        <w:t>etc.</w:t>
      </w:r>
      <w:r w:rsidRPr="00192CB2">
        <w:rPr>
          <w:rFonts w:ascii="Times New Roman" w:hAnsi="Times New Roman" w:cs="Times New Roman"/>
          <w:szCs w:val="28"/>
          <w:lang w:val="ro-RO"/>
        </w:rPr>
        <w:t>)</w:t>
      </w:r>
      <w:r w:rsidR="00FE7DFA" w:rsidRPr="00192CB2">
        <w:rPr>
          <w:rFonts w:ascii="Times New Roman" w:hAnsi="Times New Roman" w:cs="Times New Roman"/>
          <w:szCs w:val="28"/>
          <w:lang w:val="ro-RO"/>
        </w:rPr>
        <w:t>,</w:t>
      </w:r>
      <w:r w:rsidRPr="00192CB2">
        <w:rPr>
          <w:rFonts w:ascii="Times New Roman" w:hAnsi="Times New Roman" w:cs="Times New Roman"/>
          <w:szCs w:val="28"/>
          <w:lang w:val="ro-RO"/>
        </w:rPr>
        <w:t xml:space="preserve"> se va lua cu votul majorității simple a membrilor acesteia</w:t>
      </w:r>
      <w:r w:rsidR="00E12AFF" w:rsidRPr="00192CB2">
        <w:rPr>
          <w:rFonts w:ascii="Times New Roman" w:hAnsi="Times New Roman" w:cs="Times New Roman"/>
          <w:szCs w:val="28"/>
          <w:lang w:val="ro-RO"/>
        </w:rPr>
        <w:t xml:space="preserve"> și se va consemna într-un proces</w:t>
      </w:r>
      <w:r w:rsidR="00D91067">
        <w:rPr>
          <w:rFonts w:ascii="Times New Roman" w:hAnsi="Times New Roman" w:cs="Times New Roman"/>
          <w:szCs w:val="28"/>
          <w:lang w:val="ro-RO"/>
        </w:rPr>
        <w:t>-</w:t>
      </w:r>
      <w:r w:rsidR="00E12AFF" w:rsidRPr="00192CB2">
        <w:rPr>
          <w:rFonts w:ascii="Times New Roman" w:hAnsi="Times New Roman" w:cs="Times New Roman"/>
          <w:szCs w:val="28"/>
          <w:lang w:val="ro-RO"/>
        </w:rPr>
        <w:t>verbal care va conține și justificare deciziilor adoptate</w:t>
      </w:r>
      <w:r w:rsidR="00FE7DFA" w:rsidRPr="00192CB2">
        <w:rPr>
          <w:rFonts w:ascii="Times New Roman" w:hAnsi="Times New Roman" w:cs="Times New Roman"/>
          <w:szCs w:val="28"/>
          <w:lang w:val="ro-RO"/>
        </w:rPr>
        <w:t xml:space="preserve">. </w:t>
      </w:r>
      <w:r w:rsidRPr="00192CB2">
        <w:rPr>
          <w:rFonts w:ascii="Times New Roman" w:hAnsi="Times New Roman" w:cs="Times New Roman"/>
          <w:szCs w:val="28"/>
          <w:lang w:val="ro-RO"/>
        </w:rPr>
        <w:t xml:space="preserve">  </w:t>
      </w:r>
    </w:p>
    <w:p w14:paraId="7F140DE0" w14:textId="07C00365" w:rsidR="00E12AFF" w:rsidRPr="00192CB2" w:rsidRDefault="00E12AFF"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Membrii comisiei de evaluare care nu sunt de acord cu deciziile adoptate de majoritate vor întocmi opinii separate, care vor fi anexate la proc</w:t>
      </w:r>
      <w:r w:rsidR="006425EE" w:rsidRPr="00192CB2">
        <w:rPr>
          <w:rFonts w:ascii="Times New Roman" w:hAnsi="Times New Roman" w:cs="Times New Roman"/>
          <w:szCs w:val="28"/>
          <w:lang w:val="ro-RO"/>
        </w:rPr>
        <w:t>esele</w:t>
      </w:r>
      <w:r w:rsidRPr="00192CB2">
        <w:rPr>
          <w:rFonts w:ascii="Times New Roman" w:hAnsi="Times New Roman" w:cs="Times New Roman"/>
          <w:szCs w:val="28"/>
          <w:lang w:val="ro-RO"/>
        </w:rPr>
        <w:t xml:space="preserve"> - verbal</w:t>
      </w:r>
      <w:r w:rsidR="006425EE" w:rsidRPr="00192CB2">
        <w:rPr>
          <w:rFonts w:ascii="Times New Roman" w:hAnsi="Times New Roman" w:cs="Times New Roman"/>
          <w:szCs w:val="28"/>
          <w:lang w:val="ro-RO"/>
        </w:rPr>
        <w:t>e</w:t>
      </w:r>
      <w:r w:rsidRPr="00192CB2">
        <w:rPr>
          <w:rFonts w:ascii="Times New Roman" w:hAnsi="Times New Roman" w:cs="Times New Roman"/>
          <w:szCs w:val="28"/>
          <w:lang w:val="ro-RO"/>
        </w:rPr>
        <w:t xml:space="preserve"> al</w:t>
      </w:r>
      <w:r w:rsidR="006425EE" w:rsidRPr="00192CB2">
        <w:rPr>
          <w:rFonts w:ascii="Times New Roman" w:hAnsi="Times New Roman" w:cs="Times New Roman"/>
          <w:szCs w:val="28"/>
          <w:lang w:val="ro-RO"/>
        </w:rPr>
        <w:t>e ședințelor</w:t>
      </w:r>
      <w:r w:rsidRPr="00192CB2">
        <w:rPr>
          <w:rFonts w:ascii="Times New Roman" w:hAnsi="Times New Roman" w:cs="Times New Roman"/>
          <w:szCs w:val="28"/>
          <w:lang w:val="ro-RO"/>
        </w:rPr>
        <w:t xml:space="preserve"> de evaluare</w:t>
      </w:r>
      <w:r w:rsidR="006425EE" w:rsidRPr="00192CB2">
        <w:rPr>
          <w:rFonts w:ascii="Times New Roman" w:hAnsi="Times New Roman" w:cs="Times New Roman"/>
          <w:szCs w:val="28"/>
          <w:lang w:val="ro-RO"/>
        </w:rPr>
        <w:t xml:space="preserve">. </w:t>
      </w:r>
      <w:r w:rsidRPr="00192CB2">
        <w:rPr>
          <w:rFonts w:ascii="Times New Roman" w:hAnsi="Times New Roman" w:cs="Times New Roman"/>
          <w:szCs w:val="28"/>
          <w:lang w:val="ro-RO"/>
        </w:rPr>
        <w:t xml:space="preserve"> </w:t>
      </w:r>
    </w:p>
    <w:p w14:paraId="088739AA" w14:textId="77777777" w:rsidR="00B87264" w:rsidRPr="00192CB2" w:rsidRDefault="00B87264"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 xml:space="preserve">Comisia de evaluare poate solicita clarificări și completări ale documentelor prezentate, având obligația să se asigure de faptul că sunt respectate principiul transparenței și al tratamentului egal/nediscriminării participanților care participă la procedura de selecție. </w:t>
      </w:r>
    </w:p>
    <w:p w14:paraId="42EDCF3E" w14:textId="62EDF379" w:rsidR="00B87264" w:rsidRPr="00192CB2" w:rsidRDefault="00B87264" w:rsidP="00881E6E">
      <w:pPr>
        <w:pStyle w:val="Indentcorptext2"/>
        <w:spacing w:after="40"/>
        <w:ind w:left="0" w:firstLine="567"/>
        <w:rPr>
          <w:rFonts w:ascii="Times New Roman" w:hAnsi="Times New Roman" w:cs="Times New Roman"/>
          <w:szCs w:val="28"/>
          <w:lang w:val="ro-RO"/>
        </w:rPr>
      </w:pPr>
      <w:r w:rsidRPr="00192CB2">
        <w:rPr>
          <w:rFonts w:ascii="Times New Roman" w:hAnsi="Times New Roman" w:cs="Times New Roman"/>
          <w:szCs w:val="28"/>
          <w:lang w:val="ro-RO"/>
        </w:rPr>
        <w:t>Pentru fiecare solicitare de clarificare, comisia de evaluare va stabili un termen de răspuns rezonabil, care trebuie să ia în considerarea volumul și complexitatea solicitărilor transmise, precum și, dacă este cazul, termenele legale stabilite pentru emiterea unor documente de către autoritățile competente ale statului. În orice caz, termenul de răspuns nu poate fi mai mic de o zi lucrătoare</w:t>
      </w:r>
      <w:r w:rsidR="005828A0" w:rsidRPr="00192CB2">
        <w:rPr>
          <w:rFonts w:ascii="Times New Roman" w:hAnsi="Times New Roman" w:cs="Times New Roman"/>
          <w:szCs w:val="28"/>
          <w:lang w:val="ro-RO"/>
        </w:rPr>
        <w:t xml:space="preserve">, termen care se aplică doar </w:t>
      </w:r>
      <w:r w:rsidR="000B3173" w:rsidRPr="00192CB2">
        <w:rPr>
          <w:rFonts w:ascii="Times New Roman" w:hAnsi="Times New Roman" w:cs="Times New Roman"/>
          <w:szCs w:val="28"/>
          <w:lang w:val="ro-RO"/>
        </w:rPr>
        <w:t>pentru solicitările c</w:t>
      </w:r>
      <w:r w:rsidR="005828A0" w:rsidRPr="00192CB2">
        <w:rPr>
          <w:rFonts w:ascii="Times New Roman" w:hAnsi="Times New Roman" w:cs="Times New Roman"/>
          <w:szCs w:val="28"/>
          <w:lang w:val="ro-RO"/>
        </w:rPr>
        <w:t xml:space="preserve">e privesc clarificările de natură formală (de exemplu retransmiterea unor formulare întocmite de participanții la procedura de selecție și care conțin greșeli de tehnoredactare sau alte erori similare). </w:t>
      </w:r>
    </w:p>
    <w:p w14:paraId="6109FE6B" w14:textId="1C91C685" w:rsidR="000679DD" w:rsidRPr="00192CB2" w:rsidRDefault="000679DD" w:rsidP="004D0FA6">
      <w:pPr>
        <w:pStyle w:val="Indentcorptext2"/>
        <w:ind w:left="0" w:firstLine="567"/>
        <w:rPr>
          <w:rFonts w:ascii="Times New Roman" w:hAnsi="Times New Roman" w:cs="Times New Roman"/>
          <w:szCs w:val="28"/>
          <w:lang w:val="ro-RO"/>
        </w:rPr>
      </w:pPr>
      <w:r w:rsidRPr="00192CB2">
        <w:rPr>
          <w:rFonts w:ascii="Times New Roman" w:hAnsi="Times New Roman" w:cs="Times New Roman"/>
          <w:szCs w:val="28"/>
          <w:lang w:val="ro-RO"/>
        </w:rPr>
        <w:t>După finalizare etapei de evaluare a eligibilității/evaluare a documentelor de calificare, comisia va adopta una din următoarele soluții cu privire la solicitările depuse:</w:t>
      </w:r>
    </w:p>
    <w:p w14:paraId="601EE706" w14:textId="77777777" w:rsidR="000679DD" w:rsidRPr="00881E6E" w:rsidRDefault="000679DD" w:rsidP="004D0FA6">
      <w:pPr>
        <w:pStyle w:val="Indentcorptext2"/>
        <w:ind w:left="0" w:firstLine="567"/>
        <w:rPr>
          <w:rFonts w:ascii="Times New Roman" w:hAnsi="Times New Roman" w:cs="Times New Roman"/>
          <w:szCs w:val="28"/>
          <w:lang w:val="ro-RO"/>
        </w:rPr>
      </w:pPr>
    </w:p>
    <w:p w14:paraId="54F9FCEE" w14:textId="560B1E12" w:rsidR="000679DD" w:rsidRPr="00192CB2" w:rsidRDefault="000679DD" w:rsidP="004D0FA6">
      <w:pPr>
        <w:pStyle w:val="Indentcorptext2"/>
        <w:numPr>
          <w:ilvl w:val="0"/>
          <w:numId w:val="6"/>
        </w:numPr>
        <w:ind w:left="142" w:hanging="142"/>
        <w:rPr>
          <w:rFonts w:ascii="Times New Roman" w:hAnsi="Times New Roman" w:cs="Times New Roman"/>
          <w:szCs w:val="28"/>
          <w:lang w:val="ro-RO"/>
        </w:rPr>
      </w:pPr>
      <w:r w:rsidRPr="00192CB2">
        <w:rPr>
          <w:rFonts w:ascii="Times New Roman" w:hAnsi="Times New Roman" w:cs="Times New Roman"/>
          <w:szCs w:val="28"/>
          <w:lang w:val="ro-RO"/>
        </w:rPr>
        <w:t>Decizia de admitere a solicitărilor care îndeplinesc cerințele de eligibilitate;</w:t>
      </w:r>
    </w:p>
    <w:p w14:paraId="39E3A234" w14:textId="6CECDDEF" w:rsidR="000679DD" w:rsidRPr="00192CB2" w:rsidRDefault="000679DD" w:rsidP="004D0FA6">
      <w:pPr>
        <w:pStyle w:val="Indentcorptext2"/>
        <w:numPr>
          <w:ilvl w:val="0"/>
          <w:numId w:val="6"/>
        </w:numPr>
        <w:ind w:left="142" w:hanging="142"/>
        <w:rPr>
          <w:rFonts w:ascii="Times New Roman" w:hAnsi="Times New Roman" w:cs="Times New Roman"/>
          <w:szCs w:val="28"/>
          <w:lang w:val="ro-RO"/>
        </w:rPr>
      </w:pPr>
      <w:r w:rsidRPr="00192CB2">
        <w:rPr>
          <w:rFonts w:ascii="Times New Roman" w:hAnsi="Times New Roman" w:cs="Times New Roman"/>
          <w:szCs w:val="28"/>
          <w:lang w:val="ro-RO"/>
        </w:rPr>
        <w:t>Decizia de respingerea a solicitărilor care nu îndeplinesc cerințele de eligibilitate.</w:t>
      </w:r>
    </w:p>
    <w:p w14:paraId="3A49DA37" w14:textId="77777777" w:rsidR="00C1386B" w:rsidRPr="00881E6E" w:rsidRDefault="00C1386B" w:rsidP="004D0FA6">
      <w:pPr>
        <w:pStyle w:val="Indentcorptext2"/>
        <w:ind w:left="-14" w:firstLine="581"/>
        <w:rPr>
          <w:rFonts w:ascii="Times New Roman" w:hAnsi="Times New Roman" w:cs="Times New Roman"/>
          <w:szCs w:val="28"/>
          <w:lang w:val="ro-RO"/>
        </w:rPr>
      </w:pPr>
    </w:p>
    <w:p w14:paraId="7D160F25" w14:textId="77777777" w:rsidR="009A6C7C" w:rsidRPr="00192CB2" w:rsidRDefault="00C1386B" w:rsidP="004D0FA6">
      <w:pPr>
        <w:pStyle w:val="Listparagraf"/>
        <w:numPr>
          <w:ilvl w:val="0"/>
          <w:numId w:val="11"/>
        </w:numPr>
        <w:spacing w:before="0" w:after="0" w:line="240" w:lineRule="auto"/>
        <w:ind w:left="266" w:hanging="266"/>
        <w:contextualSpacing w:val="0"/>
        <w:rPr>
          <w:rFonts w:ascii="Times New Roman" w:eastAsia="Times New Roman" w:hAnsi="Times New Roman" w:cs="Times New Roman"/>
          <w:b/>
          <w:bCs/>
          <w:color w:val="auto"/>
          <w:sz w:val="28"/>
          <w:szCs w:val="28"/>
          <w:lang w:eastAsia="ro-RO"/>
        </w:rPr>
      </w:pPr>
      <w:r w:rsidRPr="00192CB2">
        <w:rPr>
          <w:rFonts w:ascii="Times New Roman" w:eastAsia="Times New Roman" w:hAnsi="Times New Roman" w:cs="Times New Roman"/>
          <w:b/>
          <w:bCs/>
          <w:color w:val="auto"/>
          <w:sz w:val="28"/>
          <w:szCs w:val="28"/>
          <w:lang w:eastAsia="ro-RO"/>
        </w:rPr>
        <w:t xml:space="preserve"> </w:t>
      </w:r>
      <w:r w:rsidR="009A6C7C" w:rsidRPr="00192CB2">
        <w:rPr>
          <w:rFonts w:ascii="Times New Roman" w:eastAsia="Times New Roman" w:hAnsi="Times New Roman" w:cs="Times New Roman"/>
          <w:b/>
          <w:bCs/>
          <w:color w:val="auto"/>
          <w:sz w:val="28"/>
          <w:szCs w:val="28"/>
          <w:lang w:eastAsia="ro-RO"/>
        </w:rPr>
        <w:t>Comunicarea rezultatelor procedurii de selecție</w:t>
      </w:r>
    </w:p>
    <w:p w14:paraId="61871615" w14:textId="77777777" w:rsidR="009A6C7C" w:rsidRPr="00881E6E" w:rsidRDefault="009A6C7C" w:rsidP="004D0FA6">
      <w:pPr>
        <w:rPr>
          <w:b/>
          <w:bCs/>
          <w:sz w:val="28"/>
          <w:szCs w:val="28"/>
        </w:rPr>
      </w:pPr>
    </w:p>
    <w:p w14:paraId="47067429" w14:textId="54C0A14E" w:rsidR="009A6C7C" w:rsidRPr="00192CB2" w:rsidRDefault="000425A3" w:rsidP="00881E6E">
      <w:pPr>
        <w:spacing w:after="40"/>
        <w:ind w:firstLine="561"/>
        <w:jc w:val="both"/>
        <w:rPr>
          <w:bCs/>
          <w:sz w:val="28"/>
          <w:szCs w:val="28"/>
        </w:rPr>
      </w:pPr>
      <w:r>
        <w:rPr>
          <w:bCs/>
          <w:sz w:val="28"/>
          <w:szCs w:val="28"/>
        </w:rPr>
        <w:t>În termen de maxim 5 zile lucrătoare de</w:t>
      </w:r>
      <w:r w:rsidR="003478B4">
        <w:rPr>
          <w:bCs/>
          <w:sz w:val="28"/>
          <w:szCs w:val="28"/>
        </w:rPr>
        <w:t xml:space="preserve"> la</w:t>
      </w:r>
      <w:r>
        <w:rPr>
          <w:bCs/>
          <w:sz w:val="28"/>
          <w:szCs w:val="28"/>
        </w:rPr>
        <w:t xml:space="preserve"> </w:t>
      </w:r>
      <w:r w:rsidR="009A6C7C" w:rsidRPr="00192CB2">
        <w:rPr>
          <w:bCs/>
          <w:sz w:val="28"/>
          <w:szCs w:val="28"/>
        </w:rPr>
        <w:t>finalizarea etapei de evaluare a eligibilității</w:t>
      </w:r>
      <w:r w:rsidR="003478B4">
        <w:rPr>
          <w:bCs/>
          <w:sz w:val="28"/>
          <w:szCs w:val="28"/>
        </w:rPr>
        <w:t xml:space="preserve"> pentru toate solicitările primite</w:t>
      </w:r>
      <w:r w:rsidR="009A6C7C" w:rsidRPr="00192CB2">
        <w:rPr>
          <w:bCs/>
          <w:sz w:val="28"/>
          <w:szCs w:val="28"/>
        </w:rPr>
        <w:t xml:space="preserve">, Consiliul Județean Vrancea va comunica participanților rezultatele procedurii de selecție. </w:t>
      </w:r>
    </w:p>
    <w:p w14:paraId="33BC2340" w14:textId="318F5EB8" w:rsidR="00EF7FE1" w:rsidRPr="00192CB2" w:rsidRDefault="009A6C7C" w:rsidP="00881E6E">
      <w:pPr>
        <w:spacing w:after="40"/>
        <w:ind w:firstLine="561"/>
        <w:jc w:val="both"/>
        <w:rPr>
          <w:bCs/>
          <w:sz w:val="28"/>
          <w:szCs w:val="28"/>
        </w:rPr>
      </w:pPr>
      <w:r w:rsidRPr="00192CB2">
        <w:rPr>
          <w:bCs/>
          <w:sz w:val="28"/>
          <w:szCs w:val="28"/>
        </w:rPr>
        <w:t>În cazul solicitărilor care au fost respinse</w:t>
      </w:r>
      <w:r w:rsidR="00EF7FE1" w:rsidRPr="00192CB2">
        <w:rPr>
          <w:bCs/>
          <w:sz w:val="28"/>
          <w:szCs w:val="28"/>
        </w:rPr>
        <w:t>,</w:t>
      </w:r>
      <w:r w:rsidRPr="00192CB2">
        <w:rPr>
          <w:bCs/>
          <w:sz w:val="28"/>
          <w:szCs w:val="28"/>
        </w:rPr>
        <w:t xml:space="preserve"> </w:t>
      </w:r>
      <w:r w:rsidR="00EF7FE1" w:rsidRPr="00192CB2">
        <w:rPr>
          <w:bCs/>
          <w:sz w:val="28"/>
          <w:szCs w:val="28"/>
        </w:rPr>
        <w:t xml:space="preserve">la nivelul comunicării vor fi detaliate considerentele de fapt și de drept care au stat la baza deciziei de respingere. </w:t>
      </w:r>
    </w:p>
    <w:p w14:paraId="7FF4D413" w14:textId="62FA8872" w:rsidR="00C1386B" w:rsidRPr="00192CB2" w:rsidRDefault="00EF7FE1" w:rsidP="004D0FA6">
      <w:pPr>
        <w:ind w:firstLine="560"/>
        <w:jc w:val="both"/>
        <w:rPr>
          <w:bCs/>
          <w:sz w:val="28"/>
          <w:szCs w:val="28"/>
        </w:rPr>
      </w:pPr>
      <w:r w:rsidRPr="00192CB2">
        <w:rPr>
          <w:bCs/>
          <w:sz w:val="28"/>
          <w:szCs w:val="28"/>
        </w:rPr>
        <w:t xml:space="preserve">Comunicările privind rezultatul proceduri de selecție a partenerilor privați vor fi transmise participanților la adresele de corespondență indicate de aceștia în documentele justificative transmise Consiliului Județean Vrancea. </w:t>
      </w:r>
    </w:p>
    <w:p w14:paraId="0FEAB5B7" w14:textId="15FBB939" w:rsidR="00C1386B" w:rsidRPr="00192CB2" w:rsidRDefault="000E0AFB" w:rsidP="004D0FA6">
      <w:pPr>
        <w:ind w:firstLine="560"/>
        <w:jc w:val="both"/>
        <w:rPr>
          <w:bCs/>
          <w:sz w:val="28"/>
          <w:szCs w:val="28"/>
        </w:rPr>
      </w:pPr>
      <w:r w:rsidRPr="00192CB2">
        <w:rPr>
          <w:bCs/>
          <w:sz w:val="28"/>
          <w:szCs w:val="28"/>
        </w:rPr>
        <w:t xml:space="preserve">Participanții la procedura care se consideră vătămați într-un drept sau interes legitim de comunicarea cuprinzând rezultatul selecției efectuată de către Unitatea Administrativ Teritorială Județul Vrancea, se pot adresa instanței de contencios administrativ competente pentru anularea actului considerat nelegal. </w:t>
      </w:r>
    </w:p>
    <w:p w14:paraId="7B8DCDBE" w14:textId="5D21A43B" w:rsidR="000E0AFB" w:rsidRPr="00192CB2" w:rsidRDefault="000E0AFB" w:rsidP="004D0FA6">
      <w:pPr>
        <w:ind w:firstLine="560"/>
        <w:jc w:val="both"/>
        <w:rPr>
          <w:bCs/>
          <w:sz w:val="28"/>
          <w:szCs w:val="28"/>
        </w:rPr>
      </w:pPr>
      <w:r w:rsidRPr="00192CB2">
        <w:rPr>
          <w:bCs/>
          <w:sz w:val="28"/>
          <w:szCs w:val="28"/>
        </w:rPr>
        <w:t xml:space="preserve">În acest caz se vor respecta dispozițiile Legii nr. 554/2004 privind contenciosul administrativ cu modificările și completările ulterioare. </w:t>
      </w:r>
    </w:p>
    <w:p w14:paraId="31BA5EA0" w14:textId="77777777" w:rsidR="000E0AFB" w:rsidRPr="002151E7" w:rsidRDefault="000E0AFB" w:rsidP="004D0FA6">
      <w:pPr>
        <w:ind w:firstLine="560"/>
        <w:jc w:val="both"/>
        <w:rPr>
          <w:bCs/>
        </w:rPr>
      </w:pPr>
    </w:p>
    <w:p w14:paraId="00FAF2DB" w14:textId="77777777" w:rsidR="000E0AFB" w:rsidRPr="00192CB2" w:rsidRDefault="000E0AFB" w:rsidP="004D0FA6">
      <w:pPr>
        <w:tabs>
          <w:tab w:val="left" w:pos="426"/>
        </w:tabs>
        <w:kinsoku w:val="0"/>
        <w:overflowPunct w:val="0"/>
        <w:jc w:val="center"/>
        <w:textAlignment w:val="baseline"/>
        <w:rPr>
          <w:b/>
          <w:bCs/>
          <w:sz w:val="28"/>
          <w:szCs w:val="28"/>
        </w:rPr>
      </w:pPr>
      <w:r w:rsidRPr="00192CB2">
        <w:rPr>
          <w:b/>
          <w:bCs/>
          <w:sz w:val="28"/>
          <w:szCs w:val="28"/>
        </w:rPr>
        <w:t>Președintele</w:t>
      </w:r>
    </w:p>
    <w:p w14:paraId="36436AB0" w14:textId="77777777" w:rsidR="000E0AFB" w:rsidRPr="00192CB2" w:rsidRDefault="000E0AFB" w:rsidP="004D0FA6">
      <w:pPr>
        <w:tabs>
          <w:tab w:val="left" w:pos="426"/>
        </w:tabs>
        <w:kinsoku w:val="0"/>
        <w:overflowPunct w:val="0"/>
        <w:jc w:val="center"/>
        <w:textAlignment w:val="baseline"/>
        <w:rPr>
          <w:b/>
          <w:bCs/>
          <w:sz w:val="28"/>
          <w:szCs w:val="28"/>
        </w:rPr>
      </w:pPr>
      <w:r w:rsidRPr="00192CB2">
        <w:rPr>
          <w:b/>
          <w:bCs/>
          <w:sz w:val="28"/>
          <w:szCs w:val="28"/>
        </w:rPr>
        <w:t>Consiliului Județean Vrancea</w:t>
      </w:r>
    </w:p>
    <w:p w14:paraId="5360C571" w14:textId="77777777" w:rsidR="000E0AFB" w:rsidRPr="00192CB2" w:rsidRDefault="000E0AFB" w:rsidP="004D0FA6">
      <w:pPr>
        <w:tabs>
          <w:tab w:val="left" w:pos="426"/>
        </w:tabs>
        <w:kinsoku w:val="0"/>
        <w:overflowPunct w:val="0"/>
        <w:jc w:val="center"/>
        <w:textAlignment w:val="baseline"/>
        <w:rPr>
          <w:b/>
          <w:bCs/>
          <w:sz w:val="28"/>
          <w:szCs w:val="28"/>
        </w:rPr>
      </w:pPr>
      <w:r w:rsidRPr="00192CB2">
        <w:rPr>
          <w:b/>
          <w:bCs/>
          <w:sz w:val="28"/>
          <w:szCs w:val="28"/>
        </w:rPr>
        <w:t>Nicușor HALICI</w:t>
      </w:r>
    </w:p>
    <w:p w14:paraId="42836DBF" w14:textId="77777777" w:rsidR="000E0AFB" w:rsidRPr="00192CB2" w:rsidRDefault="000E0AFB" w:rsidP="004D0FA6">
      <w:pPr>
        <w:tabs>
          <w:tab w:val="left" w:pos="426"/>
        </w:tabs>
        <w:kinsoku w:val="0"/>
        <w:overflowPunct w:val="0"/>
        <w:jc w:val="center"/>
        <w:textAlignment w:val="baseline"/>
        <w:rPr>
          <w:b/>
          <w:bCs/>
          <w:sz w:val="28"/>
          <w:szCs w:val="28"/>
        </w:rPr>
      </w:pPr>
    </w:p>
    <w:p w14:paraId="47160F3A" w14:textId="77777777" w:rsidR="000E0AFB" w:rsidRPr="00192CB2" w:rsidRDefault="000E0AFB" w:rsidP="004D0FA6">
      <w:pPr>
        <w:tabs>
          <w:tab w:val="left" w:pos="426"/>
        </w:tabs>
        <w:kinsoku w:val="0"/>
        <w:overflowPunct w:val="0"/>
        <w:jc w:val="both"/>
        <w:textAlignment w:val="baseline"/>
        <w:rPr>
          <w:b/>
          <w:bCs/>
          <w:sz w:val="28"/>
          <w:szCs w:val="28"/>
        </w:rPr>
      </w:pPr>
      <w:r w:rsidRPr="00192CB2">
        <w:rPr>
          <w:b/>
          <w:bCs/>
          <w:sz w:val="28"/>
          <w:szCs w:val="28"/>
        </w:rPr>
        <w:t xml:space="preserve">                                                                                                            Avizat,</w:t>
      </w:r>
    </w:p>
    <w:p w14:paraId="345311EB" w14:textId="77777777" w:rsidR="000E0AFB" w:rsidRPr="00192CB2" w:rsidRDefault="000E0AFB" w:rsidP="004D0FA6">
      <w:pPr>
        <w:tabs>
          <w:tab w:val="left" w:pos="426"/>
        </w:tabs>
        <w:kinsoku w:val="0"/>
        <w:overflowPunct w:val="0"/>
        <w:jc w:val="both"/>
        <w:textAlignment w:val="baseline"/>
        <w:rPr>
          <w:b/>
          <w:bCs/>
          <w:sz w:val="28"/>
          <w:szCs w:val="28"/>
        </w:rPr>
      </w:pPr>
      <w:r w:rsidRPr="00192CB2">
        <w:rPr>
          <w:b/>
          <w:bCs/>
          <w:sz w:val="28"/>
          <w:szCs w:val="28"/>
        </w:rPr>
        <w:t xml:space="preserve">                                                                                        Secretar general al județului </w:t>
      </w:r>
    </w:p>
    <w:p w14:paraId="71E322C9" w14:textId="77777777" w:rsidR="000E0AFB" w:rsidRPr="00192CB2" w:rsidRDefault="000E0AFB" w:rsidP="004D0FA6">
      <w:pPr>
        <w:tabs>
          <w:tab w:val="left" w:pos="426"/>
        </w:tabs>
        <w:kinsoku w:val="0"/>
        <w:overflowPunct w:val="0"/>
        <w:jc w:val="both"/>
        <w:textAlignment w:val="baseline"/>
        <w:rPr>
          <w:b/>
          <w:bCs/>
          <w:sz w:val="28"/>
          <w:szCs w:val="28"/>
        </w:rPr>
      </w:pPr>
      <w:r w:rsidRPr="00192CB2">
        <w:rPr>
          <w:b/>
          <w:bCs/>
          <w:sz w:val="28"/>
          <w:szCs w:val="28"/>
        </w:rPr>
        <w:t xml:space="preserve">                                                                                                        Raluca DAN</w:t>
      </w:r>
    </w:p>
    <w:p w14:paraId="0E73867C" w14:textId="77777777" w:rsidR="000E0AFB" w:rsidRPr="00192CB2" w:rsidRDefault="000E0AFB" w:rsidP="000E0AFB">
      <w:pPr>
        <w:ind w:firstLine="560"/>
        <w:jc w:val="both"/>
        <w:rPr>
          <w:bCs/>
          <w:sz w:val="28"/>
          <w:szCs w:val="28"/>
        </w:rPr>
      </w:pPr>
    </w:p>
    <w:sectPr w:rsidR="000E0AFB" w:rsidRPr="00192CB2" w:rsidSect="00BD73CB">
      <w:footerReference w:type="default" r:id="rId15"/>
      <w:pgSz w:w="11906" w:h="16838"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B02E" w14:textId="77777777" w:rsidR="00DE4523" w:rsidRDefault="00DE4523" w:rsidP="00AD2BAF">
      <w:r>
        <w:separator/>
      </w:r>
    </w:p>
  </w:endnote>
  <w:endnote w:type="continuationSeparator" w:id="0">
    <w:p w14:paraId="715EF1E3" w14:textId="77777777" w:rsidR="00DE4523" w:rsidRDefault="00DE4523" w:rsidP="00A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618789"/>
      <w:docPartObj>
        <w:docPartGallery w:val="Page Numbers (Bottom of Page)"/>
        <w:docPartUnique/>
      </w:docPartObj>
    </w:sdtPr>
    <w:sdtContent>
      <w:sdt>
        <w:sdtPr>
          <w:id w:val="1728636285"/>
          <w:docPartObj>
            <w:docPartGallery w:val="Page Numbers (Top of Page)"/>
            <w:docPartUnique/>
          </w:docPartObj>
        </w:sdtPr>
        <w:sdtContent>
          <w:p w14:paraId="33BD672F" w14:textId="3AA18F5F" w:rsidR="003D16A2" w:rsidRDefault="003D16A2">
            <w:pPr>
              <w:pStyle w:val="Subsol"/>
              <w:jc w:val="center"/>
            </w:pPr>
            <w:r w:rsidRPr="003D16A2">
              <w:rPr>
                <w:rFonts w:ascii="Times New Roman" w:hAnsi="Times New Roman" w:cs="Times New Roman"/>
                <w:sz w:val="24"/>
                <w:szCs w:val="24"/>
              </w:rPr>
              <w:t xml:space="preserve">Pagină </w:t>
            </w:r>
            <w:r w:rsidRPr="003D16A2">
              <w:rPr>
                <w:rFonts w:ascii="Times New Roman" w:hAnsi="Times New Roman" w:cs="Times New Roman"/>
                <w:b/>
                <w:bCs/>
                <w:sz w:val="24"/>
                <w:szCs w:val="24"/>
              </w:rPr>
              <w:fldChar w:fldCharType="begin"/>
            </w:r>
            <w:r w:rsidRPr="003D16A2">
              <w:rPr>
                <w:rFonts w:ascii="Times New Roman" w:hAnsi="Times New Roman" w:cs="Times New Roman"/>
                <w:b/>
                <w:bCs/>
                <w:sz w:val="24"/>
                <w:szCs w:val="24"/>
              </w:rPr>
              <w:instrText>PAGE</w:instrText>
            </w:r>
            <w:r w:rsidRPr="003D16A2">
              <w:rPr>
                <w:rFonts w:ascii="Times New Roman" w:hAnsi="Times New Roman" w:cs="Times New Roman"/>
                <w:b/>
                <w:bCs/>
                <w:sz w:val="24"/>
                <w:szCs w:val="24"/>
              </w:rPr>
              <w:fldChar w:fldCharType="separate"/>
            </w:r>
            <w:r w:rsidRPr="003D16A2">
              <w:rPr>
                <w:rFonts w:ascii="Times New Roman" w:hAnsi="Times New Roman" w:cs="Times New Roman"/>
                <w:b/>
                <w:bCs/>
                <w:sz w:val="24"/>
                <w:szCs w:val="24"/>
              </w:rPr>
              <w:t>2</w:t>
            </w:r>
            <w:r w:rsidRPr="003D16A2">
              <w:rPr>
                <w:rFonts w:ascii="Times New Roman" w:hAnsi="Times New Roman" w:cs="Times New Roman"/>
                <w:b/>
                <w:bCs/>
                <w:sz w:val="24"/>
                <w:szCs w:val="24"/>
              </w:rPr>
              <w:fldChar w:fldCharType="end"/>
            </w:r>
            <w:r w:rsidRPr="003D16A2">
              <w:rPr>
                <w:rFonts w:ascii="Times New Roman" w:hAnsi="Times New Roman" w:cs="Times New Roman"/>
                <w:sz w:val="24"/>
                <w:szCs w:val="24"/>
              </w:rPr>
              <w:t xml:space="preserve"> din </w:t>
            </w:r>
            <w:r w:rsidR="00171E09">
              <w:rPr>
                <w:rFonts w:ascii="Times New Roman" w:hAnsi="Times New Roman" w:cs="Times New Roman"/>
                <w:b/>
                <w:bCs/>
                <w:sz w:val="24"/>
                <w:szCs w:val="24"/>
              </w:rPr>
              <w:t>20</w:t>
            </w:r>
          </w:p>
        </w:sdtContent>
      </w:sdt>
    </w:sdtContent>
  </w:sdt>
  <w:p w14:paraId="07303B42" w14:textId="77777777" w:rsidR="00232937" w:rsidRPr="003D16A2" w:rsidRDefault="00232937" w:rsidP="003D16A2">
    <w:pPr>
      <w:pStyle w:val="Subsol"/>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932477"/>
      <w:docPartObj>
        <w:docPartGallery w:val="Page Numbers (Bottom of Page)"/>
        <w:docPartUnique/>
      </w:docPartObj>
    </w:sdtPr>
    <w:sdtContent>
      <w:sdt>
        <w:sdtPr>
          <w:id w:val="1400249252"/>
          <w:docPartObj>
            <w:docPartGallery w:val="Page Numbers (Top of Page)"/>
            <w:docPartUnique/>
          </w:docPartObj>
        </w:sdtPr>
        <w:sdtContent>
          <w:p w14:paraId="545C67CA" w14:textId="10477076" w:rsidR="00756EA4" w:rsidRDefault="00756EA4">
            <w:pPr>
              <w:pStyle w:val="Subsol"/>
              <w:jc w:val="center"/>
            </w:pPr>
            <w:r w:rsidRPr="00BD5BF8">
              <w:rPr>
                <w:rFonts w:ascii="Times New Roman" w:hAnsi="Times New Roman" w:cs="Times New Roman"/>
                <w:sz w:val="24"/>
                <w:szCs w:val="24"/>
              </w:rPr>
              <w:t xml:space="preserve">Pagină </w:t>
            </w:r>
            <w:r w:rsidRPr="00BD5BF8">
              <w:rPr>
                <w:rFonts w:ascii="Times New Roman" w:hAnsi="Times New Roman" w:cs="Times New Roman"/>
                <w:b/>
                <w:bCs/>
                <w:sz w:val="24"/>
                <w:szCs w:val="24"/>
              </w:rPr>
              <w:fldChar w:fldCharType="begin"/>
            </w:r>
            <w:r w:rsidRPr="00BD5BF8">
              <w:rPr>
                <w:rFonts w:ascii="Times New Roman" w:hAnsi="Times New Roman" w:cs="Times New Roman"/>
                <w:b/>
                <w:bCs/>
                <w:sz w:val="24"/>
                <w:szCs w:val="24"/>
              </w:rPr>
              <w:instrText>PAGE</w:instrText>
            </w:r>
            <w:r w:rsidRPr="00BD5BF8">
              <w:rPr>
                <w:rFonts w:ascii="Times New Roman" w:hAnsi="Times New Roman" w:cs="Times New Roman"/>
                <w:b/>
                <w:bCs/>
                <w:sz w:val="24"/>
                <w:szCs w:val="24"/>
              </w:rPr>
              <w:fldChar w:fldCharType="separate"/>
            </w:r>
            <w:r w:rsidRPr="00BD5BF8">
              <w:rPr>
                <w:rFonts w:ascii="Times New Roman" w:hAnsi="Times New Roman" w:cs="Times New Roman"/>
                <w:b/>
                <w:bCs/>
                <w:sz w:val="24"/>
                <w:szCs w:val="24"/>
              </w:rPr>
              <w:t>2</w:t>
            </w:r>
            <w:r w:rsidRPr="00BD5BF8">
              <w:rPr>
                <w:rFonts w:ascii="Times New Roman" w:hAnsi="Times New Roman" w:cs="Times New Roman"/>
                <w:b/>
                <w:bCs/>
                <w:sz w:val="24"/>
                <w:szCs w:val="24"/>
              </w:rPr>
              <w:fldChar w:fldCharType="end"/>
            </w:r>
            <w:r w:rsidRPr="00BD5BF8">
              <w:rPr>
                <w:rFonts w:ascii="Times New Roman" w:hAnsi="Times New Roman" w:cs="Times New Roman"/>
                <w:sz w:val="24"/>
                <w:szCs w:val="24"/>
              </w:rPr>
              <w:t xml:space="preserve"> din </w:t>
            </w:r>
            <w:r w:rsidR="00BD5BF8" w:rsidRPr="00BD5BF8">
              <w:rPr>
                <w:rFonts w:ascii="Times New Roman" w:hAnsi="Times New Roman" w:cs="Times New Roman"/>
                <w:b/>
                <w:bCs/>
                <w:sz w:val="24"/>
                <w:szCs w:val="24"/>
              </w:rPr>
              <w:t>20</w:t>
            </w:r>
          </w:p>
        </w:sdtContent>
      </w:sdt>
    </w:sdtContent>
  </w:sdt>
  <w:p w14:paraId="5673E9FF" w14:textId="77777777" w:rsidR="00701A1F" w:rsidRPr="000C144E" w:rsidRDefault="00701A1F" w:rsidP="00312D8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1515" w14:textId="55BA9E96" w:rsidR="00AC4C3C" w:rsidRPr="001D6713" w:rsidRDefault="00AC4C3C">
    <w:pPr>
      <w:pStyle w:val="Subsol"/>
      <w:jc w:val="center"/>
      <w:rPr>
        <w:rFonts w:ascii="Times New Roman" w:hAnsi="Times New Roman" w:cs="Times New Roman"/>
        <w:sz w:val="24"/>
        <w:szCs w:val="24"/>
      </w:rPr>
    </w:pPr>
    <w:r w:rsidRPr="001D6713">
      <w:rPr>
        <w:rFonts w:ascii="Times New Roman" w:hAnsi="Times New Roman" w:cs="Times New Roman"/>
        <w:sz w:val="24"/>
        <w:szCs w:val="24"/>
      </w:rPr>
      <w:t xml:space="preserve">Pagină </w:t>
    </w:r>
    <w:r w:rsidRPr="001D6713">
      <w:rPr>
        <w:rFonts w:ascii="Times New Roman" w:hAnsi="Times New Roman" w:cs="Times New Roman"/>
        <w:b/>
        <w:bCs/>
        <w:sz w:val="24"/>
        <w:szCs w:val="24"/>
      </w:rPr>
      <w:fldChar w:fldCharType="begin"/>
    </w:r>
    <w:r w:rsidRPr="001D6713">
      <w:rPr>
        <w:rFonts w:ascii="Times New Roman" w:hAnsi="Times New Roman" w:cs="Times New Roman"/>
        <w:b/>
        <w:bCs/>
        <w:sz w:val="24"/>
        <w:szCs w:val="24"/>
      </w:rPr>
      <w:instrText>PAGE</w:instrText>
    </w:r>
    <w:r w:rsidRPr="001D6713">
      <w:rPr>
        <w:rFonts w:ascii="Times New Roman" w:hAnsi="Times New Roman" w:cs="Times New Roman"/>
        <w:b/>
        <w:bCs/>
        <w:sz w:val="24"/>
        <w:szCs w:val="24"/>
      </w:rPr>
      <w:fldChar w:fldCharType="separate"/>
    </w:r>
    <w:r w:rsidRPr="001D6713">
      <w:rPr>
        <w:rFonts w:ascii="Times New Roman" w:hAnsi="Times New Roman" w:cs="Times New Roman"/>
        <w:b/>
        <w:bCs/>
        <w:sz w:val="24"/>
        <w:szCs w:val="24"/>
      </w:rPr>
      <w:t>2</w:t>
    </w:r>
    <w:r w:rsidRPr="001D6713">
      <w:rPr>
        <w:rFonts w:ascii="Times New Roman" w:hAnsi="Times New Roman" w:cs="Times New Roman"/>
        <w:b/>
        <w:bCs/>
        <w:sz w:val="24"/>
        <w:szCs w:val="24"/>
      </w:rPr>
      <w:fldChar w:fldCharType="end"/>
    </w:r>
    <w:r w:rsidRPr="001D6713">
      <w:rPr>
        <w:rFonts w:ascii="Times New Roman" w:hAnsi="Times New Roman" w:cs="Times New Roman"/>
        <w:sz w:val="24"/>
        <w:szCs w:val="24"/>
      </w:rPr>
      <w:t xml:space="preserve"> din </w:t>
    </w:r>
    <w:r w:rsidRPr="001D6713">
      <w:rPr>
        <w:rFonts w:ascii="Times New Roman" w:hAnsi="Times New Roman" w:cs="Times New Roman"/>
        <w:b/>
        <w:bCs/>
        <w:sz w:val="24"/>
        <w:szCs w:val="24"/>
      </w:rPr>
      <w:fldChar w:fldCharType="begin"/>
    </w:r>
    <w:r w:rsidRPr="001D6713">
      <w:rPr>
        <w:rFonts w:ascii="Times New Roman" w:hAnsi="Times New Roman" w:cs="Times New Roman"/>
        <w:b/>
        <w:bCs/>
        <w:sz w:val="24"/>
        <w:szCs w:val="24"/>
      </w:rPr>
      <w:instrText>NUMPAGES</w:instrText>
    </w:r>
    <w:r w:rsidRPr="001D6713">
      <w:rPr>
        <w:rFonts w:ascii="Times New Roman" w:hAnsi="Times New Roman" w:cs="Times New Roman"/>
        <w:b/>
        <w:bCs/>
        <w:sz w:val="24"/>
        <w:szCs w:val="24"/>
      </w:rPr>
      <w:fldChar w:fldCharType="separate"/>
    </w:r>
    <w:r w:rsidRPr="001D6713">
      <w:rPr>
        <w:rFonts w:ascii="Times New Roman" w:hAnsi="Times New Roman" w:cs="Times New Roman"/>
        <w:b/>
        <w:bCs/>
        <w:sz w:val="24"/>
        <w:szCs w:val="24"/>
      </w:rPr>
      <w:t>2</w:t>
    </w:r>
    <w:r w:rsidRPr="001D6713">
      <w:rPr>
        <w:rFonts w:ascii="Times New Roman" w:hAnsi="Times New Roman" w:cs="Times New Roman"/>
        <w:b/>
        <w:bCs/>
        <w:sz w:val="24"/>
        <w:szCs w:val="24"/>
      </w:rPr>
      <w:fldChar w:fldCharType="end"/>
    </w:r>
  </w:p>
  <w:p w14:paraId="5099C0A8" w14:textId="6C1DF67A" w:rsidR="00AC4C3C" w:rsidRPr="000F090E" w:rsidRDefault="00AC4C3C" w:rsidP="000F090E">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30225775"/>
      <w:docPartObj>
        <w:docPartGallery w:val="Page Numbers (Bottom of Page)"/>
        <w:docPartUnique/>
      </w:docPartObj>
    </w:sdtPr>
    <w:sdtContent>
      <w:sdt>
        <w:sdtPr>
          <w:rPr>
            <w:rFonts w:ascii="Times New Roman" w:hAnsi="Times New Roman" w:cs="Times New Roman"/>
            <w:sz w:val="24"/>
            <w:szCs w:val="24"/>
          </w:rPr>
          <w:id w:val="1588809886"/>
          <w:docPartObj>
            <w:docPartGallery w:val="Page Numbers (Top of Page)"/>
            <w:docPartUnique/>
          </w:docPartObj>
        </w:sdtPr>
        <w:sdtContent>
          <w:p w14:paraId="0FFC4234" w14:textId="6C43AFE8" w:rsidR="00BD5BF8" w:rsidRPr="00E92515" w:rsidRDefault="00BD5BF8">
            <w:pPr>
              <w:pStyle w:val="Subsol"/>
              <w:jc w:val="center"/>
              <w:rPr>
                <w:rFonts w:ascii="Times New Roman" w:hAnsi="Times New Roman" w:cs="Times New Roman"/>
                <w:sz w:val="24"/>
                <w:szCs w:val="24"/>
              </w:rPr>
            </w:pPr>
            <w:r w:rsidRPr="00E92515">
              <w:rPr>
                <w:rFonts w:ascii="Times New Roman" w:hAnsi="Times New Roman" w:cs="Times New Roman"/>
                <w:sz w:val="24"/>
                <w:szCs w:val="24"/>
              </w:rPr>
              <w:t xml:space="preserve">Pagină </w:t>
            </w:r>
            <w:r w:rsidRPr="00E92515">
              <w:rPr>
                <w:rFonts w:ascii="Times New Roman" w:hAnsi="Times New Roman" w:cs="Times New Roman"/>
                <w:b/>
                <w:bCs/>
                <w:sz w:val="24"/>
                <w:szCs w:val="24"/>
              </w:rPr>
              <w:fldChar w:fldCharType="begin"/>
            </w:r>
            <w:r w:rsidRPr="00E92515">
              <w:rPr>
                <w:rFonts w:ascii="Times New Roman" w:hAnsi="Times New Roman" w:cs="Times New Roman"/>
                <w:b/>
                <w:bCs/>
                <w:sz w:val="24"/>
                <w:szCs w:val="24"/>
              </w:rPr>
              <w:instrText>PAGE</w:instrText>
            </w:r>
            <w:r w:rsidRPr="00E92515">
              <w:rPr>
                <w:rFonts w:ascii="Times New Roman" w:hAnsi="Times New Roman" w:cs="Times New Roman"/>
                <w:b/>
                <w:bCs/>
                <w:sz w:val="24"/>
                <w:szCs w:val="24"/>
              </w:rPr>
              <w:fldChar w:fldCharType="separate"/>
            </w:r>
            <w:r w:rsidRPr="00E92515">
              <w:rPr>
                <w:rFonts w:ascii="Times New Roman" w:hAnsi="Times New Roman" w:cs="Times New Roman"/>
                <w:b/>
                <w:bCs/>
                <w:sz w:val="24"/>
                <w:szCs w:val="24"/>
              </w:rPr>
              <w:t>2</w:t>
            </w:r>
            <w:r w:rsidRPr="00E92515">
              <w:rPr>
                <w:rFonts w:ascii="Times New Roman" w:hAnsi="Times New Roman" w:cs="Times New Roman"/>
                <w:b/>
                <w:bCs/>
                <w:sz w:val="24"/>
                <w:szCs w:val="24"/>
              </w:rPr>
              <w:fldChar w:fldCharType="end"/>
            </w:r>
            <w:r w:rsidRPr="00E92515">
              <w:rPr>
                <w:rFonts w:ascii="Times New Roman" w:hAnsi="Times New Roman" w:cs="Times New Roman"/>
                <w:sz w:val="24"/>
                <w:szCs w:val="24"/>
              </w:rPr>
              <w:t xml:space="preserve"> din </w:t>
            </w:r>
            <w:r w:rsidRPr="00E92515">
              <w:rPr>
                <w:rFonts w:ascii="Times New Roman" w:hAnsi="Times New Roman" w:cs="Times New Roman"/>
                <w:b/>
                <w:bCs/>
                <w:sz w:val="24"/>
                <w:szCs w:val="24"/>
              </w:rPr>
              <w:t>7</w:t>
            </w:r>
          </w:p>
        </w:sdtContent>
      </w:sdt>
    </w:sdtContent>
  </w:sdt>
  <w:p w14:paraId="5B848D1F" w14:textId="77777777" w:rsidR="00BD5BF8" w:rsidRPr="00E92515" w:rsidRDefault="00BD5BF8" w:rsidP="00312D84">
    <w:pPr>
      <w:pStyle w:val="Subsol"/>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B89D" w14:textId="77777777" w:rsidR="00DE4523" w:rsidRDefault="00DE4523" w:rsidP="00AD2BAF">
      <w:r>
        <w:separator/>
      </w:r>
    </w:p>
  </w:footnote>
  <w:footnote w:type="continuationSeparator" w:id="0">
    <w:p w14:paraId="4AA7130B" w14:textId="77777777" w:rsidR="00DE4523" w:rsidRDefault="00DE4523" w:rsidP="00AD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C31E" w14:textId="77777777" w:rsidR="00701A1F" w:rsidRPr="004C3338" w:rsidRDefault="00701A1F" w:rsidP="00312D84">
    <w:pPr>
      <w:pStyle w:val="Antet"/>
    </w:pPr>
  </w:p>
  <w:p w14:paraId="73271AFB" w14:textId="77777777" w:rsidR="00701A1F" w:rsidRPr="004C3338" w:rsidRDefault="00701A1F" w:rsidP="00312D8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DE18" w14:textId="77777777" w:rsidR="00701A1F" w:rsidRPr="004C3338" w:rsidRDefault="00701A1F" w:rsidP="00312D84">
    <w:pPr>
      <w:pStyle w:val="Antet"/>
      <w:rPr>
        <w:rFonts w:ascii="Trajan Pro" w:hAnsi="Trajan Pro"/>
        <w:sz w:val="20"/>
        <w:szCs w:val="20"/>
      </w:rPr>
    </w:pPr>
  </w:p>
  <w:p w14:paraId="03CE2E4A" w14:textId="77777777" w:rsidR="00701A1F" w:rsidRPr="004C3338" w:rsidRDefault="00701A1F" w:rsidP="00312D84">
    <w:pPr>
      <w:pStyle w:val="Antet"/>
      <w:rPr>
        <w:rFonts w:ascii="Trajan Pro" w:hAnsi="Trajan Pro"/>
        <w:sz w:val="20"/>
        <w:szCs w:val="20"/>
      </w:rPr>
    </w:pPr>
  </w:p>
  <w:p w14:paraId="17D2921F" w14:textId="77777777" w:rsidR="00701A1F" w:rsidRPr="004C3338" w:rsidRDefault="00701A1F" w:rsidP="00312D84">
    <w:pPr>
      <w:pStyle w:val="Antet"/>
      <w:rPr>
        <w:rFonts w:ascii="Trajan Pro" w:hAnsi="Trajan Pro"/>
        <w:sz w:val="20"/>
        <w:szCs w:val="20"/>
      </w:rPr>
    </w:pPr>
  </w:p>
  <w:p w14:paraId="043C5C73" w14:textId="77777777" w:rsidR="00701A1F" w:rsidRPr="004C3338" w:rsidRDefault="00701A1F" w:rsidP="00312D84">
    <w:pPr>
      <w:pStyle w:val="Antet"/>
      <w:rPr>
        <w:rFonts w:ascii="Trajan Pro" w:hAnsi="Trajan Pr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B3D5" w14:textId="77777777" w:rsidR="00AC4C3C" w:rsidRPr="004C3338" w:rsidRDefault="00AC4C3C" w:rsidP="00AC4C3C">
    <w:pPr>
      <w:pStyle w:val="Antet"/>
    </w:pPr>
  </w:p>
  <w:p w14:paraId="36BFD7E8" w14:textId="77777777" w:rsidR="00AC4C3C" w:rsidRPr="004C3338" w:rsidRDefault="00AC4C3C" w:rsidP="00AC4C3C">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9567" w14:textId="77777777" w:rsidR="00AC4C3C" w:rsidRPr="004C3338" w:rsidRDefault="00AC4C3C" w:rsidP="00AC4C3C">
    <w:pPr>
      <w:pStyle w:val="Antet"/>
      <w:rPr>
        <w:rFonts w:ascii="Trajan Pro" w:hAnsi="Trajan Pro"/>
        <w:sz w:val="20"/>
        <w:szCs w:val="20"/>
      </w:rPr>
    </w:pPr>
  </w:p>
  <w:p w14:paraId="63377532" w14:textId="77777777" w:rsidR="00AC4C3C" w:rsidRPr="004C3338" w:rsidRDefault="00AC4C3C" w:rsidP="00AC4C3C">
    <w:pPr>
      <w:pStyle w:val="Antet"/>
      <w:rPr>
        <w:rFonts w:ascii="Trajan Pro" w:hAnsi="Trajan Pro"/>
        <w:sz w:val="20"/>
        <w:szCs w:val="20"/>
      </w:rPr>
    </w:pPr>
  </w:p>
  <w:p w14:paraId="6197E4D7" w14:textId="77777777" w:rsidR="00AC4C3C" w:rsidRPr="004C3338" w:rsidRDefault="00AC4C3C" w:rsidP="00AC4C3C">
    <w:pPr>
      <w:pStyle w:val="Antet"/>
      <w:rPr>
        <w:rFonts w:ascii="Trajan Pro" w:hAnsi="Trajan Pro"/>
        <w:sz w:val="20"/>
        <w:szCs w:val="20"/>
      </w:rPr>
    </w:pPr>
  </w:p>
  <w:p w14:paraId="1B32F89B" w14:textId="77777777" w:rsidR="00AC4C3C" w:rsidRPr="004C3338" w:rsidRDefault="00AC4C3C" w:rsidP="00AC4C3C">
    <w:pPr>
      <w:pStyle w:val="Antet"/>
      <w:rPr>
        <w:rFonts w:ascii="Trajan Pro" w:hAnsi="Traja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Letter"/>
      <w:lvlText w:val="%1)"/>
      <w:lvlJc w:val="left"/>
      <w:pPr>
        <w:tabs>
          <w:tab w:val="num" w:pos="644"/>
        </w:tabs>
        <w:ind w:left="644"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rPr>
        <w:lang w:val="ro-RO"/>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lang w:val="ro-RO"/>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1460" w:hanging="360"/>
      </w:pPr>
      <w:rPr>
        <w:rFonts w:hint="default"/>
        <w:lang w:val="ro-RO"/>
      </w:r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1460" w:hanging="360"/>
      </w:pPr>
      <w:rPr>
        <w:rFonts w:hint="default"/>
      </w:rPr>
    </w:lvl>
  </w:abstractNum>
  <w:abstractNum w:abstractNumId="5" w15:restartNumberingAfterBreak="0">
    <w:nsid w:val="0000000D"/>
    <w:multiLevelType w:val="singleLevel"/>
    <w:tmpl w:val="0000000D"/>
    <w:name w:val="WW8Num13"/>
    <w:lvl w:ilvl="0">
      <w:start w:val="1"/>
      <w:numFmt w:val="lowerLetter"/>
      <w:lvlText w:val="%1)"/>
      <w:lvlJc w:val="left"/>
      <w:pPr>
        <w:tabs>
          <w:tab w:val="num" w:pos="0"/>
        </w:tabs>
        <w:ind w:left="1460" w:hanging="360"/>
      </w:pPr>
      <w:rPr>
        <w:rFonts w:hint="default"/>
      </w:rPr>
    </w:lvl>
  </w:abstractNum>
  <w:abstractNum w:abstractNumId="6" w15:restartNumberingAfterBreak="0">
    <w:nsid w:val="01D874D1"/>
    <w:multiLevelType w:val="hybridMultilevel"/>
    <w:tmpl w:val="8FA89F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DF7D5D"/>
    <w:multiLevelType w:val="hybridMultilevel"/>
    <w:tmpl w:val="BDDE680A"/>
    <w:lvl w:ilvl="0" w:tplc="CCDCD2C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86C4D"/>
    <w:multiLevelType w:val="hybridMultilevel"/>
    <w:tmpl w:val="DBE09E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76A6704"/>
    <w:multiLevelType w:val="hybridMultilevel"/>
    <w:tmpl w:val="AD8C409C"/>
    <w:lvl w:ilvl="0" w:tplc="2B34C0E4">
      <w:start w:val="1"/>
      <w:numFmt w:val="decimal"/>
      <w:lvlText w:val="Art. %1"/>
      <w:lvlJc w:val="left"/>
      <w:pPr>
        <w:ind w:left="1778"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95771"/>
    <w:multiLevelType w:val="hybridMultilevel"/>
    <w:tmpl w:val="9BAC80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CC577BC"/>
    <w:multiLevelType w:val="hybridMultilevel"/>
    <w:tmpl w:val="19FE6780"/>
    <w:lvl w:ilvl="0" w:tplc="0418001B">
      <w:start w:val="1"/>
      <w:numFmt w:val="lowerRoman"/>
      <w:lvlText w:val="%1."/>
      <w:lvlJc w:val="right"/>
      <w:pPr>
        <w:ind w:left="1429" w:hanging="360"/>
      </w:pPr>
    </w:lvl>
    <w:lvl w:ilvl="1" w:tplc="F0C8BE64">
      <w:start w:val="1"/>
      <w:numFmt w:val="lowerLetter"/>
      <w:lvlText w:val="%2)"/>
      <w:lvlJc w:val="left"/>
      <w:pPr>
        <w:ind w:left="2149" w:hanging="360"/>
      </w:pPr>
      <w:rPr>
        <w:rFonts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15:restartNumberingAfterBreak="0">
    <w:nsid w:val="269A12F3"/>
    <w:multiLevelType w:val="hybridMultilevel"/>
    <w:tmpl w:val="209C4F0C"/>
    <w:lvl w:ilvl="0" w:tplc="C8D2C56A">
      <w:start w:val="1"/>
      <w:numFmt w:val="lowerLetter"/>
      <w:lvlText w:val="%1)"/>
      <w:lvlJc w:val="left"/>
      <w:pPr>
        <w:ind w:left="262" w:hanging="360"/>
      </w:pPr>
      <w:rPr>
        <w:rFonts w:hint="default"/>
      </w:rPr>
    </w:lvl>
    <w:lvl w:ilvl="1" w:tplc="04180019" w:tentative="1">
      <w:start w:val="1"/>
      <w:numFmt w:val="lowerLetter"/>
      <w:lvlText w:val="%2."/>
      <w:lvlJc w:val="left"/>
      <w:pPr>
        <w:ind w:left="982" w:hanging="360"/>
      </w:pPr>
    </w:lvl>
    <w:lvl w:ilvl="2" w:tplc="0418001B" w:tentative="1">
      <w:start w:val="1"/>
      <w:numFmt w:val="lowerRoman"/>
      <w:lvlText w:val="%3."/>
      <w:lvlJc w:val="right"/>
      <w:pPr>
        <w:ind w:left="1702" w:hanging="180"/>
      </w:pPr>
    </w:lvl>
    <w:lvl w:ilvl="3" w:tplc="0418000F" w:tentative="1">
      <w:start w:val="1"/>
      <w:numFmt w:val="decimal"/>
      <w:lvlText w:val="%4."/>
      <w:lvlJc w:val="left"/>
      <w:pPr>
        <w:ind w:left="2422" w:hanging="360"/>
      </w:pPr>
    </w:lvl>
    <w:lvl w:ilvl="4" w:tplc="04180019" w:tentative="1">
      <w:start w:val="1"/>
      <w:numFmt w:val="lowerLetter"/>
      <w:lvlText w:val="%5."/>
      <w:lvlJc w:val="left"/>
      <w:pPr>
        <w:ind w:left="3142" w:hanging="360"/>
      </w:pPr>
    </w:lvl>
    <w:lvl w:ilvl="5" w:tplc="0418001B" w:tentative="1">
      <w:start w:val="1"/>
      <w:numFmt w:val="lowerRoman"/>
      <w:lvlText w:val="%6."/>
      <w:lvlJc w:val="right"/>
      <w:pPr>
        <w:ind w:left="3862" w:hanging="180"/>
      </w:pPr>
    </w:lvl>
    <w:lvl w:ilvl="6" w:tplc="0418000F" w:tentative="1">
      <w:start w:val="1"/>
      <w:numFmt w:val="decimal"/>
      <w:lvlText w:val="%7."/>
      <w:lvlJc w:val="left"/>
      <w:pPr>
        <w:ind w:left="4582" w:hanging="360"/>
      </w:pPr>
    </w:lvl>
    <w:lvl w:ilvl="7" w:tplc="04180019" w:tentative="1">
      <w:start w:val="1"/>
      <w:numFmt w:val="lowerLetter"/>
      <w:lvlText w:val="%8."/>
      <w:lvlJc w:val="left"/>
      <w:pPr>
        <w:ind w:left="5302" w:hanging="360"/>
      </w:pPr>
    </w:lvl>
    <w:lvl w:ilvl="8" w:tplc="0418001B" w:tentative="1">
      <w:start w:val="1"/>
      <w:numFmt w:val="lowerRoman"/>
      <w:lvlText w:val="%9."/>
      <w:lvlJc w:val="right"/>
      <w:pPr>
        <w:ind w:left="6022" w:hanging="180"/>
      </w:pPr>
    </w:lvl>
  </w:abstractNum>
  <w:abstractNum w:abstractNumId="13" w15:restartNumberingAfterBreak="0">
    <w:nsid w:val="27A92576"/>
    <w:multiLevelType w:val="hybridMultilevel"/>
    <w:tmpl w:val="5ADC2F04"/>
    <w:lvl w:ilvl="0" w:tplc="BDEEC8BC">
      <w:start w:val="1"/>
      <w:numFmt w:val="lowerLetter"/>
      <w:lvlText w:val="%1)"/>
      <w:lvlJc w:val="left"/>
      <w:pPr>
        <w:ind w:left="220" w:hanging="360"/>
      </w:pPr>
      <w:rPr>
        <w:rFonts w:hint="default"/>
      </w:rPr>
    </w:lvl>
    <w:lvl w:ilvl="1" w:tplc="04180019" w:tentative="1">
      <w:start w:val="1"/>
      <w:numFmt w:val="lowerLetter"/>
      <w:lvlText w:val="%2."/>
      <w:lvlJc w:val="left"/>
      <w:pPr>
        <w:ind w:left="940" w:hanging="360"/>
      </w:pPr>
    </w:lvl>
    <w:lvl w:ilvl="2" w:tplc="0418001B" w:tentative="1">
      <w:start w:val="1"/>
      <w:numFmt w:val="lowerRoman"/>
      <w:lvlText w:val="%3."/>
      <w:lvlJc w:val="right"/>
      <w:pPr>
        <w:ind w:left="1660" w:hanging="180"/>
      </w:pPr>
    </w:lvl>
    <w:lvl w:ilvl="3" w:tplc="0418000F" w:tentative="1">
      <w:start w:val="1"/>
      <w:numFmt w:val="decimal"/>
      <w:lvlText w:val="%4."/>
      <w:lvlJc w:val="left"/>
      <w:pPr>
        <w:ind w:left="2380" w:hanging="360"/>
      </w:pPr>
    </w:lvl>
    <w:lvl w:ilvl="4" w:tplc="04180019" w:tentative="1">
      <w:start w:val="1"/>
      <w:numFmt w:val="lowerLetter"/>
      <w:lvlText w:val="%5."/>
      <w:lvlJc w:val="left"/>
      <w:pPr>
        <w:ind w:left="3100" w:hanging="360"/>
      </w:pPr>
    </w:lvl>
    <w:lvl w:ilvl="5" w:tplc="0418001B" w:tentative="1">
      <w:start w:val="1"/>
      <w:numFmt w:val="lowerRoman"/>
      <w:lvlText w:val="%6."/>
      <w:lvlJc w:val="right"/>
      <w:pPr>
        <w:ind w:left="3820" w:hanging="180"/>
      </w:pPr>
    </w:lvl>
    <w:lvl w:ilvl="6" w:tplc="0418000F" w:tentative="1">
      <w:start w:val="1"/>
      <w:numFmt w:val="decimal"/>
      <w:lvlText w:val="%7."/>
      <w:lvlJc w:val="left"/>
      <w:pPr>
        <w:ind w:left="4540" w:hanging="360"/>
      </w:pPr>
    </w:lvl>
    <w:lvl w:ilvl="7" w:tplc="04180019" w:tentative="1">
      <w:start w:val="1"/>
      <w:numFmt w:val="lowerLetter"/>
      <w:lvlText w:val="%8."/>
      <w:lvlJc w:val="left"/>
      <w:pPr>
        <w:ind w:left="5260" w:hanging="360"/>
      </w:pPr>
    </w:lvl>
    <w:lvl w:ilvl="8" w:tplc="0418001B" w:tentative="1">
      <w:start w:val="1"/>
      <w:numFmt w:val="lowerRoman"/>
      <w:lvlText w:val="%9."/>
      <w:lvlJc w:val="right"/>
      <w:pPr>
        <w:ind w:left="5980" w:hanging="180"/>
      </w:pPr>
    </w:lvl>
  </w:abstractNum>
  <w:abstractNum w:abstractNumId="14" w15:restartNumberingAfterBreak="0">
    <w:nsid w:val="2CCA6F49"/>
    <w:multiLevelType w:val="hybridMultilevel"/>
    <w:tmpl w:val="1DC2DDEC"/>
    <w:lvl w:ilvl="0" w:tplc="C262BC58">
      <w:start w:val="10"/>
      <w:numFmt w:val="bullet"/>
      <w:lvlText w:val="-"/>
      <w:lvlJc w:val="left"/>
      <w:pPr>
        <w:ind w:left="1353"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787581"/>
    <w:multiLevelType w:val="hybridMultilevel"/>
    <w:tmpl w:val="5F721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394235"/>
    <w:multiLevelType w:val="hybridMultilevel"/>
    <w:tmpl w:val="60668C16"/>
    <w:lvl w:ilvl="0" w:tplc="DC3A257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0532B58"/>
    <w:multiLevelType w:val="hybridMultilevel"/>
    <w:tmpl w:val="FA4E42E6"/>
    <w:lvl w:ilvl="0" w:tplc="2B34C0E4">
      <w:start w:val="1"/>
      <w:numFmt w:val="decimal"/>
      <w:lvlText w:val="Art. %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EB3B42"/>
    <w:multiLevelType w:val="hybridMultilevel"/>
    <w:tmpl w:val="18224EDA"/>
    <w:lvl w:ilvl="0" w:tplc="0809000F">
      <w:start w:val="1"/>
      <w:numFmt w:val="decimal"/>
      <w:lvlText w:val="%1."/>
      <w:lvlJc w:val="left"/>
      <w:pPr>
        <w:ind w:left="143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01686A"/>
    <w:multiLevelType w:val="hybridMultilevel"/>
    <w:tmpl w:val="DA08E5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7D23241"/>
    <w:multiLevelType w:val="hybridMultilevel"/>
    <w:tmpl w:val="23B4264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EE10CCC"/>
    <w:multiLevelType w:val="hybridMultilevel"/>
    <w:tmpl w:val="AF4C9A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7D36F0"/>
    <w:multiLevelType w:val="hybridMultilevel"/>
    <w:tmpl w:val="F0822E66"/>
    <w:lvl w:ilvl="0" w:tplc="0809000F">
      <w:start w:val="1"/>
      <w:numFmt w:val="decimal"/>
      <w:lvlText w:val="%1."/>
      <w:lvlJc w:val="left"/>
      <w:pPr>
        <w:ind w:left="714" w:hanging="360"/>
      </w:pPr>
    </w:lvl>
    <w:lvl w:ilvl="1" w:tplc="0809000F">
      <w:start w:val="1"/>
      <w:numFmt w:val="decimal"/>
      <w:lvlText w:val="%2."/>
      <w:lvlJc w:val="left"/>
      <w:pPr>
        <w:ind w:left="1434" w:hanging="360"/>
      </w:pPr>
    </w:lvl>
    <w:lvl w:ilvl="2" w:tplc="0418001B" w:tentative="1">
      <w:start w:val="1"/>
      <w:numFmt w:val="lowerRoman"/>
      <w:lvlText w:val="%3."/>
      <w:lvlJc w:val="right"/>
      <w:pPr>
        <w:ind w:left="2154" w:hanging="180"/>
      </w:pPr>
    </w:lvl>
    <w:lvl w:ilvl="3" w:tplc="0418000F" w:tentative="1">
      <w:start w:val="1"/>
      <w:numFmt w:val="decimal"/>
      <w:lvlText w:val="%4."/>
      <w:lvlJc w:val="left"/>
      <w:pPr>
        <w:ind w:left="2874" w:hanging="360"/>
      </w:pPr>
    </w:lvl>
    <w:lvl w:ilvl="4" w:tplc="04180019" w:tentative="1">
      <w:start w:val="1"/>
      <w:numFmt w:val="lowerLetter"/>
      <w:lvlText w:val="%5."/>
      <w:lvlJc w:val="left"/>
      <w:pPr>
        <w:ind w:left="3594" w:hanging="360"/>
      </w:pPr>
    </w:lvl>
    <w:lvl w:ilvl="5" w:tplc="0418001B" w:tentative="1">
      <w:start w:val="1"/>
      <w:numFmt w:val="lowerRoman"/>
      <w:lvlText w:val="%6."/>
      <w:lvlJc w:val="right"/>
      <w:pPr>
        <w:ind w:left="4314" w:hanging="180"/>
      </w:pPr>
    </w:lvl>
    <w:lvl w:ilvl="6" w:tplc="0418000F" w:tentative="1">
      <w:start w:val="1"/>
      <w:numFmt w:val="decimal"/>
      <w:lvlText w:val="%7."/>
      <w:lvlJc w:val="left"/>
      <w:pPr>
        <w:ind w:left="5034" w:hanging="360"/>
      </w:pPr>
    </w:lvl>
    <w:lvl w:ilvl="7" w:tplc="04180019" w:tentative="1">
      <w:start w:val="1"/>
      <w:numFmt w:val="lowerLetter"/>
      <w:lvlText w:val="%8."/>
      <w:lvlJc w:val="left"/>
      <w:pPr>
        <w:ind w:left="5754" w:hanging="360"/>
      </w:pPr>
    </w:lvl>
    <w:lvl w:ilvl="8" w:tplc="0418001B" w:tentative="1">
      <w:start w:val="1"/>
      <w:numFmt w:val="lowerRoman"/>
      <w:lvlText w:val="%9."/>
      <w:lvlJc w:val="right"/>
      <w:pPr>
        <w:ind w:left="6474" w:hanging="180"/>
      </w:pPr>
    </w:lvl>
  </w:abstractNum>
  <w:abstractNum w:abstractNumId="23" w15:restartNumberingAfterBreak="0">
    <w:nsid w:val="430C56EC"/>
    <w:multiLevelType w:val="hybridMultilevel"/>
    <w:tmpl w:val="DC9E5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A6C25"/>
    <w:multiLevelType w:val="hybridMultilevel"/>
    <w:tmpl w:val="EA88F7DC"/>
    <w:lvl w:ilvl="0" w:tplc="0809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5" w15:restartNumberingAfterBreak="0">
    <w:nsid w:val="49366498"/>
    <w:multiLevelType w:val="hybridMultilevel"/>
    <w:tmpl w:val="DBE09E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BAF4CCD"/>
    <w:multiLevelType w:val="hybridMultilevel"/>
    <w:tmpl w:val="23FE3E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D9641BC"/>
    <w:multiLevelType w:val="hybridMultilevel"/>
    <w:tmpl w:val="11BA50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0522ABD"/>
    <w:multiLevelType w:val="hybridMultilevel"/>
    <w:tmpl w:val="E5E4F4B2"/>
    <w:lvl w:ilvl="0" w:tplc="C262BC58">
      <w:start w:val="10"/>
      <w:numFmt w:val="bullet"/>
      <w:lvlText w:val="-"/>
      <w:lvlJc w:val="left"/>
      <w:pPr>
        <w:ind w:left="2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940" w:hanging="360"/>
      </w:pPr>
    </w:lvl>
    <w:lvl w:ilvl="2" w:tplc="FFFFFFFF" w:tentative="1">
      <w:start w:val="1"/>
      <w:numFmt w:val="lowerRoman"/>
      <w:lvlText w:val="%3."/>
      <w:lvlJc w:val="right"/>
      <w:pPr>
        <w:ind w:left="1660" w:hanging="180"/>
      </w:pPr>
    </w:lvl>
    <w:lvl w:ilvl="3" w:tplc="FFFFFFFF" w:tentative="1">
      <w:start w:val="1"/>
      <w:numFmt w:val="decimal"/>
      <w:lvlText w:val="%4."/>
      <w:lvlJc w:val="left"/>
      <w:pPr>
        <w:ind w:left="2380" w:hanging="360"/>
      </w:pPr>
    </w:lvl>
    <w:lvl w:ilvl="4" w:tplc="FFFFFFFF" w:tentative="1">
      <w:start w:val="1"/>
      <w:numFmt w:val="lowerLetter"/>
      <w:lvlText w:val="%5."/>
      <w:lvlJc w:val="left"/>
      <w:pPr>
        <w:ind w:left="3100" w:hanging="360"/>
      </w:pPr>
    </w:lvl>
    <w:lvl w:ilvl="5" w:tplc="FFFFFFFF" w:tentative="1">
      <w:start w:val="1"/>
      <w:numFmt w:val="lowerRoman"/>
      <w:lvlText w:val="%6."/>
      <w:lvlJc w:val="right"/>
      <w:pPr>
        <w:ind w:left="3820" w:hanging="180"/>
      </w:pPr>
    </w:lvl>
    <w:lvl w:ilvl="6" w:tplc="FFFFFFFF" w:tentative="1">
      <w:start w:val="1"/>
      <w:numFmt w:val="decimal"/>
      <w:lvlText w:val="%7."/>
      <w:lvlJc w:val="left"/>
      <w:pPr>
        <w:ind w:left="4540" w:hanging="360"/>
      </w:pPr>
    </w:lvl>
    <w:lvl w:ilvl="7" w:tplc="FFFFFFFF" w:tentative="1">
      <w:start w:val="1"/>
      <w:numFmt w:val="lowerLetter"/>
      <w:lvlText w:val="%8."/>
      <w:lvlJc w:val="left"/>
      <w:pPr>
        <w:ind w:left="5260" w:hanging="360"/>
      </w:pPr>
    </w:lvl>
    <w:lvl w:ilvl="8" w:tplc="FFFFFFFF" w:tentative="1">
      <w:start w:val="1"/>
      <w:numFmt w:val="lowerRoman"/>
      <w:lvlText w:val="%9."/>
      <w:lvlJc w:val="right"/>
      <w:pPr>
        <w:ind w:left="5980" w:hanging="180"/>
      </w:pPr>
    </w:lvl>
  </w:abstractNum>
  <w:abstractNum w:abstractNumId="29" w15:restartNumberingAfterBreak="0">
    <w:nsid w:val="51DE6732"/>
    <w:multiLevelType w:val="hybridMultilevel"/>
    <w:tmpl w:val="0686965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7C0217A"/>
    <w:multiLevelType w:val="hybridMultilevel"/>
    <w:tmpl w:val="23FE3E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8DD70FF"/>
    <w:multiLevelType w:val="hybridMultilevel"/>
    <w:tmpl w:val="3E50D454"/>
    <w:lvl w:ilvl="0" w:tplc="51849FEA">
      <w:start w:val="1"/>
      <w:numFmt w:val="lowerLetter"/>
      <w:lvlText w:val="%1)"/>
      <w:lvlJc w:val="left"/>
      <w:pPr>
        <w:ind w:left="248" w:hanging="360"/>
      </w:pPr>
      <w:rPr>
        <w:rFonts w:hint="default"/>
      </w:rPr>
    </w:lvl>
    <w:lvl w:ilvl="1" w:tplc="04180019" w:tentative="1">
      <w:start w:val="1"/>
      <w:numFmt w:val="lowerLetter"/>
      <w:lvlText w:val="%2."/>
      <w:lvlJc w:val="left"/>
      <w:pPr>
        <w:ind w:left="968" w:hanging="360"/>
      </w:pPr>
    </w:lvl>
    <w:lvl w:ilvl="2" w:tplc="0418001B" w:tentative="1">
      <w:start w:val="1"/>
      <w:numFmt w:val="lowerRoman"/>
      <w:lvlText w:val="%3."/>
      <w:lvlJc w:val="right"/>
      <w:pPr>
        <w:ind w:left="1688" w:hanging="180"/>
      </w:pPr>
    </w:lvl>
    <w:lvl w:ilvl="3" w:tplc="0418000F" w:tentative="1">
      <w:start w:val="1"/>
      <w:numFmt w:val="decimal"/>
      <w:lvlText w:val="%4."/>
      <w:lvlJc w:val="left"/>
      <w:pPr>
        <w:ind w:left="2408" w:hanging="360"/>
      </w:pPr>
    </w:lvl>
    <w:lvl w:ilvl="4" w:tplc="04180019" w:tentative="1">
      <w:start w:val="1"/>
      <w:numFmt w:val="lowerLetter"/>
      <w:lvlText w:val="%5."/>
      <w:lvlJc w:val="left"/>
      <w:pPr>
        <w:ind w:left="3128" w:hanging="360"/>
      </w:pPr>
    </w:lvl>
    <w:lvl w:ilvl="5" w:tplc="0418001B" w:tentative="1">
      <w:start w:val="1"/>
      <w:numFmt w:val="lowerRoman"/>
      <w:lvlText w:val="%6."/>
      <w:lvlJc w:val="right"/>
      <w:pPr>
        <w:ind w:left="3848" w:hanging="180"/>
      </w:pPr>
    </w:lvl>
    <w:lvl w:ilvl="6" w:tplc="0418000F" w:tentative="1">
      <w:start w:val="1"/>
      <w:numFmt w:val="decimal"/>
      <w:lvlText w:val="%7."/>
      <w:lvlJc w:val="left"/>
      <w:pPr>
        <w:ind w:left="4568" w:hanging="360"/>
      </w:pPr>
    </w:lvl>
    <w:lvl w:ilvl="7" w:tplc="04180019" w:tentative="1">
      <w:start w:val="1"/>
      <w:numFmt w:val="lowerLetter"/>
      <w:lvlText w:val="%8."/>
      <w:lvlJc w:val="left"/>
      <w:pPr>
        <w:ind w:left="5288" w:hanging="360"/>
      </w:pPr>
    </w:lvl>
    <w:lvl w:ilvl="8" w:tplc="0418001B" w:tentative="1">
      <w:start w:val="1"/>
      <w:numFmt w:val="lowerRoman"/>
      <w:lvlText w:val="%9."/>
      <w:lvlJc w:val="right"/>
      <w:pPr>
        <w:ind w:left="6008" w:hanging="180"/>
      </w:pPr>
    </w:lvl>
  </w:abstractNum>
  <w:abstractNum w:abstractNumId="32" w15:restartNumberingAfterBreak="0">
    <w:nsid w:val="61582F67"/>
    <w:multiLevelType w:val="hybridMultilevel"/>
    <w:tmpl w:val="60AC45A4"/>
    <w:lvl w:ilvl="0" w:tplc="B39AC650">
      <w:start w:val="1"/>
      <w:numFmt w:val="lowerLetter"/>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3" w15:restartNumberingAfterBreak="0">
    <w:nsid w:val="65680BD9"/>
    <w:multiLevelType w:val="multilevel"/>
    <w:tmpl w:val="50623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4B34FB"/>
    <w:multiLevelType w:val="hybridMultilevel"/>
    <w:tmpl w:val="9BAC80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C774CF0"/>
    <w:multiLevelType w:val="hybridMultilevel"/>
    <w:tmpl w:val="DD56CCA6"/>
    <w:lvl w:ilvl="0" w:tplc="96D27D6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D617B4F"/>
    <w:multiLevelType w:val="hybridMultilevel"/>
    <w:tmpl w:val="BB74E686"/>
    <w:lvl w:ilvl="0" w:tplc="DC3A257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0B1E85"/>
    <w:multiLevelType w:val="hybridMultilevel"/>
    <w:tmpl w:val="1444EBC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8" w15:restartNumberingAfterBreak="0">
    <w:nsid w:val="75A62B7D"/>
    <w:multiLevelType w:val="hybridMultilevel"/>
    <w:tmpl w:val="0A3CDB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B6C209F"/>
    <w:multiLevelType w:val="hybridMultilevel"/>
    <w:tmpl w:val="71068F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ED1980"/>
    <w:multiLevelType w:val="hybridMultilevel"/>
    <w:tmpl w:val="A39077A2"/>
    <w:lvl w:ilvl="0" w:tplc="978C6F76">
      <w:start w:val="1"/>
      <w:numFmt w:val="lowerLetter"/>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41" w15:restartNumberingAfterBreak="0">
    <w:nsid w:val="7C6E6A65"/>
    <w:multiLevelType w:val="hybridMultilevel"/>
    <w:tmpl w:val="B3EE3CC8"/>
    <w:lvl w:ilvl="0" w:tplc="0D98FBE8">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1534861">
    <w:abstractNumId w:val="12"/>
  </w:num>
  <w:num w:numId="2" w16cid:durableId="1987976682">
    <w:abstractNumId w:val="31"/>
  </w:num>
  <w:num w:numId="3" w16cid:durableId="565452568">
    <w:abstractNumId w:val="13"/>
  </w:num>
  <w:num w:numId="4" w16cid:durableId="868297314">
    <w:abstractNumId w:val="28"/>
  </w:num>
  <w:num w:numId="5" w16cid:durableId="739056359">
    <w:abstractNumId w:val="40"/>
  </w:num>
  <w:num w:numId="6" w16cid:durableId="1592394446">
    <w:abstractNumId w:val="14"/>
  </w:num>
  <w:num w:numId="7" w16cid:durableId="1854951311">
    <w:abstractNumId w:val="32"/>
  </w:num>
  <w:num w:numId="8" w16cid:durableId="401827987">
    <w:abstractNumId w:val="17"/>
  </w:num>
  <w:num w:numId="9" w16cid:durableId="716781911">
    <w:abstractNumId w:val="0"/>
  </w:num>
  <w:num w:numId="10" w16cid:durableId="50733977">
    <w:abstractNumId w:val="1"/>
  </w:num>
  <w:num w:numId="11" w16cid:durableId="2006472923">
    <w:abstractNumId w:val="9"/>
  </w:num>
  <w:num w:numId="12" w16cid:durableId="596140039">
    <w:abstractNumId w:val="2"/>
  </w:num>
  <w:num w:numId="13" w16cid:durableId="1014456552">
    <w:abstractNumId w:val="33"/>
  </w:num>
  <w:num w:numId="14" w16cid:durableId="1714888529">
    <w:abstractNumId w:val="22"/>
  </w:num>
  <w:num w:numId="15" w16cid:durableId="2145387189">
    <w:abstractNumId w:val="41"/>
  </w:num>
  <w:num w:numId="16" w16cid:durableId="987324870">
    <w:abstractNumId w:val="21"/>
  </w:num>
  <w:num w:numId="17" w16cid:durableId="1678995773">
    <w:abstractNumId w:val="18"/>
  </w:num>
  <w:num w:numId="18" w16cid:durableId="14932570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27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68283">
    <w:abstractNumId w:val="7"/>
  </w:num>
  <w:num w:numId="21" w16cid:durableId="2023818827">
    <w:abstractNumId w:val="3"/>
  </w:num>
  <w:num w:numId="22" w16cid:durableId="1536888090">
    <w:abstractNumId w:val="4"/>
  </w:num>
  <w:num w:numId="23" w16cid:durableId="1984193753">
    <w:abstractNumId w:val="5"/>
  </w:num>
  <w:num w:numId="24" w16cid:durableId="276759935">
    <w:abstractNumId w:val="37"/>
  </w:num>
  <w:num w:numId="25" w16cid:durableId="1823809837">
    <w:abstractNumId w:val="27"/>
  </w:num>
  <w:num w:numId="26" w16cid:durableId="1499882204">
    <w:abstractNumId w:val="34"/>
  </w:num>
  <w:num w:numId="27" w16cid:durableId="71509951">
    <w:abstractNumId w:val="39"/>
  </w:num>
  <w:num w:numId="28" w16cid:durableId="1703431816">
    <w:abstractNumId w:val="29"/>
  </w:num>
  <w:num w:numId="29" w16cid:durableId="1081834992">
    <w:abstractNumId w:val="20"/>
  </w:num>
  <w:num w:numId="30" w16cid:durableId="1909227503">
    <w:abstractNumId w:val="23"/>
  </w:num>
  <w:num w:numId="31" w16cid:durableId="1381586781">
    <w:abstractNumId w:val="35"/>
  </w:num>
  <w:num w:numId="32" w16cid:durableId="1366055532">
    <w:abstractNumId w:val="15"/>
  </w:num>
  <w:num w:numId="33" w16cid:durableId="1848330023">
    <w:abstractNumId w:val="30"/>
  </w:num>
  <w:num w:numId="34" w16cid:durableId="1979415915">
    <w:abstractNumId w:val="24"/>
  </w:num>
  <w:num w:numId="35" w16cid:durableId="1960719904">
    <w:abstractNumId w:val="6"/>
  </w:num>
  <w:num w:numId="36" w16cid:durableId="2041130193">
    <w:abstractNumId w:val="16"/>
  </w:num>
  <w:num w:numId="37" w16cid:durableId="1879662527">
    <w:abstractNumId w:val="10"/>
  </w:num>
  <w:num w:numId="38" w16cid:durableId="1074401499">
    <w:abstractNumId w:val="36"/>
  </w:num>
  <w:num w:numId="39" w16cid:durableId="1386022433">
    <w:abstractNumId w:val="38"/>
  </w:num>
  <w:num w:numId="40" w16cid:durableId="1387022287">
    <w:abstractNumId w:val="25"/>
  </w:num>
  <w:num w:numId="41" w16cid:durableId="489979474">
    <w:abstractNumId w:val="11"/>
  </w:num>
  <w:num w:numId="42" w16cid:durableId="686638871">
    <w:abstractNumId w:val="8"/>
  </w:num>
  <w:num w:numId="43" w16cid:durableId="189400470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1F"/>
    <w:rsid w:val="00001FB3"/>
    <w:rsid w:val="00004273"/>
    <w:rsid w:val="00006960"/>
    <w:rsid w:val="00007DBC"/>
    <w:rsid w:val="00010BE9"/>
    <w:rsid w:val="0001274C"/>
    <w:rsid w:val="00012D45"/>
    <w:rsid w:val="000146DA"/>
    <w:rsid w:val="00014CEF"/>
    <w:rsid w:val="0002330E"/>
    <w:rsid w:val="0002465A"/>
    <w:rsid w:val="000312F7"/>
    <w:rsid w:val="00031CD4"/>
    <w:rsid w:val="00032662"/>
    <w:rsid w:val="000352D7"/>
    <w:rsid w:val="00035D9F"/>
    <w:rsid w:val="00037D59"/>
    <w:rsid w:val="00041CF2"/>
    <w:rsid w:val="000425A3"/>
    <w:rsid w:val="000428A4"/>
    <w:rsid w:val="00043259"/>
    <w:rsid w:val="0004340D"/>
    <w:rsid w:val="00044BC8"/>
    <w:rsid w:val="00046406"/>
    <w:rsid w:val="00051215"/>
    <w:rsid w:val="00051975"/>
    <w:rsid w:val="00054765"/>
    <w:rsid w:val="000624AB"/>
    <w:rsid w:val="00062779"/>
    <w:rsid w:val="000679DD"/>
    <w:rsid w:val="00070D13"/>
    <w:rsid w:val="000728AD"/>
    <w:rsid w:val="00073407"/>
    <w:rsid w:val="0007557B"/>
    <w:rsid w:val="00080E47"/>
    <w:rsid w:val="00084A1D"/>
    <w:rsid w:val="00085CAE"/>
    <w:rsid w:val="00087DAF"/>
    <w:rsid w:val="00087FC3"/>
    <w:rsid w:val="0009408C"/>
    <w:rsid w:val="00094BFD"/>
    <w:rsid w:val="0009757C"/>
    <w:rsid w:val="000A031F"/>
    <w:rsid w:val="000A1D07"/>
    <w:rsid w:val="000A4563"/>
    <w:rsid w:val="000B26AE"/>
    <w:rsid w:val="000B3173"/>
    <w:rsid w:val="000B73C3"/>
    <w:rsid w:val="000C0C57"/>
    <w:rsid w:val="000C11FC"/>
    <w:rsid w:val="000C144E"/>
    <w:rsid w:val="000C1890"/>
    <w:rsid w:val="000C1AAF"/>
    <w:rsid w:val="000C6460"/>
    <w:rsid w:val="000D2830"/>
    <w:rsid w:val="000D3077"/>
    <w:rsid w:val="000D5E90"/>
    <w:rsid w:val="000D66B8"/>
    <w:rsid w:val="000D7D0C"/>
    <w:rsid w:val="000D7F93"/>
    <w:rsid w:val="000E0AFB"/>
    <w:rsid w:val="000E1CF8"/>
    <w:rsid w:val="000E231E"/>
    <w:rsid w:val="000E4088"/>
    <w:rsid w:val="000E4585"/>
    <w:rsid w:val="000F090E"/>
    <w:rsid w:val="000F09A6"/>
    <w:rsid w:val="000F5B8E"/>
    <w:rsid w:val="000F64D2"/>
    <w:rsid w:val="00101998"/>
    <w:rsid w:val="0010375B"/>
    <w:rsid w:val="00104134"/>
    <w:rsid w:val="00107740"/>
    <w:rsid w:val="0010793A"/>
    <w:rsid w:val="0011196C"/>
    <w:rsid w:val="00114791"/>
    <w:rsid w:val="001160F5"/>
    <w:rsid w:val="00121305"/>
    <w:rsid w:val="00121FB4"/>
    <w:rsid w:val="00130524"/>
    <w:rsid w:val="001331FE"/>
    <w:rsid w:val="00135F16"/>
    <w:rsid w:val="001449D6"/>
    <w:rsid w:val="001450F9"/>
    <w:rsid w:val="00145249"/>
    <w:rsid w:val="00145FEC"/>
    <w:rsid w:val="00146240"/>
    <w:rsid w:val="00153034"/>
    <w:rsid w:val="00160649"/>
    <w:rsid w:val="00165EA5"/>
    <w:rsid w:val="00171E09"/>
    <w:rsid w:val="00175021"/>
    <w:rsid w:val="00175679"/>
    <w:rsid w:val="001756A1"/>
    <w:rsid w:val="0017602F"/>
    <w:rsid w:val="001803E5"/>
    <w:rsid w:val="00180925"/>
    <w:rsid w:val="00180BD1"/>
    <w:rsid w:val="00181941"/>
    <w:rsid w:val="00192CB2"/>
    <w:rsid w:val="00195875"/>
    <w:rsid w:val="00197489"/>
    <w:rsid w:val="001A1C7D"/>
    <w:rsid w:val="001A5009"/>
    <w:rsid w:val="001A75B1"/>
    <w:rsid w:val="001B2566"/>
    <w:rsid w:val="001B42C7"/>
    <w:rsid w:val="001B4420"/>
    <w:rsid w:val="001B6272"/>
    <w:rsid w:val="001B64D7"/>
    <w:rsid w:val="001B6817"/>
    <w:rsid w:val="001B69C7"/>
    <w:rsid w:val="001B702D"/>
    <w:rsid w:val="001B7156"/>
    <w:rsid w:val="001B7A9E"/>
    <w:rsid w:val="001B7CF4"/>
    <w:rsid w:val="001C587D"/>
    <w:rsid w:val="001C7DA6"/>
    <w:rsid w:val="001C7EE8"/>
    <w:rsid w:val="001D1999"/>
    <w:rsid w:val="001D3C89"/>
    <w:rsid w:val="001D59AA"/>
    <w:rsid w:val="001D6713"/>
    <w:rsid w:val="001D6D6F"/>
    <w:rsid w:val="001E205E"/>
    <w:rsid w:val="001E3290"/>
    <w:rsid w:val="001E50AD"/>
    <w:rsid w:val="001F0ACB"/>
    <w:rsid w:val="001F74E4"/>
    <w:rsid w:val="001F7D96"/>
    <w:rsid w:val="00200424"/>
    <w:rsid w:val="002016FF"/>
    <w:rsid w:val="002035E5"/>
    <w:rsid w:val="00203A85"/>
    <w:rsid w:val="002059D5"/>
    <w:rsid w:val="00214FAD"/>
    <w:rsid w:val="002151E7"/>
    <w:rsid w:val="0021579A"/>
    <w:rsid w:val="00216C7C"/>
    <w:rsid w:val="002252B0"/>
    <w:rsid w:val="002265B1"/>
    <w:rsid w:val="00232937"/>
    <w:rsid w:val="00233ADB"/>
    <w:rsid w:val="002348BA"/>
    <w:rsid w:val="00241551"/>
    <w:rsid w:val="00242A7B"/>
    <w:rsid w:val="00250321"/>
    <w:rsid w:val="00250A4A"/>
    <w:rsid w:val="00255FFF"/>
    <w:rsid w:val="00256B09"/>
    <w:rsid w:val="002644A1"/>
    <w:rsid w:val="00272BD4"/>
    <w:rsid w:val="00274872"/>
    <w:rsid w:val="002832D3"/>
    <w:rsid w:val="002833E3"/>
    <w:rsid w:val="00283C79"/>
    <w:rsid w:val="002936F1"/>
    <w:rsid w:val="00294EC4"/>
    <w:rsid w:val="00294F06"/>
    <w:rsid w:val="002A010A"/>
    <w:rsid w:val="002A328C"/>
    <w:rsid w:val="002A42F2"/>
    <w:rsid w:val="002A5DC8"/>
    <w:rsid w:val="002A6A90"/>
    <w:rsid w:val="002A70CB"/>
    <w:rsid w:val="002B0833"/>
    <w:rsid w:val="002C15DF"/>
    <w:rsid w:val="002C47B9"/>
    <w:rsid w:val="002C57C7"/>
    <w:rsid w:val="002C6029"/>
    <w:rsid w:val="002D3AA3"/>
    <w:rsid w:val="002D4FEA"/>
    <w:rsid w:val="002D545D"/>
    <w:rsid w:val="002D6B7B"/>
    <w:rsid w:val="002E2809"/>
    <w:rsid w:val="002E5CEA"/>
    <w:rsid w:val="002E6D0D"/>
    <w:rsid w:val="002E6E09"/>
    <w:rsid w:val="002F16D5"/>
    <w:rsid w:val="002F3EA7"/>
    <w:rsid w:val="002F5D71"/>
    <w:rsid w:val="00302D7C"/>
    <w:rsid w:val="0030695F"/>
    <w:rsid w:val="003074CA"/>
    <w:rsid w:val="00307EC6"/>
    <w:rsid w:val="0031055A"/>
    <w:rsid w:val="00311F5A"/>
    <w:rsid w:val="0031419B"/>
    <w:rsid w:val="003156C8"/>
    <w:rsid w:val="0031686A"/>
    <w:rsid w:val="00325627"/>
    <w:rsid w:val="0032649D"/>
    <w:rsid w:val="00326566"/>
    <w:rsid w:val="003278D4"/>
    <w:rsid w:val="003312FC"/>
    <w:rsid w:val="00332A95"/>
    <w:rsid w:val="003369F5"/>
    <w:rsid w:val="00341CDE"/>
    <w:rsid w:val="00341DDC"/>
    <w:rsid w:val="00342160"/>
    <w:rsid w:val="00343217"/>
    <w:rsid w:val="00343D4E"/>
    <w:rsid w:val="003457AA"/>
    <w:rsid w:val="00346AB6"/>
    <w:rsid w:val="003478B4"/>
    <w:rsid w:val="00354194"/>
    <w:rsid w:val="00357A04"/>
    <w:rsid w:val="00360476"/>
    <w:rsid w:val="003713AA"/>
    <w:rsid w:val="003816B8"/>
    <w:rsid w:val="00381F13"/>
    <w:rsid w:val="003843E0"/>
    <w:rsid w:val="0038538E"/>
    <w:rsid w:val="003935C7"/>
    <w:rsid w:val="00395F11"/>
    <w:rsid w:val="003A099E"/>
    <w:rsid w:val="003A3249"/>
    <w:rsid w:val="003A434B"/>
    <w:rsid w:val="003A5E90"/>
    <w:rsid w:val="003A6F34"/>
    <w:rsid w:val="003B1F5A"/>
    <w:rsid w:val="003B47D5"/>
    <w:rsid w:val="003B4BDC"/>
    <w:rsid w:val="003B5FC2"/>
    <w:rsid w:val="003C497E"/>
    <w:rsid w:val="003C4E31"/>
    <w:rsid w:val="003C5901"/>
    <w:rsid w:val="003C78E6"/>
    <w:rsid w:val="003D16A2"/>
    <w:rsid w:val="003D3BED"/>
    <w:rsid w:val="003D44B1"/>
    <w:rsid w:val="003D4906"/>
    <w:rsid w:val="003D4BC1"/>
    <w:rsid w:val="003D6A52"/>
    <w:rsid w:val="003E13EF"/>
    <w:rsid w:val="003E3730"/>
    <w:rsid w:val="003E47F2"/>
    <w:rsid w:val="003E52D4"/>
    <w:rsid w:val="003E59D3"/>
    <w:rsid w:val="003E653B"/>
    <w:rsid w:val="003E7E7C"/>
    <w:rsid w:val="003F2F45"/>
    <w:rsid w:val="003F5094"/>
    <w:rsid w:val="00400FC9"/>
    <w:rsid w:val="004011B7"/>
    <w:rsid w:val="00401EBE"/>
    <w:rsid w:val="004043B9"/>
    <w:rsid w:val="00406B1F"/>
    <w:rsid w:val="004258B8"/>
    <w:rsid w:val="004259E5"/>
    <w:rsid w:val="00433677"/>
    <w:rsid w:val="004347EF"/>
    <w:rsid w:val="00435488"/>
    <w:rsid w:val="00437F9D"/>
    <w:rsid w:val="00444239"/>
    <w:rsid w:val="004536CC"/>
    <w:rsid w:val="00453D77"/>
    <w:rsid w:val="00454E69"/>
    <w:rsid w:val="0046420C"/>
    <w:rsid w:val="00464F03"/>
    <w:rsid w:val="00466635"/>
    <w:rsid w:val="00472D79"/>
    <w:rsid w:val="0047345E"/>
    <w:rsid w:val="00473536"/>
    <w:rsid w:val="004750B7"/>
    <w:rsid w:val="00490850"/>
    <w:rsid w:val="00490FF0"/>
    <w:rsid w:val="004939B5"/>
    <w:rsid w:val="00494298"/>
    <w:rsid w:val="00495316"/>
    <w:rsid w:val="00495C41"/>
    <w:rsid w:val="0049623A"/>
    <w:rsid w:val="004A1F6E"/>
    <w:rsid w:val="004A244D"/>
    <w:rsid w:val="004A4926"/>
    <w:rsid w:val="004A5D7D"/>
    <w:rsid w:val="004A7447"/>
    <w:rsid w:val="004A79F6"/>
    <w:rsid w:val="004B11D3"/>
    <w:rsid w:val="004B1829"/>
    <w:rsid w:val="004B47A0"/>
    <w:rsid w:val="004B7215"/>
    <w:rsid w:val="004B7736"/>
    <w:rsid w:val="004C01BF"/>
    <w:rsid w:val="004C2368"/>
    <w:rsid w:val="004C3B54"/>
    <w:rsid w:val="004C3BBC"/>
    <w:rsid w:val="004C6702"/>
    <w:rsid w:val="004C690F"/>
    <w:rsid w:val="004C6A05"/>
    <w:rsid w:val="004C722C"/>
    <w:rsid w:val="004C7473"/>
    <w:rsid w:val="004D08F1"/>
    <w:rsid w:val="004D0FA6"/>
    <w:rsid w:val="004D202C"/>
    <w:rsid w:val="004D2E52"/>
    <w:rsid w:val="004D2F82"/>
    <w:rsid w:val="004D3BC1"/>
    <w:rsid w:val="004D3C6C"/>
    <w:rsid w:val="004D4623"/>
    <w:rsid w:val="004D564C"/>
    <w:rsid w:val="004E13BE"/>
    <w:rsid w:val="004E2D0C"/>
    <w:rsid w:val="004E4597"/>
    <w:rsid w:val="004F3356"/>
    <w:rsid w:val="004F63DA"/>
    <w:rsid w:val="0050095F"/>
    <w:rsid w:val="0051107A"/>
    <w:rsid w:val="00514DDD"/>
    <w:rsid w:val="00517DBA"/>
    <w:rsid w:val="00525ABC"/>
    <w:rsid w:val="0053035F"/>
    <w:rsid w:val="0053182E"/>
    <w:rsid w:val="00533C49"/>
    <w:rsid w:val="00536942"/>
    <w:rsid w:val="00536DF9"/>
    <w:rsid w:val="00541BDF"/>
    <w:rsid w:val="00542AB5"/>
    <w:rsid w:val="00553EE2"/>
    <w:rsid w:val="0055748D"/>
    <w:rsid w:val="0055758D"/>
    <w:rsid w:val="005615D7"/>
    <w:rsid w:val="00567CF1"/>
    <w:rsid w:val="00580D3D"/>
    <w:rsid w:val="005828A0"/>
    <w:rsid w:val="005844D3"/>
    <w:rsid w:val="00587A4A"/>
    <w:rsid w:val="00597F32"/>
    <w:rsid w:val="005A0A47"/>
    <w:rsid w:val="005A66E2"/>
    <w:rsid w:val="005A7A53"/>
    <w:rsid w:val="005B1EF8"/>
    <w:rsid w:val="005B1F86"/>
    <w:rsid w:val="005B652F"/>
    <w:rsid w:val="005B7721"/>
    <w:rsid w:val="005C5320"/>
    <w:rsid w:val="005C5E48"/>
    <w:rsid w:val="005C61D7"/>
    <w:rsid w:val="005C7A4B"/>
    <w:rsid w:val="005D6065"/>
    <w:rsid w:val="005D735F"/>
    <w:rsid w:val="005E1133"/>
    <w:rsid w:val="005E1677"/>
    <w:rsid w:val="005E3530"/>
    <w:rsid w:val="005E373A"/>
    <w:rsid w:val="005E5F94"/>
    <w:rsid w:val="005F21B0"/>
    <w:rsid w:val="005F360D"/>
    <w:rsid w:val="005F5FE4"/>
    <w:rsid w:val="005F6AFE"/>
    <w:rsid w:val="00602805"/>
    <w:rsid w:val="006052CC"/>
    <w:rsid w:val="00606B4C"/>
    <w:rsid w:val="006112C9"/>
    <w:rsid w:val="00612895"/>
    <w:rsid w:val="006157E8"/>
    <w:rsid w:val="00615F9A"/>
    <w:rsid w:val="00617EAC"/>
    <w:rsid w:val="0062088B"/>
    <w:rsid w:val="0062549C"/>
    <w:rsid w:val="0063021A"/>
    <w:rsid w:val="00630B8A"/>
    <w:rsid w:val="0063122B"/>
    <w:rsid w:val="00631628"/>
    <w:rsid w:val="006372DF"/>
    <w:rsid w:val="00637A59"/>
    <w:rsid w:val="00640393"/>
    <w:rsid w:val="006425EE"/>
    <w:rsid w:val="00642EC9"/>
    <w:rsid w:val="00645079"/>
    <w:rsid w:val="0064574B"/>
    <w:rsid w:val="00646338"/>
    <w:rsid w:val="006467DF"/>
    <w:rsid w:val="00650226"/>
    <w:rsid w:val="00650940"/>
    <w:rsid w:val="00652877"/>
    <w:rsid w:val="006538B4"/>
    <w:rsid w:val="0065457D"/>
    <w:rsid w:val="00657468"/>
    <w:rsid w:val="006603AD"/>
    <w:rsid w:val="00662EDB"/>
    <w:rsid w:val="00664ED6"/>
    <w:rsid w:val="00670FFA"/>
    <w:rsid w:val="00674146"/>
    <w:rsid w:val="006752FA"/>
    <w:rsid w:val="006776F4"/>
    <w:rsid w:val="00680D94"/>
    <w:rsid w:val="00690157"/>
    <w:rsid w:val="00690A1B"/>
    <w:rsid w:val="00691B7B"/>
    <w:rsid w:val="00693226"/>
    <w:rsid w:val="0069348F"/>
    <w:rsid w:val="006A0436"/>
    <w:rsid w:val="006A1A99"/>
    <w:rsid w:val="006A1B3D"/>
    <w:rsid w:val="006A296D"/>
    <w:rsid w:val="006A3341"/>
    <w:rsid w:val="006A34B4"/>
    <w:rsid w:val="006A41EB"/>
    <w:rsid w:val="006A666F"/>
    <w:rsid w:val="006B087B"/>
    <w:rsid w:val="006B3307"/>
    <w:rsid w:val="006B61A2"/>
    <w:rsid w:val="006C2409"/>
    <w:rsid w:val="006D3DFA"/>
    <w:rsid w:val="006D4B22"/>
    <w:rsid w:val="006E07AD"/>
    <w:rsid w:val="006E0CA5"/>
    <w:rsid w:val="006E3A58"/>
    <w:rsid w:val="006E3B81"/>
    <w:rsid w:val="006F0F34"/>
    <w:rsid w:val="006F3216"/>
    <w:rsid w:val="006F36C7"/>
    <w:rsid w:val="006F5AF5"/>
    <w:rsid w:val="006F66AF"/>
    <w:rsid w:val="006F67E7"/>
    <w:rsid w:val="00701A1F"/>
    <w:rsid w:val="007020A7"/>
    <w:rsid w:val="00706496"/>
    <w:rsid w:val="007073E5"/>
    <w:rsid w:val="0070752B"/>
    <w:rsid w:val="0071023A"/>
    <w:rsid w:val="00712E7D"/>
    <w:rsid w:val="00715A38"/>
    <w:rsid w:val="007177B5"/>
    <w:rsid w:val="007227C4"/>
    <w:rsid w:val="0072391B"/>
    <w:rsid w:val="00725F3D"/>
    <w:rsid w:val="00726101"/>
    <w:rsid w:val="00730422"/>
    <w:rsid w:val="00730D7C"/>
    <w:rsid w:val="00731A48"/>
    <w:rsid w:val="00734319"/>
    <w:rsid w:val="00734E66"/>
    <w:rsid w:val="00743453"/>
    <w:rsid w:val="00743A78"/>
    <w:rsid w:val="00753BCF"/>
    <w:rsid w:val="00756EA4"/>
    <w:rsid w:val="00757AD3"/>
    <w:rsid w:val="00762326"/>
    <w:rsid w:val="00764C58"/>
    <w:rsid w:val="00767C33"/>
    <w:rsid w:val="00770587"/>
    <w:rsid w:val="0077462A"/>
    <w:rsid w:val="00774A78"/>
    <w:rsid w:val="007765FA"/>
    <w:rsid w:val="00780435"/>
    <w:rsid w:val="007836BF"/>
    <w:rsid w:val="00787B46"/>
    <w:rsid w:val="00792928"/>
    <w:rsid w:val="00792FE3"/>
    <w:rsid w:val="007944D5"/>
    <w:rsid w:val="007966E4"/>
    <w:rsid w:val="007A3538"/>
    <w:rsid w:val="007A4170"/>
    <w:rsid w:val="007A5C26"/>
    <w:rsid w:val="007B3E99"/>
    <w:rsid w:val="007B4289"/>
    <w:rsid w:val="007B5D01"/>
    <w:rsid w:val="007B61AE"/>
    <w:rsid w:val="007B6348"/>
    <w:rsid w:val="007C068B"/>
    <w:rsid w:val="007C068C"/>
    <w:rsid w:val="007C1263"/>
    <w:rsid w:val="007C2A8C"/>
    <w:rsid w:val="007C422F"/>
    <w:rsid w:val="007C79EF"/>
    <w:rsid w:val="007D50EB"/>
    <w:rsid w:val="007D51BA"/>
    <w:rsid w:val="007D5D8B"/>
    <w:rsid w:val="007D5E2D"/>
    <w:rsid w:val="007E0404"/>
    <w:rsid w:val="007E0D73"/>
    <w:rsid w:val="007E1A21"/>
    <w:rsid w:val="007E27D9"/>
    <w:rsid w:val="007E58A7"/>
    <w:rsid w:val="007E5F77"/>
    <w:rsid w:val="007E671F"/>
    <w:rsid w:val="007E6753"/>
    <w:rsid w:val="007E6B76"/>
    <w:rsid w:val="007E7438"/>
    <w:rsid w:val="007F41F9"/>
    <w:rsid w:val="007F4E11"/>
    <w:rsid w:val="007F4F00"/>
    <w:rsid w:val="007F4F69"/>
    <w:rsid w:val="00800D51"/>
    <w:rsid w:val="0080358C"/>
    <w:rsid w:val="00804D0F"/>
    <w:rsid w:val="008122A1"/>
    <w:rsid w:val="008129B3"/>
    <w:rsid w:val="00820D2C"/>
    <w:rsid w:val="00824DED"/>
    <w:rsid w:val="008267C7"/>
    <w:rsid w:val="00833CCA"/>
    <w:rsid w:val="00833E1E"/>
    <w:rsid w:val="008344AC"/>
    <w:rsid w:val="00841ADA"/>
    <w:rsid w:val="00844D81"/>
    <w:rsid w:val="00845520"/>
    <w:rsid w:val="00846213"/>
    <w:rsid w:val="00847E11"/>
    <w:rsid w:val="00852D7F"/>
    <w:rsid w:val="00864B5B"/>
    <w:rsid w:val="00873FAF"/>
    <w:rsid w:val="008775A0"/>
    <w:rsid w:val="0088048C"/>
    <w:rsid w:val="00881E6E"/>
    <w:rsid w:val="00881EA2"/>
    <w:rsid w:val="00883DD2"/>
    <w:rsid w:val="00885CCB"/>
    <w:rsid w:val="00890D77"/>
    <w:rsid w:val="00891820"/>
    <w:rsid w:val="00891E56"/>
    <w:rsid w:val="00892036"/>
    <w:rsid w:val="00892866"/>
    <w:rsid w:val="008A3F2F"/>
    <w:rsid w:val="008B37E3"/>
    <w:rsid w:val="008B4FDC"/>
    <w:rsid w:val="008B58B9"/>
    <w:rsid w:val="008B7714"/>
    <w:rsid w:val="008C18AB"/>
    <w:rsid w:val="008C1FD1"/>
    <w:rsid w:val="008D4629"/>
    <w:rsid w:val="008D6A06"/>
    <w:rsid w:val="008E0467"/>
    <w:rsid w:val="008E0BCB"/>
    <w:rsid w:val="008E2BA3"/>
    <w:rsid w:val="008E3CBC"/>
    <w:rsid w:val="008E477A"/>
    <w:rsid w:val="008E7FA4"/>
    <w:rsid w:val="008F7FC1"/>
    <w:rsid w:val="00901137"/>
    <w:rsid w:val="009014E9"/>
    <w:rsid w:val="0090351A"/>
    <w:rsid w:val="00905546"/>
    <w:rsid w:val="00906054"/>
    <w:rsid w:val="00907C41"/>
    <w:rsid w:val="00907D98"/>
    <w:rsid w:val="00911C85"/>
    <w:rsid w:val="00920A05"/>
    <w:rsid w:val="00921597"/>
    <w:rsid w:val="00922CB9"/>
    <w:rsid w:val="00925D76"/>
    <w:rsid w:val="00926BC3"/>
    <w:rsid w:val="00935758"/>
    <w:rsid w:val="009453B4"/>
    <w:rsid w:val="00950F6C"/>
    <w:rsid w:val="0095219C"/>
    <w:rsid w:val="00963002"/>
    <w:rsid w:val="009678E1"/>
    <w:rsid w:val="009705B2"/>
    <w:rsid w:val="009844BD"/>
    <w:rsid w:val="00986000"/>
    <w:rsid w:val="00986C7D"/>
    <w:rsid w:val="009878FE"/>
    <w:rsid w:val="009918D4"/>
    <w:rsid w:val="0099645A"/>
    <w:rsid w:val="009A2179"/>
    <w:rsid w:val="009A291B"/>
    <w:rsid w:val="009A5029"/>
    <w:rsid w:val="009A6C7C"/>
    <w:rsid w:val="009A6F88"/>
    <w:rsid w:val="009A75C2"/>
    <w:rsid w:val="009B22C2"/>
    <w:rsid w:val="009B3DAD"/>
    <w:rsid w:val="009B49F0"/>
    <w:rsid w:val="009B6425"/>
    <w:rsid w:val="009B68B4"/>
    <w:rsid w:val="009B79B0"/>
    <w:rsid w:val="009B7C00"/>
    <w:rsid w:val="009D0727"/>
    <w:rsid w:val="009D1C29"/>
    <w:rsid w:val="009D304A"/>
    <w:rsid w:val="009D3DAF"/>
    <w:rsid w:val="009D5E83"/>
    <w:rsid w:val="009E391F"/>
    <w:rsid w:val="009E45AD"/>
    <w:rsid w:val="009F5280"/>
    <w:rsid w:val="009F5944"/>
    <w:rsid w:val="009F6A0F"/>
    <w:rsid w:val="009F7CBE"/>
    <w:rsid w:val="00A02AD1"/>
    <w:rsid w:val="00A11A31"/>
    <w:rsid w:val="00A124A1"/>
    <w:rsid w:val="00A16A7A"/>
    <w:rsid w:val="00A23B10"/>
    <w:rsid w:val="00A2598B"/>
    <w:rsid w:val="00A25FC2"/>
    <w:rsid w:val="00A26729"/>
    <w:rsid w:val="00A27EC2"/>
    <w:rsid w:val="00A32445"/>
    <w:rsid w:val="00A32706"/>
    <w:rsid w:val="00A41B49"/>
    <w:rsid w:val="00A43CE3"/>
    <w:rsid w:val="00A45A5F"/>
    <w:rsid w:val="00A47029"/>
    <w:rsid w:val="00A50066"/>
    <w:rsid w:val="00A5318C"/>
    <w:rsid w:val="00A60058"/>
    <w:rsid w:val="00A6220B"/>
    <w:rsid w:val="00A62CDF"/>
    <w:rsid w:val="00A634EC"/>
    <w:rsid w:val="00A6460C"/>
    <w:rsid w:val="00A7024D"/>
    <w:rsid w:val="00A704B0"/>
    <w:rsid w:val="00A74F12"/>
    <w:rsid w:val="00A8035E"/>
    <w:rsid w:val="00A821BB"/>
    <w:rsid w:val="00A90FB6"/>
    <w:rsid w:val="00A97520"/>
    <w:rsid w:val="00AA440A"/>
    <w:rsid w:val="00AA62FB"/>
    <w:rsid w:val="00AA7FA4"/>
    <w:rsid w:val="00AB0703"/>
    <w:rsid w:val="00AB13CE"/>
    <w:rsid w:val="00AB2F44"/>
    <w:rsid w:val="00AB59C6"/>
    <w:rsid w:val="00AB65F5"/>
    <w:rsid w:val="00AB6FB8"/>
    <w:rsid w:val="00AB7C44"/>
    <w:rsid w:val="00AC0C90"/>
    <w:rsid w:val="00AC4C3C"/>
    <w:rsid w:val="00AD2BAF"/>
    <w:rsid w:val="00AD5B91"/>
    <w:rsid w:val="00AD5FDE"/>
    <w:rsid w:val="00AE1EAE"/>
    <w:rsid w:val="00AE289F"/>
    <w:rsid w:val="00AE4ECB"/>
    <w:rsid w:val="00AF30B9"/>
    <w:rsid w:val="00AF4664"/>
    <w:rsid w:val="00AF5BFD"/>
    <w:rsid w:val="00B01A94"/>
    <w:rsid w:val="00B03A15"/>
    <w:rsid w:val="00B03B51"/>
    <w:rsid w:val="00B076EC"/>
    <w:rsid w:val="00B1010F"/>
    <w:rsid w:val="00B10EBD"/>
    <w:rsid w:val="00B10FA8"/>
    <w:rsid w:val="00B11D96"/>
    <w:rsid w:val="00B168D2"/>
    <w:rsid w:val="00B26828"/>
    <w:rsid w:val="00B328DA"/>
    <w:rsid w:val="00B32ABC"/>
    <w:rsid w:val="00B32B0E"/>
    <w:rsid w:val="00B32FE2"/>
    <w:rsid w:val="00B340C7"/>
    <w:rsid w:val="00B36E7A"/>
    <w:rsid w:val="00B425E9"/>
    <w:rsid w:val="00B433EC"/>
    <w:rsid w:val="00B473DA"/>
    <w:rsid w:val="00B51263"/>
    <w:rsid w:val="00B54755"/>
    <w:rsid w:val="00B576F8"/>
    <w:rsid w:val="00B61A21"/>
    <w:rsid w:val="00B64248"/>
    <w:rsid w:val="00B66918"/>
    <w:rsid w:val="00B709D8"/>
    <w:rsid w:val="00B71653"/>
    <w:rsid w:val="00B71966"/>
    <w:rsid w:val="00B73048"/>
    <w:rsid w:val="00B83A73"/>
    <w:rsid w:val="00B8576B"/>
    <w:rsid w:val="00B87264"/>
    <w:rsid w:val="00B938D6"/>
    <w:rsid w:val="00B945F1"/>
    <w:rsid w:val="00B959F1"/>
    <w:rsid w:val="00B96679"/>
    <w:rsid w:val="00BB5E8C"/>
    <w:rsid w:val="00BC31AE"/>
    <w:rsid w:val="00BC4603"/>
    <w:rsid w:val="00BC69E3"/>
    <w:rsid w:val="00BD314A"/>
    <w:rsid w:val="00BD5BF8"/>
    <w:rsid w:val="00BD5DC5"/>
    <w:rsid w:val="00BD73CB"/>
    <w:rsid w:val="00BE25A3"/>
    <w:rsid w:val="00BE2DE9"/>
    <w:rsid w:val="00BE583E"/>
    <w:rsid w:val="00BE6839"/>
    <w:rsid w:val="00BE70CD"/>
    <w:rsid w:val="00BE7720"/>
    <w:rsid w:val="00BF7DFC"/>
    <w:rsid w:val="00C00BCD"/>
    <w:rsid w:val="00C06AF5"/>
    <w:rsid w:val="00C07D42"/>
    <w:rsid w:val="00C12024"/>
    <w:rsid w:val="00C1386B"/>
    <w:rsid w:val="00C14AB0"/>
    <w:rsid w:val="00C17F7C"/>
    <w:rsid w:val="00C252E9"/>
    <w:rsid w:val="00C323C9"/>
    <w:rsid w:val="00C35DAD"/>
    <w:rsid w:val="00C376E4"/>
    <w:rsid w:val="00C4086B"/>
    <w:rsid w:val="00C43509"/>
    <w:rsid w:val="00C45B6A"/>
    <w:rsid w:val="00C53936"/>
    <w:rsid w:val="00C545B8"/>
    <w:rsid w:val="00C67E25"/>
    <w:rsid w:val="00C72D6E"/>
    <w:rsid w:val="00C745A7"/>
    <w:rsid w:val="00C7492C"/>
    <w:rsid w:val="00C75733"/>
    <w:rsid w:val="00C766C8"/>
    <w:rsid w:val="00C77F9F"/>
    <w:rsid w:val="00C80C72"/>
    <w:rsid w:val="00C81C08"/>
    <w:rsid w:val="00C843D2"/>
    <w:rsid w:val="00C852A2"/>
    <w:rsid w:val="00C8623B"/>
    <w:rsid w:val="00C87C3D"/>
    <w:rsid w:val="00C902CA"/>
    <w:rsid w:val="00C92169"/>
    <w:rsid w:val="00C95707"/>
    <w:rsid w:val="00C95D5F"/>
    <w:rsid w:val="00C97D8D"/>
    <w:rsid w:val="00CB3A79"/>
    <w:rsid w:val="00CB4257"/>
    <w:rsid w:val="00CB675B"/>
    <w:rsid w:val="00CB7EDC"/>
    <w:rsid w:val="00CC4E57"/>
    <w:rsid w:val="00CC6DF4"/>
    <w:rsid w:val="00CC7C49"/>
    <w:rsid w:val="00CD58B2"/>
    <w:rsid w:val="00CD5D03"/>
    <w:rsid w:val="00CD7518"/>
    <w:rsid w:val="00CD781B"/>
    <w:rsid w:val="00CE07C9"/>
    <w:rsid w:val="00CE151E"/>
    <w:rsid w:val="00CE48B9"/>
    <w:rsid w:val="00CE4B46"/>
    <w:rsid w:val="00CE5CD2"/>
    <w:rsid w:val="00CF18FC"/>
    <w:rsid w:val="00CF1B8C"/>
    <w:rsid w:val="00CF23F0"/>
    <w:rsid w:val="00CF6A12"/>
    <w:rsid w:val="00D00506"/>
    <w:rsid w:val="00D01B85"/>
    <w:rsid w:val="00D02869"/>
    <w:rsid w:val="00D043CB"/>
    <w:rsid w:val="00D12F94"/>
    <w:rsid w:val="00D134A5"/>
    <w:rsid w:val="00D13815"/>
    <w:rsid w:val="00D1446E"/>
    <w:rsid w:val="00D323A7"/>
    <w:rsid w:val="00D377F6"/>
    <w:rsid w:val="00D419AE"/>
    <w:rsid w:val="00D43527"/>
    <w:rsid w:val="00D45545"/>
    <w:rsid w:val="00D47527"/>
    <w:rsid w:val="00D504EC"/>
    <w:rsid w:val="00D52CF2"/>
    <w:rsid w:val="00D56D5D"/>
    <w:rsid w:val="00D62202"/>
    <w:rsid w:val="00D6323E"/>
    <w:rsid w:val="00D639A6"/>
    <w:rsid w:val="00D64AA6"/>
    <w:rsid w:val="00D64DC5"/>
    <w:rsid w:val="00D6517F"/>
    <w:rsid w:val="00D65712"/>
    <w:rsid w:val="00D67F00"/>
    <w:rsid w:val="00D7392B"/>
    <w:rsid w:val="00D770A1"/>
    <w:rsid w:val="00D77EC5"/>
    <w:rsid w:val="00D83E94"/>
    <w:rsid w:val="00D91067"/>
    <w:rsid w:val="00D92DA0"/>
    <w:rsid w:val="00D96030"/>
    <w:rsid w:val="00D974F1"/>
    <w:rsid w:val="00DA055C"/>
    <w:rsid w:val="00DA0BE1"/>
    <w:rsid w:val="00DA254C"/>
    <w:rsid w:val="00DA4A67"/>
    <w:rsid w:val="00DA7FF0"/>
    <w:rsid w:val="00DB08E4"/>
    <w:rsid w:val="00DB285E"/>
    <w:rsid w:val="00DB5284"/>
    <w:rsid w:val="00DB6736"/>
    <w:rsid w:val="00DB7B48"/>
    <w:rsid w:val="00DC157E"/>
    <w:rsid w:val="00DC2202"/>
    <w:rsid w:val="00DC2542"/>
    <w:rsid w:val="00DC31B8"/>
    <w:rsid w:val="00DC758A"/>
    <w:rsid w:val="00DD1E47"/>
    <w:rsid w:val="00DD3C1C"/>
    <w:rsid w:val="00DD4DAE"/>
    <w:rsid w:val="00DD56A7"/>
    <w:rsid w:val="00DE0B1F"/>
    <w:rsid w:val="00DE0C71"/>
    <w:rsid w:val="00DE0E0A"/>
    <w:rsid w:val="00DE4523"/>
    <w:rsid w:val="00DF0448"/>
    <w:rsid w:val="00DF0A7E"/>
    <w:rsid w:val="00DF259A"/>
    <w:rsid w:val="00DF57E3"/>
    <w:rsid w:val="00DF6B8C"/>
    <w:rsid w:val="00E0044F"/>
    <w:rsid w:val="00E03108"/>
    <w:rsid w:val="00E044D9"/>
    <w:rsid w:val="00E11AF8"/>
    <w:rsid w:val="00E128BF"/>
    <w:rsid w:val="00E12AFF"/>
    <w:rsid w:val="00E15929"/>
    <w:rsid w:val="00E20367"/>
    <w:rsid w:val="00E3041A"/>
    <w:rsid w:val="00E30D8C"/>
    <w:rsid w:val="00E31D1F"/>
    <w:rsid w:val="00E337AD"/>
    <w:rsid w:val="00E37490"/>
    <w:rsid w:val="00E40ADA"/>
    <w:rsid w:val="00E43F6B"/>
    <w:rsid w:val="00E44C2F"/>
    <w:rsid w:val="00E461E1"/>
    <w:rsid w:val="00E473BC"/>
    <w:rsid w:val="00E525A4"/>
    <w:rsid w:val="00E53E6D"/>
    <w:rsid w:val="00E551E9"/>
    <w:rsid w:val="00E56D0D"/>
    <w:rsid w:val="00E56DB3"/>
    <w:rsid w:val="00E602B5"/>
    <w:rsid w:val="00E60A50"/>
    <w:rsid w:val="00E61496"/>
    <w:rsid w:val="00E6458E"/>
    <w:rsid w:val="00E64C73"/>
    <w:rsid w:val="00E67D4C"/>
    <w:rsid w:val="00E732F6"/>
    <w:rsid w:val="00E80D85"/>
    <w:rsid w:val="00E839E7"/>
    <w:rsid w:val="00E85683"/>
    <w:rsid w:val="00E863A1"/>
    <w:rsid w:val="00E8774E"/>
    <w:rsid w:val="00E87891"/>
    <w:rsid w:val="00E91D20"/>
    <w:rsid w:val="00E92515"/>
    <w:rsid w:val="00E92C31"/>
    <w:rsid w:val="00E95BFF"/>
    <w:rsid w:val="00EA1B45"/>
    <w:rsid w:val="00EB34AC"/>
    <w:rsid w:val="00EB4603"/>
    <w:rsid w:val="00EB7FA9"/>
    <w:rsid w:val="00EC4069"/>
    <w:rsid w:val="00EC53F8"/>
    <w:rsid w:val="00EC6697"/>
    <w:rsid w:val="00EC689B"/>
    <w:rsid w:val="00ED4CDA"/>
    <w:rsid w:val="00ED7CF6"/>
    <w:rsid w:val="00EE1F93"/>
    <w:rsid w:val="00EE2E10"/>
    <w:rsid w:val="00EF244D"/>
    <w:rsid w:val="00EF247F"/>
    <w:rsid w:val="00EF7FE1"/>
    <w:rsid w:val="00F05D60"/>
    <w:rsid w:val="00F0773C"/>
    <w:rsid w:val="00F10B62"/>
    <w:rsid w:val="00F1151E"/>
    <w:rsid w:val="00F12487"/>
    <w:rsid w:val="00F1319E"/>
    <w:rsid w:val="00F14F79"/>
    <w:rsid w:val="00F16B6C"/>
    <w:rsid w:val="00F202AC"/>
    <w:rsid w:val="00F27913"/>
    <w:rsid w:val="00F309EF"/>
    <w:rsid w:val="00F31F3C"/>
    <w:rsid w:val="00F346F4"/>
    <w:rsid w:val="00F428CB"/>
    <w:rsid w:val="00F4307A"/>
    <w:rsid w:val="00F45509"/>
    <w:rsid w:val="00F46FC2"/>
    <w:rsid w:val="00F4710D"/>
    <w:rsid w:val="00F502B5"/>
    <w:rsid w:val="00F50BAD"/>
    <w:rsid w:val="00F51EBF"/>
    <w:rsid w:val="00F53238"/>
    <w:rsid w:val="00F54509"/>
    <w:rsid w:val="00F60EA8"/>
    <w:rsid w:val="00F6375B"/>
    <w:rsid w:val="00F65788"/>
    <w:rsid w:val="00F71573"/>
    <w:rsid w:val="00F76C51"/>
    <w:rsid w:val="00F77F34"/>
    <w:rsid w:val="00F83CB2"/>
    <w:rsid w:val="00F8528F"/>
    <w:rsid w:val="00F92547"/>
    <w:rsid w:val="00F938A9"/>
    <w:rsid w:val="00F97762"/>
    <w:rsid w:val="00FA23FB"/>
    <w:rsid w:val="00FA2580"/>
    <w:rsid w:val="00FA2C82"/>
    <w:rsid w:val="00FA3CD2"/>
    <w:rsid w:val="00FA6CD5"/>
    <w:rsid w:val="00FB29B9"/>
    <w:rsid w:val="00FB2ABD"/>
    <w:rsid w:val="00FB3806"/>
    <w:rsid w:val="00FB475F"/>
    <w:rsid w:val="00FC62E4"/>
    <w:rsid w:val="00FD006F"/>
    <w:rsid w:val="00FD2B61"/>
    <w:rsid w:val="00FD7883"/>
    <w:rsid w:val="00FE6074"/>
    <w:rsid w:val="00FE7DFA"/>
    <w:rsid w:val="00FF1E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F53E5"/>
  <w15:chartTrackingRefBased/>
  <w15:docId w15:val="{8EAF0E86-9B05-4BDB-8FC0-8B547573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lu1">
    <w:name w:val="heading 1"/>
    <w:basedOn w:val="Normal"/>
    <w:next w:val="Normal"/>
    <w:link w:val="Titlu1Caracter"/>
    <w:uiPriority w:val="9"/>
    <w:qFormat/>
    <w:pPr>
      <w:keepNext/>
      <w:jc w:val="center"/>
      <w:outlineLvl w:val="0"/>
    </w:pPr>
    <w:rPr>
      <w:rFonts w:ascii="Tahoma" w:hAnsi="Tahoma" w:cs="Tahoma"/>
      <w:b/>
      <w:bCs/>
      <w:sz w:val="28"/>
      <w:lang w:val="en-US"/>
    </w:rPr>
  </w:style>
  <w:style w:type="paragraph" w:styleId="Titlu2">
    <w:name w:val="heading 2"/>
    <w:basedOn w:val="Normal"/>
    <w:next w:val="Normal"/>
    <w:link w:val="Titlu2Caracter"/>
    <w:uiPriority w:val="9"/>
    <w:qFormat/>
    <w:pPr>
      <w:keepNext/>
      <w:jc w:val="both"/>
      <w:outlineLvl w:val="1"/>
    </w:pPr>
    <w:rPr>
      <w:rFonts w:ascii="Tahoma" w:hAnsi="Tahoma" w:cs="Tahoma"/>
      <w:b/>
      <w:bCs/>
      <w:sz w:val="28"/>
      <w:lang w:val="en-US"/>
    </w:rPr>
  </w:style>
  <w:style w:type="paragraph" w:styleId="Titlu3">
    <w:name w:val="heading 3"/>
    <w:basedOn w:val="Normal"/>
    <w:next w:val="Normal"/>
    <w:link w:val="Titlu3Caracter"/>
    <w:uiPriority w:val="9"/>
    <w:unhideWhenUsed/>
    <w:qFormat/>
    <w:rsid w:val="00E461E1"/>
    <w:pPr>
      <w:keepNext/>
      <w:spacing w:before="240" w:after="60"/>
      <w:outlineLvl w:val="2"/>
    </w:pPr>
    <w:rPr>
      <w:rFonts w:ascii="Calibri Light" w:hAnsi="Calibri Light"/>
      <w:b/>
      <w:bCs/>
      <w:sz w:val="26"/>
      <w:szCs w:val="26"/>
    </w:rPr>
  </w:style>
  <w:style w:type="paragraph" w:styleId="Titlu4">
    <w:name w:val="heading 4"/>
    <w:basedOn w:val="Normal"/>
    <w:next w:val="Normal"/>
    <w:link w:val="Titlu4Caracter"/>
    <w:uiPriority w:val="9"/>
    <w:qFormat/>
    <w:rsid w:val="00DC2542"/>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701A1F"/>
    <w:pPr>
      <w:keepNext/>
      <w:keepLines/>
      <w:spacing w:before="40"/>
      <w:outlineLvl w:val="4"/>
    </w:pPr>
    <w:rPr>
      <w:color w:val="0F4761"/>
      <w:sz w:val="20"/>
      <w:szCs w:val="20"/>
    </w:rPr>
  </w:style>
  <w:style w:type="paragraph" w:styleId="Titlu6">
    <w:name w:val="heading 6"/>
    <w:basedOn w:val="Normal"/>
    <w:next w:val="Normal"/>
    <w:link w:val="Titlu6Caracter"/>
    <w:uiPriority w:val="9"/>
    <w:semiHidden/>
    <w:unhideWhenUsed/>
    <w:qFormat/>
    <w:rsid w:val="00701A1F"/>
    <w:pPr>
      <w:keepNext/>
      <w:keepLines/>
      <w:spacing w:before="40"/>
      <w:outlineLvl w:val="5"/>
    </w:pPr>
    <w:rPr>
      <w:i/>
      <w:iCs/>
      <w:color w:val="595959"/>
      <w:sz w:val="20"/>
      <w:szCs w:val="20"/>
    </w:rPr>
  </w:style>
  <w:style w:type="paragraph" w:styleId="Titlu7">
    <w:name w:val="heading 7"/>
    <w:basedOn w:val="Normal"/>
    <w:next w:val="Normal"/>
    <w:link w:val="Titlu7Caracter"/>
    <w:uiPriority w:val="9"/>
    <w:semiHidden/>
    <w:unhideWhenUsed/>
    <w:qFormat/>
    <w:rsid w:val="00701A1F"/>
    <w:pPr>
      <w:keepNext/>
      <w:keepLines/>
      <w:spacing w:before="40"/>
      <w:outlineLvl w:val="6"/>
    </w:pPr>
    <w:rPr>
      <w:color w:val="595959"/>
      <w:sz w:val="20"/>
      <w:szCs w:val="20"/>
    </w:rPr>
  </w:style>
  <w:style w:type="paragraph" w:styleId="Titlu8">
    <w:name w:val="heading 8"/>
    <w:basedOn w:val="Normal"/>
    <w:next w:val="Normal"/>
    <w:link w:val="Titlu8Caracter"/>
    <w:uiPriority w:val="9"/>
    <w:semiHidden/>
    <w:unhideWhenUsed/>
    <w:qFormat/>
    <w:rsid w:val="00701A1F"/>
    <w:pPr>
      <w:keepNext/>
      <w:keepLines/>
      <w:spacing w:before="40"/>
      <w:outlineLvl w:val="7"/>
    </w:pPr>
    <w:rPr>
      <w:i/>
      <w:iCs/>
      <w:color w:val="272727"/>
      <w:sz w:val="20"/>
      <w:szCs w:val="20"/>
    </w:rPr>
  </w:style>
  <w:style w:type="paragraph" w:styleId="Titlu9">
    <w:name w:val="heading 9"/>
    <w:basedOn w:val="Normal"/>
    <w:next w:val="Normal"/>
    <w:link w:val="Titlu9Caracter"/>
    <w:uiPriority w:val="9"/>
    <w:semiHidden/>
    <w:unhideWhenUsed/>
    <w:qFormat/>
    <w:rsid w:val="00701A1F"/>
    <w:pPr>
      <w:keepNext/>
      <w:keepLines/>
      <w:spacing w:before="40"/>
      <w:outlineLvl w:val="8"/>
    </w:pPr>
    <w:rPr>
      <w:color w:val="272727"/>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left="1620" w:hanging="1620"/>
      <w:jc w:val="both"/>
    </w:pPr>
    <w:rPr>
      <w:rFonts w:ascii="Tahoma" w:hAnsi="Tahoma" w:cs="Tahoma"/>
      <w:b/>
      <w:bCs/>
      <w:sz w:val="28"/>
      <w:lang w:val="en-US"/>
    </w:rPr>
  </w:style>
  <w:style w:type="paragraph" w:styleId="Indentcorptext2">
    <w:name w:val="Body Text Indent 2"/>
    <w:basedOn w:val="Normal"/>
    <w:pPr>
      <w:ind w:left="720" w:hanging="720"/>
      <w:jc w:val="both"/>
    </w:pPr>
    <w:rPr>
      <w:rFonts w:ascii="Tahoma" w:hAnsi="Tahoma" w:cs="Tahoma"/>
      <w:sz w:val="28"/>
      <w:lang w:val="en-US"/>
    </w:rPr>
  </w:style>
  <w:style w:type="paragraph" w:styleId="Antet">
    <w:name w:val="header"/>
    <w:basedOn w:val="Normal"/>
    <w:link w:val="AntetCaracter"/>
    <w:uiPriority w:val="99"/>
    <w:rsid w:val="00F10B62"/>
    <w:pPr>
      <w:tabs>
        <w:tab w:val="center" w:pos="4320"/>
        <w:tab w:val="right" w:pos="8640"/>
      </w:tabs>
    </w:pPr>
    <w:rPr>
      <w:lang w:val="en-US" w:eastAsia="en-US"/>
    </w:rPr>
  </w:style>
  <w:style w:type="paragraph" w:styleId="Corptext">
    <w:name w:val="Body Text"/>
    <w:basedOn w:val="Normal"/>
    <w:link w:val="CorptextCaracter"/>
    <w:uiPriority w:val="1"/>
    <w:qFormat/>
    <w:rsid w:val="005D6065"/>
    <w:pPr>
      <w:spacing w:after="120"/>
    </w:pPr>
  </w:style>
  <w:style w:type="character" w:customStyle="1" w:styleId="CorptextCaracter">
    <w:name w:val="Corp text Caracter"/>
    <w:link w:val="Corptext"/>
    <w:uiPriority w:val="1"/>
    <w:rsid w:val="005D6065"/>
    <w:rPr>
      <w:sz w:val="24"/>
      <w:szCs w:val="24"/>
    </w:rPr>
  </w:style>
  <w:style w:type="character" w:customStyle="1" w:styleId="apple-converted-space">
    <w:name w:val="apple-converted-space"/>
    <w:rsid w:val="005D6065"/>
  </w:style>
  <w:style w:type="paragraph" w:styleId="NormalWeb">
    <w:name w:val="Normal (Web)"/>
    <w:basedOn w:val="Normal"/>
    <w:uiPriority w:val="99"/>
    <w:rsid w:val="00A50066"/>
    <w:pPr>
      <w:spacing w:before="100" w:beforeAutospacing="1" w:after="100" w:afterAutospacing="1"/>
    </w:pPr>
    <w:rPr>
      <w:lang w:val="en-US" w:eastAsia="en-US"/>
    </w:rPr>
  </w:style>
  <w:style w:type="paragraph" w:styleId="TextnBalon">
    <w:name w:val="Balloon Text"/>
    <w:basedOn w:val="Normal"/>
    <w:link w:val="TextnBalonCaracter"/>
    <w:rsid w:val="00233ADB"/>
    <w:rPr>
      <w:rFonts w:ascii="Segoe UI" w:hAnsi="Segoe UI" w:cs="Segoe UI"/>
      <w:sz w:val="18"/>
      <w:szCs w:val="18"/>
    </w:rPr>
  </w:style>
  <w:style w:type="character" w:customStyle="1" w:styleId="TextnBalonCaracter">
    <w:name w:val="Text în Balon Caracter"/>
    <w:link w:val="TextnBalon"/>
    <w:rsid w:val="00233ADB"/>
    <w:rPr>
      <w:rFonts w:ascii="Segoe UI" w:hAnsi="Segoe UI" w:cs="Segoe UI"/>
      <w:sz w:val="18"/>
      <w:szCs w:val="18"/>
    </w:rPr>
  </w:style>
  <w:style w:type="character" w:customStyle="1" w:styleId="Titlu3Caracter">
    <w:name w:val="Titlu 3 Caracter"/>
    <w:link w:val="Titlu3"/>
    <w:uiPriority w:val="9"/>
    <w:rsid w:val="00E461E1"/>
    <w:rPr>
      <w:rFonts w:ascii="Calibri Light" w:eastAsia="Times New Roman" w:hAnsi="Calibri Light" w:cs="Times New Roman"/>
      <w:b/>
      <w:bCs/>
      <w:sz w:val="26"/>
      <w:szCs w:val="26"/>
    </w:rPr>
  </w:style>
  <w:style w:type="character" w:styleId="Accentuat">
    <w:name w:val="Emphasis"/>
    <w:qFormat/>
    <w:rsid w:val="00536942"/>
    <w:rPr>
      <w:i/>
      <w:iCs/>
    </w:rPr>
  </w:style>
  <w:style w:type="table" w:styleId="Tabelgril">
    <w:name w:val="Table Grid"/>
    <w:basedOn w:val="TabelNormal"/>
    <w:uiPriority w:val="39"/>
    <w:rsid w:val="006E07AD"/>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AD2BAF"/>
    <w:rPr>
      <w:sz w:val="24"/>
      <w:szCs w:val="24"/>
      <w:lang w:val="en-US" w:eastAsia="en-US"/>
    </w:rPr>
  </w:style>
  <w:style w:type="paragraph" w:styleId="Subsol">
    <w:name w:val="footer"/>
    <w:basedOn w:val="Normal"/>
    <w:link w:val="SubsolCaracter"/>
    <w:uiPriority w:val="99"/>
    <w:unhideWhenUsed/>
    <w:rsid w:val="00AD2BAF"/>
    <w:pPr>
      <w:tabs>
        <w:tab w:val="center" w:pos="4703"/>
        <w:tab w:val="right" w:pos="9406"/>
      </w:tabs>
      <w:spacing w:before="160"/>
      <w:jc w:val="both"/>
    </w:pPr>
    <w:rPr>
      <w:rFonts w:ascii="Trebuchet MS" w:eastAsia="Trebuchet MS" w:hAnsi="Trebuchet MS" w:cs="Open Sans"/>
      <w:color w:val="000000"/>
      <w:sz w:val="22"/>
      <w:szCs w:val="22"/>
      <w:lang w:eastAsia="en-US"/>
    </w:rPr>
  </w:style>
  <w:style w:type="character" w:customStyle="1" w:styleId="SubsolCaracter">
    <w:name w:val="Subsol Caracter"/>
    <w:link w:val="Subsol"/>
    <w:uiPriority w:val="99"/>
    <w:rsid w:val="00AD2BAF"/>
    <w:rPr>
      <w:rFonts w:ascii="Trebuchet MS" w:eastAsia="Trebuchet MS" w:hAnsi="Trebuchet MS" w:cs="Open Sans"/>
      <w:color w:val="000000"/>
      <w:sz w:val="22"/>
      <w:szCs w:val="22"/>
      <w:lang w:eastAsia="en-US"/>
    </w:rPr>
  </w:style>
  <w:style w:type="paragraph" w:customStyle="1" w:styleId="Footer1">
    <w:name w:val="Footer1"/>
    <w:basedOn w:val="Subsol"/>
    <w:link w:val="footerChar"/>
    <w:qFormat/>
    <w:rsid w:val="00AD2BAF"/>
    <w:pPr>
      <w:spacing w:before="0"/>
    </w:pPr>
    <w:rPr>
      <w:sz w:val="14"/>
      <w:szCs w:val="14"/>
    </w:rPr>
  </w:style>
  <w:style w:type="character" w:customStyle="1" w:styleId="footerChar">
    <w:name w:val="footer Char"/>
    <w:link w:val="Footer1"/>
    <w:rsid w:val="00AD2BAF"/>
    <w:rPr>
      <w:rFonts w:ascii="Trebuchet MS" w:eastAsia="Trebuchet MS" w:hAnsi="Trebuchet MS" w:cs="Open Sans"/>
      <w:color w:val="000000"/>
      <w:sz w:val="14"/>
      <w:szCs w:val="14"/>
      <w:lang w:eastAsia="en-US"/>
    </w:rPr>
  </w:style>
  <w:style w:type="character" w:styleId="Hyperlink">
    <w:name w:val="Hyperlink"/>
    <w:rsid w:val="00AD2BAF"/>
    <w:rPr>
      <w:color w:val="0000FF"/>
      <w:u w:val="single"/>
    </w:rPr>
  </w:style>
  <w:style w:type="character" w:styleId="Robust">
    <w:name w:val="Strong"/>
    <w:uiPriority w:val="22"/>
    <w:qFormat/>
    <w:rsid w:val="00AD2BAF"/>
    <w:rPr>
      <w:b/>
      <w:bCs/>
    </w:rPr>
  </w:style>
  <w:style w:type="character" w:customStyle="1" w:styleId="NichtaufgelsteErwhnung1">
    <w:name w:val="Nicht aufgelöste Erwähnung1"/>
    <w:uiPriority w:val="99"/>
    <w:semiHidden/>
    <w:unhideWhenUsed/>
    <w:rsid w:val="00AD2BAF"/>
    <w:rPr>
      <w:color w:val="605E5C"/>
      <w:shd w:val="clear" w:color="auto" w:fill="E1DFDD"/>
    </w:rPr>
  </w:style>
  <w:style w:type="paragraph" w:styleId="Listparagraf">
    <w:name w:val="List Paragraph"/>
    <w:basedOn w:val="Normal"/>
    <w:uiPriority w:val="34"/>
    <w:qFormat/>
    <w:rsid w:val="00AD2BAF"/>
    <w:pPr>
      <w:spacing w:before="160" w:after="240" w:line="276" w:lineRule="auto"/>
      <w:ind w:left="720"/>
      <w:contextualSpacing/>
      <w:jc w:val="both"/>
    </w:pPr>
    <w:rPr>
      <w:rFonts w:ascii="Trebuchet MS" w:eastAsia="Trebuchet MS" w:hAnsi="Trebuchet MS" w:cs="Open Sans"/>
      <w:color w:val="000000"/>
      <w:sz w:val="22"/>
      <w:szCs w:val="22"/>
      <w:lang w:eastAsia="en-US"/>
    </w:rPr>
  </w:style>
  <w:style w:type="paragraph" w:styleId="Frspaiere">
    <w:name w:val="No Spacing"/>
    <w:uiPriority w:val="1"/>
    <w:qFormat/>
    <w:rsid w:val="00AD2BAF"/>
    <w:pPr>
      <w:jc w:val="both"/>
    </w:pPr>
    <w:rPr>
      <w:rFonts w:ascii="Trebuchet MS" w:eastAsia="Trebuchet MS" w:hAnsi="Trebuchet MS" w:cs="Open Sans"/>
      <w:color w:val="000000"/>
      <w:sz w:val="22"/>
      <w:szCs w:val="22"/>
      <w:lang w:eastAsia="en-US"/>
    </w:rPr>
  </w:style>
  <w:style w:type="paragraph" w:styleId="Revizuire">
    <w:name w:val="Revision"/>
    <w:hidden/>
    <w:uiPriority w:val="99"/>
    <w:semiHidden/>
    <w:rsid w:val="00AD2BAF"/>
    <w:rPr>
      <w:rFonts w:ascii="Trebuchet MS" w:eastAsia="Trebuchet MS" w:hAnsi="Trebuchet MS" w:cs="Open Sans"/>
      <w:color w:val="000000"/>
      <w:sz w:val="22"/>
      <w:szCs w:val="22"/>
      <w:lang w:eastAsia="en-US"/>
    </w:rPr>
  </w:style>
  <w:style w:type="character" w:styleId="HyperlinkParcurs">
    <w:name w:val="FollowedHyperlink"/>
    <w:uiPriority w:val="99"/>
    <w:unhideWhenUsed/>
    <w:rsid w:val="00AD2BAF"/>
    <w:rPr>
      <w:color w:val="954F72"/>
      <w:u w:val="single"/>
    </w:rPr>
  </w:style>
  <w:style w:type="paragraph" w:customStyle="1" w:styleId="NoSpacing1">
    <w:name w:val="No Spacing1"/>
    <w:rsid w:val="00935758"/>
    <w:pPr>
      <w:widowControl w:val="0"/>
      <w:suppressAutoHyphens/>
    </w:pPr>
    <w:rPr>
      <w:rFonts w:eastAsia="Lucida Sans Unicode"/>
      <w:sz w:val="24"/>
      <w:szCs w:val="24"/>
      <w:lang w:val="en-US"/>
    </w:rPr>
  </w:style>
  <w:style w:type="character" w:customStyle="1" w:styleId="MeniuneNerezolvat1">
    <w:name w:val="Mențiune Nerezolvat1"/>
    <w:basedOn w:val="Fontdeparagrafimplicit"/>
    <w:uiPriority w:val="99"/>
    <w:semiHidden/>
    <w:unhideWhenUsed/>
    <w:rsid w:val="00536DF9"/>
    <w:rPr>
      <w:color w:val="605E5C"/>
      <w:shd w:val="clear" w:color="auto" w:fill="E1DFDD"/>
    </w:rPr>
  </w:style>
  <w:style w:type="character" w:styleId="Referincomentariu">
    <w:name w:val="annotation reference"/>
    <w:basedOn w:val="Fontdeparagrafimplicit"/>
    <w:rsid w:val="00101998"/>
    <w:rPr>
      <w:sz w:val="16"/>
      <w:szCs w:val="16"/>
    </w:rPr>
  </w:style>
  <w:style w:type="paragraph" w:styleId="Textcomentariu">
    <w:name w:val="annotation text"/>
    <w:basedOn w:val="Normal"/>
    <w:link w:val="TextcomentariuCaracter"/>
    <w:rsid w:val="00101998"/>
    <w:rPr>
      <w:sz w:val="20"/>
      <w:szCs w:val="20"/>
    </w:rPr>
  </w:style>
  <w:style w:type="character" w:customStyle="1" w:styleId="TextcomentariuCaracter">
    <w:name w:val="Text comentariu Caracter"/>
    <w:basedOn w:val="Fontdeparagrafimplicit"/>
    <w:link w:val="Textcomentariu"/>
    <w:rsid w:val="00101998"/>
  </w:style>
  <w:style w:type="paragraph" w:styleId="SubiectComentariu">
    <w:name w:val="annotation subject"/>
    <w:basedOn w:val="Textcomentariu"/>
    <w:next w:val="Textcomentariu"/>
    <w:link w:val="SubiectComentariuCaracter"/>
    <w:rsid w:val="00101998"/>
    <w:rPr>
      <w:b/>
      <w:bCs/>
    </w:rPr>
  </w:style>
  <w:style w:type="character" w:customStyle="1" w:styleId="SubiectComentariuCaracter">
    <w:name w:val="Subiect Comentariu Caracter"/>
    <w:basedOn w:val="TextcomentariuCaracter"/>
    <w:link w:val="SubiectComentariu"/>
    <w:rsid w:val="00101998"/>
    <w:rPr>
      <w:b/>
      <w:bCs/>
    </w:rPr>
  </w:style>
  <w:style w:type="paragraph" w:customStyle="1" w:styleId="Titlu51">
    <w:name w:val="Titlu 51"/>
    <w:basedOn w:val="Normal"/>
    <w:next w:val="Normal"/>
    <w:uiPriority w:val="9"/>
    <w:semiHidden/>
    <w:unhideWhenUsed/>
    <w:qFormat/>
    <w:rsid w:val="00701A1F"/>
    <w:pPr>
      <w:keepNext/>
      <w:keepLines/>
      <w:spacing w:before="80" w:after="40"/>
      <w:outlineLvl w:val="4"/>
    </w:pPr>
    <w:rPr>
      <w:color w:val="0F4761"/>
    </w:rPr>
  </w:style>
  <w:style w:type="paragraph" w:customStyle="1" w:styleId="Titlu61">
    <w:name w:val="Titlu 61"/>
    <w:basedOn w:val="Normal"/>
    <w:next w:val="Normal"/>
    <w:uiPriority w:val="9"/>
    <w:semiHidden/>
    <w:unhideWhenUsed/>
    <w:qFormat/>
    <w:rsid w:val="00701A1F"/>
    <w:pPr>
      <w:keepNext/>
      <w:keepLines/>
      <w:spacing w:before="40"/>
      <w:outlineLvl w:val="5"/>
    </w:pPr>
    <w:rPr>
      <w:i/>
      <w:iCs/>
      <w:color w:val="595959"/>
    </w:rPr>
  </w:style>
  <w:style w:type="paragraph" w:customStyle="1" w:styleId="Titlu71">
    <w:name w:val="Titlu 71"/>
    <w:basedOn w:val="Normal"/>
    <w:next w:val="Normal"/>
    <w:uiPriority w:val="9"/>
    <w:semiHidden/>
    <w:unhideWhenUsed/>
    <w:qFormat/>
    <w:rsid w:val="00701A1F"/>
    <w:pPr>
      <w:keepNext/>
      <w:keepLines/>
      <w:spacing w:before="40"/>
      <w:outlineLvl w:val="6"/>
    </w:pPr>
    <w:rPr>
      <w:color w:val="595959"/>
    </w:rPr>
  </w:style>
  <w:style w:type="paragraph" w:customStyle="1" w:styleId="Titlu81">
    <w:name w:val="Titlu 81"/>
    <w:basedOn w:val="Normal"/>
    <w:next w:val="Normal"/>
    <w:uiPriority w:val="9"/>
    <w:semiHidden/>
    <w:unhideWhenUsed/>
    <w:qFormat/>
    <w:rsid w:val="00701A1F"/>
    <w:pPr>
      <w:keepNext/>
      <w:keepLines/>
      <w:outlineLvl w:val="7"/>
    </w:pPr>
    <w:rPr>
      <w:i/>
      <w:iCs/>
      <w:color w:val="272727"/>
    </w:rPr>
  </w:style>
  <w:style w:type="paragraph" w:customStyle="1" w:styleId="Titlu91">
    <w:name w:val="Titlu 91"/>
    <w:basedOn w:val="Normal"/>
    <w:next w:val="Normal"/>
    <w:uiPriority w:val="9"/>
    <w:semiHidden/>
    <w:unhideWhenUsed/>
    <w:qFormat/>
    <w:rsid w:val="00701A1F"/>
    <w:pPr>
      <w:keepNext/>
      <w:keepLines/>
      <w:outlineLvl w:val="8"/>
    </w:pPr>
    <w:rPr>
      <w:color w:val="272727"/>
    </w:rPr>
  </w:style>
  <w:style w:type="character" w:customStyle="1" w:styleId="Titlu1Caracter">
    <w:name w:val="Titlu 1 Caracter"/>
    <w:basedOn w:val="Fontdeparagrafimplicit"/>
    <w:link w:val="Titlu1"/>
    <w:uiPriority w:val="9"/>
    <w:rsid w:val="00701A1F"/>
    <w:rPr>
      <w:rFonts w:ascii="Tahoma" w:hAnsi="Tahoma" w:cs="Tahoma"/>
      <w:b/>
      <w:bCs/>
      <w:sz w:val="28"/>
      <w:szCs w:val="24"/>
      <w:lang w:val="en-US"/>
    </w:rPr>
  </w:style>
  <w:style w:type="character" w:customStyle="1" w:styleId="Titlu2Caracter">
    <w:name w:val="Titlu 2 Caracter"/>
    <w:basedOn w:val="Fontdeparagrafimplicit"/>
    <w:link w:val="Titlu2"/>
    <w:uiPriority w:val="9"/>
    <w:rsid w:val="00701A1F"/>
    <w:rPr>
      <w:rFonts w:ascii="Tahoma" w:hAnsi="Tahoma" w:cs="Tahoma"/>
      <w:b/>
      <w:bCs/>
      <w:sz w:val="28"/>
      <w:szCs w:val="24"/>
      <w:lang w:val="en-US"/>
    </w:rPr>
  </w:style>
  <w:style w:type="character" w:customStyle="1" w:styleId="Titlu4Caracter">
    <w:name w:val="Titlu 4 Caracter"/>
    <w:basedOn w:val="Fontdeparagrafimplicit"/>
    <w:link w:val="Titlu4"/>
    <w:uiPriority w:val="9"/>
    <w:rsid w:val="00701A1F"/>
    <w:rPr>
      <w:b/>
      <w:bCs/>
      <w:sz w:val="28"/>
      <w:szCs w:val="28"/>
    </w:rPr>
  </w:style>
  <w:style w:type="character" w:customStyle="1" w:styleId="Titlu5Caracter">
    <w:name w:val="Titlu 5 Caracter"/>
    <w:basedOn w:val="Fontdeparagrafimplicit"/>
    <w:link w:val="Titlu5"/>
    <w:uiPriority w:val="9"/>
    <w:semiHidden/>
    <w:rsid w:val="00701A1F"/>
    <w:rPr>
      <w:rFonts w:eastAsia="Times New Roman" w:cs="Times New Roman"/>
      <w:color w:val="0F4761"/>
    </w:rPr>
  </w:style>
  <w:style w:type="character" w:customStyle="1" w:styleId="Titlu6Caracter">
    <w:name w:val="Titlu 6 Caracter"/>
    <w:basedOn w:val="Fontdeparagrafimplicit"/>
    <w:link w:val="Titlu6"/>
    <w:uiPriority w:val="9"/>
    <w:semiHidden/>
    <w:rsid w:val="00701A1F"/>
    <w:rPr>
      <w:rFonts w:eastAsia="Times New Roman" w:cs="Times New Roman"/>
      <w:i/>
      <w:iCs/>
      <w:color w:val="595959"/>
    </w:rPr>
  </w:style>
  <w:style w:type="character" w:customStyle="1" w:styleId="Titlu7Caracter">
    <w:name w:val="Titlu 7 Caracter"/>
    <w:basedOn w:val="Fontdeparagrafimplicit"/>
    <w:link w:val="Titlu7"/>
    <w:uiPriority w:val="9"/>
    <w:semiHidden/>
    <w:rsid w:val="00701A1F"/>
    <w:rPr>
      <w:rFonts w:eastAsia="Times New Roman" w:cs="Times New Roman"/>
      <w:color w:val="595959"/>
    </w:rPr>
  </w:style>
  <w:style w:type="character" w:customStyle="1" w:styleId="Titlu8Caracter">
    <w:name w:val="Titlu 8 Caracter"/>
    <w:basedOn w:val="Fontdeparagrafimplicit"/>
    <w:link w:val="Titlu8"/>
    <w:uiPriority w:val="9"/>
    <w:semiHidden/>
    <w:rsid w:val="00701A1F"/>
    <w:rPr>
      <w:rFonts w:eastAsia="Times New Roman" w:cs="Times New Roman"/>
      <w:i/>
      <w:iCs/>
      <w:color w:val="272727"/>
    </w:rPr>
  </w:style>
  <w:style w:type="character" w:customStyle="1" w:styleId="Titlu9Caracter">
    <w:name w:val="Titlu 9 Caracter"/>
    <w:basedOn w:val="Fontdeparagrafimplicit"/>
    <w:link w:val="Titlu9"/>
    <w:uiPriority w:val="9"/>
    <w:semiHidden/>
    <w:rsid w:val="00701A1F"/>
    <w:rPr>
      <w:rFonts w:eastAsia="Times New Roman" w:cs="Times New Roman"/>
      <w:color w:val="272727"/>
    </w:rPr>
  </w:style>
  <w:style w:type="paragraph" w:customStyle="1" w:styleId="Titlu10">
    <w:name w:val="Titlu1"/>
    <w:basedOn w:val="Normal"/>
    <w:next w:val="Normal"/>
    <w:uiPriority w:val="10"/>
    <w:qFormat/>
    <w:rsid w:val="00701A1F"/>
    <w:pPr>
      <w:spacing w:after="80"/>
      <w:contextualSpacing/>
    </w:pPr>
    <w:rPr>
      <w:rFonts w:ascii="Aptos Display" w:hAnsi="Aptos Display"/>
      <w:spacing w:val="-10"/>
      <w:kern w:val="28"/>
      <w:sz w:val="56"/>
      <w:szCs w:val="56"/>
    </w:rPr>
  </w:style>
  <w:style w:type="character" w:customStyle="1" w:styleId="TitluCaracter">
    <w:name w:val="Titlu Caracter"/>
    <w:basedOn w:val="Fontdeparagrafimplicit"/>
    <w:link w:val="Titlu"/>
    <w:uiPriority w:val="10"/>
    <w:rsid w:val="00701A1F"/>
    <w:rPr>
      <w:rFonts w:ascii="Aptos Display" w:eastAsia="Times New Roman" w:hAnsi="Aptos Display" w:cs="Times New Roman"/>
      <w:spacing w:val="-10"/>
      <w:kern w:val="28"/>
      <w:sz w:val="56"/>
      <w:szCs w:val="56"/>
    </w:rPr>
  </w:style>
  <w:style w:type="paragraph" w:customStyle="1" w:styleId="Subtitlu1">
    <w:name w:val="Subtitlu1"/>
    <w:basedOn w:val="Normal"/>
    <w:next w:val="Normal"/>
    <w:uiPriority w:val="11"/>
    <w:qFormat/>
    <w:rsid w:val="00701A1F"/>
    <w:pPr>
      <w:numPr>
        <w:ilvl w:val="1"/>
      </w:numPr>
    </w:pPr>
    <w:rPr>
      <w:color w:val="595959"/>
      <w:spacing w:val="15"/>
      <w:sz w:val="28"/>
      <w:szCs w:val="28"/>
    </w:rPr>
  </w:style>
  <w:style w:type="character" w:customStyle="1" w:styleId="SubtitluCaracter">
    <w:name w:val="Subtitlu Caracter"/>
    <w:basedOn w:val="Fontdeparagrafimplicit"/>
    <w:link w:val="Subtitlu"/>
    <w:uiPriority w:val="11"/>
    <w:rsid w:val="00701A1F"/>
    <w:rPr>
      <w:rFonts w:eastAsia="Times New Roman" w:cs="Times New Roman"/>
      <w:color w:val="595959"/>
      <w:spacing w:val="15"/>
      <w:sz w:val="28"/>
      <w:szCs w:val="28"/>
    </w:rPr>
  </w:style>
  <w:style w:type="paragraph" w:customStyle="1" w:styleId="Citat1">
    <w:name w:val="Citat1"/>
    <w:basedOn w:val="Normal"/>
    <w:next w:val="Normal"/>
    <w:uiPriority w:val="29"/>
    <w:qFormat/>
    <w:rsid w:val="00701A1F"/>
    <w:pPr>
      <w:spacing w:before="160"/>
      <w:jc w:val="center"/>
    </w:pPr>
    <w:rPr>
      <w:i/>
      <w:iCs/>
      <w:color w:val="404040"/>
    </w:rPr>
  </w:style>
  <w:style w:type="character" w:customStyle="1" w:styleId="CitatCaracter">
    <w:name w:val="Citat Caracter"/>
    <w:basedOn w:val="Fontdeparagrafimplicit"/>
    <w:link w:val="Citat"/>
    <w:uiPriority w:val="29"/>
    <w:rsid w:val="00701A1F"/>
    <w:rPr>
      <w:i/>
      <w:iCs/>
      <w:color w:val="404040"/>
    </w:rPr>
  </w:style>
  <w:style w:type="character" w:customStyle="1" w:styleId="Accentuareintens1">
    <w:name w:val="Accentuare intensă1"/>
    <w:basedOn w:val="Fontdeparagrafimplicit"/>
    <w:uiPriority w:val="21"/>
    <w:qFormat/>
    <w:rsid w:val="00701A1F"/>
    <w:rPr>
      <w:i/>
      <w:iCs/>
      <w:color w:val="0F4761"/>
    </w:rPr>
  </w:style>
  <w:style w:type="paragraph" w:customStyle="1" w:styleId="Citatintens1">
    <w:name w:val="Citat intens1"/>
    <w:basedOn w:val="Normal"/>
    <w:next w:val="Normal"/>
    <w:uiPriority w:val="30"/>
    <w:qFormat/>
    <w:rsid w:val="00701A1F"/>
    <w:pPr>
      <w:pBdr>
        <w:top w:val="single" w:sz="4" w:space="10" w:color="0F4761"/>
        <w:bottom w:val="single" w:sz="4" w:space="10" w:color="0F4761"/>
      </w:pBdr>
      <w:spacing w:before="360" w:after="360"/>
      <w:ind w:left="864" w:right="864"/>
      <w:jc w:val="center"/>
    </w:pPr>
    <w:rPr>
      <w:i/>
      <w:iCs/>
      <w:color w:val="0F4761"/>
    </w:rPr>
  </w:style>
  <w:style w:type="character" w:customStyle="1" w:styleId="CitatintensCaracter">
    <w:name w:val="Citat intens Caracter"/>
    <w:basedOn w:val="Fontdeparagrafimplicit"/>
    <w:link w:val="Citatintens"/>
    <w:uiPriority w:val="30"/>
    <w:rsid w:val="00701A1F"/>
    <w:rPr>
      <w:i/>
      <w:iCs/>
      <w:color w:val="0F4761"/>
    </w:rPr>
  </w:style>
  <w:style w:type="character" w:customStyle="1" w:styleId="Referireintens1">
    <w:name w:val="Referire intensă1"/>
    <w:basedOn w:val="Fontdeparagrafimplicit"/>
    <w:uiPriority w:val="32"/>
    <w:qFormat/>
    <w:rsid w:val="00701A1F"/>
    <w:rPr>
      <w:b/>
      <w:bCs/>
      <w:smallCaps/>
      <w:color w:val="0F4761"/>
      <w:spacing w:val="5"/>
    </w:rPr>
  </w:style>
  <w:style w:type="character" w:customStyle="1" w:styleId="Titlu5Caracter1">
    <w:name w:val="Titlu 5 Caracter1"/>
    <w:basedOn w:val="Fontdeparagrafimplicit"/>
    <w:semiHidden/>
    <w:rsid w:val="00701A1F"/>
    <w:rPr>
      <w:rFonts w:asciiTheme="majorHAnsi" w:eastAsiaTheme="majorEastAsia" w:hAnsiTheme="majorHAnsi" w:cstheme="majorBidi"/>
      <w:color w:val="0F4761" w:themeColor="accent1" w:themeShade="BF"/>
      <w:sz w:val="24"/>
      <w:szCs w:val="24"/>
    </w:rPr>
  </w:style>
  <w:style w:type="character" w:customStyle="1" w:styleId="Titlu6Caracter1">
    <w:name w:val="Titlu 6 Caracter1"/>
    <w:basedOn w:val="Fontdeparagrafimplicit"/>
    <w:semiHidden/>
    <w:rsid w:val="00701A1F"/>
    <w:rPr>
      <w:rFonts w:asciiTheme="majorHAnsi" w:eastAsiaTheme="majorEastAsia" w:hAnsiTheme="majorHAnsi" w:cstheme="majorBidi"/>
      <w:color w:val="0A2F40" w:themeColor="accent1" w:themeShade="7F"/>
      <w:sz w:val="24"/>
      <w:szCs w:val="24"/>
    </w:rPr>
  </w:style>
  <w:style w:type="character" w:customStyle="1" w:styleId="Titlu7Caracter1">
    <w:name w:val="Titlu 7 Caracter1"/>
    <w:basedOn w:val="Fontdeparagrafimplicit"/>
    <w:semiHidden/>
    <w:rsid w:val="00701A1F"/>
    <w:rPr>
      <w:rFonts w:asciiTheme="majorHAnsi" w:eastAsiaTheme="majorEastAsia" w:hAnsiTheme="majorHAnsi" w:cstheme="majorBidi"/>
      <w:i/>
      <w:iCs/>
      <w:color w:val="0A2F40" w:themeColor="accent1" w:themeShade="7F"/>
      <w:sz w:val="24"/>
      <w:szCs w:val="24"/>
    </w:rPr>
  </w:style>
  <w:style w:type="character" w:customStyle="1" w:styleId="Titlu8Caracter1">
    <w:name w:val="Titlu 8 Caracter1"/>
    <w:basedOn w:val="Fontdeparagrafimplicit"/>
    <w:semiHidden/>
    <w:rsid w:val="00701A1F"/>
    <w:rPr>
      <w:rFonts w:asciiTheme="majorHAnsi" w:eastAsiaTheme="majorEastAsia" w:hAnsiTheme="majorHAnsi" w:cstheme="majorBidi"/>
      <w:color w:val="272727" w:themeColor="text1" w:themeTint="D8"/>
      <w:sz w:val="21"/>
      <w:szCs w:val="21"/>
    </w:rPr>
  </w:style>
  <w:style w:type="character" w:customStyle="1" w:styleId="Titlu9Caracter1">
    <w:name w:val="Titlu 9 Caracter1"/>
    <w:basedOn w:val="Fontdeparagrafimplicit"/>
    <w:semiHidden/>
    <w:rsid w:val="00701A1F"/>
    <w:rPr>
      <w:rFonts w:asciiTheme="majorHAnsi" w:eastAsiaTheme="majorEastAsia" w:hAnsiTheme="majorHAnsi" w:cstheme="majorBidi"/>
      <w:i/>
      <w:iCs/>
      <w:color w:val="272727" w:themeColor="text1" w:themeTint="D8"/>
      <w:sz w:val="21"/>
      <w:szCs w:val="21"/>
    </w:rPr>
  </w:style>
  <w:style w:type="paragraph" w:styleId="Titlu">
    <w:name w:val="Title"/>
    <w:basedOn w:val="Normal"/>
    <w:next w:val="Normal"/>
    <w:link w:val="TitluCaracter"/>
    <w:uiPriority w:val="10"/>
    <w:qFormat/>
    <w:rsid w:val="00701A1F"/>
    <w:pPr>
      <w:contextualSpacing/>
    </w:pPr>
    <w:rPr>
      <w:rFonts w:ascii="Aptos Display" w:hAnsi="Aptos Display"/>
      <w:spacing w:val="-10"/>
      <w:kern w:val="28"/>
      <w:sz w:val="56"/>
      <w:szCs w:val="56"/>
    </w:rPr>
  </w:style>
  <w:style w:type="character" w:customStyle="1" w:styleId="TitluCaracter1">
    <w:name w:val="Titlu Caracter1"/>
    <w:basedOn w:val="Fontdeparagrafimplicit"/>
    <w:rsid w:val="00701A1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01A1F"/>
    <w:pPr>
      <w:numPr>
        <w:ilvl w:val="1"/>
      </w:numPr>
      <w:spacing w:after="160"/>
    </w:pPr>
    <w:rPr>
      <w:color w:val="595959"/>
      <w:spacing w:val="15"/>
      <w:sz w:val="28"/>
      <w:szCs w:val="28"/>
    </w:rPr>
  </w:style>
  <w:style w:type="character" w:customStyle="1" w:styleId="SubtitluCaracter1">
    <w:name w:val="Subtitlu Caracter1"/>
    <w:basedOn w:val="Fontdeparagrafimplicit"/>
    <w:rsid w:val="00701A1F"/>
    <w:rPr>
      <w:rFonts w:asciiTheme="minorHAnsi" w:eastAsiaTheme="minorEastAsia" w:hAnsiTheme="minorHAnsi" w:cstheme="minorBidi"/>
      <w:color w:val="5A5A5A" w:themeColor="text1" w:themeTint="A5"/>
      <w:spacing w:val="15"/>
      <w:sz w:val="22"/>
      <w:szCs w:val="22"/>
    </w:rPr>
  </w:style>
  <w:style w:type="paragraph" w:styleId="Citat">
    <w:name w:val="Quote"/>
    <w:basedOn w:val="Normal"/>
    <w:next w:val="Normal"/>
    <w:link w:val="CitatCaracter"/>
    <w:uiPriority w:val="29"/>
    <w:qFormat/>
    <w:rsid w:val="00701A1F"/>
    <w:pPr>
      <w:spacing w:before="200" w:after="160"/>
      <w:ind w:left="864" w:right="864"/>
      <w:jc w:val="center"/>
    </w:pPr>
    <w:rPr>
      <w:i/>
      <w:iCs/>
      <w:color w:val="404040"/>
      <w:sz w:val="20"/>
      <w:szCs w:val="20"/>
    </w:rPr>
  </w:style>
  <w:style w:type="character" w:customStyle="1" w:styleId="CitatCaracter1">
    <w:name w:val="Citat Caracter1"/>
    <w:basedOn w:val="Fontdeparagrafimplicit"/>
    <w:uiPriority w:val="29"/>
    <w:rsid w:val="00701A1F"/>
    <w:rPr>
      <w:i/>
      <w:iCs/>
      <w:color w:val="404040" w:themeColor="text1" w:themeTint="BF"/>
      <w:sz w:val="24"/>
      <w:szCs w:val="24"/>
    </w:rPr>
  </w:style>
  <w:style w:type="character" w:styleId="Accentuareintens">
    <w:name w:val="Intense Emphasis"/>
    <w:basedOn w:val="Fontdeparagrafimplicit"/>
    <w:uiPriority w:val="21"/>
    <w:qFormat/>
    <w:rsid w:val="00701A1F"/>
    <w:rPr>
      <w:i/>
      <w:iCs/>
      <w:color w:val="156082" w:themeColor="accent1"/>
    </w:rPr>
  </w:style>
  <w:style w:type="paragraph" w:styleId="Citatintens">
    <w:name w:val="Intense Quote"/>
    <w:basedOn w:val="Normal"/>
    <w:next w:val="Normal"/>
    <w:link w:val="CitatintensCaracter"/>
    <w:uiPriority w:val="30"/>
    <w:qFormat/>
    <w:rsid w:val="00701A1F"/>
    <w:pPr>
      <w:pBdr>
        <w:top w:val="single" w:sz="4" w:space="10" w:color="156082" w:themeColor="accent1"/>
        <w:bottom w:val="single" w:sz="4" w:space="10" w:color="156082" w:themeColor="accent1"/>
      </w:pBdr>
      <w:spacing w:before="360" w:after="360"/>
      <w:ind w:left="864" w:right="864"/>
      <w:jc w:val="center"/>
    </w:pPr>
    <w:rPr>
      <w:i/>
      <w:iCs/>
      <w:color w:val="0F4761"/>
      <w:sz w:val="20"/>
      <w:szCs w:val="20"/>
    </w:rPr>
  </w:style>
  <w:style w:type="character" w:customStyle="1" w:styleId="CitatintensCaracter1">
    <w:name w:val="Citat intens Caracter1"/>
    <w:basedOn w:val="Fontdeparagrafimplicit"/>
    <w:uiPriority w:val="30"/>
    <w:rsid w:val="00701A1F"/>
    <w:rPr>
      <w:i/>
      <w:iCs/>
      <w:color w:val="156082" w:themeColor="accent1"/>
      <w:sz w:val="24"/>
      <w:szCs w:val="24"/>
    </w:rPr>
  </w:style>
  <w:style w:type="character" w:styleId="Referireintens">
    <w:name w:val="Intense Reference"/>
    <w:basedOn w:val="Fontdeparagrafimplicit"/>
    <w:uiPriority w:val="32"/>
    <w:qFormat/>
    <w:rsid w:val="00701A1F"/>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21123">
      <w:bodyDiv w:val="1"/>
      <w:marLeft w:val="0"/>
      <w:marRight w:val="0"/>
      <w:marTop w:val="0"/>
      <w:marBottom w:val="0"/>
      <w:divBdr>
        <w:top w:val="none" w:sz="0" w:space="0" w:color="auto"/>
        <w:left w:val="none" w:sz="0" w:space="0" w:color="auto"/>
        <w:bottom w:val="none" w:sz="0" w:space="0" w:color="auto"/>
        <w:right w:val="none" w:sz="0" w:space="0" w:color="auto"/>
      </w:divBdr>
    </w:div>
    <w:div w:id="1594390261">
      <w:bodyDiv w:val="1"/>
      <w:marLeft w:val="0"/>
      <w:marRight w:val="0"/>
      <w:marTop w:val="0"/>
      <w:marBottom w:val="0"/>
      <w:divBdr>
        <w:top w:val="none" w:sz="0" w:space="0" w:color="auto"/>
        <w:left w:val="none" w:sz="0" w:space="0" w:color="auto"/>
        <w:bottom w:val="none" w:sz="0" w:space="0" w:color="auto"/>
        <w:right w:val="none" w:sz="0" w:space="0" w:color="auto"/>
      </w:divBdr>
    </w:div>
    <w:div w:id="1683048192">
      <w:bodyDiv w:val="1"/>
      <w:marLeft w:val="0"/>
      <w:marRight w:val="0"/>
      <w:marTop w:val="0"/>
      <w:marBottom w:val="0"/>
      <w:divBdr>
        <w:top w:val="none" w:sz="0" w:space="0" w:color="auto"/>
        <w:left w:val="none" w:sz="0" w:space="0" w:color="auto"/>
        <w:bottom w:val="none" w:sz="0" w:space="0" w:color="auto"/>
        <w:right w:val="none" w:sz="0" w:space="0" w:color="auto"/>
      </w:divBdr>
      <w:divsChild>
        <w:div w:id="882593966">
          <w:marLeft w:val="0"/>
          <w:marRight w:val="0"/>
          <w:marTop w:val="0"/>
          <w:marBottom w:val="0"/>
          <w:divBdr>
            <w:top w:val="none" w:sz="0" w:space="0" w:color="auto"/>
            <w:left w:val="none" w:sz="0" w:space="0" w:color="auto"/>
            <w:bottom w:val="none" w:sz="0" w:space="0" w:color="auto"/>
            <w:right w:val="none" w:sz="0" w:space="0" w:color="auto"/>
          </w:divBdr>
        </w:div>
        <w:div w:id="956453569">
          <w:marLeft w:val="0"/>
          <w:marRight w:val="0"/>
          <w:marTop w:val="0"/>
          <w:marBottom w:val="0"/>
          <w:divBdr>
            <w:top w:val="none" w:sz="0" w:space="0" w:color="auto"/>
            <w:left w:val="none" w:sz="0" w:space="0" w:color="auto"/>
            <w:bottom w:val="none" w:sz="0" w:space="0" w:color="auto"/>
            <w:right w:val="none" w:sz="0" w:space="0" w:color="auto"/>
          </w:divBdr>
        </w:div>
        <w:div w:id="1175026139">
          <w:marLeft w:val="0"/>
          <w:marRight w:val="0"/>
          <w:marTop w:val="0"/>
          <w:marBottom w:val="0"/>
          <w:divBdr>
            <w:top w:val="none" w:sz="0" w:space="0" w:color="auto"/>
            <w:left w:val="none" w:sz="0" w:space="0" w:color="auto"/>
            <w:bottom w:val="none" w:sz="0" w:space="0" w:color="auto"/>
            <w:right w:val="none" w:sz="0" w:space="0" w:color="auto"/>
          </w:divBdr>
        </w:div>
        <w:div w:id="1376543262">
          <w:marLeft w:val="0"/>
          <w:marRight w:val="0"/>
          <w:marTop w:val="0"/>
          <w:marBottom w:val="0"/>
          <w:divBdr>
            <w:top w:val="none" w:sz="0" w:space="0" w:color="auto"/>
            <w:left w:val="none" w:sz="0" w:space="0" w:color="auto"/>
            <w:bottom w:val="none" w:sz="0" w:space="0" w:color="auto"/>
            <w:right w:val="none" w:sz="0" w:space="0" w:color="auto"/>
          </w:divBdr>
        </w:div>
      </w:divsChild>
    </w:div>
    <w:div w:id="19345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88B4-8A75-4552-ADB5-569FB41B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10724</Words>
  <Characters>62203</Characters>
  <Application>Microsoft Office Word</Application>
  <DocSecurity>0</DocSecurity>
  <Lines>518</Lines>
  <Paragraphs>145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                                                                           PROIECT</vt:lpstr>
      <vt:lpstr>ROMANIA                                                                           PROIECT</vt:lpstr>
    </vt:vector>
  </TitlesOfParts>
  <Company>Consiliul Judetean Vrancea</Company>
  <LinksUpToDate>false</LinksUpToDate>
  <CharactersWithSpaces>72782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                                                                           PROIECT</dc:title>
  <dc:subject/>
  <dc:creator>arhitect1</dc:creator>
  <cp:keywords/>
  <dc:description/>
  <cp:lastModifiedBy>Tulbure Mihaela</cp:lastModifiedBy>
  <cp:revision>3</cp:revision>
  <cp:lastPrinted>2025-04-14T12:29:00Z</cp:lastPrinted>
  <dcterms:created xsi:type="dcterms:W3CDTF">2025-04-14T13:18:00Z</dcterms:created>
  <dcterms:modified xsi:type="dcterms:W3CDTF">2025-04-15T11:50:00Z</dcterms:modified>
</cp:coreProperties>
</file>