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7C6" w14:textId="0E265E57" w:rsidR="00595368" w:rsidRDefault="00395EEF" w:rsidP="00395EEF">
      <w:pPr>
        <w:rPr>
          <w:rFonts w:ascii="Trebuchet MS" w:hAnsi="Trebuchet MS"/>
          <w:b/>
          <w:sz w:val="20"/>
          <w:szCs w:val="20"/>
          <w:lang w:val="ro-RO"/>
        </w:rPr>
      </w:pPr>
      <w:bookmarkStart w:id="0" w:name="_GoBack"/>
      <w:bookmarkEnd w:id="0"/>
      <w:r>
        <w:rPr>
          <w:rFonts w:ascii="Trebuchet MS" w:hAnsi="Trebuchet MS"/>
          <w:b/>
          <w:sz w:val="20"/>
          <w:szCs w:val="20"/>
          <w:lang w:val="ro-RO"/>
        </w:rPr>
        <w:t>Anexa 1</w:t>
      </w:r>
    </w:p>
    <w:p w14:paraId="5210FFA2" w14:textId="393489DC" w:rsidR="00301B7C" w:rsidRPr="00595368" w:rsidRDefault="00301B7C" w:rsidP="00301B7C">
      <w:pPr>
        <w:jc w:val="center"/>
        <w:rPr>
          <w:rFonts w:ascii="Trebuchet MS" w:hAnsi="Trebuchet MS"/>
          <w:b/>
          <w:sz w:val="20"/>
          <w:szCs w:val="20"/>
          <w:lang w:val="ro-RO"/>
        </w:rPr>
      </w:pPr>
      <w:r w:rsidRPr="00595368">
        <w:rPr>
          <w:rFonts w:ascii="Trebuchet MS" w:hAnsi="Trebuchet MS"/>
          <w:b/>
          <w:sz w:val="20"/>
          <w:szCs w:val="20"/>
          <w:lang w:val="ro-RO"/>
        </w:rPr>
        <w:t>CERERE DE FINAN</w:t>
      </w:r>
      <w:r w:rsidR="002A7D91">
        <w:rPr>
          <w:rFonts w:ascii="Trebuchet MS" w:hAnsi="Trebuchet MS"/>
          <w:b/>
          <w:sz w:val="20"/>
          <w:szCs w:val="20"/>
          <w:lang w:val="ro-RO"/>
        </w:rPr>
        <w:t>Ț</w:t>
      </w:r>
      <w:r w:rsidRPr="00595368">
        <w:rPr>
          <w:rFonts w:ascii="Trebuchet MS" w:hAnsi="Trebuchet MS"/>
          <w:b/>
          <w:sz w:val="20"/>
          <w:szCs w:val="20"/>
          <w:lang w:val="ro-RO"/>
        </w:rPr>
        <w:t>ARE</w:t>
      </w:r>
    </w:p>
    <w:p w14:paraId="26B9901A" w14:textId="77777777" w:rsidR="00301B7C" w:rsidRPr="00595368" w:rsidRDefault="00301B7C" w:rsidP="00301B7C">
      <w:pPr>
        <w:jc w:val="center"/>
        <w:rPr>
          <w:rFonts w:ascii="Trebuchet MS" w:hAnsi="Trebuchet MS"/>
          <w:b/>
          <w:sz w:val="20"/>
          <w:szCs w:val="20"/>
          <w:lang w:val="ro-RO"/>
        </w:rPr>
      </w:pPr>
    </w:p>
    <w:p w14:paraId="146EBF8E" w14:textId="0293C099" w:rsidR="00CA4994" w:rsidRPr="00D00EFA" w:rsidRDefault="00AB66BE"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A. </w:t>
      </w:r>
      <w:r w:rsidR="0073625B" w:rsidRPr="00D00EFA">
        <w:rPr>
          <w:rFonts w:ascii="Trebuchet MS" w:hAnsi="Trebuchet MS"/>
          <w:b/>
          <w:szCs w:val="20"/>
          <w:lang w:val="ro-RO"/>
        </w:rPr>
        <w:t>PREZENTARE GENERAL</w:t>
      </w:r>
      <w:r w:rsidR="002A7F46">
        <w:rPr>
          <w:rFonts w:ascii="Trebuchet MS" w:hAnsi="Trebuchet MS"/>
          <w:b/>
          <w:szCs w:val="20"/>
          <w:lang w:val="ro-RO"/>
        </w:rPr>
        <w:t>Ă</w:t>
      </w:r>
      <w:r w:rsidR="0073625B" w:rsidRPr="00D00EFA">
        <w:rPr>
          <w:rFonts w:ascii="Trebuchet MS" w:hAnsi="Trebuchet MS"/>
          <w:b/>
          <w:szCs w:val="20"/>
          <w:lang w:val="ro-RO"/>
        </w:rPr>
        <w:t xml:space="preserve"> PROGRAM</w:t>
      </w:r>
    </w:p>
    <w:p w14:paraId="4EF84D9D" w14:textId="6526F56A"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Componenta C16 – RePowerEU</w:t>
      </w:r>
    </w:p>
    <w:p w14:paraId="36DAC05A" w14:textId="3D0A8902"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Investiţia: </w:t>
      </w:r>
      <w:r w:rsidR="00990880" w:rsidRPr="00990880">
        <w:rPr>
          <w:rFonts w:ascii="Trebuchet MS" w:hAnsi="Trebuchet MS"/>
          <w:sz w:val="20"/>
          <w:szCs w:val="20"/>
          <w:lang w:val="ro-RO"/>
        </w:rPr>
        <w:t>4 - Schema de granturi sub formă de bonuri valorice pentru accelerarea utilizării energiei din surse regenerabile de către gospodării</w:t>
      </w:r>
      <w:r w:rsidRPr="00595368">
        <w:rPr>
          <w:rFonts w:ascii="Trebuchet MS" w:hAnsi="Trebuchet MS"/>
          <w:sz w:val="20"/>
          <w:szCs w:val="20"/>
          <w:lang w:val="ro-RO"/>
        </w:rPr>
        <w:t xml:space="preserve"> </w:t>
      </w:r>
    </w:p>
    <w:p w14:paraId="43FFEFE6" w14:textId="47D4A30F"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Apel: </w:t>
      </w:r>
    </w:p>
    <w:tbl>
      <w:tblPr>
        <w:tblStyle w:val="Tabelgril"/>
        <w:tblW w:w="0" w:type="auto"/>
        <w:tblLook w:val="04A0" w:firstRow="1" w:lastRow="0" w:firstColumn="1" w:lastColumn="0" w:noHBand="0" w:noVBand="1"/>
      </w:tblPr>
      <w:tblGrid>
        <w:gridCol w:w="625"/>
        <w:gridCol w:w="3600"/>
      </w:tblGrid>
      <w:tr w:rsidR="00990880" w14:paraId="2A8F0133" w14:textId="77777777" w:rsidTr="00990880">
        <w:sdt>
          <w:sdtPr>
            <w:rPr>
              <w:rFonts w:ascii="Trebuchet MS" w:hAnsi="Trebuchet MS"/>
              <w:sz w:val="20"/>
              <w:szCs w:val="20"/>
              <w:lang w:val="ro-RO"/>
            </w:rPr>
            <w:id w:val="101158009"/>
            <w14:checkbox>
              <w14:checked w14:val="0"/>
              <w14:checkedState w14:val="2612" w14:font="MS Gothic"/>
              <w14:uncheckedState w14:val="2610" w14:font="MS Gothic"/>
            </w14:checkbox>
          </w:sdtPr>
          <w:sdtEndPr/>
          <w:sdtContent>
            <w:tc>
              <w:tcPr>
                <w:tcW w:w="625" w:type="dxa"/>
              </w:tcPr>
              <w:p w14:paraId="18E8661B" w14:textId="2B0AFA27"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26A1DC59" w14:textId="0EA432D4"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PNRR/2024/C16RePowerEU/I4/1.A</w:t>
            </w:r>
          </w:p>
        </w:tc>
      </w:tr>
      <w:tr w:rsidR="00990880" w14:paraId="1DEE5F77" w14:textId="77777777" w:rsidTr="00990880">
        <w:sdt>
          <w:sdtPr>
            <w:rPr>
              <w:rFonts w:ascii="Trebuchet MS" w:hAnsi="Trebuchet MS"/>
              <w:sz w:val="20"/>
              <w:szCs w:val="20"/>
              <w:lang w:val="ro-RO"/>
            </w:rPr>
            <w:id w:val="-646596082"/>
            <w14:checkbox>
              <w14:checked w14:val="0"/>
              <w14:checkedState w14:val="2612" w14:font="MS Gothic"/>
              <w14:uncheckedState w14:val="2610" w14:font="MS Gothic"/>
            </w14:checkbox>
          </w:sdtPr>
          <w:sdtEndPr/>
          <w:sdtContent>
            <w:tc>
              <w:tcPr>
                <w:tcW w:w="625" w:type="dxa"/>
              </w:tcPr>
              <w:p w14:paraId="4B2DC437" w14:textId="0823F14E"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35CD3EC8" w14:textId="711639A9"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PNRR/2024/C16RePowerEU/I4/1.B</w:t>
            </w:r>
          </w:p>
        </w:tc>
      </w:tr>
      <w:tr w:rsidR="00990880" w14:paraId="385E50F0" w14:textId="77777777" w:rsidTr="00990880">
        <w:sdt>
          <w:sdtPr>
            <w:rPr>
              <w:rFonts w:ascii="Trebuchet MS" w:hAnsi="Trebuchet MS"/>
              <w:sz w:val="20"/>
              <w:szCs w:val="20"/>
              <w:lang w:val="ro-RO"/>
            </w:rPr>
            <w:id w:val="2052183787"/>
            <w14:checkbox>
              <w14:checked w14:val="0"/>
              <w14:checkedState w14:val="2612" w14:font="MS Gothic"/>
              <w14:uncheckedState w14:val="2610" w14:font="MS Gothic"/>
            </w14:checkbox>
          </w:sdtPr>
          <w:sdtEndPr/>
          <w:sdtContent>
            <w:tc>
              <w:tcPr>
                <w:tcW w:w="625" w:type="dxa"/>
              </w:tcPr>
              <w:p w14:paraId="5CD125C8" w14:textId="2AB6FDB8"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5EA3436B" w14:textId="2AB98BD0"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PNRR/2024/C16RePowerEU/I4/2</w:t>
            </w:r>
          </w:p>
        </w:tc>
      </w:tr>
    </w:tbl>
    <w:p w14:paraId="019D64D6" w14:textId="42A5E622" w:rsidR="0076645F" w:rsidRPr="00152DCC" w:rsidRDefault="00152DCC" w:rsidP="00AB66BE">
      <w:pPr>
        <w:rPr>
          <w:rFonts w:ascii="Trebuchet MS" w:hAnsi="Trebuchet MS"/>
          <w:i/>
          <w:sz w:val="18"/>
          <w:szCs w:val="20"/>
          <w:lang w:val="ro-RO"/>
        </w:rPr>
      </w:pPr>
      <w:r w:rsidRPr="00152DCC">
        <w:rPr>
          <w:rFonts w:ascii="Trebuchet MS" w:hAnsi="Trebuchet MS"/>
          <w:i/>
          <w:sz w:val="18"/>
          <w:szCs w:val="20"/>
          <w:lang w:val="ro-RO"/>
        </w:rPr>
        <w:t>Se va selecta apelul care face obiectul cererii de finanțare.</w:t>
      </w:r>
    </w:p>
    <w:p w14:paraId="34711A56" w14:textId="1B097DDF" w:rsidR="0076645F" w:rsidRPr="00D00EFA" w:rsidRDefault="0076645F"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B. </w:t>
      </w:r>
      <w:r w:rsidR="0073625B" w:rsidRPr="00D00EFA">
        <w:rPr>
          <w:rFonts w:ascii="Trebuchet MS" w:hAnsi="Trebuchet MS"/>
          <w:b/>
          <w:szCs w:val="20"/>
          <w:lang w:val="ro-RO"/>
        </w:rPr>
        <w:t>IDENTIFICARE SOLICITANT</w:t>
      </w:r>
    </w:p>
    <w:p w14:paraId="4E4D1033" w14:textId="77777777" w:rsidR="00D00EFA" w:rsidRPr="00855B5A" w:rsidRDefault="00D00EFA" w:rsidP="00D00EFA">
      <w:pPr>
        <w:rPr>
          <w:rFonts w:ascii="Trebuchet MS" w:hAnsi="Trebuchet MS"/>
          <w:b/>
          <w:i/>
          <w:sz w:val="20"/>
          <w:szCs w:val="20"/>
          <w:lang w:val="ro-RO"/>
        </w:rPr>
      </w:pPr>
      <w:r w:rsidRPr="00855B5A">
        <w:rPr>
          <w:rFonts w:ascii="Trebuchet MS" w:hAnsi="Trebuchet MS"/>
          <w:b/>
          <w:i/>
          <w:sz w:val="20"/>
          <w:szCs w:val="20"/>
          <w:lang w:val="ro-RO"/>
        </w:rPr>
        <w:t>B1. Tip solicitant:</w:t>
      </w:r>
    </w:p>
    <w:p w14:paraId="7D735C99" w14:textId="77777777" w:rsidR="00D00EFA" w:rsidRDefault="005F2E51" w:rsidP="00D00EFA">
      <w:pPr>
        <w:rPr>
          <w:rFonts w:ascii="Trebuchet MS" w:hAnsi="Trebuchet MS"/>
          <w:sz w:val="20"/>
          <w:szCs w:val="20"/>
          <w:lang w:val="ro-RO"/>
        </w:rPr>
      </w:pPr>
      <w:sdt>
        <w:sdtPr>
          <w:rPr>
            <w:rFonts w:ascii="Trebuchet MS" w:hAnsi="Trebuchet MS"/>
            <w:sz w:val="20"/>
            <w:szCs w:val="20"/>
            <w:lang w:val="ro-RO"/>
          </w:rPr>
          <w:id w:val="1156416200"/>
          <w14:checkbox>
            <w14:checked w14:val="0"/>
            <w14:checkedState w14:val="2612" w14:font="MS Gothic"/>
            <w14:uncheckedState w14:val="2610" w14:font="MS Gothic"/>
          </w14:checkbox>
        </w:sdtPr>
        <w:sdtEndPr/>
        <w:sdtContent>
          <w:r w:rsidR="00D00EFA">
            <w:rPr>
              <w:rFonts w:ascii="MS Gothic" w:eastAsia="MS Gothic" w:hAnsi="MS Gothic" w:hint="eastAsia"/>
              <w:sz w:val="20"/>
              <w:szCs w:val="20"/>
              <w:lang w:val="ro-RO"/>
            </w:rPr>
            <w:t>☐</w:t>
          </w:r>
        </w:sdtContent>
      </w:sdt>
      <w:sdt>
        <w:sdtPr>
          <w:rPr>
            <w:rFonts w:ascii="Trebuchet MS" w:hAnsi="Trebuchet MS"/>
            <w:sz w:val="20"/>
            <w:szCs w:val="20"/>
            <w:lang w:val="ro-RO"/>
          </w:rPr>
          <w:id w:val="1250077373"/>
          <w:placeholder>
            <w:docPart w:val="83823DD42D2C494D8710B565E3F5347F"/>
          </w:placeholder>
          <w:text/>
        </w:sdtPr>
        <w:sdtEndPr/>
        <w:sdtContent>
          <w:r w:rsidR="00D00EFA">
            <w:rPr>
              <w:rFonts w:ascii="Trebuchet MS" w:hAnsi="Trebuchet MS"/>
              <w:sz w:val="20"/>
              <w:szCs w:val="20"/>
              <w:lang w:val="ro-RO"/>
            </w:rPr>
            <w:t>Unic</w:t>
          </w:r>
        </w:sdtContent>
      </w:sdt>
    </w:p>
    <w:p w14:paraId="50C4B9F6" w14:textId="612D1611" w:rsidR="00D00EFA" w:rsidRPr="00152DCC" w:rsidRDefault="0086712D" w:rsidP="00D00EFA">
      <w:pPr>
        <w:jc w:val="both"/>
        <w:rPr>
          <w:rFonts w:ascii="Trebuchet MS" w:hAnsi="Trebuchet MS"/>
          <w:i/>
          <w:sz w:val="18"/>
          <w:szCs w:val="20"/>
          <w:lang w:val="ro-RO"/>
        </w:rPr>
      </w:pPr>
      <w:r w:rsidRPr="00152DCC">
        <w:rPr>
          <w:rFonts w:ascii="Trebuchet MS" w:hAnsi="Trebuchet MS"/>
          <w:i/>
          <w:sz w:val="18"/>
          <w:szCs w:val="20"/>
          <w:lang w:val="ro-RO"/>
        </w:rPr>
        <w:t>O</w:t>
      </w:r>
      <w:r w:rsidR="00D00EFA" w:rsidRPr="00152DCC">
        <w:rPr>
          <w:rFonts w:ascii="Trebuchet MS" w:hAnsi="Trebuchet MS"/>
          <w:i/>
          <w:sz w:val="18"/>
          <w:szCs w:val="20"/>
          <w:lang w:val="ro-RO"/>
        </w:rPr>
        <w:t>perator</w:t>
      </w:r>
      <w:r w:rsidRPr="00152DCC">
        <w:rPr>
          <w:rFonts w:ascii="Trebuchet MS" w:hAnsi="Trebuchet MS"/>
          <w:i/>
          <w:sz w:val="18"/>
          <w:szCs w:val="20"/>
          <w:lang w:val="ro-RO"/>
        </w:rPr>
        <w:t>ul</w:t>
      </w:r>
      <w:r w:rsidR="00D00EFA" w:rsidRPr="00152DCC">
        <w:rPr>
          <w:rFonts w:ascii="Trebuchet MS" w:hAnsi="Trebuchet MS"/>
          <w:i/>
          <w:sz w:val="18"/>
          <w:szCs w:val="20"/>
          <w:lang w:val="ro-RO"/>
        </w:rPr>
        <w:t xml:space="preserve"> economic va selecta opțiunea ”Unic</w:t>
      </w:r>
      <w:r w:rsidR="00D00EFA" w:rsidRPr="00152DCC">
        <w:rPr>
          <w:rFonts w:ascii="Trebuchet MS" w:hAnsi="Trebuchet MS"/>
          <w:i/>
          <w:sz w:val="18"/>
          <w:szCs w:val="20"/>
        </w:rPr>
        <w:t>”</w:t>
      </w:r>
      <w:r w:rsidR="00D00EFA" w:rsidRPr="00152DCC">
        <w:rPr>
          <w:rFonts w:ascii="Trebuchet MS" w:hAnsi="Trebuchet MS"/>
          <w:i/>
          <w:sz w:val="18"/>
          <w:szCs w:val="20"/>
          <w:lang w:val="ro-RO"/>
        </w:rPr>
        <w:t xml:space="preserve"> și trebuie să </w:t>
      </w:r>
      <w:r w:rsidRPr="00152DCC">
        <w:rPr>
          <w:rFonts w:ascii="Trebuchet MS" w:hAnsi="Trebuchet MS"/>
          <w:i/>
          <w:sz w:val="18"/>
          <w:szCs w:val="20"/>
          <w:lang w:val="ro-RO"/>
        </w:rPr>
        <w:t>aib</w:t>
      </w:r>
      <w:r w:rsidR="00D00EFA" w:rsidRPr="00152DCC">
        <w:rPr>
          <w:rFonts w:ascii="Trebuchet MS" w:hAnsi="Trebuchet MS"/>
          <w:i/>
          <w:sz w:val="18"/>
          <w:szCs w:val="20"/>
          <w:lang w:val="ro-RO"/>
        </w:rPr>
        <w:t xml:space="preserve">ă activ </w:t>
      </w:r>
      <w:r w:rsidRPr="00152DCC">
        <w:rPr>
          <w:rFonts w:ascii="Trebuchet MS" w:hAnsi="Trebuchet MS"/>
          <w:i/>
          <w:sz w:val="18"/>
          <w:szCs w:val="20"/>
          <w:lang w:val="ro-RO"/>
        </w:rPr>
        <w:t>codul</w:t>
      </w:r>
      <w:r w:rsidR="00D00EFA" w:rsidRPr="00152DCC">
        <w:rPr>
          <w:rFonts w:ascii="Trebuchet MS" w:hAnsi="Trebuchet MS"/>
          <w:i/>
          <w:sz w:val="18"/>
          <w:szCs w:val="20"/>
          <w:lang w:val="ro-RO"/>
        </w:rPr>
        <w:t xml:space="preserve"> CAEN necesar, 4321 - Lucrări de instalații electrice.</w:t>
      </w:r>
    </w:p>
    <w:p w14:paraId="56EEADFC" w14:textId="77777777" w:rsidR="0076645F" w:rsidRPr="00595368" w:rsidRDefault="0076645F" w:rsidP="00AB66BE">
      <w:pPr>
        <w:rPr>
          <w:rFonts w:ascii="Trebuchet MS" w:hAnsi="Trebuchet MS"/>
          <w:sz w:val="20"/>
          <w:szCs w:val="20"/>
          <w:lang w:val="ro-RO"/>
        </w:rPr>
      </w:pPr>
    </w:p>
    <w:p w14:paraId="226F5225" w14:textId="7F238C7E" w:rsidR="002352BD" w:rsidRPr="00855B5A" w:rsidRDefault="0076645F" w:rsidP="00AB66BE">
      <w:pPr>
        <w:rPr>
          <w:rFonts w:ascii="Trebuchet MS" w:hAnsi="Trebuchet MS"/>
          <w:b/>
          <w:i/>
          <w:sz w:val="20"/>
          <w:szCs w:val="20"/>
          <w:lang w:val="ro-RO"/>
        </w:rPr>
      </w:pPr>
      <w:r w:rsidRPr="00855B5A">
        <w:rPr>
          <w:rFonts w:ascii="Trebuchet MS" w:hAnsi="Trebuchet MS"/>
          <w:b/>
          <w:i/>
          <w:sz w:val="20"/>
          <w:szCs w:val="20"/>
          <w:lang w:val="ro-RO"/>
        </w:rPr>
        <w:t>B2. Date</w:t>
      </w:r>
      <w:r w:rsidR="002352BD" w:rsidRPr="00855B5A">
        <w:rPr>
          <w:rFonts w:ascii="Trebuchet MS" w:hAnsi="Trebuchet MS"/>
          <w:b/>
          <w:i/>
          <w:sz w:val="20"/>
          <w:szCs w:val="20"/>
          <w:lang w:val="ro-RO"/>
        </w:rPr>
        <w:t xml:space="preserve"> </w:t>
      </w:r>
      <w:r w:rsidR="00364712" w:rsidRPr="00855B5A">
        <w:rPr>
          <w:rFonts w:ascii="Trebuchet MS" w:hAnsi="Trebuchet MS"/>
          <w:b/>
          <w:i/>
          <w:sz w:val="20"/>
          <w:szCs w:val="20"/>
          <w:lang w:val="ro-RO"/>
        </w:rPr>
        <w:t>solicitant</w:t>
      </w:r>
      <w:r w:rsidR="002352BD" w:rsidRPr="00855B5A">
        <w:rPr>
          <w:rFonts w:ascii="Trebuchet MS" w:hAnsi="Trebuchet MS"/>
          <w:b/>
          <w:i/>
          <w:sz w:val="20"/>
          <w:szCs w:val="20"/>
          <w:lang w:val="ro-RO"/>
        </w:rPr>
        <w:t>:</w:t>
      </w:r>
    </w:p>
    <w:p w14:paraId="09AF2C52" w14:textId="77777777" w:rsidR="00DC1252" w:rsidRPr="009C402D" w:rsidRDefault="00DC1252" w:rsidP="00DC1252">
      <w:pPr>
        <w:spacing w:after="0"/>
        <w:rPr>
          <w:rFonts w:ascii="Trebuchet MS" w:hAnsi="Trebuchet MS"/>
          <w:sz w:val="20"/>
          <w:szCs w:val="20"/>
          <w:lang w:val="ro-RO"/>
        </w:rPr>
      </w:pPr>
      <w:r w:rsidRPr="009C402D">
        <w:rPr>
          <w:rFonts w:ascii="Trebuchet MS" w:hAnsi="Trebuchet MS"/>
          <w:sz w:val="18"/>
          <w:szCs w:val="20"/>
          <w:lang w:val="ro-RO"/>
        </w:rPr>
        <w:t>Denumire solicitant Unic/Lider</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C1252" w14:paraId="69FB002B" w14:textId="77777777" w:rsidTr="003E4729">
        <w:tc>
          <w:tcPr>
            <w:tcW w:w="9396" w:type="dxa"/>
            <w:shd w:val="clear" w:color="auto" w:fill="D9E2F3" w:themeFill="accent1" w:themeFillTint="33"/>
          </w:tcPr>
          <w:p w14:paraId="2043F42C" w14:textId="77777777" w:rsidR="00DC1252" w:rsidRPr="009C402D" w:rsidRDefault="00DC1252" w:rsidP="003E4729">
            <w:pPr>
              <w:rPr>
                <w:rFonts w:ascii="Trebuchet MS" w:hAnsi="Trebuchet MS"/>
                <w:szCs w:val="20"/>
                <w:lang w:val="ro-RO"/>
              </w:rPr>
            </w:pPr>
          </w:p>
        </w:tc>
      </w:tr>
    </w:tbl>
    <w:p w14:paraId="5D4256B3" w14:textId="6FF75B47"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 xml:space="preserve">Se va completa cu denumirea completă a operatorului economic ce are calitatea de Solicitant </w:t>
      </w:r>
    </w:p>
    <w:p w14:paraId="5504EC24" w14:textId="77777777" w:rsidR="00DC1252" w:rsidRDefault="00DC1252" w:rsidP="00DC1252">
      <w:pPr>
        <w:spacing w:after="0"/>
        <w:rPr>
          <w:rFonts w:ascii="Trebuchet MS" w:hAnsi="Trebuchet MS"/>
          <w:sz w:val="20"/>
          <w:szCs w:val="20"/>
          <w:lang w:val="ro-RO"/>
        </w:rPr>
      </w:pPr>
    </w:p>
    <w:p w14:paraId="38E3F61F" w14:textId="77777777" w:rsidR="00DC1252" w:rsidRDefault="00DC1252" w:rsidP="00DC1252">
      <w:pPr>
        <w:spacing w:after="0"/>
        <w:rPr>
          <w:rFonts w:ascii="Trebuchet MS" w:hAnsi="Trebuchet MS"/>
          <w:sz w:val="20"/>
          <w:szCs w:val="20"/>
          <w:lang w:val="ro-RO"/>
        </w:rPr>
      </w:pPr>
    </w:p>
    <w:p w14:paraId="1C65E353" w14:textId="77777777" w:rsidR="00DC1252" w:rsidRPr="009C402D" w:rsidRDefault="00DC1252" w:rsidP="00DC1252">
      <w:pPr>
        <w:spacing w:after="0"/>
        <w:rPr>
          <w:rFonts w:ascii="Trebuchet MS" w:hAnsi="Trebuchet MS"/>
          <w:sz w:val="20"/>
          <w:szCs w:val="20"/>
          <w:lang w:val="ro-RO"/>
        </w:rPr>
      </w:pPr>
      <w:r>
        <w:rPr>
          <w:rFonts w:ascii="Trebuchet MS" w:hAnsi="Trebuchet MS"/>
          <w:sz w:val="18"/>
          <w:szCs w:val="20"/>
          <w:lang w:val="ro-RO"/>
        </w:rPr>
        <w:t>Cod Unic de Identificare / Cod Identificare Fiscală</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DC1252" w14:paraId="0F45AD37" w14:textId="77777777" w:rsidTr="003E4729">
        <w:tc>
          <w:tcPr>
            <w:tcW w:w="4096" w:type="dxa"/>
            <w:shd w:val="clear" w:color="auto" w:fill="D9E2F3" w:themeFill="accent1" w:themeFillTint="33"/>
          </w:tcPr>
          <w:p w14:paraId="0BCE9563" w14:textId="77777777" w:rsidR="00DC1252" w:rsidRPr="009C402D" w:rsidRDefault="00DC1252" w:rsidP="003E4729">
            <w:pPr>
              <w:rPr>
                <w:rFonts w:ascii="Trebuchet MS" w:hAnsi="Trebuchet MS"/>
                <w:szCs w:val="20"/>
                <w:lang w:val="ro-RO"/>
              </w:rPr>
            </w:pPr>
          </w:p>
        </w:tc>
      </w:tr>
    </w:tbl>
    <w:p w14:paraId="7F12DDEF" w14:textId="7F7595B2"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Se va introduce CUI-ul sau CIF-ul solicitantului.</w:t>
      </w:r>
    </w:p>
    <w:p w14:paraId="11D91A8E" w14:textId="77777777" w:rsidR="00DC1252" w:rsidRPr="00511A59"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2127"/>
        <w:gridCol w:w="3827"/>
        <w:gridCol w:w="3132"/>
      </w:tblGrid>
      <w:tr w:rsidR="00DC1252" w14:paraId="5245B491" w14:textId="77777777" w:rsidTr="003E4729">
        <w:tc>
          <w:tcPr>
            <w:tcW w:w="2127" w:type="dxa"/>
            <w:tcBorders>
              <w:top w:val="nil"/>
              <w:left w:val="nil"/>
              <w:bottom w:val="double" w:sz="4" w:space="0" w:color="auto"/>
              <w:right w:val="nil"/>
            </w:tcBorders>
          </w:tcPr>
          <w:p w14:paraId="50DC6F75"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Cod CAEN</w:t>
            </w:r>
          </w:p>
          <w:p w14:paraId="33ACCC59" w14:textId="77777777" w:rsidR="00DC1252" w:rsidRPr="00876814" w:rsidRDefault="00DC1252" w:rsidP="003E4729">
            <w:pPr>
              <w:jc w:val="both"/>
              <w:rPr>
                <w:rFonts w:ascii="Trebuchet MS" w:hAnsi="Trebuchet MS"/>
                <w:sz w:val="18"/>
                <w:szCs w:val="20"/>
                <w:lang w:val="ro-RO"/>
              </w:rPr>
            </w:pPr>
          </w:p>
        </w:tc>
        <w:tc>
          <w:tcPr>
            <w:tcW w:w="3827" w:type="dxa"/>
            <w:tcBorders>
              <w:top w:val="nil"/>
              <w:left w:val="nil"/>
              <w:bottom w:val="double" w:sz="4" w:space="0" w:color="auto"/>
              <w:right w:val="nil"/>
            </w:tcBorders>
          </w:tcPr>
          <w:p w14:paraId="07283AF1"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Profit net/pierdere netă exercitiu financiar an anterior</w:t>
            </w:r>
          </w:p>
        </w:tc>
        <w:tc>
          <w:tcPr>
            <w:tcW w:w="3132" w:type="dxa"/>
            <w:tcBorders>
              <w:top w:val="nil"/>
              <w:left w:val="nil"/>
              <w:bottom w:val="double" w:sz="4" w:space="0" w:color="auto"/>
              <w:right w:val="nil"/>
            </w:tcBorders>
          </w:tcPr>
          <w:p w14:paraId="2D69E367"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Cifra de afaceri</w:t>
            </w:r>
          </w:p>
        </w:tc>
      </w:tr>
      <w:tr w:rsidR="00DC1252" w14:paraId="2ADD9505" w14:textId="77777777" w:rsidTr="003E4729">
        <w:tc>
          <w:tcPr>
            <w:tcW w:w="21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2D09D2" w14:textId="2C3E0479" w:rsidR="00DC1252" w:rsidRPr="00333520" w:rsidRDefault="00DC1252" w:rsidP="003E4729">
            <w:pPr>
              <w:jc w:val="center"/>
              <w:rPr>
                <w:rFonts w:ascii="Trebuchet MS" w:hAnsi="Trebuchet MS"/>
                <w:i/>
                <w:sz w:val="18"/>
                <w:szCs w:val="20"/>
                <w:lang w:val="ro-RO"/>
              </w:rPr>
            </w:pPr>
            <w:r w:rsidRPr="00333520">
              <w:rPr>
                <w:rFonts w:ascii="Trebuchet MS" w:hAnsi="Trebuchet MS"/>
                <w:i/>
                <w:sz w:val="18"/>
                <w:szCs w:val="20"/>
                <w:lang w:val="ro-RO"/>
              </w:rPr>
              <w:t xml:space="preserve">Se va menționa codul CAEN </w:t>
            </w:r>
            <w:r>
              <w:rPr>
                <w:rFonts w:ascii="Trebuchet MS" w:hAnsi="Trebuchet MS"/>
                <w:i/>
                <w:sz w:val="18"/>
                <w:szCs w:val="20"/>
                <w:lang w:val="ro-RO"/>
              </w:rPr>
              <w:t>activ relevant</w:t>
            </w:r>
            <w:r w:rsidRPr="00333520">
              <w:rPr>
                <w:rFonts w:ascii="Trebuchet MS" w:hAnsi="Trebuchet MS"/>
                <w:i/>
                <w:sz w:val="18"/>
                <w:szCs w:val="20"/>
                <w:lang w:val="ro-RO"/>
              </w:rPr>
              <w:t xml:space="preserve"> al solictantului</w:t>
            </w:r>
            <w:r w:rsidR="00152DCC">
              <w:rPr>
                <w:rFonts w:ascii="Trebuchet MS" w:hAnsi="Trebuchet MS"/>
                <w:i/>
                <w:sz w:val="18"/>
                <w:szCs w:val="20"/>
                <w:lang w:val="ro-RO"/>
              </w:rPr>
              <w:t>.</w:t>
            </w:r>
          </w:p>
        </w:tc>
        <w:tc>
          <w:tcPr>
            <w:tcW w:w="38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DEB3BF" w14:textId="4C622AFF" w:rsidR="00DC1252" w:rsidRPr="00333520" w:rsidRDefault="00DC1252" w:rsidP="003E4729">
            <w:pPr>
              <w:jc w:val="center"/>
              <w:rPr>
                <w:rFonts w:ascii="Trebuchet MS" w:hAnsi="Trebuchet MS"/>
                <w:i/>
                <w:sz w:val="18"/>
                <w:szCs w:val="20"/>
                <w:lang w:val="ro-RO"/>
              </w:rPr>
            </w:pPr>
            <w:r w:rsidRPr="00333520">
              <w:rPr>
                <w:rFonts w:ascii="Trebuchet MS" w:hAnsi="Trebuchet MS"/>
                <w:i/>
                <w:sz w:val="18"/>
                <w:szCs w:val="20"/>
                <w:lang w:val="ro-RO"/>
              </w:rPr>
              <w:t>Se va completa cu profitul sau pierderea netă a solicitantului raport</w:t>
            </w:r>
            <w:r w:rsidR="00152DCC">
              <w:rPr>
                <w:rFonts w:ascii="Trebuchet MS" w:hAnsi="Trebuchet MS"/>
                <w:i/>
                <w:sz w:val="18"/>
                <w:szCs w:val="20"/>
                <w:lang w:val="ro-RO"/>
              </w:rPr>
              <w:t>at</w:t>
            </w:r>
            <w:r w:rsidRPr="00333520">
              <w:rPr>
                <w:rFonts w:ascii="Trebuchet MS" w:hAnsi="Trebuchet MS"/>
                <w:i/>
                <w:sz w:val="18"/>
                <w:szCs w:val="20"/>
                <w:lang w:val="ro-RO"/>
              </w:rPr>
              <w:t>/ă pentru exercițiul financiar din anul anterior.</w:t>
            </w: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A2AD41" w14:textId="35678275" w:rsidR="00DC1252" w:rsidRPr="00333520" w:rsidRDefault="00DC1252" w:rsidP="003E4729">
            <w:pPr>
              <w:jc w:val="center"/>
              <w:rPr>
                <w:rFonts w:ascii="Trebuchet MS" w:hAnsi="Trebuchet MS"/>
                <w:i/>
                <w:sz w:val="18"/>
                <w:szCs w:val="20"/>
                <w:lang w:val="ro-RO"/>
              </w:rPr>
            </w:pPr>
            <w:r w:rsidRPr="00333520">
              <w:rPr>
                <w:rFonts w:ascii="Trebuchet MS" w:hAnsi="Trebuchet MS"/>
                <w:i/>
                <w:sz w:val="18"/>
                <w:szCs w:val="20"/>
                <w:lang w:val="ro-RO"/>
              </w:rPr>
              <w:t>Se va completa cu cifra de afaceri a solicitantului rapor</w:t>
            </w:r>
            <w:r w:rsidR="00152DCC">
              <w:rPr>
                <w:rFonts w:ascii="Trebuchet MS" w:hAnsi="Trebuchet MS"/>
                <w:i/>
                <w:sz w:val="18"/>
                <w:szCs w:val="20"/>
                <w:lang w:val="ro-RO"/>
              </w:rPr>
              <w:t>ta</w:t>
            </w:r>
            <w:r w:rsidRPr="00333520">
              <w:rPr>
                <w:rFonts w:ascii="Trebuchet MS" w:hAnsi="Trebuchet MS"/>
                <w:i/>
                <w:sz w:val="18"/>
                <w:szCs w:val="20"/>
                <w:lang w:val="ro-RO"/>
              </w:rPr>
              <w:t>tă pentru exercițiul financiar din anul anterior.</w:t>
            </w:r>
          </w:p>
        </w:tc>
      </w:tr>
    </w:tbl>
    <w:p w14:paraId="11AAA4C8" w14:textId="77777777" w:rsidR="00DC1252" w:rsidRDefault="00DC1252" w:rsidP="00DC1252">
      <w:pPr>
        <w:spacing w:after="0"/>
        <w:rPr>
          <w:rFonts w:ascii="Trebuchet MS" w:hAnsi="Trebuchet MS"/>
          <w:sz w:val="20"/>
          <w:szCs w:val="20"/>
          <w:lang w:val="ro-RO"/>
        </w:rPr>
      </w:pP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p>
    <w:p w14:paraId="5A803677" w14:textId="77777777" w:rsidR="00DC1252" w:rsidRDefault="00DC1252" w:rsidP="00DC1252">
      <w:pPr>
        <w:spacing w:after="0"/>
        <w:rPr>
          <w:rFonts w:ascii="Trebuchet MS" w:hAnsi="Trebuchet MS"/>
          <w:sz w:val="20"/>
          <w:szCs w:val="20"/>
          <w:lang w:val="ro-RO"/>
        </w:rPr>
      </w:pPr>
    </w:p>
    <w:p w14:paraId="03B65AB6" w14:textId="77777777" w:rsidR="00DC1252" w:rsidRDefault="00DC1252" w:rsidP="00DC1252">
      <w:pPr>
        <w:spacing w:after="0"/>
        <w:rPr>
          <w:rFonts w:ascii="Trebuchet MS" w:hAnsi="Trebuchet MS"/>
          <w:b/>
          <w:sz w:val="18"/>
          <w:szCs w:val="20"/>
          <w:lang w:val="ro-RO"/>
        </w:rPr>
      </w:pPr>
      <w:r w:rsidRPr="00175A63">
        <w:rPr>
          <w:rFonts w:ascii="Trebuchet MS" w:hAnsi="Trebuchet MS"/>
          <w:b/>
          <w:sz w:val="18"/>
          <w:szCs w:val="20"/>
          <w:lang w:val="ro-RO"/>
        </w:rPr>
        <w:t>Adresa sediu social</w:t>
      </w:r>
    </w:p>
    <w:p w14:paraId="05C2A5AD" w14:textId="10F26FCF" w:rsidR="00DC1252" w:rsidRDefault="00DC1252" w:rsidP="00DC1252">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secțiune dedicată sediului social, se vor completa/selecta acele informații relevante pentru sediul social al solicitantului</w:t>
      </w:r>
      <w:r>
        <w:rPr>
          <w:rFonts w:ascii="Trebuchet MS" w:hAnsi="Trebuchet MS"/>
          <w:b/>
          <w:i/>
          <w:sz w:val="18"/>
          <w:szCs w:val="20"/>
          <w:lang w:val="ro-RO"/>
        </w:rPr>
        <w:t>.</w:t>
      </w:r>
    </w:p>
    <w:p w14:paraId="175AA21C" w14:textId="77777777" w:rsidR="00DC1252" w:rsidRPr="00950FE5" w:rsidRDefault="00DC1252" w:rsidP="00DC1252">
      <w:pPr>
        <w:spacing w:after="0"/>
        <w:rPr>
          <w:rFonts w:ascii="Trebuchet MS" w:hAnsi="Trebuchet MS"/>
          <w:b/>
          <w:i/>
          <w:sz w:val="18"/>
          <w:szCs w:val="20"/>
          <w:lang w:val="ro-RO"/>
        </w:rPr>
      </w:pPr>
    </w:p>
    <w:tbl>
      <w:tblPr>
        <w:tblStyle w:val="Tabelgril"/>
        <w:tblW w:w="5000" w:type="pct"/>
        <w:tblLook w:val="04A0" w:firstRow="1" w:lastRow="0" w:firstColumn="1" w:lastColumn="0" w:noHBand="0" w:noVBand="1"/>
      </w:tblPr>
      <w:tblGrid>
        <w:gridCol w:w="3136"/>
        <w:gridCol w:w="3059"/>
        <w:gridCol w:w="3211"/>
      </w:tblGrid>
      <w:tr w:rsidR="00DC1252" w:rsidRPr="00803DC6" w14:paraId="0A59CB1E" w14:textId="77777777" w:rsidTr="003E4729">
        <w:tc>
          <w:tcPr>
            <w:tcW w:w="1667" w:type="pct"/>
            <w:tcBorders>
              <w:top w:val="nil"/>
              <w:left w:val="nil"/>
              <w:bottom w:val="double" w:sz="4" w:space="0" w:color="auto"/>
              <w:right w:val="nil"/>
            </w:tcBorders>
          </w:tcPr>
          <w:p w14:paraId="0B09D1DC"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lastRenderedPageBreak/>
              <w:t>Regiune</w:t>
            </w:r>
          </w:p>
        </w:tc>
        <w:tc>
          <w:tcPr>
            <w:tcW w:w="1626" w:type="pct"/>
            <w:tcBorders>
              <w:top w:val="nil"/>
              <w:left w:val="nil"/>
              <w:bottom w:val="double" w:sz="4" w:space="0" w:color="auto"/>
              <w:right w:val="nil"/>
            </w:tcBorders>
          </w:tcPr>
          <w:p w14:paraId="12C4958E"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7" w:type="pct"/>
            <w:tcBorders>
              <w:top w:val="nil"/>
              <w:left w:val="nil"/>
              <w:bottom w:val="double" w:sz="4" w:space="0" w:color="auto"/>
              <w:right w:val="nil"/>
            </w:tcBorders>
          </w:tcPr>
          <w:p w14:paraId="1AAA17A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DC1252" w14:paraId="6CC24456" w14:textId="77777777" w:rsidTr="003E4729">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D1FDE3" w14:textId="77777777" w:rsidR="00DC1252" w:rsidRDefault="00DC1252" w:rsidP="003E4729">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005CBF3" w14:textId="77777777" w:rsidR="00DC1252" w:rsidRDefault="00DC1252" w:rsidP="003E4729">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96E04FD" w14:textId="77777777" w:rsidR="00DC1252" w:rsidRDefault="00DC1252" w:rsidP="003E4729">
            <w:pPr>
              <w:jc w:val="center"/>
              <w:rPr>
                <w:rFonts w:ascii="Trebuchet MS" w:hAnsi="Trebuchet MS"/>
                <w:sz w:val="18"/>
                <w:szCs w:val="20"/>
                <w:lang w:val="ro-RO"/>
              </w:rPr>
            </w:pPr>
          </w:p>
        </w:tc>
      </w:tr>
    </w:tbl>
    <w:p w14:paraId="73C47CB1"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1652"/>
        <w:gridCol w:w="1631"/>
        <w:gridCol w:w="1574"/>
        <w:gridCol w:w="1399"/>
        <w:gridCol w:w="1627"/>
        <w:gridCol w:w="1523"/>
      </w:tblGrid>
      <w:tr w:rsidR="00DC1252" w14:paraId="1080656E" w14:textId="77777777" w:rsidTr="003E4729">
        <w:tc>
          <w:tcPr>
            <w:tcW w:w="1652" w:type="dxa"/>
            <w:tcBorders>
              <w:top w:val="nil"/>
              <w:left w:val="nil"/>
              <w:bottom w:val="double" w:sz="4" w:space="0" w:color="auto"/>
              <w:right w:val="nil"/>
            </w:tcBorders>
          </w:tcPr>
          <w:p w14:paraId="53F09067"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Cod postal</w:t>
            </w:r>
          </w:p>
        </w:tc>
        <w:tc>
          <w:tcPr>
            <w:tcW w:w="1631" w:type="dxa"/>
            <w:tcBorders>
              <w:top w:val="nil"/>
              <w:left w:val="nil"/>
              <w:bottom w:val="double" w:sz="4" w:space="0" w:color="auto"/>
              <w:right w:val="nil"/>
            </w:tcBorders>
          </w:tcPr>
          <w:p w14:paraId="4EE0B43B"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1D6F1C18"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4A958455"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650292E2"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2EC9D86C"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Ap.</w:t>
            </w:r>
          </w:p>
        </w:tc>
      </w:tr>
      <w:tr w:rsidR="00DC1252" w14:paraId="3F37605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BFD74C" w14:textId="77777777" w:rsidR="00DC1252" w:rsidRDefault="00DC1252" w:rsidP="003E4729">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2B34A2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32FFE27" w14:textId="77777777" w:rsidR="00DC1252" w:rsidRDefault="00DC1252" w:rsidP="003E4729">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335E50D" w14:textId="77777777" w:rsidR="00DC1252" w:rsidRDefault="00DC1252" w:rsidP="003E4729">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A0F71E" w14:textId="77777777" w:rsidR="00DC1252" w:rsidRDefault="00DC1252" w:rsidP="003E4729">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351A1A" w14:textId="77777777" w:rsidR="00DC1252" w:rsidRDefault="00DC1252" w:rsidP="003E4729">
            <w:pPr>
              <w:jc w:val="center"/>
              <w:rPr>
                <w:rFonts w:ascii="Trebuchet MS" w:hAnsi="Trebuchet MS"/>
                <w:sz w:val="18"/>
                <w:szCs w:val="20"/>
                <w:lang w:val="ro-RO"/>
              </w:rPr>
            </w:pPr>
          </w:p>
        </w:tc>
      </w:tr>
    </w:tbl>
    <w:p w14:paraId="4A77BE0D" w14:textId="77777777" w:rsidR="00DC1252" w:rsidRDefault="00DC1252" w:rsidP="00DC1252">
      <w:pPr>
        <w:spacing w:after="0"/>
        <w:rPr>
          <w:rFonts w:ascii="Trebuchet MS" w:hAnsi="Trebuchet MS"/>
          <w:b/>
          <w:sz w:val="18"/>
          <w:szCs w:val="20"/>
          <w:lang w:val="ro-RO"/>
        </w:rPr>
      </w:pPr>
    </w:p>
    <w:tbl>
      <w:tblPr>
        <w:tblStyle w:val="Tabelgril"/>
        <w:tblW w:w="0" w:type="auto"/>
        <w:tblLook w:val="04A0" w:firstRow="1" w:lastRow="0" w:firstColumn="1" w:lastColumn="0" w:noHBand="0" w:noVBand="1"/>
      </w:tblPr>
      <w:tblGrid>
        <w:gridCol w:w="1652"/>
        <w:gridCol w:w="1574"/>
      </w:tblGrid>
      <w:tr w:rsidR="00DC1252" w14:paraId="5CB48E4D" w14:textId="77777777" w:rsidTr="003E4729">
        <w:tc>
          <w:tcPr>
            <w:tcW w:w="1652" w:type="dxa"/>
            <w:tcBorders>
              <w:top w:val="nil"/>
              <w:left w:val="nil"/>
              <w:bottom w:val="double" w:sz="4" w:space="0" w:color="auto"/>
              <w:right w:val="nil"/>
            </w:tcBorders>
          </w:tcPr>
          <w:p w14:paraId="6EC2C76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41686341"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E-mail:</w:t>
            </w:r>
          </w:p>
        </w:tc>
      </w:tr>
      <w:tr w:rsidR="00DC1252" w14:paraId="0802037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5C40A1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C3362C" w14:textId="77777777" w:rsidR="00DC1252" w:rsidRDefault="00DC1252" w:rsidP="003E4729">
            <w:pPr>
              <w:jc w:val="center"/>
              <w:rPr>
                <w:rFonts w:ascii="Trebuchet MS" w:hAnsi="Trebuchet MS"/>
                <w:sz w:val="18"/>
                <w:szCs w:val="20"/>
                <w:lang w:val="ro-RO"/>
              </w:rPr>
            </w:pPr>
          </w:p>
        </w:tc>
      </w:tr>
    </w:tbl>
    <w:p w14:paraId="504B98AA" w14:textId="77777777" w:rsidR="00DC1252" w:rsidRDefault="00DC1252" w:rsidP="00DC1252">
      <w:pPr>
        <w:spacing w:after="0"/>
        <w:rPr>
          <w:rFonts w:ascii="Trebuchet MS" w:hAnsi="Trebuchet MS"/>
          <w:b/>
          <w:sz w:val="18"/>
          <w:szCs w:val="20"/>
          <w:lang w:val="ro-RO"/>
        </w:rPr>
      </w:pPr>
    </w:p>
    <w:p w14:paraId="7F2C8094" w14:textId="77777777" w:rsidR="00DC1252" w:rsidRDefault="00DC1252" w:rsidP="00DC1252">
      <w:pPr>
        <w:spacing w:after="0"/>
        <w:rPr>
          <w:rFonts w:ascii="Trebuchet MS" w:hAnsi="Trebuchet MS"/>
          <w:b/>
          <w:sz w:val="18"/>
          <w:szCs w:val="20"/>
          <w:lang w:val="ro-RO"/>
        </w:rPr>
      </w:pPr>
    </w:p>
    <w:p w14:paraId="694DB143" w14:textId="77777777" w:rsidR="00DC1252" w:rsidRDefault="00DC1252" w:rsidP="00DC1252">
      <w:pPr>
        <w:spacing w:after="0"/>
        <w:rPr>
          <w:rFonts w:ascii="Trebuchet MS" w:hAnsi="Trebuchet MS"/>
          <w:b/>
          <w:sz w:val="18"/>
          <w:szCs w:val="20"/>
          <w:lang w:val="ro-RO"/>
        </w:rPr>
      </w:pPr>
      <w:r>
        <w:rPr>
          <w:rFonts w:ascii="Trebuchet MS" w:hAnsi="Trebuchet MS"/>
          <w:b/>
          <w:sz w:val="18"/>
          <w:szCs w:val="20"/>
          <w:lang w:val="ro-RO"/>
        </w:rPr>
        <w:t xml:space="preserve">Date de identificare ale </w:t>
      </w:r>
      <w:r w:rsidRPr="00803DC6">
        <w:rPr>
          <w:rFonts w:ascii="Trebuchet MS" w:hAnsi="Trebuchet MS"/>
          <w:b/>
          <w:sz w:val="18"/>
          <w:szCs w:val="20"/>
          <w:lang w:val="ro-RO"/>
        </w:rPr>
        <w:t>Reprezentant</w:t>
      </w:r>
      <w:r>
        <w:rPr>
          <w:rFonts w:ascii="Trebuchet MS" w:hAnsi="Trebuchet MS"/>
          <w:b/>
          <w:sz w:val="18"/>
          <w:szCs w:val="20"/>
          <w:lang w:val="ro-RO"/>
        </w:rPr>
        <w:t>ului</w:t>
      </w:r>
      <w:r w:rsidRPr="00803DC6">
        <w:rPr>
          <w:rFonts w:ascii="Trebuchet MS" w:hAnsi="Trebuchet MS"/>
          <w:b/>
          <w:sz w:val="18"/>
          <w:szCs w:val="20"/>
          <w:lang w:val="ro-RO"/>
        </w:rPr>
        <w:t xml:space="preserve"> legal:</w:t>
      </w:r>
    </w:p>
    <w:p w14:paraId="64964F26" w14:textId="3FB81D35" w:rsidR="00DC1252" w:rsidRPr="00803DC6" w:rsidRDefault="00DC1252" w:rsidP="00DC1252">
      <w:pPr>
        <w:spacing w:after="0"/>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solicitantului</w:t>
      </w:r>
      <w:r>
        <w:rPr>
          <w:rFonts w:ascii="Trebuchet MS" w:hAnsi="Trebuchet MS"/>
          <w:b/>
          <w:i/>
          <w:sz w:val="18"/>
          <w:szCs w:val="20"/>
          <w:lang w:val="ro-RO"/>
        </w:rPr>
        <w:t>.</w:t>
      </w:r>
    </w:p>
    <w:tbl>
      <w:tblPr>
        <w:tblStyle w:val="Tabelgril"/>
        <w:tblW w:w="0" w:type="auto"/>
        <w:tblLook w:val="04A0" w:firstRow="1" w:lastRow="0" w:firstColumn="1" w:lastColumn="0" w:noHBand="0" w:noVBand="1"/>
      </w:tblPr>
      <w:tblGrid>
        <w:gridCol w:w="3132"/>
        <w:gridCol w:w="3132"/>
        <w:gridCol w:w="3132"/>
      </w:tblGrid>
      <w:tr w:rsidR="00DC1252" w14:paraId="14CF5AB9" w14:textId="77777777" w:rsidTr="003E4729">
        <w:tc>
          <w:tcPr>
            <w:tcW w:w="3132" w:type="dxa"/>
            <w:tcBorders>
              <w:top w:val="nil"/>
              <w:left w:val="nil"/>
              <w:bottom w:val="double" w:sz="4" w:space="0" w:color="auto"/>
              <w:right w:val="nil"/>
            </w:tcBorders>
          </w:tcPr>
          <w:p w14:paraId="75674FA6"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17679442"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7BAF72AD"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Func</w:t>
            </w:r>
            <w:r>
              <w:rPr>
                <w:rFonts w:ascii="Trebuchet MS" w:hAnsi="Trebuchet MS"/>
                <w:i/>
                <w:sz w:val="18"/>
                <w:szCs w:val="20"/>
                <w:lang w:val="ro-RO"/>
              </w:rPr>
              <w:t>ț</w:t>
            </w:r>
            <w:r w:rsidRPr="00803DC6">
              <w:rPr>
                <w:rFonts w:ascii="Trebuchet MS" w:hAnsi="Trebuchet MS"/>
                <w:i/>
                <w:sz w:val="18"/>
                <w:szCs w:val="20"/>
                <w:lang w:val="ro-RO"/>
              </w:rPr>
              <w:t>ie</w:t>
            </w:r>
          </w:p>
        </w:tc>
      </w:tr>
      <w:tr w:rsidR="00DC1252" w14:paraId="6E8F9421"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1D8390E"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11C3BA"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78E70F1" w14:textId="77777777" w:rsidR="00DC1252" w:rsidRDefault="00DC1252" w:rsidP="003E4729">
            <w:pPr>
              <w:jc w:val="center"/>
              <w:rPr>
                <w:rFonts w:ascii="Trebuchet MS" w:hAnsi="Trebuchet MS"/>
                <w:sz w:val="18"/>
                <w:szCs w:val="20"/>
                <w:lang w:val="ro-RO"/>
              </w:rPr>
            </w:pPr>
          </w:p>
        </w:tc>
      </w:tr>
    </w:tbl>
    <w:p w14:paraId="1532BA3D" w14:textId="77777777" w:rsidR="00DC1252"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3132"/>
        <w:gridCol w:w="3132"/>
      </w:tblGrid>
      <w:tr w:rsidR="00DC1252" w14:paraId="75436765" w14:textId="77777777" w:rsidTr="003E4729">
        <w:tc>
          <w:tcPr>
            <w:tcW w:w="3132" w:type="dxa"/>
            <w:tcBorders>
              <w:top w:val="nil"/>
              <w:left w:val="nil"/>
              <w:bottom w:val="double" w:sz="4" w:space="0" w:color="auto"/>
              <w:right w:val="nil"/>
            </w:tcBorders>
          </w:tcPr>
          <w:p w14:paraId="561F8090"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Data na</w:t>
            </w:r>
            <w:r>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1193FC51"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DC1252" w14:paraId="64102E04"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E281D5"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D9B90D6" w14:textId="77777777" w:rsidR="00DC1252" w:rsidRDefault="00DC1252" w:rsidP="003E4729">
            <w:pPr>
              <w:jc w:val="center"/>
              <w:rPr>
                <w:rFonts w:ascii="Trebuchet MS" w:hAnsi="Trebuchet MS"/>
                <w:sz w:val="18"/>
                <w:szCs w:val="20"/>
                <w:lang w:val="ro-RO"/>
              </w:rPr>
            </w:pPr>
          </w:p>
        </w:tc>
      </w:tr>
    </w:tbl>
    <w:p w14:paraId="5BC24C35"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552"/>
        <w:gridCol w:w="551"/>
        <w:gridCol w:w="946"/>
        <w:gridCol w:w="928"/>
        <w:gridCol w:w="992"/>
        <w:gridCol w:w="1843"/>
        <w:gridCol w:w="1749"/>
        <w:gridCol w:w="1674"/>
      </w:tblGrid>
      <w:tr w:rsidR="00DC1252" w14:paraId="3BE518CF" w14:textId="77777777" w:rsidTr="003E4729">
        <w:tc>
          <w:tcPr>
            <w:tcW w:w="9235" w:type="dxa"/>
            <w:gridSpan w:val="8"/>
            <w:tcBorders>
              <w:top w:val="nil"/>
              <w:left w:val="nil"/>
              <w:bottom w:val="nil"/>
              <w:right w:val="nil"/>
            </w:tcBorders>
          </w:tcPr>
          <w:p w14:paraId="47F277A7" w14:textId="77777777" w:rsidR="00DC1252" w:rsidRPr="00803DC6" w:rsidRDefault="00DC1252" w:rsidP="003E4729">
            <w:pPr>
              <w:rPr>
                <w:rFonts w:ascii="Trebuchet MS" w:hAnsi="Trebuchet MS"/>
                <w:i/>
                <w:sz w:val="18"/>
                <w:szCs w:val="20"/>
                <w:lang w:val="ro-RO"/>
              </w:rPr>
            </w:pPr>
            <w:r w:rsidRPr="00803DC6">
              <w:rPr>
                <w:rFonts w:ascii="Trebuchet MS" w:hAnsi="Trebuchet MS"/>
                <w:i/>
                <w:sz w:val="18"/>
                <w:szCs w:val="20"/>
                <w:lang w:val="ro-RO"/>
              </w:rPr>
              <w:t>Act de Identitate</w:t>
            </w:r>
          </w:p>
        </w:tc>
      </w:tr>
      <w:tr w:rsidR="00DC1252" w14:paraId="2C7F321D" w14:textId="77777777" w:rsidTr="003E4729">
        <w:tc>
          <w:tcPr>
            <w:tcW w:w="552" w:type="dxa"/>
            <w:tcBorders>
              <w:top w:val="nil"/>
              <w:left w:val="nil"/>
              <w:bottom w:val="double" w:sz="4" w:space="0" w:color="auto"/>
              <w:right w:val="nil"/>
            </w:tcBorders>
          </w:tcPr>
          <w:p w14:paraId="5EF5A08D"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101D3BE2"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4C8F0DD7"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Pasaport</w:t>
            </w:r>
          </w:p>
        </w:tc>
        <w:tc>
          <w:tcPr>
            <w:tcW w:w="928" w:type="dxa"/>
            <w:tcBorders>
              <w:top w:val="nil"/>
              <w:left w:val="nil"/>
              <w:bottom w:val="double" w:sz="4" w:space="0" w:color="auto"/>
              <w:right w:val="nil"/>
            </w:tcBorders>
          </w:tcPr>
          <w:p w14:paraId="2712C88C"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16A47BBA"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3F2B5261"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7C043BD6" w14:textId="77777777" w:rsidR="00DC1252" w:rsidRPr="00803DC6" w:rsidRDefault="00DC1252" w:rsidP="003E4729">
            <w:pPr>
              <w:rPr>
                <w:rFonts w:ascii="Trebuchet MS" w:hAnsi="Trebuchet MS"/>
                <w:sz w:val="18"/>
                <w:szCs w:val="20"/>
                <w:lang w:val="ro-RO"/>
              </w:rPr>
            </w:pPr>
            <w:r w:rsidRPr="00803DC6">
              <w:rPr>
                <w:rFonts w:ascii="Trebuchet MS" w:hAnsi="Trebuchet MS"/>
                <w:sz w:val="18"/>
                <w:szCs w:val="20"/>
                <w:lang w:val="ro-RO"/>
              </w:rPr>
              <w:t>de</w:t>
            </w:r>
            <w:r>
              <w:rPr>
                <w:rFonts w:ascii="Trebuchet MS" w:hAnsi="Trebuchet MS"/>
                <w:sz w:val="18"/>
                <w:szCs w:val="20"/>
                <w:lang w:val="ro-RO"/>
              </w:rPr>
              <w:t xml:space="preserve"> către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49787076"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Valabil p</w:t>
            </w:r>
            <w:r>
              <w:rPr>
                <w:rFonts w:ascii="Trebuchet MS" w:hAnsi="Trebuchet MS"/>
                <w:sz w:val="18"/>
                <w:szCs w:val="20"/>
                <w:lang w:val="ro-RO"/>
              </w:rPr>
              <w:t>â</w:t>
            </w:r>
            <w:r w:rsidRPr="00803DC6">
              <w:rPr>
                <w:rFonts w:ascii="Trebuchet MS" w:hAnsi="Trebuchet MS"/>
                <w:sz w:val="18"/>
                <w:szCs w:val="20"/>
                <w:lang w:val="ro-RO"/>
              </w:rPr>
              <w:t>n</w:t>
            </w:r>
            <w:r>
              <w:rPr>
                <w:rFonts w:ascii="Trebuchet MS" w:hAnsi="Trebuchet MS"/>
                <w:sz w:val="18"/>
                <w:szCs w:val="20"/>
                <w:lang w:val="ro-RO"/>
              </w:rPr>
              <w:t>ă</w:t>
            </w:r>
            <w:r w:rsidRPr="00803DC6">
              <w:rPr>
                <w:rFonts w:ascii="Trebuchet MS" w:hAnsi="Trebuchet MS"/>
                <w:sz w:val="18"/>
                <w:szCs w:val="20"/>
                <w:lang w:val="ro-RO"/>
              </w:rPr>
              <w:t xml:space="preserve"> la:</w:t>
            </w:r>
          </w:p>
        </w:tc>
      </w:tr>
      <w:tr w:rsidR="00DC1252" w14:paraId="62E13337" w14:textId="77777777" w:rsidTr="003E4729">
        <w:sdt>
          <w:sdtPr>
            <w:rPr>
              <w:rFonts w:ascii="Trebuchet MS" w:hAnsi="Trebuchet MS"/>
              <w:sz w:val="18"/>
              <w:szCs w:val="20"/>
              <w:lang w:val="ro-RO"/>
            </w:rPr>
            <w:id w:val="1231809370"/>
            <w14:checkbox>
              <w14:checked w14:val="0"/>
              <w14:checkedState w14:val="2612" w14:font="MS Gothic"/>
              <w14:uncheckedState w14:val="2610" w14:font="MS Gothic"/>
            </w14:checkbox>
          </w:sdtPr>
          <w:sdtEnd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6B254CF"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398196848"/>
            <w14:checkbox>
              <w14:checked w14:val="0"/>
              <w14:checkedState w14:val="2612" w14:font="MS Gothic"/>
              <w14:uncheckedState w14:val="2610" w14:font="MS Gothic"/>
            </w14:checkbox>
          </w:sdtPr>
          <w:sdtEnd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26C4D9C"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572425047"/>
            <w14:checkbox>
              <w14:checked w14:val="0"/>
              <w14:checkedState w14:val="2612" w14:font="MS Gothic"/>
              <w14:uncheckedState w14:val="2610" w14:font="MS Gothic"/>
            </w14:checkbox>
          </w:sdtPr>
          <w:sdtEnd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EA2D4B"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D864FF" w14:textId="77777777" w:rsidR="00DC1252" w:rsidRDefault="00DC1252" w:rsidP="003E4729">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A760CF" w14:textId="77777777" w:rsidR="00DC1252" w:rsidRDefault="00DC1252" w:rsidP="003E4729">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399454" w14:textId="77777777" w:rsidR="00DC1252" w:rsidRDefault="00DC1252" w:rsidP="003E4729">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FC3E05" w14:textId="77777777" w:rsidR="00DC1252" w:rsidRDefault="00DC1252" w:rsidP="003E4729">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3E4280D" w14:textId="77777777" w:rsidR="00DC1252" w:rsidRDefault="00DC1252" w:rsidP="003E4729">
            <w:pPr>
              <w:jc w:val="center"/>
              <w:rPr>
                <w:rFonts w:ascii="Trebuchet MS" w:hAnsi="Trebuchet MS"/>
                <w:sz w:val="18"/>
                <w:szCs w:val="20"/>
                <w:lang w:val="ro-RO"/>
              </w:rPr>
            </w:pPr>
          </w:p>
        </w:tc>
      </w:tr>
    </w:tbl>
    <w:p w14:paraId="11D1B031" w14:textId="3461095D" w:rsidR="00DC1252" w:rsidRPr="00DC1252" w:rsidRDefault="00DC1252" w:rsidP="00AB66BE">
      <w:pPr>
        <w:rPr>
          <w:rFonts w:ascii="Trebuchet MS" w:hAnsi="Trebuchet MS"/>
          <w:sz w:val="20"/>
          <w:szCs w:val="20"/>
          <w:lang w:val="ro-RO"/>
        </w:rPr>
      </w:pPr>
    </w:p>
    <w:p w14:paraId="09B10C28" w14:textId="682C0610" w:rsidR="00DC1252" w:rsidRPr="00DC1252" w:rsidRDefault="00DC1252" w:rsidP="00AB66BE">
      <w:pPr>
        <w:rPr>
          <w:rFonts w:ascii="Trebuchet MS" w:hAnsi="Trebuchet MS"/>
          <w:sz w:val="20"/>
          <w:szCs w:val="20"/>
          <w:lang w:val="ro-RO"/>
        </w:rPr>
      </w:pPr>
    </w:p>
    <w:p w14:paraId="497B9EB9" w14:textId="6FC30BFC" w:rsidR="00F80083" w:rsidRPr="009622ED" w:rsidRDefault="00F80083" w:rsidP="00AB66BE">
      <w:pPr>
        <w:rPr>
          <w:rFonts w:ascii="Trebuchet MS" w:hAnsi="Trebuchet MS"/>
          <w:b/>
          <w:i/>
          <w:sz w:val="20"/>
          <w:szCs w:val="20"/>
          <w:lang w:val="ro-RO"/>
        </w:rPr>
      </w:pPr>
      <w:r w:rsidRPr="009622ED">
        <w:rPr>
          <w:rFonts w:ascii="Trebuchet MS" w:hAnsi="Trebuchet MS"/>
          <w:b/>
          <w:i/>
          <w:sz w:val="20"/>
          <w:szCs w:val="20"/>
          <w:lang w:val="ro-RO"/>
        </w:rPr>
        <w:t>B3. Informa</w:t>
      </w:r>
      <w:r w:rsidR="00364712" w:rsidRPr="009622ED">
        <w:rPr>
          <w:rFonts w:ascii="Trebuchet MS" w:hAnsi="Trebuchet MS"/>
          <w:b/>
          <w:i/>
          <w:sz w:val="20"/>
          <w:szCs w:val="20"/>
          <w:lang w:val="ro-RO"/>
        </w:rPr>
        <w:t>ț</w:t>
      </w:r>
      <w:r w:rsidRPr="009622ED">
        <w:rPr>
          <w:rFonts w:ascii="Trebuchet MS" w:hAnsi="Trebuchet MS"/>
          <w:b/>
          <w:i/>
          <w:sz w:val="20"/>
          <w:szCs w:val="20"/>
          <w:lang w:val="ro-RO"/>
        </w:rPr>
        <w:t xml:space="preserve">ii privind contul bancar al </w:t>
      </w:r>
      <w:r w:rsidR="00364712" w:rsidRPr="009622ED">
        <w:rPr>
          <w:rFonts w:ascii="Trebuchet MS" w:hAnsi="Trebuchet MS"/>
          <w:b/>
          <w:i/>
          <w:sz w:val="20"/>
          <w:szCs w:val="20"/>
          <w:lang w:val="ro-RO"/>
        </w:rPr>
        <w:t>solicitantului</w:t>
      </w:r>
    </w:p>
    <w:p w14:paraId="64C185AE" w14:textId="15455F43" w:rsidR="00930798" w:rsidRPr="00803F61" w:rsidRDefault="00930798" w:rsidP="00930798">
      <w:pPr>
        <w:rPr>
          <w:rFonts w:ascii="Trebuchet MS" w:hAnsi="Trebuchet MS"/>
          <w:b/>
          <w:i/>
          <w:sz w:val="18"/>
          <w:szCs w:val="20"/>
          <w:lang w:val="ro-RO"/>
        </w:rPr>
      </w:pPr>
      <w:r w:rsidRPr="00803F61">
        <w:rPr>
          <w:rFonts w:ascii="Trebuchet MS" w:hAnsi="Trebuchet MS"/>
          <w:b/>
          <w:i/>
          <w:sz w:val="18"/>
          <w:szCs w:val="20"/>
          <w:lang w:val="ro-RO"/>
        </w:rPr>
        <w:t>Se vor completa inform</w:t>
      </w:r>
      <w:r>
        <w:rPr>
          <w:rFonts w:ascii="Trebuchet MS" w:hAnsi="Trebuchet MS"/>
          <w:b/>
          <w:i/>
          <w:sz w:val="18"/>
          <w:szCs w:val="20"/>
          <w:lang w:val="ro-RO"/>
        </w:rPr>
        <w:t>a</w:t>
      </w:r>
      <w:r w:rsidRPr="00803F61">
        <w:rPr>
          <w:rFonts w:ascii="Trebuchet MS" w:hAnsi="Trebuchet MS"/>
          <w:b/>
          <w:i/>
          <w:sz w:val="18"/>
          <w:szCs w:val="20"/>
          <w:lang w:val="ro-RO"/>
        </w:rPr>
        <w:t>țiile solicitate pentru solicitantul</w:t>
      </w:r>
      <w:r>
        <w:rPr>
          <w:rFonts w:ascii="Trebuchet MS" w:hAnsi="Trebuchet MS"/>
          <w:b/>
          <w:i/>
          <w:sz w:val="18"/>
          <w:szCs w:val="20"/>
          <w:lang w:val="ro-RO"/>
        </w:rPr>
        <w:t>.</w:t>
      </w:r>
    </w:p>
    <w:tbl>
      <w:tblPr>
        <w:tblStyle w:val="Tabelgril"/>
        <w:tblW w:w="5000" w:type="pct"/>
        <w:tblLook w:val="04A0" w:firstRow="1" w:lastRow="0" w:firstColumn="1" w:lastColumn="0" w:noHBand="0" w:noVBand="1"/>
      </w:tblPr>
      <w:tblGrid>
        <w:gridCol w:w="4703"/>
        <w:gridCol w:w="4703"/>
      </w:tblGrid>
      <w:tr w:rsidR="00930798" w14:paraId="1970E50E" w14:textId="77777777" w:rsidTr="003E4729">
        <w:tc>
          <w:tcPr>
            <w:tcW w:w="2500" w:type="pct"/>
            <w:tcBorders>
              <w:top w:val="nil"/>
              <w:left w:val="nil"/>
              <w:bottom w:val="double" w:sz="4" w:space="0" w:color="auto"/>
              <w:right w:val="nil"/>
            </w:tcBorders>
          </w:tcPr>
          <w:p w14:paraId="6F32417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Băncii/Trezoreriei</w:t>
            </w:r>
          </w:p>
        </w:tc>
        <w:tc>
          <w:tcPr>
            <w:tcW w:w="2500" w:type="pct"/>
            <w:tcBorders>
              <w:top w:val="nil"/>
              <w:left w:val="nil"/>
              <w:bottom w:val="double" w:sz="4" w:space="0" w:color="auto"/>
              <w:right w:val="nil"/>
            </w:tcBorders>
          </w:tcPr>
          <w:p w14:paraId="76078471"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Sucursalei/Filialei</w:t>
            </w:r>
          </w:p>
        </w:tc>
      </w:tr>
      <w:tr w:rsidR="00930798" w14:paraId="1EED62A1"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B100342"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59C528" w14:textId="77777777" w:rsidR="00930798" w:rsidRDefault="00930798" w:rsidP="003E4729">
            <w:pPr>
              <w:jc w:val="center"/>
              <w:rPr>
                <w:rFonts w:ascii="Trebuchet MS" w:hAnsi="Trebuchet MS"/>
                <w:sz w:val="18"/>
                <w:szCs w:val="20"/>
                <w:lang w:val="ro-RO"/>
              </w:rPr>
            </w:pPr>
          </w:p>
        </w:tc>
      </w:tr>
    </w:tbl>
    <w:p w14:paraId="13ED7ED3" w14:textId="77777777" w:rsidR="00930798" w:rsidRPr="00660533"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9406"/>
      </w:tblGrid>
      <w:tr w:rsidR="00930798" w14:paraId="0F9B5036" w14:textId="77777777" w:rsidTr="003E4729">
        <w:tc>
          <w:tcPr>
            <w:tcW w:w="5000" w:type="pct"/>
            <w:tcBorders>
              <w:top w:val="nil"/>
              <w:left w:val="nil"/>
              <w:bottom w:val="double" w:sz="4" w:space="0" w:color="auto"/>
              <w:right w:val="nil"/>
            </w:tcBorders>
          </w:tcPr>
          <w:p w14:paraId="1927314F" w14:textId="77777777" w:rsidR="00930798" w:rsidRPr="00803DC6" w:rsidRDefault="00930798" w:rsidP="003E4729">
            <w:pPr>
              <w:rPr>
                <w:rFonts w:ascii="Trebuchet MS" w:hAnsi="Trebuchet MS"/>
                <w:i/>
                <w:sz w:val="18"/>
                <w:szCs w:val="20"/>
                <w:lang w:val="ro-RO"/>
              </w:rPr>
            </w:pPr>
            <w:r>
              <w:rPr>
                <w:rFonts w:ascii="Trebuchet MS" w:hAnsi="Trebuchet MS"/>
                <w:i/>
                <w:sz w:val="18"/>
                <w:szCs w:val="20"/>
                <w:lang w:val="ro-RO"/>
              </w:rPr>
              <w:t>Adresa Băncii/Trezoreriei/Sucursalei</w:t>
            </w:r>
          </w:p>
        </w:tc>
      </w:tr>
      <w:tr w:rsidR="00930798" w14:paraId="2226C060" w14:textId="77777777" w:rsidTr="003E4729">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60D70C" w14:textId="77777777" w:rsidR="00930798" w:rsidRDefault="00930798" w:rsidP="003E4729">
            <w:pPr>
              <w:jc w:val="center"/>
              <w:rPr>
                <w:rFonts w:ascii="Trebuchet MS" w:hAnsi="Trebuchet MS"/>
                <w:sz w:val="18"/>
                <w:szCs w:val="20"/>
                <w:lang w:val="ro-RO"/>
              </w:rPr>
            </w:pPr>
          </w:p>
        </w:tc>
      </w:tr>
    </w:tbl>
    <w:p w14:paraId="43AEF49F" w14:textId="77777777" w:rsidR="00930798"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4703"/>
        <w:gridCol w:w="4703"/>
      </w:tblGrid>
      <w:tr w:rsidR="00930798" w14:paraId="58AA4D46" w14:textId="77777777" w:rsidTr="003E4729">
        <w:tc>
          <w:tcPr>
            <w:tcW w:w="2500" w:type="pct"/>
            <w:tcBorders>
              <w:top w:val="nil"/>
              <w:left w:val="nil"/>
              <w:bottom w:val="double" w:sz="4" w:space="0" w:color="auto"/>
              <w:right w:val="nil"/>
            </w:tcBorders>
          </w:tcPr>
          <w:p w14:paraId="29EB581F"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Cod IBAN</w:t>
            </w:r>
          </w:p>
        </w:tc>
        <w:tc>
          <w:tcPr>
            <w:tcW w:w="2500" w:type="pct"/>
            <w:tcBorders>
              <w:top w:val="nil"/>
              <w:left w:val="nil"/>
              <w:bottom w:val="double" w:sz="4" w:space="0" w:color="auto"/>
              <w:right w:val="nil"/>
            </w:tcBorders>
          </w:tcPr>
          <w:p w14:paraId="44A0675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Titularul contului bancar</w:t>
            </w:r>
          </w:p>
        </w:tc>
      </w:tr>
      <w:tr w:rsidR="00930798" w14:paraId="27905570"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8636540"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301487" w14:textId="77777777" w:rsidR="00930798" w:rsidRDefault="00930798" w:rsidP="003E4729">
            <w:pPr>
              <w:jc w:val="center"/>
              <w:rPr>
                <w:rFonts w:ascii="Trebuchet MS" w:hAnsi="Trebuchet MS"/>
                <w:sz w:val="18"/>
                <w:szCs w:val="20"/>
                <w:lang w:val="ro-RO"/>
              </w:rPr>
            </w:pPr>
          </w:p>
        </w:tc>
      </w:tr>
    </w:tbl>
    <w:p w14:paraId="57AC0383" w14:textId="7E7C5B42" w:rsidR="00F80083" w:rsidRDefault="00F80083" w:rsidP="00AB66BE">
      <w:pPr>
        <w:rPr>
          <w:rFonts w:ascii="Trebuchet MS" w:hAnsi="Trebuchet MS"/>
          <w:sz w:val="20"/>
          <w:szCs w:val="20"/>
          <w:lang w:val="ro-RO"/>
        </w:rPr>
      </w:pPr>
    </w:p>
    <w:p w14:paraId="2ADEB3F7" w14:textId="77777777" w:rsidR="00930798" w:rsidRPr="00595368" w:rsidRDefault="00930798" w:rsidP="00AB66BE">
      <w:pPr>
        <w:rPr>
          <w:rFonts w:ascii="Trebuchet MS" w:hAnsi="Trebuchet MS"/>
          <w:sz w:val="20"/>
          <w:szCs w:val="20"/>
          <w:lang w:val="ro-RO"/>
        </w:rPr>
      </w:pPr>
    </w:p>
    <w:p w14:paraId="3072FE98" w14:textId="77777777" w:rsidR="00930798" w:rsidRPr="009622ED" w:rsidRDefault="00930798" w:rsidP="00930798">
      <w:pPr>
        <w:rPr>
          <w:rFonts w:ascii="Trebuchet MS" w:hAnsi="Trebuchet MS"/>
          <w:b/>
          <w:i/>
          <w:sz w:val="18"/>
          <w:szCs w:val="20"/>
          <w:lang w:val="ro-RO"/>
        </w:rPr>
      </w:pPr>
      <w:r w:rsidRPr="009622ED">
        <w:rPr>
          <w:rFonts w:ascii="Trebuchet MS" w:hAnsi="Trebuchet MS"/>
          <w:b/>
          <w:i/>
          <w:sz w:val="20"/>
          <w:szCs w:val="20"/>
          <w:lang w:val="ro-RO"/>
        </w:rPr>
        <w:t>B4. Evaluare capacitate solicitant și punctare automată:</w:t>
      </w:r>
    </w:p>
    <w:p w14:paraId="469DE170" w14:textId="77777777" w:rsidR="00930798" w:rsidRDefault="00930798" w:rsidP="00930798">
      <w:pPr>
        <w:jc w:val="both"/>
        <w:rPr>
          <w:rFonts w:ascii="Trebuchet MS" w:hAnsi="Trebuchet MS"/>
          <w:sz w:val="20"/>
          <w:szCs w:val="20"/>
          <w:lang w:val="ro-RO"/>
        </w:rPr>
      </w:pPr>
      <w:r w:rsidRPr="00B353B6">
        <w:rPr>
          <w:rFonts w:ascii="Trebuchet MS" w:hAnsi="Trebuchet MS"/>
          <w:sz w:val="20"/>
          <w:szCs w:val="20"/>
          <w:lang w:val="ro-RO"/>
        </w:rPr>
        <w:t>Pentru evaluarea capacității solicitantului și punctarea automat</w:t>
      </w:r>
      <w:r>
        <w:rPr>
          <w:rFonts w:ascii="Trebuchet MS" w:hAnsi="Trebuchet MS"/>
          <w:sz w:val="20"/>
          <w:szCs w:val="20"/>
          <w:lang w:val="ro-RO"/>
        </w:rPr>
        <w:t>ă</w:t>
      </w:r>
      <w:r w:rsidRPr="00B353B6">
        <w:rPr>
          <w:rFonts w:ascii="Trebuchet MS" w:hAnsi="Trebuchet MS"/>
          <w:sz w:val="20"/>
          <w:szCs w:val="20"/>
          <w:lang w:val="ro-RO"/>
        </w:rPr>
        <w:t xml:space="preserve"> a proiectului, datele financiare privind solicitantul se vor prelua automat de la Oficiul Na</w:t>
      </w:r>
      <w:r>
        <w:rPr>
          <w:rFonts w:ascii="Trebuchet MS" w:hAnsi="Trebuchet MS"/>
          <w:sz w:val="20"/>
          <w:szCs w:val="20"/>
          <w:lang w:val="ro-RO"/>
        </w:rPr>
        <w:t>ț</w:t>
      </w:r>
      <w:r w:rsidRPr="00B353B6">
        <w:rPr>
          <w:rFonts w:ascii="Trebuchet MS" w:hAnsi="Trebuchet MS"/>
          <w:sz w:val="20"/>
          <w:szCs w:val="20"/>
          <w:lang w:val="ro-RO"/>
        </w:rPr>
        <w:t>ional al Registrului Comerțului, urmând c</w:t>
      </w:r>
      <w:r>
        <w:rPr>
          <w:rFonts w:ascii="Trebuchet MS" w:hAnsi="Trebuchet MS"/>
          <w:sz w:val="20"/>
          <w:szCs w:val="20"/>
          <w:lang w:val="ro-RO"/>
        </w:rPr>
        <w:t>a</w:t>
      </w:r>
      <w:r w:rsidRPr="00B353B6">
        <w:rPr>
          <w:rFonts w:ascii="Trebuchet MS" w:hAnsi="Trebuchet MS"/>
          <w:sz w:val="20"/>
          <w:szCs w:val="20"/>
          <w:lang w:val="ro-RO"/>
        </w:rPr>
        <w:t xml:space="preserve"> punctarea să se realizeze utiliz</w:t>
      </w:r>
      <w:r>
        <w:rPr>
          <w:rFonts w:ascii="Trebuchet MS" w:hAnsi="Trebuchet MS"/>
          <w:sz w:val="20"/>
          <w:szCs w:val="20"/>
          <w:lang w:val="ro-RO"/>
        </w:rPr>
        <w:t>â</w:t>
      </w:r>
      <w:r w:rsidRPr="00B353B6">
        <w:rPr>
          <w:rFonts w:ascii="Trebuchet MS" w:hAnsi="Trebuchet MS"/>
          <w:sz w:val="20"/>
          <w:szCs w:val="20"/>
          <w:lang w:val="ro-RO"/>
        </w:rPr>
        <w:t>ndu-se următoarea formul</w:t>
      </w:r>
      <w:r>
        <w:rPr>
          <w:rFonts w:ascii="Trebuchet MS" w:hAnsi="Trebuchet MS"/>
          <w:sz w:val="20"/>
          <w:szCs w:val="20"/>
          <w:lang w:val="ro-RO"/>
        </w:rPr>
        <w:t>ă:</w:t>
      </w:r>
    </w:p>
    <w:p w14:paraId="31DE65D2" w14:textId="7C4C9667" w:rsidR="00930798" w:rsidRDefault="00930798" w:rsidP="00930798">
      <w:pPr>
        <w:rPr>
          <w:rFonts w:ascii="Trebuchet MS" w:hAnsi="Trebuchet MS"/>
          <w:sz w:val="20"/>
          <w:szCs w:val="20"/>
          <w:lang w:val="ro-RO"/>
        </w:rPr>
      </w:pPr>
      <w:r w:rsidRPr="00957707">
        <w:rPr>
          <w:rFonts w:ascii="Trebuchet MS" w:hAnsi="Trebuchet MS"/>
          <w:b/>
          <w:sz w:val="20"/>
          <w:szCs w:val="20"/>
          <w:lang w:val="ro-RO"/>
        </w:rPr>
        <w:t>Formul</w:t>
      </w:r>
      <w:r>
        <w:rPr>
          <w:rFonts w:ascii="Trebuchet MS" w:hAnsi="Trebuchet MS"/>
          <w:b/>
          <w:sz w:val="20"/>
          <w:szCs w:val="20"/>
          <w:lang w:val="ro-RO"/>
        </w:rPr>
        <w:t>ă</w:t>
      </w:r>
      <w:r w:rsidRPr="00957707">
        <w:rPr>
          <w:rFonts w:ascii="Trebuchet MS" w:hAnsi="Trebuchet MS"/>
          <w:b/>
          <w:sz w:val="20"/>
          <w:szCs w:val="20"/>
          <w:lang w:val="ro-RO"/>
        </w:rPr>
        <w:t xml:space="preserve"> punctaj solicitant:</w:t>
      </w:r>
      <w:r>
        <w:rPr>
          <w:rFonts w:ascii="Trebuchet MS" w:hAnsi="Trebuchet MS"/>
          <w:sz w:val="20"/>
          <w:szCs w:val="20"/>
          <w:lang w:val="ro-RO"/>
        </w:rPr>
        <w:t xml:space="preserve"> </w:t>
      </w:r>
      <m:oMath>
        <m:r>
          <w:rPr>
            <w:rFonts w:ascii="Cambria Math" w:eastAsiaTheme="minorEastAsia" w:hAnsi="Cambria Math"/>
            <w:szCs w:val="20"/>
            <w:lang w:val="ro-RO"/>
          </w:rPr>
          <m:t xml:space="preserve">X=50%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 + 50%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C</m:t>
                </m:r>
              </m:e>
              <m:sub>
                <m:r>
                  <w:rPr>
                    <w:rFonts w:ascii="Cambria Math" w:eastAsiaTheme="minorEastAsia" w:hAnsi="Cambria Math"/>
                    <w:szCs w:val="20"/>
                    <w:lang w:val="ro-RO"/>
                  </w:rPr>
                  <m:t>Max</m:t>
                </m:r>
              </m:sub>
            </m:sSub>
          </m:den>
        </m:f>
      </m:oMath>
    </w:p>
    <w:p w14:paraId="501A1967" w14:textId="77777777" w:rsidR="00930798" w:rsidRDefault="00930798" w:rsidP="00930798">
      <w:pPr>
        <w:rPr>
          <w:rFonts w:ascii="Trebuchet MS" w:hAnsi="Trebuchet MS"/>
          <w:sz w:val="20"/>
          <w:szCs w:val="20"/>
          <w:lang w:val="ro-RO"/>
        </w:rPr>
      </w:pPr>
      <w:r>
        <w:rPr>
          <w:rFonts w:ascii="Trebuchet MS" w:hAnsi="Trebuchet MS"/>
          <w:sz w:val="20"/>
          <w:szCs w:val="20"/>
          <w:lang w:val="ro-RO"/>
        </w:rPr>
        <w:t>unde: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5"/>
      </w:tblGrid>
      <w:tr w:rsidR="00930798" w14:paraId="7B86D2DF" w14:textId="77777777" w:rsidTr="003E4729">
        <w:tc>
          <w:tcPr>
            <w:tcW w:w="846" w:type="dxa"/>
            <w:vAlign w:val="center"/>
          </w:tcPr>
          <w:p w14:paraId="78E92757"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lastRenderedPageBreak/>
              <w:t>A -</w:t>
            </w:r>
          </w:p>
        </w:tc>
        <w:tc>
          <w:tcPr>
            <w:tcW w:w="8505" w:type="dxa"/>
          </w:tcPr>
          <w:p w14:paraId="23973988" w14:textId="77777777" w:rsidR="00930798" w:rsidRPr="00957707" w:rsidRDefault="00930798" w:rsidP="003E4729">
            <w:pPr>
              <w:spacing w:before="60" w:after="60"/>
              <w:rPr>
                <w:rFonts w:ascii="Trebuchet MS" w:hAnsi="Trebuchet MS"/>
                <w:i/>
                <w:sz w:val="20"/>
                <w:szCs w:val="20"/>
                <w:lang w:val="ro-RO"/>
              </w:rPr>
            </w:pPr>
            <w:r w:rsidRPr="00957707">
              <w:rPr>
                <w:rFonts w:ascii="Trebuchet MS" w:hAnsi="Trebuchet MS"/>
                <w:i/>
                <w:sz w:val="20"/>
                <w:szCs w:val="20"/>
                <w:lang w:val="ro-RO"/>
              </w:rPr>
              <w:t xml:space="preserve">Profitul net </w:t>
            </w:r>
            <w:r>
              <w:rPr>
                <w:rFonts w:ascii="Trebuchet MS" w:hAnsi="Trebuchet MS"/>
                <w:i/>
                <w:sz w:val="20"/>
                <w:szCs w:val="20"/>
                <w:lang w:val="ro-RO"/>
              </w:rPr>
              <w:t xml:space="preserve">sau pierderea netă </w:t>
            </w:r>
            <w:r w:rsidRPr="00957707">
              <w:rPr>
                <w:rFonts w:ascii="Trebuchet MS" w:hAnsi="Trebuchet MS"/>
                <w:i/>
                <w:sz w:val="20"/>
                <w:szCs w:val="20"/>
                <w:lang w:val="ro-RO"/>
              </w:rPr>
              <w:t>al</w:t>
            </w:r>
            <w:r>
              <w:rPr>
                <w:rFonts w:ascii="Trebuchet MS" w:hAnsi="Trebuchet MS"/>
                <w:i/>
                <w:sz w:val="20"/>
                <w:szCs w:val="20"/>
                <w:lang w:val="ro-RO"/>
              </w:rPr>
              <w:t>/a</w:t>
            </w:r>
            <w:r w:rsidRPr="00957707">
              <w:rPr>
                <w:rFonts w:ascii="Trebuchet MS" w:hAnsi="Trebuchet MS"/>
                <w:i/>
                <w:sz w:val="20"/>
                <w:szCs w:val="20"/>
                <w:lang w:val="ro-RO"/>
              </w:rPr>
              <w:t xml:space="preserve"> exercițiului financiar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al</w:t>
            </w:r>
            <w:r>
              <w:rPr>
                <w:rFonts w:ascii="Trebuchet MS" w:hAnsi="Trebuchet MS"/>
                <w:i/>
                <w:sz w:val="20"/>
                <w:szCs w:val="20"/>
                <w:lang w:val="ro-RO"/>
              </w:rPr>
              <w:t>/a</w:t>
            </w:r>
            <w:r w:rsidRPr="00957707">
              <w:rPr>
                <w:rFonts w:ascii="Trebuchet MS" w:hAnsi="Trebuchet MS"/>
                <w:i/>
                <w:sz w:val="20"/>
                <w:szCs w:val="20"/>
                <w:lang w:val="ro-RO"/>
              </w:rPr>
              <w:t xml:space="preserve"> solicitantului</w:t>
            </w:r>
          </w:p>
        </w:tc>
      </w:tr>
      <w:tr w:rsidR="00930798" w14:paraId="1699152A" w14:textId="77777777" w:rsidTr="003E4729">
        <w:tc>
          <w:tcPr>
            <w:tcW w:w="846" w:type="dxa"/>
            <w:vAlign w:val="center"/>
          </w:tcPr>
          <w:p w14:paraId="7E54A540"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t>B -</w:t>
            </w:r>
          </w:p>
        </w:tc>
        <w:tc>
          <w:tcPr>
            <w:tcW w:w="8505" w:type="dxa"/>
          </w:tcPr>
          <w:p w14:paraId="10548C5A" w14:textId="77777777" w:rsidR="00930798" w:rsidRPr="00957707" w:rsidRDefault="00930798" w:rsidP="003E4729">
            <w:pPr>
              <w:spacing w:before="60" w:after="60"/>
              <w:rPr>
                <w:rFonts w:ascii="Trebuchet MS" w:hAnsi="Trebuchet MS"/>
                <w:i/>
                <w:sz w:val="20"/>
                <w:szCs w:val="20"/>
                <w:lang w:val="ro-RO"/>
              </w:rPr>
            </w:pPr>
            <w:r w:rsidRPr="00957707">
              <w:rPr>
                <w:rFonts w:ascii="Trebuchet MS" w:hAnsi="Trebuchet MS"/>
                <w:i/>
                <w:sz w:val="20"/>
                <w:szCs w:val="20"/>
                <w:lang w:val="ro-RO"/>
              </w:rPr>
              <w:t>Cifra de afaceri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 solicitantului</w:t>
            </w:r>
          </w:p>
        </w:tc>
      </w:tr>
      <w:tr w:rsidR="00930798" w14:paraId="7CB670CA" w14:textId="77777777" w:rsidTr="003E4729">
        <w:tc>
          <w:tcPr>
            <w:tcW w:w="846" w:type="dxa"/>
            <w:vAlign w:val="center"/>
          </w:tcPr>
          <w:p w14:paraId="09CDB624"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t>C -</w:t>
            </w:r>
          </w:p>
        </w:tc>
        <w:tc>
          <w:tcPr>
            <w:tcW w:w="8505" w:type="dxa"/>
          </w:tcPr>
          <w:p w14:paraId="33D13A4D" w14:textId="77777777" w:rsidR="00930798" w:rsidRPr="00957707" w:rsidRDefault="00930798" w:rsidP="003E4729">
            <w:pPr>
              <w:spacing w:before="60" w:after="60"/>
              <w:rPr>
                <w:rFonts w:ascii="Trebuchet MS" w:hAnsi="Trebuchet MS"/>
                <w:i/>
                <w:sz w:val="20"/>
                <w:szCs w:val="20"/>
                <w:lang w:val="ro-RO"/>
              </w:rPr>
            </w:pPr>
            <w:r w:rsidRPr="00957707">
              <w:rPr>
                <w:rFonts w:ascii="Trebuchet MS" w:hAnsi="Trebuchet MS"/>
                <w:i/>
                <w:sz w:val="20"/>
                <w:szCs w:val="20"/>
                <w:lang w:val="ro-RO"/>
              </w:rPr>
              <w:t>Num</w:t>
            </w:r>
            <w:r>
              <w:rPr>
                <w:rFonts w:ascii="Trebuchet MS" w:hAnsi="Trebuchet MS"/>
                <w:i/>
                <w:sz w:val="20"/>
                <w:szCs w:val="20"/>
                <w:lang w:val="ro-RO"/>
              </w:rPr>
              <w:t>ă</w:t>
            </w:r>
            <w:r w:rsidRPr="00957707">
              <w:rPr>
                <w:rFonts w:ascii="Trebuchet MS" w:hAnsi="Trebuchet MS"/>
                <w:i/>
                <w:sz w:val="20"/>
                <w:szCs w:val="20"/>
                <w:lang w:val="ro-RO"/>
              </w:rPr>
              <w:t>rul 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incluse </w:t>
            </w:r>
            <w:r>
              <w:rPr>
                <w:rFonts w:ascii="Trebuchet MS" w:hAnsi="Trebuchet MS"/>
                <w:i/>
                <w:sz w:val="20"/>
                <w:szCs w:val="20"/>
                <w:lang w:val="ro-RO"/>
              </w:rPr>
              <w:t>î</w:t>
            </w:r>
            <w:r w:rsidRPr="00957707">
              <w:rPr>
                <w:rFonts w:ascii="Trebuchet MS" w:hAnsi="Trebuchet MS"/>
                <w:i/>
                <w:sz w:val="20"/>
                <w:szCs w:val="20"/>
                <w:lang w:val="ro-RO"/>
              </w:rPr>
              <w:t>n cererea de finan</w:t>
            </w:r>
            <w:r>
              <w:rPr>
                <w:rFonts w:ascii="Trebuchet MS" w:hAnsi="Trebuchet MS"/>
                <w:i/>
                <w:sz w:val="20"/>
                <w:szCs w:val="20"/>
                <w:lang w:val="ro-RO"/>
              </w:rPr>
              <w:t>ț</w:t>
            </w:r>
            <w:r w:rsidRPr="00957707">
              <w:rPr>
                <w:rFonts w:ascii="Trebuchet MS" w:hAnsi="Trebuchet MS"/>
                <w:i/>
                <w:sz w:val="20"/>
                <w:szCs w:val="20"/>
                <w:lang w:val="ro-RO"/>
              </w:rPr>
              <w:t>are</w:t>
            </w:r>
          </w:p>
        </w:tc>
      </w:tr>
      <w:tr w:rsidR="00930798" w14:paraId="4F41EB06" w14:textId="77777777" w:rsidTr="003E4729">
        <w:tc>
          <w:tcPr>
            <w:tcW w:w="846" w:type="dxa"/>
            <w:vAlign w:val="center"/>
          </w:tcPr>
          <w:p w14:paraId="7E11E6E5"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t xml:space="preserve">C </w:t>
            </w:r>
            <w:r w:rsidRPr="00957707">
              <w:rPr>
                <w:rFonts w:ascii="Trebuchet MS" w:hAnsi="Trebuchet MS"/>
                <w:i/>
                <w:sz w:val="20"/>
                <w:szCs w:val="20"/>
                <w:vertAlign w:val="subscript"/>
                <w:lang w:val="ro-RO"/>
              </w:rPr>
              <w:t xml:space="preserve">MAX </w:t>
            </w:r>
            <w:r w:rsidRPr="00B633DB">
              <w:rPr>
                <w:rFonts w:ascii="Trebuchet MS" w:hAnsi="Trebuchet MS"/>
                <w:i/>
                <w:sz w:val="20"/>
                <w:szCs w:val="20"/>
                <w:lang w:val="ro-RO"/>
              </w:rPr>
              <w:t>-</w:t>
            </w:r>
          </w:p>
        </w:tc>
        <w:tc>
          <w:tcPr>
            <w:tcW w:w="8505" w:type="dxa"/>
          </w:tcPr>
          <w:p w14:paraId="0FD3E697" w14:textId="77777777" w:rsidR="00930798" w:rsidRPr="00957707" w:rsidRDefault="00930798" w:rsidP="003E4729">
            <w:pPr>
              <w:spacing w:before="60" w:after="60"/>
              <w:rPr>
                <w:rFonts w:ascii="Trebuchet MS" w:hAnsi="Trebuchet MS"/>
                <w:i/>
                <w:sz w:val="20"/>
                <w:szCs w:val="20"/>
                <w:lang w:val="ro-RO"/>
              </w:rPr>
            </w:pPr>
            <w:r>
              <w:rPr>
                <w:rFonts w:ascii="Trebuchet MS" w:hAnsi="Trebuchet MS"/>
                <w:i/>
                <w:sz w:val="20"/>
                <w:szCs w:val="20"/>
                <w:lang w:val="ro-RO"/>
              </w:rPr>
              <w:t>Valoarea este egală cu 1000 utilizatori/gospodării - n</w:t>
            </w:r>
            <w:r w:rsidRPr="00957707">
              <w:rPr>
                <w:rFonts w:ascii="Trebuchet MS" w:hAnsi="Trebuchet MS"/>
                <w:i/>
                <w:sz w:val="20"/>
                <w:szCs w:val="20"/>
                <w:lang w:val="ro-RO"/>
              </w:rPr>
              <w:t>um</w:t>
            </w:r>
            <w:r>
              <w:rPr>
                <w:rFonts w:ascii="Trebuchet MS" w:hAnsi="Trebuchet MS"/>
                <w:i/>
                <w:sz w:val="20"/>
                <w:szCs w:val="20"/>
                <w:lang w:val="ro-RO"/>
              </w:rPr>
              <w:t>ă</w:t>
            </w:r>
            <w:r w:rsidRPr="00957707">
              <w:rPr>
                <w:rFonts w:ascii="Trebuchet MS" w:hAnsi="Trebuchet MS"/>
                <w:i/>
                <w:sz w:val="20"/>
                <w:szCs w:val="20"/>
                <w:lang w:val="ro-RO"/>
              </w:rPr>
              <w:t xml:space="preserve">rul </w:t>
            </w:r>
            <w:r>
              <w:rPr>
                <w:rFonts w:ascii="Trebuchet MS" w:hAnsi="Trebuchet MS"/>
                <w:i/>
                <w:sz w:val="20"/>
                <w:szCs w:val="20"/>
                <w:lang w:val="ro-RO"/>
              </w:rPr>
              <w:t xml:space="preserve">maxim al </w:t>
            </w:r>
            <w:r w:rsidRPr="00957707">
              <w:rPr>
                <w:rFonts w:ascii="Trebuchet MS" w:hAnsi="Trebuchet MS"/>
                <w:i/>
                <w:sz w:val="20"/>
                <w:szCs w:val="20"/>
                <w:lang w:val="ro-RO"/>
              </w:rPr>
              <w:t>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w:t>
            </w:r>
            <w:r>
              <w:rPr>
                <w:rFonts w:ascii="Trebuchet MS" w:hAnsi="Trebuchet MS"/>
                <w:i/>
                <w:sz w:val="20"/>
                <w:szCs w:val="20"/>
                <w:lang w:val="ro-RO"/>
              </w:rPr>
              <w:t xml:space="preserve">ce pot fi </w:t>
            </w:r>
            <w:r w:rsidRPr="00957707">
              <w:rPr>
                <w:rFonts w:ascii="Trebuchet MS" w:hAnsi="Trebuchet MS"/>
                <w:i/>
                <w:sz w:val="20"/>
                <w:szCs w:val="20"/>
                <w:lang w:val="ro-RO"/>
              </w:rPr>
              <w:t>inclus</w:t>
            </w:r>
            <w:r>
              <w:rPr>
                <w:rFonts w:ascii="Trebuchet MS" w:hAnsi="Trebuchet MS"/>
                <w:i/>
                <w:sz w:val="20"/>
                <w:szCs w:val="20"/>
                <w:lang w:val="ro-RO"/>
              </w:rPr>
              <w:t>e</w:t>
            </w:r>
            <w:r w:rsidRPr="00957707">
              <w:rPr>
                <w:rFonts w:ascii="Trebuchet MS" w:hAnsi="Trebuchet MS"/>
                <w:i/>
                <w:sz w:val="20"/>
                <w:szCs w:val="20"/>
                <w:lang w:val="ro-RO"/>
              </w:rPr>
              <w:t xml:space="preserve"> </w:t>
            </w:r>
            <w:r>
              <w:rPr>
                <w:rFonts w:ascii="Trebuchet MS" w:hAnsi="Trebuchet MS"/>
                <w:i/>
                <w:sz w:val="20"/>
                <w:szCs w:val="20"/>
                <w:lang w:val="ro-RO"/>
              </w:rPr>
              <w:t>î</w:t>
            </w:r>
            <w:r w:rsidRPr="00957707">
              <w:rPr>
                <w:rFonts w:ascii="Trebuchet MS" w:hAnsi="Trebuchet MS"/>
                <w:i/>
                <w:sz w:val="20"/>
                <w:szCs w:val="20"/>
                <w:lang w:val="ro-RO"/>
              </w:rPr>
              <w:t>n</w:t>
            </w:r>
            <w:r>
              <w:rPr>
                <w:rFonts w:ascii="Trebuchet MS" w:hAnsi="Trebuchet MS"/>
                <w:i/>
                <w:sz w:val="20"/>
                <w:szCs w:val="20"/>
                <w:lang w:val="ro-RO"/>
              </w:rPr>
              <w:t>tr-o</w:t>
            </w:r>
            <w:r w:rsidRPr="00957707">
              <w:rPr>
                <w:rFonts w:ascii="Trebuchet MS" w:hAnsi="Trebuchet MS"/>
                <w:i/>
                <w:sz w:val="20"/>
                <w:szCs w:val="20"/>
                <w:lang w:val="ro-RO"/>
              </w:rPr>
              <w:t xml:space="preserve"> cerere</w:t>
            </w:r>
            <w:r>
              <w:rPr>
                <w:rFonts w:ascii="Trebuchet MS" w:hAnsi="Trebuchet MS"/>
                <w:i/>
                <w:sz w:val="20"/>
                <w:szCs w:val="20"/>
                <w:lang w:val="ro-RO"/>
              </w:rPr>
              <w:t xml:space="preserve"> de finanțare</w:t>
            </w:r>
          </w:p>
        </w:tc>
      </w:tr>
      <w:tr w:rsidR="00930798" w14:paraId="61EC66C8" w14:textId="77777777" w:rsidTr="003E4729">
        <w:tc>
          <w:tcPr>
            <w:tcW w:w="846" w:type="dxa"/>
            <w:vAlign w:val="center"/>
          </w:tcPr>
          <w:p w14:paraId="2EE2198D" w14:textId="77777777" w:rsidR="00930798" w:rsidRPr="00957707" w:rsidRDefault="00930798" w:rsidP="003E4729">
            <w:pPr>
              <w:spacing w:before="60" w:after="60"/>
              <w:jc w:val="center"/>
              <w:rPr>
                <w:rFonts w:ascii="Trebuchet MS" w:hAnsi="Trebuchet MS"/>
                <w:i/>
                <w:sz w:val="20"/>
                <w:szCs w:val="20"/>
                <w:lang w:val="ro-RO"/>
              </w:rPr>
            </w:pPr>
            <w:r>
              <w:rPr>
                <w:rFonts w:ascii="Trebuchet MS" w:hAnsi="Trebuchet MS"/>
                <w:i/>
                <w:sz w:val="20"/>
                <w:szCs w:val="20"/>
                <w:lang w:val="ro-RO"/>
              </w:rPr>
              <w:t>X</w:t>
            </w:r>
          </w:p>
        </w:tc>
        <w:tc>
          <w:tcPr>
            <w:tcW w:w="8505" w:type="dxa"/>
          </w:tcPr>
          <w:p w14:paraId="32FAFDEE" w14:textId="77777777" w:rsidR="00930798" w:rsidRPr="00957707" w:rsidRDefault="00930798" w:rsidP="003E4729">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Pr>
                <w:rFonts w:ascii="Trebuchet MS" w:hAnsi="Trebuchet MS"/>
                <w:i/>
                <w:sz w:val="20"/>
                <w:szCs w:val="20"/>
                <w:lang w:val="ro-RO"/>
              </w:rPr>
              <w:t>ț</w:t>
            </w:r>
            <w:r w:rsidRPr="0036379D">
              <w:rPr>
                <w:rFonts w:ascii="Trebuchet MS" w:hAnsi="Trebuchet MS"/>
                <w:i/>
                <w:sz w:val="20"/>
                <w:szCs w:val="20"/>
                <w:lang w:val="ro-RO"/>
              </w:rPr>
              <w:t>are solicitant unic</w:t>
            </w:r>
          </w:p>
        </w:tc>
      </w:tr>
    </w:tbl>
    <w:p w14:paraId="513F0348" w14:textId="77777777" w:rsidR="00930798" w:rsidRDefault="00930798" w:rsidP="00930798">
      <w:pPr>
        <w:rPr>
          <w:rFonts w:ascii="Trebuchet MS" w:hAnsi="Trebuchet MS"/>
          <w:sz w:val="20"/>
          <w:szCs w:val="20"/>
          <w:lang w:val="ro-RO"/>
        </w:rPr>
      </w:pPr>
    </w:p>
    <w:p w14:paraId="69BB6E10" w14:textId="1017E533" w:rsidR="00F80083" w:rsidRPr="00930798" w:rsidRDefault="00F80083" w:rsidP="00F80083">
      <w:pPr>
        <w:shd w:val="clear" w:color="auto" w:fill="D9D9D9" w:themeFill="background1" w:themeFillShade="D9"/>
        <w:rPr>
          <w:rFonts w:ascii="Trebuchet MS" w:hAnsi="Trebuchet MS"/>
          <w:b/>
          <w:szCs w:val="20"/>
          <w:lang w:val="ro-RO"/>
        </w:rPr>
      </w:pPr>
      <w:r w:rsidRPr="00930798">
        <w:rPr>
          <w:rFonts w:ascii="Trebuchet MS" w:hAnsi="Trebuchet MS"/>
          <w:b/>
          <w:szCs w:val="20"/>
          <w:lang w:val="ro-RO"/>
        </w:rPr>
        <w:t xml:space="preserve">C. </w:t>
      </w:r>
      <w:r w:rsidR="0073625B" w:rsidRPr="00930798">
        <w:rPr>
          <w:rFonts w:ascii="Trebuchet MS" w:hAnsi="Trebuchet MS"/>
          <w:b/>
          <w:szCs w:val="20"/>
          <w:lang w:val="ro-RO"/>
        </w:rPr>
        <w:t>DATE PROIECT</w:t>
      </w:r>
    </w:p>
    <w:p w14:paraId="147CAC38" w14:textId="77777777" w:rsidR="00152DCC" w:rsidRPr="002A7D91" w:rsidRDefault="00152DCC" w:rsidP="00152DCC">
      <w:pPr>
        <w:rPr>
          <w:rFonts w:ascii="Trebuchet MS" w:hAnsi="Trebuchet MS"/>
          <w:b/>
          <w:i/>
          <w:lang w:val="ro-RO"/>
        </w:rPr>
      </w:pPr>
      <w:r w:rsidRPr="002A7D91">
        <w:rPr>
          <w:rFonts w:ascii="Trebuchet MS" w:hAnsi="Trebuchet MS"/>
          <w:b/>
          <w:i/>
          <w:lang w:val="ro-RO"/>
        </w:rPr>
        <w:t>C1. Titlu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152DCC" w14:paraId="07ABB623" w14:textId="77777777" w:rsidTr="009622ED">
        <w:tc>
          <w:tcPr>
            <w:tcW w:w="5000" w:type="pct"/>
            <w:shd w:val="clear" w:color="auto" w:fill="D9E2F3" w:themeFill="accent1" w:themeFillTint="33"/>
          </w:tcPr>
          <w:p w14:paraId="0DE790D3" w14:textId="77777777" w:rsidR="00152DCC" w:rsidRPr="009C402D" w:rsidRDefault="00152DCC" w:rsidP="003E4729">
            <w:pPr>
              <w:rPr>
                <w:rFonts w:ascii="Trebuchet MS" w:hAnsi="Trebuchet MS"/>
                <w:szCs w:val="20"/>
                <w:lang w:val="ro-RO"/>
              </w:rPr>
            </w:pPr>
          </w:p>
        </w:tc>
      </w:tr>
    </w:tbl>
    <w:p w14:paraId="61771B21" w14:textId="77777777" w:rsidR="00152DCC" w:rsidRDefault="00152DCC" w:rsidP="00152DCC">
      <w:pPr>
        <w:rPr>
          <w:rFonts w:ascii="Trebuchet MS" w:hAnsi="Trebuchet MS"/>
          <w:i/>
          <w:sz w:val="18"/>
          <w:szCs w:val="20"/>
          <w:lang w:val="ro-RO"/>
        </w:rPr>
      </w:pPr>
      <w:r w:rsidRPr="00CE196C">
        <w:rPr>
          <w:rFonts w:ascii="Trebuchet MS" w:hAnsi="Trebuchet MS"/>
          <w:i/>
          <w:sz w:val="18"/>
          <w:szCs w:val="20"/>
          <w:lang w:val="ro-RO"/>
        </w:rPr>
        <w:t>Se va completa titlul proiectului.</w:t>
      </w:r>
    </w:p>
    <w:p w14:paraId="7AFB446B" w14:textId="77777777" w:rsidR="00152DCC" w:rsidRPr="00595368" w:rsidRDefault="00152DCC" w:rsidP="00AB66BE">
      <w:pPr>
        <w:rPr>
          <w:rFonts w:ascii="Trebuchet MS" w:hAnsi="Trebuchet MS"/>
          <w:sz w:val="20"/>
          <w:szCs w:val="20"/>
          <w:lang w:val="ro-RO"/>
        </w:rPr>
      </w:pPr>
    </w:p>
    <w:p w14:paraId="198A73F6" w14:textId="4FE43F9A" w:rsidR="006D524B" w:rsidRPr="002A7D91" w:rsidRDefault="006D524B" w:rsidP="00AB66BE">
      <w:pPr>
        <w:rPr>
          <w:rFonts w:ascii="Trebuchet MS" w:hAnsi="Trebuchet MS"/>
          <w:b/>
          <w:i/>
          <w:lang w:val="ro-RO"/>
        </w:rPr>
      </w:pPr>
      <w:r w:rsidRPr="002A7D91">
        <w:rPr>
          <w:rFonts w:ascii="Trebuchet MS" w:hAnsi="Trebuchet MS"/>
          <w:b/>
          <w:i/>
          <w:lang w:val="ro-RO"/>
        </w:rPr>
        <w:t>C2. Tip investi</w:t>
      </w:r>
      <w:r w:rsidR="00B868A0">
        <w:rPr>
          <w:rFonts w:ascii="Trebuchet MS" w:hAnsi="Trebuchet MS"/>
          <w:b/>
          <w:i/>
          <w:lang w:val="ro-RO"/>
        </w:rPr>
        <w:t>ț</w:t>
      </w:r>
      <w:r w:rsidRPr="002A7D91">
        <w:rPr>
          <w:rFonts w:ascii="Trebuchet MS" w:hAnsi="Trebuchet MS"/>
          <w:b/>
          <w:i/>
          <w:lang w:val="ro-RO"/>
        </w:rPr>
        <w:t>ie</w:t>
      </w:r>
    </w:p>
    <w:tbl>
      <w:tblPr>
        <w:tblStyle w:val="Tabelgril"/>
        <w:tblW w:w="5000" w:type="pct"/>
        <w:tblLook w:val="04A0" w:firstRow="1" w:lastRow="0" w:firstColumn="1" w:lastColumn="0" w:noHBand="0" w:noVBand="1"/>
      </w:tblPr>
      <w:tblGrid>
        <w:gridCol w:w="416"/>
        <w:gridCol w:w="2489"/>
        <w:gridCol w:w="6491"/>
      </w:tblGrid>
      <w:tr w:rsidR="00152DCC" w14:paraId="660F42CA" w14:textId="77777777" w:rsidTr="00152DCC">
        <w:tc>
          <w:tcPr>
            <w:tcW w:w="221" w:type="pct"/>
            <w:shd w:val="clear" w:color="auto" w:fill="DEEAF6" w:themeFill="accent5" w:themeFillTint="33"/>
          </w:tcPr>
          <w:p w14:paraId="49F62348" w14:textId="77777777" w:rsidR="00152DCC" w:rsidRPr="00F90972" w:rsidRDefault="00152DCC" w:rsidP="00F90972">
            <w:pPr>
              <w:jc w:val="center"/>
              <w:rPr>
                <w:rFonts w:ascii="Trebuchet MS" w:hAnsi="Trebuchet MS"/>
                <w:b/>
                <w:szCs w:val="20"/>
                <w:lang w:val="ro-RO"/>
              </w:rPr>
            </w:pPr>
          </w:p>
        </w:tc>
        <w:tc>
          <w:tcPr>
            <w:tcW w:w="1325" w:type="pct"/>
            <w:shd w:val="clear" w:color="auto" w:fill="DEEAF6" w:themeFill="accent5" w:themeFillTint="33"/>
            <w:vAlign w:val="center"/>
          </w:tcPr>
          <w:p w14:paraId="32EFFB49" w14:textId="56E5D3AB"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Etapa/Componenta</w:t>
            </w:r>
          </w:p>
        </w:tc>
        <w:tc>
          <w:tcPr>
            <w:tcW w:w="3454" w:type="pct"/>
            <w:shd w:val="clear" w:color="auto" w:fill="DEEAF6" w:themeFill="accent5" w:themeFillTint="33"/>
            <w:vAlign w:val="center"/>
          </w:tcPr>
          <w:p w14:paraId="3B87DBFD" w14:textId="2194326E"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Tip investitie eligibil</w:t>
            </w:r>
          </w:p>
        </w:tc>
      </w:tr>
      <w:tr w:rsidR="00152DCC" w14:paraId="431C557D" w14:textId="77777777" w:rsidTr="00152DCC">
        <w:bookmarkStart w:id="1" w:name="_Hlk176169365" w:displacedByCustomXml="next"/>
        <w:sdt>
          <w:sdtPr>
            <w:rPr>
              <w:rFonts w:ascii="Trebuchet MS" w:hAnsi="Trebuchet MS"/>
              <w:sz w:val="20"/>
              <w:szCs w:val="20"/>
              <w:lang w:val="ro-RO"/>
            </w:rPr>
            <w:id w:val="66465567"/>
            <w14:checkbox>
              <w14:checked w14:val="0"/>
              <w14:checkedState w14:val="2612" w14:font="MS Gothic"/>
              <w14:uncheckedState w14:val="2610" w14:font="MS Gothic"/>
            </w14:checkbox>
          </w:sdtPr>
          <w:sdtEndPr/>
          <w:sdtContent>
            <w:tc>
              <w:tcPr>
                <w:tcW w:w="221" w:type="pct"/>
                <w:vMerge w:val="restart"/>
                <w:shd w:val="clear" w:color="auto" w:fill="DEEAF6" w:themeFill="accent5" w:themeFillTint="33"/>
                <w:vAlign w:val="center"/>
              </w:tcPr>
              <w:p w14:paraId="5E7ADEA2" w14:textId="4EFD9076"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5" w:type="pct"/>
            <w:vMerge w:val="restart"/>
            <w:shd w:val="clear" w:color="auto" w:fill="DEEAF6" w:themeFill="accent5" w:themeFillTint="33"/>
            <w:vAlign w:val="center"/>
          </w:tcPr>
          <w:p w14:paraId="3CDD9836" w14:textId="02B46B09"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 Componenta A (persoane vulnerabile)</w:t>
            </w:r>
          </w:p>
        </w:tc>
        <w:tc>
          <w:tcPr>
            <w:tcW w:w="3454" w:type="pct"/>
            <w:shd w:val="clear" w:color="auto" w:fill="DEEAF6" w:themeFill="accent5" w:themeFillTint="33"/>
            <w:vAlign w:val="center"/>
          </w:tcPr>
          <w:p w14:paraId="593E38F8" w14:textId="61CB81C1"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panouri fotovoltaice (cu o capacitate netă de cel puțin 3 kW)</w:t>
            </w:r>
          </w:p>
        </w:tc>
      </w:tr>
      <w:tr w:rsidR="00152DCC" w14:paraId="12F2A8C3" w14:textId="77777777" w:rsidTr="00152DCC">
        <w:tc>
          <w:tcPr>
            <w:tcW w:w="221" w:type="pct"/>
            <w:vMerge/>
            <w:shd w:val="clear" w:color="auto" w:fill="DEEAF6" w:themeFill="accent5" w:themeFillTint="33"/>
            <w:vAlign w:val="center"/>
          </w:tcPr>
          <w:p w14:paraId="00C25CFB" w14:textId="77777777" w:rsidR="00152DCC" w:rsidRDefault="00152DCC" w:rsidP="00152DCC">
            <w:pPr>
              <w:rPr>
                <w:rFonts w:ascii="Trebuchet MS" w:hAnsi="Trebuchet MS"/>
                <w:sz w:val="20"/>
                <w:szCs w:val="20"/>
                <w:lang w:val="ro-RO"/>
              </w:rPr>
            </w:pPr>
          </w:p>
        </w:tc>
        <w:tc>
          <w:tcPr>
            <w:tcW w:w="1325" w:type="pct"/>
            <w:vMerge/>
            <w:shd w:val="clear" w:color="auto" w:fill="DEEAF6" w:themeFill="accent5" w:themeFillTint="33"/>
            <w:vAlign w:val="center"/>
          </w:tcPr>
          <w:p w14:paraId="30134429" w14:textId="2ABBC6B2" w:rsidR="00152DCC" w:rsidRDefault="00152DCC" w:rsidP="00F90972">
            <w:pPr>
              <w:jc w:val="center"/>
              <w:rPr>
                <w:rFonts w:ascii="Trebuchet MS" w:hAnsi="Trebuchet MS"/>
                <w:sz w:val="20"/>
                <w:szCs w:val="20"/>
                <w:lang w:val="ro-RO"/>
              </w:rPr>
            </w:pPr>
          </w:p>
        </w:tc>
        <w:tc>
          <w:tcPr>
            <w:tcW w:w="3454" w:type="pct"/>
            <w:shd w:val="clear" w:color="auto" w:fill="DEEAF6" w:themeFill="accent5" w:themeFillTint="33"/>
            <w:vAlign w:val="center"/>
          </w:tcPr>
          <w:p w14:paraId="764011AA" w14:textId="24567F7E"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tr w:rsidR="00152DCC" w14:paraId="76D02C15" w14:textId="77777777" w:rsidTr="00152DCC">
        <w:bookmarkEnd w:id="1" w:displacedByCustomXml="next"/>
        <w:sdt>
          <w:sdtPr>
            <w:rPr>
              <w:rFonts w:ascii="Trebuchet MS" w:hAnsi="Trebuchet MS"/>
              <w:sz w:val="20"/>
              <w:szCs w:val="20"/>
              <w:lang w:val="ro-RO"/>
            </w:rPr>
            <w:id w:val="-2058072688"/>
            <w14:checkbox>
              <w14:checked w14:val="0"/>
              <w14:checkedState w14:val="2612" w14:font="MS Gothic"/>
              <w14:uncheckedState w14:val="2610" w14:font="MS Gothic"/>
            </w14:checkbox>
          </w:sdtPr>
          <w:sdtEndPr/>
          <w:sdtContent>
            <w:tc>
              <w:tcPr>
                <w:tcW w:w="221" w:type="pct"/>
                <w:vAlign w:val="center"/>
              </w:tcPr>
              <w:p w14:paraId="2D66617E" w14:textId="6CB9CF14"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5" w:type="pct"/>
            <w:vAlign w:val="center"/>
          </w:tcPr>
          <w:p w14:paraId="31087C9F" w14:textId="7A731BC5"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 Componenta B (popula</w:t>
            </w:r>
            <w:r w:rsidR="002A7F46">
              <w:rPr>
                <w:rFonts w:ascii="Trebuchet MS" w:hAnsi="Trebuchet MS"/>
                <w:sz w:val="20"/>
                <w:szCs w:val="20"/>
                <w:lang w:val="ro-RO"/>
              </w:rPr>
              <w:t>ț</w:t>
            </w:r>
            <w:r>
              <w:rPr>
                <w:rFonts w:ascii="Trebuchet MS" w:hAnsi="Trebuchet MS"/>
                <w:sz w:val="20"/>
                <w:szCs w:val="20"/>
                <w:lang w:val="ro-RO"/>
              </w:rPr>
              <w:t>ia general</w:t>
            </w:r>
            <w:r w:rsidR="002A7F46">
              <w:rPr>
                <w:rFonts w:ascii="Trebuchet MS" w:hAnsi="Trebuchet MS"/>
                <w:sz w:val="20"/>
                <w:szCs w:val="20"/>
                <w:lang w:val="ro-RO"/>
              </w:rPr>
              <w:t>ă</w:t>
            </w:r>
            <w:r>
              <w:rPr>
                <w:rFonts w:ascii="Trebuchet MS" w:hAnsi="Trebuchet MS"/>
                <w:sz w:val="20"/>
                <w:szCs w:val="20"/>
                <w:lang w:val="ro-RO"/>
              </w:rPr>
              <w:t>)</w:t>
            </w:r>
          </w:p>
        </w:tc>
        <w:tc>
          <w:tcPr>
            <w:tcW w:w="3454" w:type="pct"/>
            <w:vAlign w:val="center"/>
          </w:tcPr>
          <w:p w14:paraId="2BE7CDD5" w14:textId="7DA797A9"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tr w:rsidR="00152DCC" w14:paraId="48540B1F" w14:textId="77777777" w:rsidTr="00152DCC">
        <w:sdt>
          <w:sdtPr>
            <w:rPr>
              <w:rFonts w:ascii="Trebuchet MS" w:hAnsi="Trebuchet MS"/>
              <w:sz w:val="20"/>
              <w:szCs w:val="20"/>
              <w:lang w:val="ro-RO"/>
            </w:rPr>
            <w:id w:val="300195891"/>
            <w14:checkbox>
              <w14:checked w14:val="0"/>
              <w14:checkedState w14:val="2612" w14:font="MS Gothic"/>
              <w14:uncheckedState w14:val="2610" w14:font="MS Gothic"/>
            </w14:checkbox>
          </w:sdtPr>
          <w:sdtEndPr/>
          <w:sdtContent>
            <w:tc>
              <w:tcPr>
                <w:tcW w:w="221" w:type="pct"/>
                <w:vMerge w:val="restart"/>
                <w:shd w:val="clear" w:color="auto" w:fill="DEEAF6" w:themeFill="accent5" w:themeFillTint="33"/>
                <w:vAlign w:val="center"/>
              </w:tcPr>
              <w:p w14:paraId="4504F55D" w14:textId="176AF2CF"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5" w:type="pct"/>
            <w:vMerge w:val="restart"/>
            <w:shd w:val="clear" w:color="auto" w:fill="DEEAF6" w:themeFill="accent5" w:themeFillTint="33"/>
            <w:vAlign w:val="center"/>
          </w:tcPr>
          <w:p w14:paraId="2B381B50" w14:textId="0E4AD413"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II (popula</w:t>
            </w:r>
            <w:r w:rsidR="002A7F46">
              <w:rPr>
                <w:rFonts w:ascii="Trebuchet MS" w:hAnsi="Trebuchet MS"/>
                <w:sz w:val="20"/>
                <w:szCs w:val="20"/>
                <w:lang w:val="ro-RO"/>
              </w:rPr>
              <w:t>ț</w:t>
            </w:r>
            <w:r>
              <w:rPr>
                <w:rFonts w:ascii="Trebuchet MS" w:hAnsi="Trebuchet MS"/>
                <w:sz w:val="20"/>
                <w:szCs w:val="20"/>
                <w:lang w:val="ro-RO"/>
              </w:rPr>
              <w:t>ia general</w:t>
            </w:r>
            <w:r w:rsidR="002A7F46">
              <w:rPr>
                <w:rFonts w:ascii="Trebuchet MS" w:hAnsi="Trebuchet MS"/>
                <w:sz w:val="20"/>
                <w:szCs w:val="20"/>
                <w:lang w:val="ro-RO"/>
              </w:rPr>
              <w:t>ă</w:t>
            </w:r>
            <w:r>
              <w:rPr>
                <w:rFonts w:ascii="Trebuchet MS" w:hAnsi="Trebuchet MS"/>
                <w:sz w:val="20"/>
                <w:szCs w:val="20"/>
                <w:lang w:val="ro-RO"/>
              </w:rPr>
              <w:t>)</w:t>
            </w:r>
          </w:p>
        </w:tc>
        <w:tc>
          <w:tcPr>
            <w:tcW w:w="3454" w:type="pct"/>
            <w:shd w:val="clear" w:color="auto" w:fill="DEEAF6" w:themeFill="accent5" w:themeFillTint="33"/>
            <w:vAlign w:val="center"/>
          </w:tcPr>
          <w:p w14:paraId="22DE61A0" w14:textId="718C9D76"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panouri fotovoltaice (cu o capacitate netă de cel puțin 3 kW)</w:t>
            </w:r>
          </w:p>
        </w:tc>
      </w:tr>
      <w:tr w:rsidR="00152DCC" w14:paraId="3D27EA92" w14:textId="77777777" w:rsidTr="00152DCC">
        <w:tc>
          <w:tcPr>
            <w:tcW w:w="221" w:type="pct"/>
            <w:vMerge/>
            <w:shd w:val="clear" w:color="auto" w:fill="DEEAF6" w:themeFill="accent5" w:themeFillTint="33"/>
          </w:tcPr>
          <w:p w14:paraId="11A6775F" w14:textId="77777777" w:rsidR="00152DCC" w:rsidRDefault="00152DCC" w:rsidP="00990880">
            <w:pPr>
              <w:rPr>
                <w:rFonts w:ascii="Trebuchet MS" w:hAnsi="Trebuchet MS"/>
                <w:sz w:val="20"/>
                <w:szCs w:val="20"/>
                <w:lang w:val="ro-RO"/>
              </w:rPr>
            </w:pPr>
          </w:p>
        </w:tc>
        <w:tc>
          <w:tcPr>
            <w:tcW w:w="1325" w:type="pct"/>
            <w:vMerge/>
            <w:shd w:val="clear" w:color="auto" w:fill="DEEAF6" w:themeFill="accent5" w:themeFillTint="33"/>
          </w:tcPr>
          <w:p w14:paraId="5B3B6F7D" w14:textId="6A45C514" w:rsidR="00152DCC" w:rsidRDefault="00152DCC" w:rsidP="00990880">
            <w:pPr>
              <w:rPr>
                <w:rFonts w:ascii="Trebuchet MS" w:hAnsi="Trebuchet MS"/>
                <w:sz w:val="20"/>
                <w:szCs w:val="20"/>
                <w:lang w:val="ro-RO"/>
              </w:rPr>
            </w:pPr>
          </w:p>
        </w:tc>
        <w:tc>
          <w:tcPr>
            <w:tcW w:w="3454" w:type="pct"/>
            <w:shd w:val="clear" w:color="auto" w:fill="DEEAF6" w:themeFill="accent5" w:themeFillTint="33"/>
            <w:vAlign w:val="center"/>
          </w:tcPr>
          <w:p w14:paraId="7B67189B" w14:textId="3A81B4EC"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tbl>
    <w:p w14:paraId="6F50190B" w14:textId="398FD559" w:rsidR="00990880" w:rsidRPr="009622ED" w:rsidRDefault="00F90972" w:rsidP="00F90972">
      <w:pPr>
        <w:spacing w:after="0"/>
        <w:rPr>
          <w:rFonts w:ascii="Trebuchet MS" w:hAnsi="Trebuchet MS"/>
          <w:b/>
          <w:i/>
          <w:sz w:val="18"/>
          <w:szCs w:val="20"/>
          <w:lang w:val="ro-RO"/>
        </w:rPr>
      </w:pPr>
      <w:r w:rsidRPr="009622ED">
        <w:rPr>
          <w:rFonts w:ascii="Trebuchet MS" w:hAnsi="Trebuchet MS"/>
          <w:b/>
          <w:i/>
          <w:sz w:val="18"/>
          <w:szCs w:val="20"/>
          <w:lang w:val="ro-RO"/>
        </w:rPr>
        <w:t>Atentie!</w:t>
      </w:r>
    </w:p>
    <w:p w14:paraId="5DF885A1" w14:textId="30CA5568" w:rsidR="00F90972" w:rsidRPr="009622ED" w:rsidRDefault="00F90972" w:rsidP="00AB66BE">
      <w:pPr>
        <w:rPr>
          <w:rFonts w:ascii="Trebuchet MS" w:hAnsi="Trebuchet MS"/>
          <w:b/>
          <w:i/>
          <w:sz w:val="18"/>
          <w:szCs w:val="20"/>
          <w:lang w:val="ro-RO"/>
        </w:rPr>
      </w:pPr>
      <w:r w:rsidRPr="009622ED">
        <w:rPr>
          <w:rFonts w:ascii="Trebuchet MS" w:hAnsi="Trebuchet MS"/>
          <w:b/>
          <w:i/>
          <w:sz w:val="18"/>
          <w:szCs w:val="20"/>
          <w:lang w:val="ro-RO"/>
        </w:rPr>
        <w:t>In func</w:t>
      </w:r>
      <w:r w:rsidR="009622ED">
        <w:rPr>
          <w:rFonts w:ascii="Trebuchet MS" w:hAnsi="Trebuchet MS"/>
          <w:b/>
          <w:i/>
          <w:sz w:val="18"/>
          <w:szCs w:val="20"/>
          <w:lang w:val="ro-RO"/>
        </w:rPr>
        <w:t>ț</w:t>
      </w:r>
      <w:r w:rsidRPr="009622ED">
        <w:rPr>
          <w:rFonts w:ascii="Trebuchet MS" w:hAnsi="Trebuchet MS"/>
          <w:b/>
          <w:i/>
          <w:sz w:val="18"/>
          <w:szCs w:val="20"/>
          <w:lang w:val="ro-RO"/>
        </w:rPr>
        <w:t>ie de num</w:t>
      </w:r>
      <w:r w:rsidR="009622ED">
        <w:rPr>
          <w:rFonts w:ascii="Trebuchet MS" w:hAnsi="Trebuchet MS"/>
          <w:b/>
          <w:i/>
          <w:sz w:val="18"/>
          <w:szCs w:val="20"/>
          <w:lang w:val="ro-RO"/>
        </w:rPr>
        <w:t>ă</w:t>
      </w:r>
      <w:r w:rsidRPr="009622ED">
        <w:rPr>
          <w:rFonts w:ascii="Trebuchet MS" w:hAnsi="Trebuchet MS"/>
          <w:b/>
          <w:i/>
          <w:sz w:val="18"/>
          <w:szCs w:val="20"/>
          <w:lang w:val="ro-RO"/>
        </w:rPr>
        <w:t>rul apelului selectat la sec</w:t>
      </w:r>
      <w:r w:rsidR="009622ED">
        <w:rPr>
          <w:rFonts w:ascii="Trebuchet MS" w:hAnsi="Trebuchet MS"/>
          <w:b/>
          <w:i/>
          <w:sz w:val="18"/>
          <w:szCs w:val="20"/>
          <w:lang w:val="ro-RO"/>
        </w:rPr>
        <w:t>ț</w:t>
      </w:r>
      <w:r w:rsidRPr="009622ED">
        <w:rPr>
          <w:rFonts w:ascii="Trebuchet MS" w:hAnsi="Trebuchet MS"/>
          <w:b/>
          <w:i/>
          <w:sz w:val="18"/>
          <w:szCs w:val="20"/>
          <w:lang w:val="ro-RO"/>
        </w:rPr>
        <w:t>iunea A, se va activa la C2 tipul de investi</w:t>
      </w:r>
      <w:r w:rsidR="009622ED">
        <w:rPr>
          <w:rFonts w:ascii="Trebuchet MS" w:hAnsi="Trebuchet MS"/>
          <w:b/>
          <w:i/>
          <w:sz w:val="18"/>
          <w:szCs w:val="20"/>
          <w:lang w:val="ro-RO"/>
        </w:rPr>
        <w:t>ț</w:t>
      </w:r>
      <w:r w:rsidRPr="009622ED">
        <w:rPr>
          <w:rFonts w:ascii="Trebuchet MS" w:hAnsi="Trebuchet MS"/>
          <w:b/>
          <w:i/>
          <w:sz w:val="18"/>
          <w:szCs w:val="20"/>
          <w:lang w:val="ro-RO"/>
        </w:rPr>
        <w:t>ie eligibil.</w:t>
      </w:r>
    </w:p>
    <w:p w14:paraId="0A216797" w14:textId="77777777" w:rsidR="00496968" w:rsidRPr="00595368" w:rsidRDefault="00496968" w:rsidP="00AB66BE">
      <w:pPr>
        <w:rPr>
          <w:rFonts w:ascii="Trebuchet MS" w:hAnsi="Trebuchet MS"/>
          <w:sz w:val="20"/>
          <w:szCs w:val="20"/>
          <w:lang w:val="ro-RO"/>
        </w:rPr>
      </w:pPr>
    </w:p>
    <w:p w14:paraId="3BB39336" w14:textId="77777777" w:rsidR="009622ED" w:rsidRDefault="009622ED" w:rsidP="009622ED">
      <w:pPr>
        <w:rPr>
          <w:rFonts w:ascii="Trebuchet MS" w:hAnsi="Trebuchet MS"/>
          <w:i/>
          <w:sz w:val="20"/>
          <w:szCs w:val="20"/>
          <w:lang w:val="ro-RO"/>
        </w:rPr>
      </w:pPr>
      <w:r w:rsidRPr="00595368">
        <w:rPr>
          <w:rFonts w:ascii="Trebuchet MS" w:hAnsi="Trebuchet MS"/>
          <w:i/>
          <w:sz w:val="20"/>
          <w:szCs w:val="20"/>
          <w:lang w:val="ro-RO"/>
        </w:rPr>
        <w:t>C3.Finan</w:t>
      </w:r>
      <w:r>
        <w:rPr>
          <w:rFonts w:ascii="Trebuchet MS" w:hAnsi="Trebuchet MS"/>
          <w:i/>
          <w:sz w:val="20"/>
          <w:szCs w:val="20"/>
          <w:lang w:val="ro-RO"/>
        </w:rPr>
        <w:t>ță</w:t>
      </w:r>
      <w:r w:rsidRPr="00595368">
        <w:rPr>
          <w:rFonts w:ascii="Trebuchet MS" w:hAnsi="Trebuchet MS"/>
          <w:i/>
          <w:sz w:val="20"/>
          <w:szCs w:val="20"/>
          <w:lang w:val="ro-RO"/>
        </w:rPr>
        <w:t>ri nerambursabile ob</w:t>
      </w:r>
      <w:r>
        <w:rPr>
          <w:rFonts w:ascii="Trebuchet MS" w:hAnsi="Trebuchet MS"/>
          <w:i/>
          <w:sz w:val="20"/>
          <w:szCs w:val="20"/>
          <w:lang w:val="ro-RO"/>
        </w:rPr>
        <w:t>ț</w:t>
      </w:r>
      <w:r w:rsidRPr="00595368">
        <w:rPr>
          <w:rFonts w:ascii="Trebuchet MS" w:hAnsi="Trebuchet MS"/>
          <w:i/>
          <w:sz w:val="20"/>
          <w:szCs w:val="20"/>
          <w:lang w:val="ro-RO"/>
        </w:rPr>
        <w:t>inu</w:t>
      </w:r>
      <w:r>
        <w:rPr>
          <w:rFonts w:ascii="Trebuchet MS" w:hAnsi="Trebuchet MS"/>
          <w:i/>
          <w:sz w:val="20"/>
          <w:szCs w:val="20"/>
          <w:lang w:val="ro-RO"/>
        </w:rPr>
        <w:t>t</w:t>
      </w:r>
      <w:r w:rsidRPr="00595368">
        <w:rPr>
          <w:rFonts w:ascii="Trebuchet MS" w:hAnsi="Trebuchet MS"/>
          <w:i/>
          <w:sz w:val="20"/>
          <w:szCs w:val="20"/>
          <w:lang w:val="ro-RO"/>
        </w:rPr>
        <w:t>e sau solicitate?</w:t>
      </w:r>
    </w:p>
    <w:p w14:paraId="7323584E" w14:textId="77777777" w:rsidR="009622ED" w:rsidRDefault="005F2E51" w:rsidP="009622ED">
      <w:pPr>
        <w:rPr>
          <w:rFonts w:ascii="Trebuchet MS" w:hAnsi="Trebuchet MS"/>
          <w:sz w:val="20"/>
          <w:szCs w:val="20"/>
          <w:lang w:val="ro-RO"/>
        </w:rPr>
      </w:pPr>
      <w:sdt>
        <w:sdtPr>
          <w:rPr>
            <w:rFonts w:ascii="Trebuchet MS" w:hAnsi="Trebuchet MS"/>
            <w:sz w:val="20"/>
            <w:szCs w:val="20"/>
            <w:lang w:val="ro-RO"/>
          </w:rPr>
          <w:id w:val="-650285119"/>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1976283863"/>
          <w:placeholder>
            <w:docPart w:val="F626209C08BA45A9ABF91C53DE33C46A"/>
          </w:placeholder>
          <w:text/>
        </w:sdtPr>
        <w:sdtEndPr/>
        <w:sdtContent>
          <w:r w:rsidR="009622ED">
            <w:rPr>
              <w:rFonts w:ascii="Trebuchet MS" w:hAnsi="Trebuchet MS"/>
              <w:sz w:val="20"/>
              <w:szCs w:val="20"/>
              <w:lang w:val="ro-RO"/>
            </w:rPr>
            <w:t>Da</w:t>
          </w:r>
        </w:sdtContent>
      </w:sdt>
      <w:r w:rsidR="009622ED">
        <w:rPr>
          <w:rFonts w:ascii="Trebuchet MS" w:hAnsi="Trebuchet MS"/>
          <w:sz w:val="20"/>
          <w:szCs w:val="20"/>
          <w:lang w:val="ro-RO"/>
        </w:rPr>
        <w:t>*</w:t>
      </w:r>
    </w:p>
    <w:p w14:paraId="2DFF9270" w14:textId="77777777" w:rsidR="009622ED" w:rsidRDefault="005F2E51" w:rsidP="009622ED">
      <w:pPr>
        <w:rPr>
          <w:rFonts w:ascii="Trebuchet MS" w:hAnsi="Trebuchet MS"/>
          <w:sz w:val="20"/>
          <w:szCs w:val="20"/>
          <w:lang w:val="ro-RO"/>
        </w:rPr>
      </w:pPr>
      <w:sdt>
        <w:sdtPr>
          <w:rPr>
            <w:rFonts w:ascii="Trebuchet MS" w:hAnsi="Trebuchet MS"/>
            <w:sz w:val="20"/>
            <w:szCs w:val="20"/>
            <w:lang w:val="ro-RO"/>
          </w:rPr>
          <w:id w:val="618644986"/>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2103524218"/>
          <w:placeholder>
            <w:docPart w:val="F626209C08BA45A9ABF91C53DE33C46A"/>
          </w:placeholder>
          <w:text/>
        </w:sdtPr>
        <w:sdtEndPr/>
        <w:sdtContent>
          <w:r w:rsidR="009622ED">
            <w:rPr>
              <w:rFonts w:ascii="Trebuchet MS" w:hAnsi="Trebuchet MS"/>
              <w:sz w:val="20"/>
              <w:szCs w:val="20"/>
              <w:lang w:val="ro-RO"/>
            </w:rPr>
            <w:t>Nu</w:t>
          </w:r>
        </w:sdtContent>
      </w:sdt>
    </w:p>
    <w:p w14:paraId="40A18DF5" w14:textId="77777777" w:rsidR="009622ED" w:rsidRPr="009C402D" w:rsidRDefault="009622ED" w:rsidP="009622ED">
      <w:pPr>
        <w:jc w:val="both"/>
        <w:rPr>
          <w:rFonts w:ascii="Trebuchet MS" w:hAnsi="Trebuchet MS"/>
          <w:i/>
          <w:sz w:val="18"/>
          <w:szCs w:val="20"/>
          <w:lang w:val="ro-RO"/>
        </w:rPr>
      </w:pPr>
      <w:r w:rsidRPr="009C402D">
        <w:rPr>
          <w:rFonts w:ascii="Trebuchet MS" w:hAnsi="Trebuchet MS"/>
          <w:i/>
          <w:sz w:val="18"/>
          <w:szCs w:val="20"/>
          <w:lang w:val="ro-RO"/>
        </w:rPr>
        <w:t>*</w:t>
      </w:r>
      <w:r>
        <w:rPr>
          <w:rFonts w:ascii="Trebuchet MS" w:hAnsi="Trebuchet MS"/>
          <w:i/>
          <w:sz w:val="18"/>
          <w:szCs w:val="20"/>
          <w:lang w:val="ro-RO"/>
        </w:rPr>
        <w:t>Se activează campurile de mai jos. În cazul în care au fost obținute parțial sau în totalitate finanțări neramursabile, acest aspect se va detalia prin completarea tabelului de mai jos:</w:t>
      </w:r>
    </w:p>
    <w:p w14:paraId="10CFBD7C" w14:textId="77777777" w:rsidR="009622ED" w:rsidRPr="003D04A2" w:rsidRDefault="009622ED" w:rsidP="009622ED">
      <w:pPr>
        <w:rPr>
          <w:rFonts w:ascii="Trebuchet MS" w:hAnsi="Trebuchet MS"/>
          <w:sz w:val="20"/>
          <w:szCs w:val="20"/>
          <w:lang w:val="ro-RO"/>
        </w:rPr>
      </w:pPr>
    </w:p>
    <w:tbl>
      <w:tblPr>
        <w:tblStyle w:val="Tabelgril"/>
        <w:tblW w:w="5125" w:type="pct"/>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
        <w:gridCol w:w="1649"/>
        <w:gridCol w:w="1934"/>
        <w:gridCol w:w="896"/>
        <w:gridCol w:w="1895"/>
        <w:gridCol w:w="1374"/>
        <w:gridCol w:w="1482"/>
      </w:tblGrid>
      <w:tr w:rsidR="009622ED" w14:paraId="733ED8A0" w14:textId="77777777" w:rsidTr="009622ED">
        <w:tc>
          <w:tcPr>
            <w:tcW w:w="198" w:type="pct"/>
            <w:vAlign w:val="center"/>
          </w:tcPr>
          <w:p w14:paraId="0CA4EA7C" w14:textId="77777777" w:rsidR="009622ED" w:rsidRDefault="009622ED" w:rsidP="003E4729">
            <w:pPr>
              <w:jc w:val="center"/>
              <w:rPr>
                <w:rFonts w:ascii="Trebuchet MS" w:hAnsi="Trebuchet MS"/>
                <w:i/>
                <w:sz w:val="18"/>
                <w:szCs w:val="20"/>
                <w:lang w:val="ro-RO"/>
              </w:rPr>
            </w:pPr>
          </w:p>
        </w:tc>
        <w:tc>
          <w:tcPr>
            <w:tcW w:w="858" w:type="pct"/>
            <w:vAlign w:val="center"/>
          </w:tcPr>
          <w:p w14:paraId="2DC43F82"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Tip</w:t>
            </w:r>
          </w:p>
        </w:tc>
        <w:tc>
          <w:tcPr>
            <w:tcW w:w="1006" w:type="pct"/>
            <w:vAlign w:val="center"/>
          </w:tcPr>
          <w:p w14:paraId="5CC53B5C"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Denumire Program Finanțare</w:t>
            </w:r>
          </w:p>
        </w:tc>
        <w:tc>
          <w:tcPr>
            <w:tcW w:w="466" w:type="pct"/>
            <w:vAlign w:val="center"/>
          </w:tcPr>
          <w:p w14:paraId="15833029"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Număr proiecte</w:t>
            </w:r>
          </w:p>
        </w:tc>
        <w:tc>
          <w:tcPr>
            <w:tcW w:w="986" w:type="pct"/>
            <w:vAlign w:val="center"/>
          </w:tcPr>
          <w:p w14:paraId="64DB5269" w14:textId="77777777" w:rsidR="009622ED" w:rsidRPr="00F14AAC" w:rsidRDefault="009622ED" w:rsidP="003E4729">
            <w:pPr>
              <w:jc w:val="center"/>
              <w:rPr>
                <w:rFonts w:ascii="Trebuchet MS" w:hAnsi="Trebuchet MS"/>
                <w:i/>
                <w:sz w:val="18"/>
                <w:szCs w:val="20"/>
              </w:rPr>
            </w:pPr>
            <w:r>
              <w:rPr>
                <w:rFonts w:ascii="Trebuchet MS" w:hAnsi="Trebuchet MS"/>
                <w:i/>
                <w:sz w:val="18"/>
                <w:szCs w:val="20"/>
                <w:lang w:val="ro-RO"/>
              </w:rPr>
              <w:t>Denumirea beneficiarului, Titlu Proiect si nr. contract de finanțare</w:t>
            </w:r>
          </w:p>
        </w:tc>
        <w:tc>
          <w:tcPr>
            <w:tcW w:w="715" w:type="pct"/>
            <w:vAlign w:val="center"/>
          </w:tcPr>
          <w:p w14:paraId="4CF564DA"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Data finalizării</w:t>
            </w:r>
          </w:p>
        </w:tc>
        <w:tc>
          <w:tcPr>
            <w:tcW w:w="771" w:type="pct"/>
            <w:vAlign w:val="center"/>
          </w:tcPr>
          <w:p w14:paraId="7D2AEFCF"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Valoarea nerambursabilă (EURO)</w:t>
            </w:r>
          </w:p>
        </w:tc>
      </w:tr>
      <w:tr w:rsidR="009622ED" w14:paraId="66B3673A" w14:textId="77777777" w:rsidTr="009622ED">
        <w:sdt>
          <w:sdtPr>
            <w:rPr>
              <w:rFonts w:ascii="Trebuchet MS" w:hAnsi="Trebuchet MS"/>
              <w:sz w:val="20"/>
              <w:szCs w:val="20"/>
              <w:lang w:val="ro-RO"/>
            </w:rPr>
            <w:id w:val="-1275936620"/>
            <w:placeholder>
              <w:docPart w:val="631B1560384F48BA9CE5B130618B068E"/>
            </w:placeholder>
          </w:sdtPr>
          <w:sdtEndPr/>
          <w:sdtContent>
            <w:tc>
              <w:tcPr>
                <w:tcW w:w="198" w:type="pct"/>
                <w:shd w:val="clear" w:color="auto" w:fill="D9E2F3" w:themeFill="accent1" w:themeFillTint="33"/>
                <w:vAlign w:val="center"/>
              </w:tcPr>
              <w:p w14:paraId="4D0958DA" w14:textId="77777777" w:rsidR="009622ED" w:rsidRPr="00595368" w:rsidRDefault="009622ED" w:rsidP="003E4729">
                <w:pPr>
                  <w:jc w:val="center"/>
                  <w:rPr>
                    <w:rFonts w:ascii="Trebuchet MS" w:hAnsi="Trebuchet MS"/>
                    <w:sz w:val="20"/>
                    <w:szCs w:val="20"/>
                    <w:lang w:val="ro-RO"/>
                  </w:rPr>
                </w:pPr>
                <w:r w:rsidRPr="00595368">
                  <w:rPr>
                    <w:rFonts w:ascii="Trebuchet MS" w:hAnsi="Trebuchet MS"/>
                    <w:sz w:val="20"/>
                    <w:szCs w:val="20"/>
                    <w:lang w:val="ro-RO"/>
                  </w:rPr>
                  <w:t>+</w:t>
                </w:r>
              </w:p>
              <w:p w14:paraId="7AA27E3B" w14:textId="77777777" w:rsidR="009622ED" w:rsidRDefault="009622ED" w:rsidP="003E4729">
                <w:pPr>
                  <w:jc w:val="center"/>
                  <w:rPr>
                    <w:rFonts w:ascii="Trebuchet MS" w:hAnsi="Trebuchet MS"/>
                    <w:sz w:val="18"/>
                    <w:szCs w:val="20"/>
                    <w:lang w:val="ro-RO"/>
                  </w:rPr>
                </w:pPr>
                <w:r w:rsidRPr="00595368">
                  <w:rPr>
                    <w:rFonts w:ascii="Trebuchet MS" w:hAnsi="Trebuchet MS"/>
                    <w:sz w:val="20"/>
                    <w:szCs w:val="20"/>
                    <w:lang w:val="ro-RO"/>
                  </w:rPr>
                  <w:t>-</w:t>
                </w:r>
              </w:p>
            </w:tc>
          </w:sdtContent>
        </w:sdt>
        <w:tc>
          <w:tcPr>
            <w:tcW w:w="858" w:type="pct"/>
            <w:shd w:val="clear" w:color="auto" w:fill="D9E2F3" w:themeFill="accent1" w:themeFillTint="33"/>
            <w:vAlign w:val="center"/>
          </w:tcPr>
          <w:p w14:paraId="46D191DF" w14:textId="77777777" w:rsidR="009622ED" w:rsidRDefault="009622ED" w:rsidP="003E4729"/>
          <w:p w14:paraId="70D5FC57" w14:textId="77777777" w:rsidR="009622ED" w:rsidRDefault="005F2E51" w:rsidP="003E4729">
            <w:sdt>
              <w:sdtPr>
                <w:id w:val="1801035479"/>
                <w14:checkbox>
                  <w14:checked w14:val="1"/>
                  <w14:checkedState w14:val="2612" w14:font="MS Gothic"/>
                  <w14:uncheckedState w14:val="2610" w14:font="MS Gothic"/>
                </w14:checkbox>
              </w:sdtPr>
              <w:sdtEndPr/>
              <w:sdtContent>
                <w:r w:rsidR="009622ED">
                  <w:rPr>
                    <w:rFonts w:ascii="MS Gothic" w:eastAsia="MS Gothic" w:hAnsi="MS Gothic" w:hint="eastAsia"/>
                  </w:rPr>
                  <w:t>☒</w:t>
                </w:r>
              </w:sdtContent>
            </w:sdt>
            <w:r w:rsidR="009622ED">
              <w:t>Național</w:t>
            </w:r>
          </w:p>
          <w:p w14:paraId="5C3E77C3" w14:textId="77777777" w:rsidR="009622ED" w:rsidRDefault="005F2E51" w:rsidP="003E4729">
            <w:sdt>
              <w:sdtPr>
                <w:id w:val="-396127231"/>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European</w:t>
            </w:r>
          </w:p>
          <w:p w14:paraId="63854BE1" w14:textId="77777777" w:rsidR="009622ED" w:rsidRDefault="005F2E51" w:rsidP="003E4729">
            <w:sdt>
              <w:sdtPr>
                <w:id w:val="1083259727"/>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Internațional</w:t>
            </w:r>
          </w:p>
          <w:p w14:paraId="0BBCE0FD" w14:textId="77777777" w:rsidR="009622ED" w:rsidRDefault="009622ED" w:rsidP="003E4729">
            <w:pPr>
              <w:rPr>
                <w:rFonts w:ascii="Trebuchet MS" w:hAnsi="Trebuchet MS"/>
                <w:sz w:val="18"/>
                <w:szCs w:val="20"/>
                <w:lang w:val="ro-RO"/>
              </w:rPr>
            </w:pPr>
          </w:p>
        </w:tc>
        <w:tc>
          <w:tcPr>
            <w:tcW w:w="1006" w:type="pct"/>
            <w:shd w:val="clear" w:color="auto" w:fill="D9E2F3" w:themeFill="accent1" w:themeFillTint="33"/>
            <w:vAlign w:val="center"/>
          </w:tcPr>
          <w:p w14:paraId="6810131D" w14:textId="77777777" w:rsidR="009622ED" w:rsidRDefault="009622ED" w:rsidP="003E4729">
            <w:pPr>
              <w:rPr>
                <w:rFonts w:ascii="Trebuchet MS" w:hAnsi="Trebuchet MS"/>
                <w:sz w:val="18"/>
                <w:szCs w:val="20"/>
                <w:lang w:val="ro-RO"/>
              </w:rPr>
            </w:pPr>
          </w:p>
        </w:tc>
        <w:tc>
          <w:tcPr>
            <w:tcW w:w="466" w:type="pct"/>
            <w:shd w:val="clear" w:color="auto" w:fill="D9E2F3" w:themeFill="accent1" w:themeFillTint="33"/>
            <w:vAlign w:val="center"/>
          </w:tcPr>
          <w:p w14:paraId="4BBA2B22" w14:textId="77777777" w:rsidR="009622ED" w:rsidRDefault="009622ED" w:rsidP="003E4729">
            <w:pPr>
              <w:rPr>
                <w:rFonts w:ascii="Trebuchet MS" w:hAnsi="Trebuchet MS"/>
                <w:sz w:val="18"/>
                <w:szCs w:val="20"/>
                <w:lang w:val="ro-RO"/>
              </w:rPr>
            </w:pPr>
          </w:p>
        </w:tc>
        <w:tc>
          <w:tcPr>
            <w:tcW w:w="986" w:type="pct"/>
            <w:shd w:val="clear" w:color="auto" w:fill="D9E2F3" w:themeFill="accent1" w:themeFillTint="33"/>
            <w:vAlign w:val="center"/>
          </w:tcPr>
          <w:p w14:paraId="40158AE6" w14:textId="77777777" w:rsidR="009622ED" w:rsidRDefault="009622ED" w:rsidP="003E4729">
            <w:pPr>
              <w:rPr>
                <w:rFonts w:ascii="Trebuchet MS" w:hAnsi="Trebuchet MS"/>
                <w:sz w:val="18"/>
                <w:szCs w:val="20"/>
                <w:lang w:val="ro-RO"/>
              </w:rPr>
            </w:pPr>
          </w:p>
        </w:tc>
        <w:tc>
          <w:tcPr>
            <w:tcW w:w="715" w:type="pct"/>
            <w:shd w:val="clear" w:color="auto" w:fill="D9E2F3" w:themeFill="accent1" w:themeFillTint="33"/>
            <w:vAlign w:val="center"/>
          </w:tcPr>
          <w:p w14:paraId="157E6157" w14:textId="77777777" w:rsidR="009622ED" w:rsidRDefault="005F2E51" w:rsidP="003E4729">
            <w:pPr>
              <w:jc w:val="center"/>
              <w:rPr>
                <w:rFonts w:ascii="Trebuchet MS" w:hAnsi="Trebuchet MS"/>
                <w:sz w:val="18"/>
                <w:szCs w:val="20"/>
                <w:lang w:val="ro-RO"/>
              </w:rPr>
            </w:pPr>
            <w:sdt>
              <w:sdtPr>
                <w:rPr>
                  <w:rFonts w:ascii="Trebuchet MS" w:hAnsi="Trebuchet MS"/>
                  <w:sz w:val="18"/>
                  <w:szCs w:val="20"/>
                  <w:lang w:val="ro-RO"/>
                </w:rPr>
                <w:id w:val="1851066960"/>
                <w14:checkbox>
                  <w14:checked w14:val="1"/>
                  <w14:checkedState w14:val="2612" w14:font="MS Gothic"/>
                  <w14:uncheckedState w14:val="2610" w14:font="MS Gothic"/>
                </w14:checkbox>
              </w:sdtPr>
              <w:sdtEndPr/>
              <w:sdtContent>
                <w:r w:rsidR="009622ED">
                  <w:rPr>
                    <w:rFonts w:ascii="MS Gothic" w:eastAsia="MS Gothic" w:hAnsi="MS Gothic" w:hint="eastAsia"/>
                    <w:sz w:val="18"/>
                    <w:szCs w:val="20"/>
                    <w:lang w:val="ro-RO"/>
                  </w:rPr>
                  <w:t>☒</w:t>
                </w:r>
              </w:sdtContent>
            </w:sdt>
            <w:r w:rsidR="009622ED">
              <w:rPr>
                <w:rFonts w:ascii="Trebuchet MS" w:hAnsi="Trebuchet MS"/>
                <w:sz w:val="18"/>
                <w:szCs w:val="20"/>
                <w:lang w:val="ro-RO"/>
              </w:rPr>
              <w:t>In derulare</w:t>
            </w:r>
          </w:p>
          <w:p w14:paraId="2C68FA88" w14:textId="77777777" w:rsidR="009622ED" w:rsidRDefault="009622ED" w:rsidP="003E4729">
            <w:pPr>
              <w:jc w:val="center"/>
              <w:rPr>
                <w:rFonts w:ascii="Trebuchet MS" w:hAnsi="Trebuchet MS"/>
                <w:sz w:val="18"/>
                <w:szCs w:val="20"/>
                <w:lang w:val="ro-RO"/>
              </w:rPr>
            </w:pPr>
          </w:p>
          <w:sdt>
            <w:sdtPr>
              <w:rPr>
                <w:rFonts w:ascii="Trebuchet MS" w:hAnsi="Trebuchet MS"/>
                <w:sz w:val="18"/>
                <w:szCs w:val="20"/>
                <w:lang w:val="ro-RO"/>
              </w:rPr>
              <w:id w:val="113182966"/>
              <w:placeholder>
                <w:docPart w:val="8D738F6A9A14449484A7B1F512CEBF9B"/>
              </w:placeholder>
              <w:date w:fullDate="2024-08-07T00:00:00Z">
                <w:dateFormat w:val="dd.MM.yyyy"/>
                <w:lid w:val="ro-RO"/>
                <w:storeMappedDataAs w:val="dateTime"/>
                <w:calendar w:val="gregorian"/>
              </w:date>
            </w:sdtPr>
            <w:sdtEndPr/>
            <w:sdtContent>
              <w:p w14:paraId="52600886" w14:textId="77777777" w:rsidR="009622ED" w:rsidRDefault="009622ED" w:rsidP="003E4729">
                <w:pPr>
                  <w:jc w:val="center"/>
                  <w:rPr>
                    <w:rFonts w:ascii="Trebuchet MS" w:hAnsi="Trebuchet MS"/>
                    <w:sz w:val="18"/>
                    <w:szCs w:val="20"/>
                    <w:lang w:val="ro-RO"/>
                  </w:rPr>
                </w:pPr>
                <w:r>
                  <w:rPr>
                    <w:rFonts w:ascii="Trebuchet MS" w:hAnsi="Trebuchet MS"/>
                    <w:sz w:val="18"/>
                    <w:szCs w:val="20"/>
                    <w:lang w:val="ro-RO"/>
                  </w:rPr>
                  <w:t>07.08.2024</w:t>
                </w:r>
              </w:p>
            </w:sdtContent>
          </w:sdt>
        </w:tc>
        <w:tc>
          <w:tcPr>
            <w:tcW w:w="771" w:type="pct"/>
            <w:shd w:val="clear" w:color="auto" w:fill="D9E2F3" w:themeFill="accent1" w:themeFillTint="33"/>
            <w:vAlign w:val="center"/>
          </w:tcPr>
          <w:p w14:paraId="4933E3B5" w14:textId="77777777" w:rsidR="009622ED" w:rsidRDefault="009622ED" w:rsidP="003E4729">
            <w:pPr>
              <w:rPr>
                <w:rFonts w:ascii="Trebuchet MS" w:hAnsi="Trebuchet MS"/>
                <w:sz w:val="18"/>
                <w:szCs w:val="20"/>
                <w:lang w:val="ro-RO"/>
              </w:rPr>
            </w:pPr>
          </w:p>
        </w:tc>
      </w:tr>
    </w:tbl>
    <w:p w14:paraId="47A25083" w14:textId="1E0C6273" w:rsidR="00496968" w:rsidRDefault="00496968" w:rsidP="00AB66BE">
      <w:pPr>
        <w:rPr>
          <w:rFonts w:ascii="Trebuchet MS" w:hAnsi="Trebuchet MS"/>
          <w:sz w:val="20"/>
          <w:szCs w:val="20"/>
          <w:lang w:val="ro-RO"/>
        </w:rPr>
      </w:pPr>
    </w:p>
    <w:p w14:paraId="1E660381" w14:textId="77777777" w:rsidR="009622ED" w:rsidRPr="002A7D91" w:rsidRDefault="009622ED" w:rsidP="009622ED">
      <w:pPr>
        <w:rPr>
          <w:rFonts w:ascii="Trebuchet MS" w:hAnsi="Trebuchet MS"/>
          <w:b/>
          <w:i/>
          <w:lang w:val="ro-RO"/>
        </w:rPr>
      </w:pPr>
      <w:r w:rsidRPr="002A7D91">
        <w:rPr>
          <w:rFonts w:ascii="Trebuchet MS" w:hAnsi="Trebuchet MS"/>
          <w:b/>
          <w:i/>
          <w:lang w:val="ro-RO"/>
        </w:rPr>
        <w:t>C4. Descrierea investiției:</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62A3104" w14:textId="77777777" w:rsidTr="009622ED">
        <w:trPr>
          <w:trHeight w:val="360"/>
        </w:trPr>
        <w:tc>
          <w:tcPr>
            <w:tcW w:w="5000" w:type="pct"/>
            <w:shd w:val="clear" w:color="auto" w:fill="D9E2F3" w:themeFill="accent1" w:themeFillTint="33"/>
          </w:tcPr>
          <w:p w14:paraId="4AA13990" w14:textId="77777777" w:rsidR="009622ED" w:rsidRPr="009C402D" w:rsidRDefault="009622ED" w:rsidP="003E4729">
            <w:pPr>
              <w:rPr>
                <w:rFonts w:ascii="Trebuchet MS" w:hAnsi="Trebuchet MS"/>
                <w:szCs w:val="20"/>
                <w:lang w:val="ro-RO"/>
              </w:rPr>
            </w:pPr>
          </w:p>
        </w:tc>
      </w:tr>
    </w:tbl>
    <w:p w14:paraId="7762749E" w14:textId="77777777" w:rsidR="002A7D91" w:rsidRPr="007F799F" w:rsidRDefault="002A7D91" w:rsidP="002A7D91">
      <w:pPr>
        <w:rPr>
          <w:rFonts w:ascii="Trebuchet MS" w:hAnsi="Trebuchet MS"/>
          <w:i/>
          <w:sz w:val="18"/>
          <w:szCs w:val="20"/>
          <w:lang w:val="ro-RO"/>
        </w:rPr>
      </w:pPr>
      <w:r w:rsidRPr="007F799F">
        <w:rPr>
          <w:rFonts w:ascii="Trebuchet MS" w:hAnsi="Trebuchet MS"/>
          <w:i/>
          <w:sz w:val="18"/>
          <w:szCs w:val="20"/>
          <w:lang w:val="ro-RO"/>
        </w:rPr>
        <w:t>Descrieți investiția, specificând ce se dorește a se realiza prin proiect.</w:t>
      </w:r>
    </w:p>
    <w:p w14:paraId="3BA728EA" w14:textId="77777777" w:rsidR="009622ED" w:rsidRPr="00595368" w:rsidRDefault="009622ED" w:rsidP="009622ED">
      <w:pPr>
        <w:rPr>
          <w:rFonts w:ascii="Trebuchet MS" w:hAnsi="Trebuchet MS"/>
          <w:sz w:val="20"/>
          <w:szCs w:val="20"/>
          <w:lang w:val="ro-RO"/>
        </w:rPr>
      </w:pPr>
    </w:p>
    <w:p w14:paraId="16D97745" w14:textId="77777777" w:rsidR="009622ED" w:rsidRPr="002A7D91" w:rsidRDefault="009622ED" w:rsidP="009622ED">
      <w:pPr>
        <w:rPr>
          <w:rFonts w:ascii="Trebuchet MS" w:hAnsi="Trebuchet MS"/>
          <w:b/>
          <w:i/>
          <w:lang w:val="ro-RO"/>
        </w:rPr>
      </w:pPr>
      <w:r w:rsidRPr="002A7D91">
        <w:rPr>
          <w:rFonts w:ascii="Trebuchet MS" w:hAnsi="Trebuchet MS"/>
          <w:b/>
          <w:i/>
          <w:lang w:val="ro-RO"/>
        </w:rPr>
        <w:t>C5. Obiective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77B55CE" w14:textId="77777777" w:rsidTr="009622ED">
        <w:trPr>
          <w:trHeight w:val="359"/>
        </w:trPr>
        <w:tc>
          <w:tcPr>
            <w:tcW w:w="5000" w:type="pct"/>
            <w:shd w:val="clear" w:color="auto" w:fill="D9E2F3" w:themeFill="accent1" w:themeFillTint="33"/>
          </w:tcPr>
          <w:p w14:paraId="2FC158E0" w14:textId="77777777" w:rsidR="009622ED" w:rsidRPr="009C402D" w:rsidRDefault="009622ED" w:rsidP="003E4729">
            <w:pPr>
              <w:rPr>
                <w:rFonts w:ascii="Trebuchet MS" w:hAnsi="Trebuchet MS"/>
                <w:szCs w:val="20"/>
                <w:lang w:val="ro-RO"/>
              </w:rPr>
            </w:pPr>
          </w:p>
        </w:tc>
      </w:tr>
    </w:tbl>
    <w:p w14:paraId="69EA71FB"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 general al proiectului/Scopul proiectului</w:t>
      </w:r>
      <w:r w:rsidRPr="007F799F">
        <w:rPr>
          <w:rFonts w:ascii="Trebuchet MS" w:hAnsi="Trebuchet MS"/>
          <w:i/>
          <w:sz w:val="18"/>
          <w:szCs w:val="20"/>
          <w:lang w:val="ro-RO"/>
        </w:rPr>
        <w:t xml:space="preserve"> - Se va prezenta si descrie obiectivul general ale proiectului. </w:t>
      </w:r>
    </w:p>
    <w:p w14:paraId="622388D1"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Obiective specifice ale proiectului</w:t>
      </w:r>
      <w:r w:rsidRPr="007F799F">
        <w:rPr>
          <w:rFonts w:ascii="Trebuchet MS" w:hAnsi="Trebuchet MS"/>
          <w:i/>
          <w:sz w:val="18"/>
          <w:szCs w:val="20"/>
          <w:lang w:val="ro-RO"/>
        </w:rPr>
        <w:t xml:space="preserve"> - Se va prezenta și descrie obiectivul/ obiectivele specifice ale proiectului. Atingerea tuturor obiectivelor specifice ar trebui sa asigure atingerea obiectivului general al proiectului. Obiectivele trebuie să fie formulate clar, să fie cuantificabile și în strânsă corelare cu activităţile şi rezultatele (output) prevăzute a se realiza.</w:t>
      </w:r>
    </w:p>
    <w:p w14:paraId="0844A394"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i/>
          <w:sz w:val="18"/>
          <w:szCs w:val="20"/>
          <w:lang w:val="ro-RO"/>
        </w:rPr>
        <w:t>În general, obiectivele specifice sunt atinse ca urmare a realizării unei activităţi / set de activităţi (componente) din cadrul proiectului, în timp ce atingerea obiectivului general este o consecinţă a îndeplinirii obiectivelor specifice.</w:t>
      </w:r>
    </w:p>
    <w:p w14:paraId="41977DCD" w14:textId="77777777" w:rsidR="009622ED" w:rsidRPr="005C239F" w:rsidRDefault="009622ED" w:rsidP="009622ED">
      <w:pPr>
        <w:rPr>
          <w:rFonts w:ascii="Trebuchet MS" w:hAnsi="Trebuchet MS"/>
          <w:sz w:val="20"/>
          <w:szCs w:val="20"/>
          <w:lang w:val="ro-RO"/>
        </w:rPr>
      </w:pPr>
    </w:p>
    <w:p w14:paraId="6BC203A0" w14:textId="77777777" w:rsidR="009622ED" w:rsidRPr="002A7D91" w:rsidRDefault="009622ED" w:rsidP="009622ED">
      <w:pPr>
        <w:rPr>
          <w:rFonts w:ascii="Trebuchet MS" w:hAnsi="Trebuchet MS"/>
          <w:b/>
          <w:i/>
          <w:lang w:val="ro-RO"/>
        </w:rPr>
      </w:pPr>
      <w:r w:rsidRPr="002A7D91">
        <w:rPr>
          <w:rFonts w:ascii="Trebuchet MS" w:hAnsi="Trebuchet MS"/>
          <w:b/>
          <w:i/>
          <w:lang w:val="ro-RO"/>
        </w:rPr>
        <w:t>C6. Rezultate așteptate: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8E4D8A1" w14:textId="77777777" w:rsidTr="009622ED">
        <w:trPr>
          <w:trHeight w:val="359"/>
        </w:trPr>
        <w:tc>
          <w:tcPr>
            <w:tcW w:w="5000" w:type="pct"/>
            <w:shd w:val="clear" w:color="auto" w:fill="D9E2F3" w:themeFill="accent1" w:themeFillTint="33"/>
          </w:tcPr>
          <w:p w14:paraId="0D120F62" w14:textId="77777777" w:rsidR="009622ED" w:rsidRPr="009C402D" w:rsidRDefault="009622ED" w:rsidP="003E4729">
            <w:pPr>
              <w:rPr>
                <w:rFonts w:ascii="Trebuchet MS" w:hAnsi="Trebuchet MS"/>
                <w:szCs w:val="20"/>
                <w:lang w:val="ro-RO"/>
              </w:rPr>
            </w:pPr>
          </w:p>
        </w:tc>
      </w:tr>
    </w:tbl>
    <w:p w14:paraId="6246D094" w14:textId="77777777" w:rsidR="002A7D91" w:rsidRPr="007F799F" w:rsidRDefault="002A7D91" w:rsidP="002A7D91">
      <w:pPr>
        <w:spacing w:after="0"/>
        <w:jc w:val="both"/>
        <w:rPr>
          <w:rFonts w:ascii="Trebuchet MS" w:hAnsi="Trebuchet MS"/>
          <w:i/>
          <w:sz w:val="18"/>
          <w:lang w:val="ro-RO"/>
        </w:rPr>
      </w:pPr>
      <w:r w:rsidRPr="007F799F">
        <w:rPr>
          <w:rFonts w:ascii="Trebuchet MS" w:hAnsi="Trebuchet MS"/>
          <w:i/>
          <w:sz w:val="18"/>
          <w:lang w:val="ro-RO"/>
        </w:rPr>
        <w:t>Definiți rezultatele așteptate ca urmare a realizării investiției, în strânsă corelare cu obiectivele specifice identificate și indicatorii proiectului.</w:t>
      </w:r>
    </w:p>
    <w:p w14:paraId="51BCA5C4" w14:textId="77777777" w:rsidR="002A7D91" w:rsidRPr="007F799F" w:rsidRDefault="002A7D91" w:rsidP="002A7D91">
      <w:pPr>
        <w:jc w:val="both"/>
        <w:rPr>
          <w:rFonts w:ascii="Trebuchet MS" w:hAnsi="Trebuchet MS"/>
          <w:i/>
          <w:sz w:val="18"/>
          <w:lang w:val="ro-RO"/>
        </w:rPr>
      </w:pPr>
      <w:r w:rsidRPr="007F799F">
        <w:rPr>
          <w:rFonts w:ascii="Trebuchet MS" w:hAnsi="Trebuchet MS"/>
          <w:i/>
          <w:sz w:val="18"/>
          <w:lang w:val="ro-RO"/>
        </w:rPr>
        <w:t>Se completează cu formularea și descrierea fiecărui rezultat.</w:t>
      </w:r>
    </w:p>
    <w:p w14:paraId="4E574A8A" w14:textId="66517DDE" w:rsidR="009622ED" w:rsidRDefault="009622ED" w:rsidP="009622ED">
      <w:pPr>
        <w:rPr>
          <w:rFonts w:ascii="Trebuchet MS" w:hAnsi="Trebuchet MS"/>
          <w:sz w:val="20"/>
          <w:szCs w:val="20"/>
          <w:lang w:val="ro-RO"/>
        </w:rPr>
      </w:pPr>
    </w:p>
    <w:p w14:paraId="6DA1706A" w14:textId="77777777" w:rsidR="002A7D91" w:rsidRPr="002A7D91" w:rsidRDefault="002A7D91" w:rsidP="002A7D91">
      <w:pPr>
        <w:rPr>
          <w:rFonts w:ascii="Trebuchet MS" w:hAnsi="Trebuchet MS"/>
          <w:b/>
          <w:i/>
          <w:lang w:val="ro-RO"/>
        </w:rPr>
      </w:pPr>
      <w:bookmarkStart w:id="2" w:name="_Hlk176427241"/>
      <w:r w:rsidRPr="002A7D91">
        <w:rPr>
          <w:rFonts w:ascii="Trebuchet MS" w:hAnsi="Trebuchet MS"/>
          <w:b/>
          <w:i/>
          <w:lang w:val="ro-RO"/>
        </w:rPr>
        <w:t>C7. Riscuri identificate: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2A7D91" w:rsidRPr="002A7D91" w14:paraId="11E25F06" w14:textId="77777777" w:rsidTr="0049243C">
        <w:trPr>
          <w:trHeight w:val="359"/>
        </w:trPr>
        <w:tc>
          <w:tcPr>
            <w:tcW w:w="5000" w:type="pct"/>
            <w:shd w:val="clear" w:color="auto" w:fill="D9E2F3" w:themeFill="accent1" w:themeFillTint="33"/>
          </w:tcPr>
          <w:p w14:paraId="6562945B" w14:textId="77777777" w:rsidR="002A7D91" w:rsidRPr="002A7D91" w:rsidRDefault="002A7D91" w:rsidP="002A7D91">
            <w:pPr>
              <w:rPr>
                <w:rFonts w:ascii="Trebuchet MS" w:hAnsi="Trebuchet MS"/>
                <w:szCs w:val="20"/>
                <w:lang w:val="ro-RO"/>
              </w:rPr>
            </w:pPr>
          </w:p>
        </w:tc>
      </w:tr>
    </w:tbl>
    <w:p w14:paraId="3464153D"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 xml:space="preserve">Se vor detalia constrângerile și riscurile legate de implementarea proiectului, precum și măsurile de contracarare a acestora. </w:t>
      </w:r>
    </w:p>
    <w:p w14:paraId="7E8F9781"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Risc identificat - Se va completa pentru fiecare risc identificat pentru implementarea proiectului.</w:t>
      </w:r>
    </w:p>
    <w:p w14:paraId="65B4219A"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Masuri de atenuare ale riscului - Se vor descrie măsurile de diminuare/remediere cu precizarea impactului pentru fiecare risc identificat – semnificativ/mediu/mic.</w:t>
      </w:r>
    </w:p>
    <w:bookmarkEnd w:id="2"/>
    <w:p w14:paraId="5F56A169" w14:textId="77777777" w:rsidR="00A031FB" w:rsidRDefault="00A031FB" w:rsidP="009622ED">
      <w:pPr>
        <w:rPr>
          <w:rFonts w:ascii="Trebuchet MS" w:hAnsi="Trebuchet MS"/>
          <w:sz w:val="20"/>
          <w:szCs w:val="20"/>
          <w:lang w:val="ro-RO"/>
        </w:rPr>
      </w:pPr>
    </w:p>
    <w:p w14:paraId="05D376DD" w14:textId="1019707C" w:rsidR="009622ED" w:rsidRPr="002A7D91" w:rsidRDefault="009622ED" w:rsidP="009622ED">
      <w:pPr>
        <w:rPr>
          <w:rFonts w:ascii="Trebuchet MS" w:hAnsi="Trebuchet MS"/>
          <w:b/>
          <w:i/>
          <w:lang w:val="ro-RO"/>
        </w:rPr>
      </w:pPr>
      <w:r w:rsidRPr="002A7D91">
        <w:rPr>
          <w:rFonts w:ascii="Trebuchet MS" w:hAnsi="Trebuchet MS"/>
          <w:b/>
          <w:i/>
          <w:lang w:val="ro-RO"/>
        </w:rPr>
        <w:t>C</w:t>
      </w:r>
      <w:r w:rsidR="002A7D91" w:rsidRPr="002A7D91">
        <w:rPr>
          <w:rFonts w:ascii="Trebuchet MS" w:hAnsi="Trebuchet MS"/>
          <w:b/>
          <w:i/>
          <w:lang w:val="ro-RO"/>
        </w:rPr>
        <w:t>8</w:t>
      </w:r>
      <w:r w:rsidRPr="002A7D91">
        <w:rPr>
          <w:rFonts w:ascii="Trebuchet MS" w:hAnsi="Trebuchet MS"/>
          <w:b/>
          <w:i/>
          <w:lang w:val="ro-RO"/>
        </w:rPr>
        <w:t>. Principii orizontale: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325BB93" w14:textId="77777777" w:rsidTr="009622ED">
        <w:trPr>
          <w:trHeight w:val="359"/>
        </w:trPr>
        <w:tc>
          <w:tcPr>
            <w:tcW w:w="5000" w:type="pct"/>
            <w:shd w:val="clear" w:color="auto" w:fill="D9E2F3" w:themeFill="accent1" w:themeFillTint="33"/>
          </w:tcPr>
          <w:p w14:paraId="1C83B0E3" w14:textId="77777777" w:rsidR="009622ED" w:rsidRPr="009C402D" w:rsidRDefault="009622ED" w:rsidP="003E4729">
            <w:pPr>
              <w:rPr>
                <w:rFonts w:ascii="Trebuchet MS" w:hAnsi="Trebuchet MS"/>
                <w:szCs w:val="20"/>
                <w:lang w:val="ro-RO"/>
              </w:rPr>
            </w:pPr>
          </w:p>
        </w:tc>
      </w:tr>
    </w:tbl>
    <w:p w14:paraId="744C6395" w14:textId="77777777" w:rsidR="00CF468A" w:rsidRPr="00CF468A" w:rsidRDefault="00CF468A" w:rsidP="00CF468A">
      <w:pPr>
        <w:rPr>
          <w:rFonts w:ascii="Trebuchet MS" w:hAnsi="Trebuchet MS"/>
          <w:i/>
          <w:sz w:val="18"/>
          <w:szCs w:val="20"/>
          <w:lang w:val="ro-RO"/>
        </w:rPr>
      </w:pPr>
      <w:r w:rsidRPr="00CF468A">
        <w:rPr>
          <w:rFonts w:ascii="Trebuchet MS" w:hAnsi="Trebuchet MS"/>
          <w:i/>
          <w:sz w:val="18"/>
          <w:szCs w:val="20"/>
          <w:lang w:val="ro-RO"/>
        </w:rPr>
        <w:lastRenderedPageBreak/>
        <w:t>Se completează cu descrierea modului în care proiectul va contribui îndeplinirea principiilor orizontale precum: egalitatea de șanse, egalitatea de gen, nediscriminare, accesibilitate persoane cu dizabilități, etc.</w:t>
      </w:r>
    </w:p>
    <w:p w14:paraId="651045A9" w14:textId="59F52D6F" w:rsidR="006D524B" w:rsidRPr="00595368" w:rsidRDefault="006D524B" w:rsidP="00AB66BE">
      <w:pPr>
        <w:rPr>
          <w:rFonts w:ascii="Trebuchet MS" w:hAnsi="Trebuchet MS"/>
          <w:sz w:val="20"/>
          <w:szCs w:val="20"/>
          <w:lang w:val="ro-RO"/>
        </w:rPr>
      </w:pPr>
    </w:p>
    <w:p w14:paraId="7AA201D4" w14:textId="3FC4A69B" w:rsidR="006D524B" w:rsidRPr="002A7D91" w:rsidRDefault="006D524B" w:rsidP="002A7D91">
      <w:pPr>
        <w:pStyle w:val="Titlu2"/>
        <w:spacing w:after="120"/>
        <w:rPr>
          <w:rFonts w:ascii="Trebuchet MS" w:hAnsi="Trebuchet MS"/>
          <w:b/>
          <w:i/>
          <w:color w:val="auto"/>
          <w:sz w:val="22"/>
          <w:lang w:val="ro-RO"/>
        </w:rPr>
      </w:pPr>
      <w:bookmarkStart w:id="3" w:name="_Hlk176427370"/>
      <w:r w:rsidRPr="002A7D91">
        <w:rPr>
          <w:rFonts w:ascii="Trebuchet MS" w:hAnsi="Trebuchet MS"/>
          <w:b/>
          <w:i/>
          <w:color w:val="auto"/>
          <w:sz w:val="22"/>
          <w:lang w:val="ro-RO"/>
        </w:rPr>
        <w:t>C</w:t>
      </w:r>
      <w:r w:rsidR="002A7D91" w:rsidRPr="002A7D91">
        <w:rPr>
          <w:rFonts w:ascii="Trebuchet MS" w:hAnsi="Trebuchet MS"/>
          <w:b/>
          <w:i/>
          <w:color w:val="auto"/>
          <w:sz w:val="22"/>
          <w:lang w:val="ro-RO"/>
        </w:rPr>
        <w:t>9</w:t>
      </w:r>
      <w:r w:rsidRPr="002A7D91">
        <w:rPr>
          <w:rFonts w:ascii="Trebuchet MS" w:hAnsi="Trebuchet MS"/>
          <w:b/>
          <w:i/>
          <w:color w:val="auto"/>
          <w:sz w:val="22"/>
          <w:lang w:val="ro-RO"/>
        </w:rPr>
        <w:t>. Indicatori prestabili</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i (la nivel de cerere de finan</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 xml:space="preserve">are) </w:t>
      </w:r>
    </w:p>
    <w:p w14:paraId="51F75218" w14:textId="3D1DC328" w:rsidR="00595368" w:rsidRPr="00855B5A" w:rsidRDefault="00A855D4" w:rsidP="00855B5A">
      <w:pPr>
        <w:jc w:val="both"/>
        <w:rPr>
          <w:rFonts w:ascii="Trebuchet MS" w:hAnsi="Trebuchet MS"/>
          <w:sz w:val="20"/>
        </w:rPr>
      </w:pPr>
      <w:r w:rsidRPr="00855B5A">
        <w:rPr>
          <w:rFonts w:ascii="Trebuchet MS" w:hAnsi="Trebuchet MS"/>
          <w:sz w:val="20"/>
        </w:rPr>
        <w:t xml:space="preserve">Indicatorii </w:t>
      </w:r>
      <w:r w:rsidRPr="00855B5A">
        <w:rPr>
          <w:rFonts w:ascii="Trebuchet MS" w:hAnsi="Trebuchet MS"/>
          <w:i/>
          <w:sz w:val="20"/>
        </w:rPr>
        <w:t>Vouchere pentru instalare panouri solare (num</w:t>
      </w:r>
      <w:r w:rsidR="002A7F46">
        <w:rPr>
          <w:rFonts w:ascii="Trebuchet MS" w:hAnsi="Trebuchet MS"/>
          <w:i/>
          <w:sz w:val="20"/>
        </w:rPr>
        <w:t>ă</w:t>
      </w:r>
      <w:r w:rsidRPr="00855B5A">
        <w:rPr>
          <w:rFonts w:ascii="Trebuchet MS" w:hAnsi="Trebuchet MS"/>
          <w:i/>
          <w:sz w:val="20"/>
        </w:rPr>
        <w:t xml:space="preserve">r) </w:t>
      </w:r>
      <w:r w:rsidR="002A7F46">
        <w:rPr>
          <w:rFonts w:ascii="Trebuchet MS" w:hAnsi="Trebuchet MS"/>
          <w:i/>
          <w:sz w:val="20"/>
        </w:rPr>
        <w:t>ș</w:t>
      </w:r>
      <w:r w:rsidRPr="00855B5A">
        <w:rPr>
          <w:rFonts w:ascii="Trebuchet MS" w:hAnsi="Trebuchet MS"/>
          <w:i/>
          <w:sz w:val="20"/>
        </w:rPr>
        <w:t xml:space="preserve">i Vouchere pentru instalare sisteme de stocare </w:t>
      </w:r>
      <w:proofErr w:type="gramStart"/>
      <w:r w:rsidRPr="00855B5A">
        <w:rPr>
          <w:rFonts w:ascii="Trebuchet MS" w:hAnsi="Trebuchet MS"/>
          <w:i/>
          <w:sz w:val="20"/>
        </w:rPr>
        <w:t>a</w:t>
      </w:r>
      <w:proofErr w:type="gramEnd"/>
      <w:r w:rsidRPr="00855B5A">
        <w:rPr>
          <w:rFonts w:ascii="Trebuchet MS" w:hAnsi="Trebuchet MS"/>
          <w:i/>
          <w:sz w:val="20"/>
        </w:rPr>
        <w:t xml:space="preserve"> energiei electrice (num</w:t>
      </w:r>
      <w:r w:rsidR="002A7F46">
        <w:rPr>
          <w:rFonts w:ascii="Trebuchet MS" w:hAnsi="Trebuchet MS"/>
          <w:i/>
          <w:sz w:val="20"/>
        </w:rPr>
        <w:t>ă</w:t>
      </w:r>
      <w:r w:rsidRPr="00855B5A">
        <w:rPr>
          <w:rFonts w:ascii="Trebuchet MS" w:hAnsi="Trebuchet MS"/>
          <w:i/>
          <w:sz w:val="20"/>
        </w:rPr>
        <w:t>r)</w:t>
      </w:r>
      <w:r w:rsidRPr="00855B5A">
        <w:rPr>
          <w:rFonts w:ascii="Trebuchet MS" w:hAnsi="Trebuchet MS"/>
          <w:sz w:val="20"/>
        </w:rPr>
        <w:t xml:space="preserve"> se vor </w:t>
      </w:r>
      <w:r w:rsidR="006D524B" w:rsidRPr="00855B5A">
        <w:rPr>
          <w:rFonts w:ascii="Trebuchet MS" w:hAnsi="Trebuchet MS"/>
          <w:sz w:val="20"/>
        </w:rPr>
        <w:t>calcul</w:t>
      </w:r>
      <w:r w:rsidRPr="00855B5A">
        <w:rPr>
          <w:rFonts w:ascii="Trebuchet MS" w:hAnsi="Trebuchet MS"/>
          <w:sz w:val="20"/>
        </w:rPr>
        <w:t>a</w:t>
      </w:r>
      <w:r w:rsidR="006D524B" w:rsidRPr="00855B5A">
        <w:rPr>
          <w:rFonts w:ascii="Trebuchet MS" w:hAnsi="Trebuchet MS"/>
          <w:sz w:val="20"/>
        </w:rPr>
        <w:t xml:space="preserve"> automat</w:t>
      </w:r>
      <w:r w:rsidR="008475E9">
        <w:rPr>
          <w:rFonts w:ascii="Trebuchet MS" w:hAnsi="Trebuchet MS"/>
          <w:sz w:val="20"/>
        </w:rPr>
        <w:t>, prin utilizarea unei soluții automatizate de tip RPA,</w:t>
      </w:r>
      <w:r w:rsidR="006D524B" w:rsidRPr="00855B5A">
        <w:rPr>
          <w:rFonts w:ascii="Trebuchet MS" w:hAnsi="Trebuchet MS"/>
          <w:sz w:val="20"/>
        </w:rPr>
        <w:t xml:space="preserve"> </w:t>
      </w:r>
      <w:r w:rsidR="002A7F46">
        <w:rPr>
          <w:rFonts w:ascii="Trebuchet MS" w:hAnsi="Trebuchet MS"/>
          <w:sz w:val="20"/>
        </w:rPr>
        <w:t>î</w:t>
      </w:r>
      <w:r w:rsidR="006D524B" w:rsidRPr="00855B5A">
        <w:rPr>
          <w:rFonts w:ascii="Trebuchet MS" w:hAnsi="Trebuchet MS"/>
          <w:sz w:val="20"/>
        </w:rPr>
        <w:t xml:space="preserve">n </w:t>
      </w:r>
      <w:r w:rsidRPr="00855B5A">
        <w:rPr>
          <w:rFonts w:ascii="Trebuchet MS" w:hAnsi="Trebuchet MS"/>
          <w:sz w:val="20"/>
        </w:rPr>
        <w:t>func</w:t>
      </w:r>
      <w:r w:rsidR="002A7F46">
        <w:rPr>
          <w:rFonts w:ascii="Trebuchet MS" w:hAnsi="Trebuchet MS"/>
          <w:sz w:val="20"/>
        </w:rPr>
        <w:t>ț</w:t>
      </w:r>
      <w:r w:rsidRPr="00855B5A">
        <w:rPr>
          <w:rFonts w:ascii="Trebuchet MS" w:hAnsi="Trebuchet MS"/>
          <w:sz w:val="20"/>
        </w:rPr>
        <w:t>ie de tipul apelului selectat x num</w:t>
      </w:r>
      <w:r w:rsidR="002A7F46">
        <w:rPr>
          <w:rFonts w:ascii="Trebuchet MS" w:hAnsi="Trebuchet MS"/>
          <w:sz w:val="20"/>
        </w:rPr>
        <w:t>ă</w:t>
      </w:r>
      <w:r w:rsidRPr="00855B5A">
        <w:rPr>
          <w:rFonts w:ascii="Trebuchet MS" w:hAnsi="Trebuchet MS"/>
          <w:sz w:val="20"/>
        </w:rPr>
        <w:t>rul CNP -urilor beneficiarilor finali inclu</w:t>
      </w:r>
      <w:r w:rsidR="002A7F46">
        <w:rPr>
          <w:rFonts w:ascii="Trebuchet MS" w:hAnsi="Trebuchet MS"/>
          <w:sz w:val="20"/>
        </w:rPr>
        <w:t>ș</w:t>
      </w:r>
      <w:r w:rsidRPr="00855B5A">
        <w:rPr>
          <w:rFonts w:ascii="Trebuchet MS" w:hAnsi="Trebuchet MS"/>
          <w:sz w:val="20"/>
        </w:rPr>
        <w:t xml:space="preserve">i </w:t>
      </w:r>
      <w:r w:rsidR="002A7F46">
        <w:rPr>
          <w:rFonts w:ascii="Trebuchet MS" w:hAnsi="Trebuchet MS"/>
          <w:sz w:val="20"/>
        </w:rPr>
        <w:t>î</w:t>
      </w:r>
      <w:r w:rsidRPr="00855B5A">
        <w:rPr>
          <w:rFonts w:ascii="Trebuchet MS" w:hAnsi="Trebuchet MS"/>
          <w:sz w:val="20"/>
        </w:rPr>
        <w:t>n cererea de finan</w:t>
      </w:r>
      <w:r w:rsidR="002A7F46">
        <w:rPr>
          <w:rFonts w:ascii="Trebuchet MS" w:hAnsi="Trebuchet MS"/>
          <w:sz w:val="20"/>
        </w:rPr>
        <w:t>ț</w:t>
      </w:r>
      <w:r w:rsidRPr="00855B5A">
        <w:rPr>
          <w:rFonts w:ascii="Trebuchet MS" w:hAnsi="Trebuchet MS"/>
          <w:sz w:val="20"/>
        </w:rPr>
        <w:t xml:space="preserve">are. Totalizarea acestora va reflecta valoarea indicatorului </w:t>
      </w:r>
      <w:r w:rsidRPr="00855B5A">
        <w:rPr>
          <w:rFonts w:ascii="Trebuchet MS" w:hAnsi="Trebuchet MS"/>
          <w:i/>
          <w:sz w:val="20"/>
        </w:rPr>
        <w:t>Total vouchere (num</w:t>
      </w:r>
      <w:r w:rsidR="002A7F46">
        <w:rPr>
          <w:rFonts w:ascii="Trebuchet MS" w:hAnsi="Trebuchet MS"/>
          <w:i/>
          <w:sz w:val="20"/>
        </w:rPr>
        <w:t>ă</w:t>
      </w:r>
      <w:r w:rsidRPr="00855B5A">
        <w:rPr>
          <w:rFonts w:ascii="Trebuchet MS" w:hAnsi="Trebuchet MS"/>
          <w:i/>
          <w:sz w:val="20"/>
        </w:rPr>
        <w:t>r).</w:t>
      </w:r>
    </w:p>
    <w:p w14:paraId="3F9B31B7" w14:textId="2AF359CC" w:rsidR="006D524B" w:rsidRPr="00855B5A" w:rsidRDefault="00A855D4" w:rsidP="0072185A">
      <w:pPr>
        <w:spacing w:after="120"/>
        <w:jc w:val="both"/>
        <w:rPr>
          <w:rFonts w:ascii="Trebuchet MS" w:hAnsi="Trebuchet MS"/>
          <w:sz w:val="20"/>
        </w:rPr>
      </w:pPr>
      <w:r w:rsidRPr="00855B5A">
        <w:rPr>
          <w:rFonts w:ascii="Trebuchet MS" w:hAnsi="Trebuchet MS"/>
          <w:sz w:val="20"/>
        </w:rPr>
        <w:t xml:space="preserve">Indicatorul </w:t>
      </w:r>
      <w:r w:rsidRPr="00855B5A">
        <w:rPr>
          <w:rFonts w:ascii="Trebuchet MS" w:hAnsi="Trebuchet MS"/>
          <w:i/>
          <w:sz w:val="20"/>
        </w:rPr>
        <w:t xml:space="preserve">Consumul anual total de energie </w:t>
      </w:r>
      <w:proofErr w:type="gramStart"/>
      <w:r w:rsidRPr="00855B5A">
        <w:rPr>
          <w:rFonts w:ascii="Trebuchet MS" w:hAnsi="Trebuchet MS"/>
          <w:i/>
          <w:sz w:val="20"/>
        </w:rPr>
        <w:t>primară  (</w:t>
      </w:r>
      <w:proofErr w:type="gramEnd"/>
      <w:r w:rsidRPr="00855B5A">
        <w:rPr>
          <w:rFonts w:ascii="Trebuchet MS" w:hAnsi="Trebuchet MS"/>
          <w:i/>
          <w:sz w:val="20"/>
        </w:rPr>
        <w:t>kWh/an)</w:t>
      </w:r>
      <w:r w:rsidR="00DA4E71" w:rsidRPr="00855B5A">
        <w:rPr>
          <w:rFonts w:ascii="Trebuchet MS" w:hAnsi="Trebuchet MS"/>
          <w:i/>
          <w:sz w:val="20"/>
        </w:rPr>
        <w:t xml:space="preserve"> </w:t>
      </w:r>
      <w:r w:rsidR="00DA4E71" w:rsidRPr="00855B5A">
        <w:rPr>
          <w:rFonts w:ascii="Trebuchet MS" w:hAnsi="Trebuchet MS"/>
          <w:sz w:val="20"/>
        </w:rPr>
        <w:t>se calculeaza lu</w:t>
      </w:r>
      <w:r w:rsidR="002A7F46">
        <w:rPr>
          <w:rFonts w:ascii="Trebuchet MS" w:hAnsi="Trebuchet MS"/>
          <w:sz w:val="20"/>
        </w:rPr>
        <w:t>â</w:t>
      </w:r>
      <w:r w:rsidR="00DA4E71" w:rsidRPr="00855B5A">
        <w:rPr>
          <w:rFonts w:ascii="Trebuchet MS" w:hAnsi="Trebuchet MS"/>
          <w:sz w:val="20"/>
        </w:rPr>
        <w:t xml:space="preserve">nd </w:t>
      </w:r>
      <w:r w:rsidR="002A7F46">
        <w:rPr>
          <w:rFonts w:ascii="Trebuchet MS" w:hAnsi="Trebuchet MS"/>
          <w:sz w:val="20"/>
        </w:rPr>
        <w:t>î</w:t>
      </w:r>
      <w:r w:rsidR="00DA4E71" w:rsidRPr="00855B5A">
        <w:rPr>
          <w:rFonts w:ascii="Trebuchet MS" w:hAnsi="Trebuchet MS"/>
          <w:sz w:val="20"/>
        </w:rPr>
        <w:t>n calcul informa</w:t>
      </w:r>
      <w:r w:rsidR="002A7F46">
        <w:rPr>
          <w:rFonts w:ascii="Trebuchet MS" w:hAnsi="Trebuchet MS"/>
          <w:sz w:val="20"/>
        </w:rPr>
        <w:t>ț</w:t>
      </w:r>
      <w:r w:rsidR="00DA4E71" w:rsidRPr="00855B5A">
        <w:rPr>
          <w:rFonts w:ascii="Trebuchet MS" w:hAnsi="Trebuchet MS"/>
          <w:sz w:val="20"/>
        </w:rPr>
        <w:t xml:space="preserve">iile introduse la sectiunea D pentru fiecare beneficiar final </w:t>
      </w:r>
      <w:r w:rsidR="002A7F46">
        <w:rPr>
          <w:rFonts w:ascii="Trebuchet MS" w:hAnsi="Trebuchet MS"/>
          <w:sz w:val="20"/>
        </w:rPr>
        <w:t>î</w:t>
      </w:r>
      <w:r w:rsidR="00DA4E71" w:rsidRPr="00855B5A">
        <w:rPr>
          <w:rFonts w:ascii="Trebuchet MS" w:hAnsi="Trebuchet MS"/>
          <w:sz w:val="20"/>
        </w:rPr>
        <w:t>n parte utiliz</w:t>
      </w:r>
      <w:r w:rsidR="002A7F46">
        <w:rPr>
          <w:rFonts w:ascii="Trebuchet MS" w:hAnsi="Trebuchet MS"/>
          <w:sz w:val="20"/>
        </w:rPr>
        <w:t>â</w:t>
      </w:r>
      <w:r w:rsidR="00DA4E71" w:rsidRPr="00855B5A">
        <w:rPr>
          <w:rFonts w:ascii="Trebuchet MS" w:hAnsi="Trebuchet MS"/>
          <w:sz w:val="20"/>
        </w:rPr>
        <w:t>nd media aritmetic</w:t>
      </w:r>
      <w:r w:rsidR="002A7F46">
        <w:rPr>
          <w:rFonts w:ascii="Trebuchet MS" w:hAnsi="Trebuchet MS"/>
          <w:sz w:val="20"/>
        </w:rPr>
        <w:t>ă</w:t>
      </w:r>
      <w:r w:rsidR="00DA4E71" w:rsidRPr="00855B5A">
        <w:rPr>
          <w:rFonts w:ascii="Trebuchet MS" w:hAnsi="Trebuchet MS"/>
          <w:sz w:val="20"/>
        </w:rPr>
        <w:t>.</w:t>
      </w:r>
    </w:p>
    <w:bookmarkEnd w:id="3"/>
    <w:p w14:paraId="00AD180A" w14:textId="1C1F350E" w:rsidR="00595368" w:rsidRDefault="00595368" w:rsidP="0072185A">
      <w:pPr>
        <w:spacing w:after="120"/>
        <w:rPr>
          <w:rFonts w:ascii="Trebuchet MS" w:hAnsi="Trebuchet MS"/>
          <w:sz w:val="20"/>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156"/>
        <w:gridCol w:w="2106"/>
      </w:tblGrid>
      <w:tr w:rsidR="00855B5A" w:rsidRPr="00595368" w14:paraId="6B685E94" w14:textId="77777777" w:rsidTr="00855B5A">
        <w:tc>
          <w:tcPr>
            <w:tcW w:w="2727" w:type="pct"/>
          </w:tcPr>
          <w:p w14:paraId="766876C8"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Denumire indicator:</w:t>
            </w:r>
          </w:p>
        </w:tc>
        <w:tc>
          <w:tcPr>
            <w:tcW w:w="1150" w:type="pct"/>
          </w:tcPr>
          <w:p w14:paraId="20A1CDCB"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ini</w:t>
            </w:r>
            <w:r>
              <w:rPr>
                <w:rFonts w:ascii="Trebuchet MS" w:hAnsi="Trebuchet MS"/>
                <w:sz w:val="20"/>
                <w:szCs w:val="20"/>
                <w:lang w:val="ro-RO"/>
              </w:rPr>
              <w:t>ț</w:t>
            </w:r>
            <w:r w:rsidRPr="00595368">
              <w:rPr>
                <w:rFonts w:ascii="Trebuchet MS" w:hAnsi="Trebuchet MS"/>
                <w:sz w:val="20"/>
                <w:szCs w:val="20"/>
                <w:lang w:val="ro-RO"/>
              </w:rPr>
              <w:t>ial</w:t>
            </w:r>
            <w:r>
              <w:rPr>
                <w:rFonts w:ascii="Trebuchet MS" w:hAnsi="Trebuchet MS"/>
                <w:sz w:val="20"/>
                <w:szCs w:val="20"/>
                <w:lang w:val="ro-RO"/>
              </w:rPr>
              <w:t>ă</w:t>
            </w:r>
            <w:r w:rsidRPr="00595368">
              <w:rPr>
                <w:rFonts w:ascii="Trebuchet MS" w:hAnsi="Trebuchet MS"/>
                <w:sz w:val="20"/>
                <w:szCs w:val="20"/>
                <w:lang w:val="ro-RO"/>
              </w:rPr>
              <w:t xml:space="preserve"> </w:t>
            </w:r>
          </w:p>
        </w:tc>
        <w:tc>
          <w:tcPr>
            <w:tcW w:w="1123" w:type="pct"/>
          </w:tcPr>
          <w:p w14:paraId="7A60B764"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final</w:t>
            </w:r>
            <w:r>
              <w:rPr>
                <w:rFonts w:ascii="Trebuchet MS" w:hAnsi="Trebuchet MS"/>
                <w:sz w:val="20"/>
                <w:szCs w:val="20"/>
                <w:lang w:val="ro-RO"/>
              </w:rPr>
              <w:t>ă</w:t>
            </w:r>
          </w:p>
        </w:tc>
      </w:tr>
      <w:tr w:rsidR="00855B5A" w:rsidRPr="00595368" w14:paraId="235C8127" w14:textId="77777777" w:rsidTr="00855B5A">
        <w:tc>
          <w:tcPr>
            <w:tcW w:w="2727" w:type="pct"/>
          </w:tcPr>
          <w:p w14:paraId="1E01394C" w14:textId="33A4E734"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panouri solare (num</w:t>
            </w:r>
            <w:r w:rsidR="002A7F46">
              <w:rPr>
                <w:rFonts w:ascii="Trebuchet MS" w:hAnsi="Trebuchet MS"/>
                <w:i/>
                <w:sz w:val="20"/>
                <w:szCs w:val="20"/>
                <w:lang w:val="ro-RO"/>
              </w:rPr>
              <w:t>ă</w:t>
            </w:r>
            <w:r w:rsidRPr="00A855D4">
              <w:rPr>
                <w:rFonts w:ascii="Trebuchet MS" w:hAnsi="Trebuchet MS"/>
                <w:i/>
                <w:sz w:val="20"/>
                <w:szCs w:val="20"/>
                <w:lang w:val="ro-RO"/>
              </w:rPr>
              <w:t>r)</w:t>
            </w:r>
            <w:r>
              <w:rPr>
                <w:rFonts w:ascii="Trebuchet MS" w:hAnsi="Trebuchet MS"/>
                <w:i/>
                <w:sz w:val="20"/>
                <w:szCs w:val="20"/>
                <w:lang w:val="ro-RO"/>
              </w:rPr>
              <w:t>*</w:t>
            </w:r>
          </w:p>
        </w:tc>
        <w:tc>
          <w:tcPr>
            <w:tcW w:w="1150" w:type="pct"/>
            <w:shd w:val="clear" w:color="auto" w:fill="D9E2F3" w:themeFill="accent1" w:themeFillTint="33"/>
          </w:tcPr>
          <w:p w14:paraId="2FFFD0E2"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3FD3164" w14:textId="77777777" w:rsidR="00855B5A" w:rsidRPr="009C402D" w:rsidRDefault="00855B5A" w:rsidP="003E4729">
            <w:pPr>
              <w:rPr>
                <w:rFonts w:ascii="Trebuchet MS" w:hAnsi="Trebuchet MS"/>
                <w:color w:val="00B050"/>
                <w:sz w:val="20"/>
                <w:szCs w:val="20"/>
                <w:lang w:val="ro-RO"/>
              </w:rPr>
            </w:pPr>
          </w:p>
        </w:tc>
      </w:tr>
      <w:tr w:rsidR="00855B5A" w:rsidRPr="00595368" w14:paraId="063DE049" w14:textId="77777777" w:rsidTr="00855B5A">
        <w:tc>
          <w:tcPr>
            <w:tcW w:w="2727" w:type="pct"/>
          </w:tcPr>
          <w:p w14:paraId="2ED37502" w14:textId="2CB608F5"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sisteme de stocare a energiei electrice (numar)</w:t>
            </w:r>
            <w:r>
              <w:rPr>
                <w:rFonts w:ascii="Trebuchet MS" w:hAnsi="Trebuchet MS"/>
                <w:i/>
                <w:sz w:val="20"/>
                <w:szCs w:val="20"/>
                <w:lang w:val="ro-RO"/>
              </w:rPr>
              <w:t>*</w:t>
            </w:r>
          </w:p>
        </w:tc>
        <w:tc>
          <w:tcPr>
            <w:tcW w:w="1150" w:type="pct"/>
            <w:shd w:val="clear" w:color="auto" w:fill="D9E2F3" w:themeFill="accent1" w:themeFillTint="33"/>
          </w:tcPr>
          <w:p w14:paraId="013C9E47"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D90C763" w14:textId="77777777" w:rsidR="00855B5A" w:rsidRPr="009C402D" w:rsidRDefault="00855B5A" w:rsidP="003E4729">
            <w:pPr>
              <w:rPr>
                <w:rFonts w:ascii="Trebuchet MS" w:hAnsi="Trebuchet MS"/>
                <w:color w:val="00B050"/>
                <w:sz w:val="20"/>
                <w:szCs w:val="20"/>
                <w:lang w:val="ro-RO"/>
              </w:rPr>
            </w:pPr>
          </w:p>
        </w:tc>
      </w:tr>
      <w:tr w:rsidR="00855B5A" w:rsidRPr="00595368" w14:paraId="1AD2A02F" w14:textId="77777777" w:rsidTr="00855B5A">
        <w:tc>
          <w:tcPr>
            <w:tcW w:w="2727" w:type="pct"/>
          </w:tcPr>
          <w:p w14:paraId="496F3961" w14:textId="5E825D1E" w:rsidR="00855B5A" w:rsidRPr="00595368" w:rsidRDefault="00855B5A" w:rsidP="00855B5A">
            <w:pPr>
              <w:rPr>
                <w:rFonts w:ascii="Trebuchet MS" w:hAnsi="Trebuchet MS"/>
                <w:sz w:val="20"/>
                <w:szCs w:val="20"/>
                <w:lang w:val="ro-RO"/>
              </w:rPr>
            </w:pPr>
            <w:r w:rsidRPr="00A855D4">
              <w:rPr>
                <w:rFonts w:ascii="Trebuchet MS" w:hAnsi="Trebuchet MS"/>
                <w:b/>
                <w:sz w:val="20"/>
                <w:szCs w:val="20"/>
                <w:lang w:val="ro-RO"/>
              </w:rPr>
              <w:t>Total vouchere (numar)</w:t>
            </w:r>
            <w:r>
              <w:rPr>
                <w:rFonts w:ascii="Trebuchet MS" w:hAnsi="Trebuchet MS"/>
                <w:b/>
                <w:sz w:val="20"/>
                <w:szCs w:val="20"/>
                <w:lang w:val="ro-RO"/>
              </w:rPr>
              <w:t>*</w:t>
            </w:r>
          </w:p>
        </w:tc>
        <w:tc>
          <w:tcPr>
            <w:tcW w:w="1150" w:type="pct"/>
            <w:shd w:val="clear" w:color="auto" w:fill="D9E2F3" w:themeFill="accent1" w:themeFillTint="33"/>
          </w:tcPr>
          <w:p w14:paraId="4AF90C03" w14:textId="77777777" w:rsidR="00855B5A" w:rsidRPr="009C402D" w:rsidRDefault="00855B5A" w:rsidP="00855B5A">
            <w:pPr>
              <w:rPr>
                <w:rFonts w:ascii="Trebuchet MS" w:hAnsi="Trebuchet MS"/>
                <w:color w:val="00B050"/>
                <w:sz w:val="20"/>
                <w:szCs w:val="20"/>
                <w:lang w:val="ro-RO"/>
              </w:rPr>
            </w:pPr>
          </w:p>
        </w:tc>
        <w:tc>
          <w:tcPr>
            <w:tcW w:w="1123" w:type="pct"/>
            <w:shd w:val="clear" w:color="auto" w:fill="D9E2F3" w:themeFill="accent1" w:themeFillTint="33"/>
          </w:tcPr>
          <w:p w14:paraId="4F4EBDC2" w14:textId="77777777" w:rsidR="00855B5A" w:rsidRPr="009C402D" w:rsidRDefault="00855B5A" w:rsidP="00855B5A">
            <w:pPr>
              <w:rPr>
                <w:rFonts w:ascii="Trebuchet MS" w:hAnsi="Trebuchet MS"/>
                <w:color w:val="00B050"/>
                <w:sz w:val="20"/>
                <w:szCs w:val="20"/>
                <w:lang w:val="ro-RO"/>
              </w:rPr>
            </w:pPr>
          </w:p>
        </w:tc>
      </w:tr>
      <w:tr w:rsidR="00855B5A" w:rsidRPr="00595368" w14:paraId="116DE91C" w14:textId="77777777" w:rsidTr="00855B5A">
        <w:tc>
          <w:tcPr>
            <w:tcW w:w="2727" w:type="pct"/>
          </w:tcPr>
          <w:p w14:paraId="2026488F" w14:textId="5995BCEA" w:rsidR="00855B5A" w:rsidRPr="00595368" w:rsidRDefault="00855B5A" w:rsidP="00855B5A">
            <w:pPr>
              <w:rPr>
                <w:rFonts w:ascii="Trebuchet MS" w:hAnsi="Trebuchet MS"/>
                <w:sz w:val="20"/>
                <w:szCs w:val="20"/>
                <w:lang w:val="ro-RO"/>
              </w:rPr>
            </w:pPr>
            <w:r w:rsidRPr="00A855D4">
              <w:rPr>
                <w:rFonts w:ascii="Trebuchet MS" w:hAnsi="Trebuchet MS"/>
                <w:b/>
                <w:sz w:val="20"/>
                <w:szCs w:val="20"/>
                <w:lang w:val="ro-RO"/>
              </w:rPr>
              <w:t>Consumul anual total de energie primară  (kWh/an)</w:t>
            </w:r>
          </w:p>
        </w:tc>
        <w:tc>
          <w:tcPr>
            <w:tcW w:w="1150" w:type="pct"/>
            <w:shd w:val="clear" w:color="auto" w:fill="D9E2F3" w:themeFill="accent1" w:themeFillTint="33"/>
          </w:tcPr>
          <w:p w14:paraId="77BA4BD2" w14:textId="77777777" w:rsidR="00855B5A" w:rsidRPr="009C402D" w:rsidRDefault="00855B5A" w:rsidP="00855B5A">
            <w:pPr>
              <w:rPr>
                <w:rFonts w:ascii="Trebuchet MS" w:hAnsi="Trebuchet MS"/>
                <w:color w:val="00B050"/>
                <w:sz w:val="20"/>
                <w:szCs w:val="20"/>
                <w:lang w:val="ro-RO"/>
              </w:rPr>
            </w:pPr>
          </w:p>
        </w:tc>
        <w:tc>
          <w:tcPr>
            <w:tcW w:w="1123" w:type="pct"/>
            <w:shd w:val="clear" w:color="auto" w:fill="D9E2F3" w:themeFill="accent1" w:themeFillTint="33"/>
          </w:tcPr>
          <w:p w14:paraId="40FBA822" w14:textId="77777777" w:rsidR="00855B5A" w:rsidRPr="009C402D" w:rsidRDefault="00855B5A" w:rsidP="00855B5A">
            <w:pPr>
              <w:rPr>
                <w:rFonts w:ascii="Trebuchet MS" w:hAnsi="Trebuchet MS"/>
                <w:color w:val="00B050"/>
                <w:sz w:val="20"/>
                <w:szCs w:val="20"/>
                <w:lang w:val="ro-RO"/>
              </w:rPr>
            </w:pPr>
          </w:p>
        </w:tc>
      </w:tr>
    </w:tbl>
    <w:p w14:paraId="784A8D32" w14:textId="77777777" w:rsidR="0072185A" w:rsidRDefault="00855B5A" w:rsidP="00AB66BE">
      <w:pPr>
        <w:rPr>
          <w:rFonts w:ascii="Trebuchet MS" w:hAnsi="Trebuchet MS"/>
          <w:i/>
          <w:sz w:val="18"/>
          <w:szCs w:val="20"/>
          <w:lang w:val="ro-RO"/>
        </w:rPr>
        <w:sectPr w:rsidR="0072185A" w:rsidSect="008A673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pPr>
      <w:r w:rsidRPr="00855B5A">
        <w:rPr>
          <w:rFonts w:ascii="Trebuchet MS" w:hAnsi="Trebuchet MS"/>
          <w:i/>
          <w:sz w:val="18"/>
          <w:szCs w:val="20"/>
          <w:lang w:val="ro-RO"/>
        </w:rPr>
        <w:t>*</w:t>
      </w:r>
      <w:r w:rsidR="00A855D4" w:rsidRPr="00855B5A">
        <w:rPr>
          <w:rFonts w:ascii="Trebuchet MS" w:hAnsi="Trebuchet MS"/>
          <w:i/>
          <w:sz w:val="18"/>
          <w:szCs w:val="20"/>
          <w:lang w:val="ro-RO"/>
        </w:rPr>
        <w:t>Valoarea la începutul proiectului (initiala) va fi pre-completată pornind de la valoarea de bază 0.</w:t>
      </w:r>
    </w:p>
    <w:p w14:paraId="68CD96F6" w14:textId="51A50DB3" w:rsidR="0073625B" w:rsidRPr="00CB1A34" w:rsidRDefault="0073625B" w:rsidP="00AB66BE">
      <w:pPr>
        <w:rPr>
          <w:rFonts w:ascii="Trebuchet MS" w:hAnsi="Trebuchet MS"/>
          <w:b/>
          <w:i/>
          <w:lang w:val="ro-RO"/>
        </w:rPr>
      </w:pPr>
      <w:r w:rsidRPr="00CB1A34">
        <w:rPr>
          <w:rFonts w:ascii="Trebuchet MS" w:hAnsi="Trebuchet MS"/>
          <w:b/>
          <w:i/>
          <w:lang w:val="ro-RO"/>
        </w:rPr>
        <w:lastRenderedPageBreak/>
        <w:t>C</w:t>
      </w:r>
      <w:r w:rsidR="002A7D91" w:rsidRPr="00CB1A34">
        <w:rPr>
          <w:rFonts w:ascii="Trebuchet MS" w:hAnsi="Trebuchet MS"/>
          <w:b/>
          <w:i/>
          <w:lang w:val="ro-RO"/>
        </w:rPr>
        <w:t>10</w:t>
      </w:r>
      <w:r w:rsidRPr="00CB1A34">
        <w:rPr>
          <w:rFonts w:ascii="Trebuchet MS" w:hAnsi="Trebuchet MS"/>
          <w:b/>
          <w:i/>
          <w:lang w:val="ro-RO"/>
        </w:rPr>
        <w:t>. Buget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8503E0" w14:paraId="5BC393B1" w14:textId="77777777" w:rsidTr="00040245">
        <w:tc>
          <w:tcPr>
            <w:tcW w:w="267" w:type="pct"/>
          </w:tcPr>
          <w:p w14:paraId="39279A9B" w14:textId="77777777" w:rsidR="00040245" w:rsidRPr="009C402D" w:rsidRDefault="00040245" w:rsidP="00040245">
            <w:pPr>
              <w:spacing w:before="60" w:after="60" w:line="276" w:lineRule="auto"/>
              <w:jc w:val="center"/>
              <w:rPr>
                <w:rFonts w:ascii="Trebuchet MS" w:hAnsi="Trebuchet MS"/>
                <w:b/>
                <w:sz w:val="14"/>
                <w:szCs w:val="14"/>
                <w:lang w:val="ro-RO"/>
              </w:rPr>
            </w:pPr>
            <w:bookmarkStart w:id="4" w:name="_Hlk176437848"/>
          </w:p>
        </w:tc>
        <w:tc>
          <w:tcPr>
            <w:tcW w:w="1072" w:type="pct"/>
            <w:shd w:val="clear" w:color="auto" w:fill="auto"/>
          </w:tcPr>
          <w:p w14:paraId="0925D0C2" w14:textId="7B0991B4"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0263B80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74D6AF14" w14:textId="46971C63"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70FB3135"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1B2F0711" w14:textId="6F9BA56D"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75293033"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2B4A6977" w14:textId="482B01EC"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4D71102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4618141C" w14:textId="0585185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64DE09B"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0042BBB4" w14:textId="54AE97B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218E46C7"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3E00A7"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06E11CC8" w14:textId="67AC07F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2E79C953"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112D4900"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1BB076A0" w14:textId="1156424B"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rsidRPr="008503E0" w14:paraId="0B5AAFAC" w14:textId="77777777" w:rsidTr="00A71554">
        <w:tc>
          <w:tcPr>
            <w:tcW w:w="267" w:type="pct"/>
            <w:vAlign w:val="center"/>
          </w:tcPr>
          <w:p w14:paraId="535D4395" w14:textId="0D60F846"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7905D6A6" w14:textId="0B0F0554"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700886FA" w14:textId="372417E2"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3441F939" w14:textId="01CA2E91"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6202CE3B" w14:textId="0EF910BA"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20AE9510" w14:textId="128B230F"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66918CB7" w14:textId="0CF31706"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78D03546" w14:textId="3EECAAFB"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6698B4BD" w14:textId="709735E7"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tr w:rsidR="00A71554" w:rsidRPr="008503E0" w14:paraId="65341448" w14:textId="77777777" w:rsidTr="00A71554">
        <w:tc>
          <w:tcPr>
            <w:tcW w:w="267" w:type="pct"/>
            <w:vMerge w:val="restart"/>
            <w:vAlign w:val="center"/>
          </w:tcPr>
          <w:p w14:paraId="5E1CB597"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 1-A</w:t>
            </w:r>
          </w:p>
          <w:p w14:paraId="7B802DF4" w14:textId="4EBDB02E" w:rsidR="00A71554" w:rsidRPr="00A71554" w:rsidRDefault="005F2E51"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1052969915"/>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31121A60" w14:textId="35A4340A"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panouri fotovoltaice (cu o capacitate netă de cel puțin 3 kW) (5.000 euro)</w:t>
            </w:r>
          </w:p>
        </w:tc>
        <w:tc>
          <w:tcPr>
            <w:tcW w:w="467" w:type="pct"/>
            <w:shd w:val="clear" w:color="auto" w:fill="auto"/>
            <w:vAlign w:val="center"/>
          </w:tcPr>
          <w:p w14:paraId="1E8A93E4" w14:textId="74AF7FD8"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45586273" w14:textId="0BC875B0"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6AC5C0B3" w14:textId="245789ED"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3F7E7496" w14:textId="4D530A49"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47447A8" w14:textId="05BE6D69"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2BEDE4C1" w14:textId="75781548"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06D892B" w14:textId="1AD55795"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282F3271" w14:textId="77777777" w:rsidTr="00A71554">
        <w:tc>
          <w:tcPr>
            <w:tcW w:w="267" w:type="pct"/>
            <w:vMerge/>
          </w:tcPr>
          <w:p w14:paraId="0073F75D" w14:textId="233D5E28" w:rsidR="00A71554" w:rsidRPr="00A71554" w:rsidRDefault="00A71554" w:rsidP="00A71554">
            <w:pPr>
              <w:spacing w:before="120" w:after="120"/>
              <w:rPr>
                <w:rFonts w:ascii="Trebuchet MS" w:hAnsi="Trebuchet MS"/>
                <w:sz w:val="14"/>
                <w:szCs w:val="14"/>
                <w:lang w:val="ro-RO"/>
              </w:rPr>
            </w:pPr>
          </w:p>
        </w:tc>
        <w:tc>
          <w:tcPr>
            <w:tcW w:w="1072" w:type="pct"/>
            <w:shd w:val="clear" w:color="auto" w:fill="auto"/>
            <w:vAlign w:val="center"/>
          </w:tcPr>
          <w:p w14:paraId="19FAE9F2" w14:textId="4FD611F8"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stocare a energiei electrice (cu o capacitate utilizabilă de stocare a energiei  electrice de cel puțin 5 kW) (5.000 euro)</w:t>
            </w:r>
          </w:p>
        </w:tc>
        <w:tc>
          <w:tcPr>
            <w:tcW w:w="467" w:type="pct"/>
            <w:shd w:val="clear" w:color="auto" w:fill="auto"/>
            <w:vAlign w:val="center"/>
          </w:tcPr>
          <w:p w14:paraId="49EDAFF2" w14:textId="24B270D9"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3E83B83F" w14:textId="6C9FE8C1"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5E4020DA" w14:textId="4DB12F98"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5D392E79" w14:textId="217BC13F"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D69642A" w14:textId="23B15E5D"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5F347666" w14:textId="667DCC68"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AAF0A68" w14:textId="03179B96"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9C402D" w14:paraId="07AAC895" w14:textId="77777777" w:rsidTr="00A71554">
        <w:tc>
          <w:tcPr>
            <w:tcW w:w="267" w:type="pct"/>
            <w:vMerge/>
          </w:tcPr>
          <w:p w14:paraId="472DDA92"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4526DB45"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4482723A" w14:textId="3BB868E3"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5B65047E" w14:textId="2C9CAA6E"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4D6A456B" w14:textId="1142FFE7"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00F5E614" w14:textId="525FEE66" w:rsidR="00A71554" w:rsidRPr="00A26A21"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898FCAD" w14:textId="4549A2B6"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102234DE" w14:textId="34F3E9EC"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0B52EF16" w14:textId="0C61D95B"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r>
    </w:tbl>
    <w:bookmarkEnd w:id="4"/>
    <w:p w14:paraId="23486739" w14:textId="77777777" w:rsidR="00CC2140" w:rsidRPr="00CC2140" w:rsidRDefault="00CC2140" w:rsidP="00CC2140">
      <w:pPr>
        <w:spacing w:before="120" w:after="60"/>
        <w:rPr>
          <w:rFonts w:ascii="Trebuchet MS" w:hAnsi="Trebuchet MS"/>
          <w:sz w:val="18"/>
          <w:szCs w:val="20"/>
          <w:lang w:val="ro-RO"/>
        </w:rPr>
      </w:pPr>
      <w:r w:rsidRPr="00CC2140">
        <w:rPr>
          <w:rFonts w:ascii="Trebuchet MS" w:hAnsi="Trebuchet MS"/>
          <w:sz w:val="18"/>
          <w:szCs w:val="20"/>
          <w:lang w:val="ro-RO"/>
        </w:rPr>
        <w:t>1. Coloanele 1 si 2 sunt precompletate, iar valorile nu pot fi modificate;</w:t>
      </w:r>
    </w:p>
    <w:p w14:paraId="2BACAF54"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7EE80136" w14:textId="47ADE01E" w:rsidR="00CC2140" w:rsidRDefault="00CC2140" w:rsidP="00CB1A34">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p w14:paraId="747BBBF5" w14:textId="77777777" w:rsidR="00A71554" w:rsidRPr="00CB1A34" w:rsidRDefault="00A71554" w:rsidP="00CB1A34">
      <w:pPr>
        <w:spacing w:before="60" w:after="60"/>
        <w:rPr>
          <w:rFonts w:ascii="Trebuchet MS" w:hAnsi="Trebuchet MS"/>
          <w:sz w:val="18"/>
          <w:szCs w:val="20"/>
          <w:lang w:val="ro-RO"/>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A26A21" w14:paraId="4D02381F" w14:textId="77777777" w:rsidTr="00040245">
        <w:tc>
          <w:tcPr>
            <w:tcW w:w="267" w:type="pct"/>
          </w:tcPr>
          <w:p w14:paraId="50719A24" w14:textId="77777777" w:rsidR="00040245" w:rsidRPr="009C402D" w:rsidRDefault="00040245" w:rsidP="00040245">
            <w:pPr>
              <w:spacing w:before="60" w:after="60" w:line="276" w:lineRule="auto"/>
              <w:jc w:val="center"/>
              <w:rPr>
                <w:rFonts w:ascii="Trebuchet MS" w:hAnsi="Trebuchet MS"/>
                <w:b/>
                <w:sz w:val="14"/>
                <w:szCs w:val="14"/>
                <w:lang w:val="ro-RO"/>
              </w:rPr>
            </w:pPr>
            <w:bookmarkStart w:id="5" w:name="_Hlk176438348"/>
          </w:p>
        </w:tc>
        <w:tc>
          <w:tcPr>
            <w:tcW w:w="1072" w:type="pct"/>
            <w:shd w:val="clear" w:color="auto" w:fill="auto"/>
          </w:tcPr>
          <w:p w14:paraId="313341DA" w14:textId="5101AA7C"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3321022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32A1EFAD" w14:textId="145D20BD"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2D0E84BA"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58ABECF2" w14:textId="210690B7"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2517CD31"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0B925E4F" w14:textId="1D27A8F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0D43820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5E8C42DD" w14:textId="71E0CC5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3139EF7"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38CBBC52" w14:textId="02C64EB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564C0637"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3D9762A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1BA7DC" w14:textId="73B0AD28"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18C4552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3F04B8F3"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697BCA06" w14:textId="33382A0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1B0BEE98" w14:textId="77777777" w:rsidTr="00A71554">
        <w:trPr>
          <w:trHeight w:val="411"/>
        </w:trPr>
        <w:tc>
          <w:tcPr>
            <w:tcW w:w="267" w:type="pct"/>
            <w:vAlign w:val="center"/>
          </w:tcPr>
          <w:p w14:paraId="692FE556" w14:textId="7DCDC3FA"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6D7DF98B" w14:textId="00B993DB"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14DB3984" w14:textId="7E00D663" w:rsidR="00A71554" w:rsidRPr="00573771"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0B9118E8" w14:textId="49F0C618"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58754230" w14:textId="6A2A57A1"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25791756" w14:textId="7C42BBFE"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3181074C" w14:textId="6AADBAFF"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3E01CC45" w14:textId="5E5CF61E"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66064EDA" w14:textId="472116D2"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bookmarkEnd w:id="5"/>
      <w:tr w:rsidR="00A71554" w:rsidRPr="008503E0" w14:paraId="60A7DCEB" w14:textId="77777777" w:rsidTr="00A71554">
        <w:tc>
          <w:tcPr>
            <w:tcW w:w="267" w:type="pct"/>
            <w:vMerge w:val="restart"/>
          </w:tcPr>
          <w:p w14:paraId="3BC7144E" w14:textId="77777777" w:rsidR="00A71554" w:rsidRPr="00A71554" w:rsidRDefault="00A71554" w:rsidP="00A71554">
            <w:pPr>
              <w:spacing w:before="120" w:after="120"/>
              <w:jc w:val="center"/>
              <w:rPr>
                <w:rFonts w:ascii="Trebuchet MS" w:hAnsi="Trebuchet MS"/>
                <w:sz w:val="14"/>
                <w:szCs w:val="14"/>
                <w:lang w:val="ro-RO"/>
              </w:rPr>
            </w:pPr>
          </w:p>
          <w:p w14:paraId="12B6C4C2" w14:textId="0B64F992"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  I-B</w:t>
            </w:r>
          </w:p>
          <w:p w14:paraId="6C5136F5" w14:textId="08A70B31" w:rsidR="00A71554" w:rsidRPr="00A71554" w:rsidRDefault="005F2E51"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671299387"/>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02B63D9C"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lastRenderedPageBreak/>
              <w:t>instalarea de sisteme de stocare a energiei electrice (cu o capacitate utilizabilă de stocare a energiei  electrice de cel puțin 5 kW) (5.000 euro)</w:t>
            </w:r>
          </w:p>
        </w:tc>
        <w:tc>
          <w:tcPr>
            <w:tcW w:w="467" w:type="pct"/>
            <w:shd w:val="clear" w:color="auto" w:fill="auto"/>
            <w:vAlign w:val="center"/>
          </w:tcPr>
          <w:p w14:paraId="24662CAA"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7ECC48ED" w14:textId="1D1D76D8"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7E16B4C3" w14:textId="0E64FA1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821A908" w14:textId="52D9F72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E5E6C0D" w14:textId="0EEA732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176407E4" w14:textId="534F46B3"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38F6F25" w14:textId="23582416"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9C402D" w14:paraId="792F3C5E" w14:textId="77777777" w:rsidTr="00A71554">
        <w:tc>
          <w:tcPr>
            <w:tcW w:w="267" w:type="pct"/>
            <w:vMerge/>
          </w:tcPr>
          <w:p w14:paraId="22D31497"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16C9A9F1"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51894829" w14:textId="283A950E"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1AA21CEC" w14:textId="05C39BD4"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583C3CE9" w14:textId="3C3DD0C8"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9F992CF" w14:textId="2A7F6E69" w:rsidR="00A71554" w:rsidRPr="00A26A21"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681D2B6" w14:textId="75BB7F3E"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0D7D5CD9" w14:textId="350D6A35"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D5FA44F" w14:textId="5EB03052"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r>
    </w:tbl>
    <w:p w14:paraId="14DA56BD" w14:textId="77777777" w:rsidR="00CC2140" w:rsidRPr="00CC2140" w:rsidRDefault="00CC2140" w:rsidP="00CC2140">
      <w:pPr>
        <w:spacing w:before="120" w:after="60"/>
        <w:rPr>
          <w:rFonts w:ascii="Trebuchet MS" w:hAnsi="Trebuchet MS"/>
          <w:sz w:val="18"/>
          <w:szCs w:val="20"/>
          <w:lang w:val="ro-RO"/>
        </w:rPr>
      </w:pPr>
      <w:r w:rsidRPr="00CC2140">
        <w:rPr>
          <w:rFonts w:ascii="Trebuchet MS" w:hAnsi="Trebuchet MS"/>
          <w:sz w:val="18"/>
          <w:szCs w:val="20"/>
          <w:lang w:val="ro-RO"/>
        </w:rPr>
        <w:t>1. Coloanele 1 si 2 sunt precompletate, iar valorile nu pot fi modificate;</w:t>
      </w:r>
    </w:p>
    <w:p w14:paraId="173E4C61"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4C04F629"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p w14:paraId="323AC4CE" w14:textId="139CD9A6" w:rsidR="00CC2140" w:rsidRDefault="00CC2140"/>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A26A21" w14:paraId="39329C52" w14:textId="77777777" w:rsidTr="00040245">
        <w:tc>
          <w:tcPr>
            <w:tcW w:w="267" w:type="pct"/>
          </w:tcPr>
          <w:p w14:paraId="5DCDBF5B" w14:textId="77777777" w:rsidR="00040245" w:rsidRPr="009C402D" w:rsidRDefault="00040245" w:rsidP="00040245">
            <w:pPr>
              <w:spacing w:before="60" w:after="60" w:line="276" w:lineRule="auto"/>
              <w:jc w:val="center"/>
              <w:rPr>
                <w:rFonts w:ascii="Trebuchet MS" w:hAnsi="Trebuchet MS"/>
                <w:b/>
                <w:sz w:val="14"/>
                <w:szCs w:val="14"/>
                <w:lang w:val="ro-RO"/>
              </w:rPr>
            </w:pPr>
          </w:p>
        </w:tc>
        <w:tc>
          <w:tcPr>
            <w:tcW w:w="1072" w:type="pct"/>
            <w:shd w:val="clear" w:color="auto" w:fill="auto"/>
          </w:tcPr>
          <w:p w14:paraId="3933012B" w14:textId="71AC7CD8"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33CFC3E8"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1ACCCDEB" w14:textId="449B6190"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08B26FC1"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49AB0B2D" w14:textId="4075F849"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3519F020"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054680" w14:textId="3F1DBFF6"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0B24B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3E939B38" w14:textId="330E74E2"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3487C9CE"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5134E31" w14:textId="5855C4F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2BF0521A"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3D8A7BCC"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541999B2" w14:textId="04BC1E79"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06A58D88"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183353E1"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6C70A9E5" w14:textId="04259E6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59A077D6" w14:textId="77777777" w:rsidTr="00A71554">
        <w:tc>
          <w:tcPr>
            <w:tcW w:w="267" w:type="pct"/>
          </w:tcPr>
          <w:p w14:paraId="65A3BF71" w14:textId="77777777"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55F44118" w14:textId="76B89C10"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167216E7" w14:textId="1E32DD46"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4884E070" w14:textId="0E2CF8E8"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2CA2F544" w14:textId="65DD1B9A"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02A7FD9C" w14:textId="29903573"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01B8FD3A" w14:textId="10683EA0"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30D74C5A" w14:textId="045B9A42"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4E98DE99" w14:textId="3DD40A67"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tr w:rsidR="00A71554" w:rsidRPr="008503E0" w14:paraId="5B5C6E94" w14:textId="77777777" w:rsidTr="00A71554">
        <w:tc>
          <w:tcPr>
            <w:tcW w:w="267" w:type="pct"/>
            <w:vMerge w:val="restart"/>
            <w:vAlign w:val="center"/>
          </w:tcPr>
          <w:p w14:paraId="44664C13"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w:t>
            </w:r>
          </w:p>
          <w:p w14:paraId="7C2227ED" w14:textId="79621FAE"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 xml:space="preserve"> II</w:t>
            </w:r>
          </w:p>
          <w:p w14:paraId="4562B179" w14:textId="77777777" w:rsidR="00A71554" w:rsidRPr="00A71554" w:rsidRDefault="005F2E51"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1686124873"/>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763F4AE4"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panouri fotovoltaice (cu o capacitate netă de cel puțin 3 kW) (5.000 euro)</w:t>
            </w:r>
          </w:p>
        </w:tc>
        <w:tc>
          <w:tcPr>
            <w:tcW w:w="467" w:type="pct"/>
            <w:shd w:val="clear" w:color="auto" w:fill="auto"/>
            <w:vAlign w:val="center"/>
          </w:tcPr>
          <w:p w14:paraId="75290828"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422AE622" w14:textId="72335AC0"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02CB8D15" w14:textId="372D6752"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55F0133A" w14:textId="63E17A19"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61E858A" w14:textId="5C15EB98"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0BF5FE71" w14:textId="4FFC103E"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72ED98A" w14:textId="1407F53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F18ECBA" w14:textId="77777777" w:rsidTr="00A71554">
        <w:tc>
          <w:tcPr>
            <w:tcW w:w="267" w:type="pct"/>
            <w:vMerge/>
          </w:tcPr>
          <w:p w14:paraId="040B0FE4" w14:textId="77777777" w:rsidR="00A71554" w:rsidRPr="00A71554" w:rsidRDefault="00A71554" w:rsidP="00A71554">
            <w:pPr>
              <w:spacing w:before="120" w:after="120"/>
              <w:rPr>
                <w:rFonts w:ascii="Trebuchet MS" w:hAnsi="Trebuchet MS"/>
                <w:sz w:val="14"/>
                <w:szCs w:val="14"/>
                <w:lang w:val="ro-RO"/>
              </w:rPr>
            </w:pPr>
          </w:p>
        </w:tc>
        <w:tc>
          <w:tcPr>
            <w:tcW w:w="1072" w:type="pct"/>
            <w:shd w:val="clear" w:color="auto" w:fill="auto"/>
            <w:vAlign w:val="center"/>
          </w:tcPr>
          <w:p w14:paraId="376D556D"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stocare a energiei electrice (cu o capacitate utilizabilă de stocare a energiei  electrice de cel puțin 5 kW) (5.000 euro)</w:t>
            </w:r>
          </w:p>
        </w:tc>
        <w:tc>
          <w:tcPr>
            <w:tcW w:w="467" w:type="pct"/>
            <w:shd w:val="clear" w:color="auto" w:fill="auto"/>
            <w:vAlign w:val="center"/>
          </w:tcPr>
          <w:p w14:paraId="787307E4"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7002B91A" w14:textId="402C5A30"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3383FD47" w14:textId="008CCAC5"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99856BF" w14:textId="344B873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1444C1F2" w14:textId="508E08F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2CD10B40" w14:textId="73F9D5FC"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AA961C7" w14:textId="5293113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9C402D" w14:paraId="32C05899" w14:textId="77777777" w:rsidTr="00A71554">
        <w:tc>
          <w:tcPr>
            <w:tcW w:w="267" w:type="pct"/>
            <w:vMerge/>
          </w:tcPr>
          <w:p w14:paraId="7A3E88D0"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4C138D78"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252722D1" w14:textId="4F4EFBCF"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696F66D1" w14:textId="329E46B2"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71C85749" w14:textId="7D0ADCF9"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DC972EC" w14:textId="24CC3325" w:rsidR="00A71554" w:rsidRPr="00A26A21"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44A94B0" w14:textId="48D2E17E"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5C36EC51" w14:textId="5D216A73"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4214CB19" w14:textId="65FDA926"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r>
    </w:tbl>
    <w:p w14:paraId="24AAFEC2" w14:textId="474BFE17" w:rsidR="00C63864" w:rsidRPr="00CC2140" w:rsidRDefault="00040245" w:rsidP="00C63864">
      <w:pPr>
        <w:spacing w:before="120" w:after="60"/>
        <w:rPr>
          <w:rFonts w:ascii="Trebuchet MS" w:hAnsi="Trebuchet MS"/>
          <w:sz w:val="18"/>
          <w:szCs w:val="20"/>
          <w:lang w:val="ro-RO"/>
        </w:rPr>
      </w:pPr>
      <w:r>
        <w:rPr>
          <w:rFonts w:ascii="Trebuchet MS" w:hAnsi="Trebuchet MS"/>
          <w:sz w:val="18"/>
          <w:szCs w:val="20"/>
          <w:lang w:val="ro-RO"/>
        </w:rPr>
        <w:t>1</w:t>
      </w:r>
      <w:r w:rsidR="00C63864" w:rsidRPr="00CC2140">
        <w:rPr>
          <w:rFonts w:ascii="Trebuchet MS" w:hAnsi="Trebuchet MS"/>
          <w:sz w:val="18"/>
          <w:szCs w:val="20"/>
          <w:lang w:val="ro-RO"/>
        </w:rPr>
        <w:t>. Coloanele 1 si 2 sunt precompletate, iar valorile nu pot fi modificate;</w:t>
      </w:r>
    </w:p>
    <w:p w14:paraId="4EFC1B3D" w14:textId="77777777" w:rsidR="00C63864" w:rsidRPr="00CC2140" w:rsidRDefault="00C63864" w:rsidP="00C63864">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38ADC6EE" w14:textId="77777777" w:rsidR="00C63864" w:rsidRPr="00CC2140" w:rsidRDefault="00C63864" w:rsidP="00C63864">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p w14:paraId="0ACC76F8" w14:textId="77777777" w:rsidR="008E719B" w:rsidRDefault="008E719B" w:rsidP="008E719B"/>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1"/>
        <w:gridCol w:w="1336"/>
        <w:gridCol w:w="1336"/>
        <w:gridCol w:w="1471"/>
        <w:gridCol w:w="1541"/>
        <w:gridCol w:w="1541"/>
        <w:gridCol w:w="1705"/>
        <w:gridCol w:w="1535"/>
      </w:tblGrid>
      <w:tr w:rsidR="00040245" w:rsidRPr="00A26A21" w14:paraId="5B5FD6DA" w14:textId="77777777" w:rsidTr="00040245">
        <w:tc>
          <w:tcPr>
            <w:tcW w:w="1435" w:type="pct"/>
            <w:shd w:val="clear" w:color="auto" w:fill="auto"/>
            <w:vAlign w:val="center"/>
          </w:tcPr>
          <w:p w14:paraId="59A94DBD" w14:textId="6E28E748" w:rsidR="00040245" w:rsidRPr="00A71554" w:rsidRDefault="00040245" w:rsidP="00040245">
            <w:pPr>
              <w:spacing w:before="60" w:after="60" w:line="276" w:lineRule="auto"/>
              <w:jc w:val="center"/>
              <w:rPr>
                <w:rFonts w:ascii="Trebuchet MS" w:hAnsi="Trebuchet MS"/>
                <w:b/>
                <w:sz w:val="14"/>
                <w:szCs w:val="14"/>
                <w:lang w:val="ro-RO"/>
              </w:rPr>
            </w:pPr>
            <w:r w:rsidRPr="00A71554">
              <w:rPr>
                <w:rFonts w:ascii="Trebuchet MS" w:hAnsi="Trebuchet MS"/>
                <w:b/>
                <w:sz w:val="14"/>
                <w:szCs w:val="14"/>
                <w:lang w:val="ro-RO"/>
              </w:rPr>
              <w:t>Tip activitate</w:t>
            </w:r>
            <w:r>
              <w:rPr>
                <w:rFonts w:ascii="Trebuchet MS" w:hAnsi="Trebuchet MS"/>
                <w:b/>
                <w:sz w:val="14"/>
                <w:szCs w:val="14"/>
                <w:lang w:val="ro-RO"/>
              </w:rPr>
              <w:t xml:space="preserve"> neeligibilă</w:t>
            </w:r>
          </w:p>
        </w:tc>
        <w:tc>
          <w:tcPr>
            <w:tcW w:w="455" w:type="pct"/>
            <w:shd w:val="clear" w:color="auto" w:fill="auto"/>
          </w:tcPr>
          <w:p w14:paraId="431A1889"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6C43D298" w14:textId="5B2C132A"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55" w:type="pct"/>
            <w:shd w:val="clear" w:color="auto" w:fill="auto"/>
          </w:tcPr>
          <w:p w14:paraId="161941C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032A8506" w14:textId="61FCAA35"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01" w:type="pct"/>
            <w:shd w:val="clear" w:color="auto" w:fill="auto"/>
          </w:tcPr>
          <w:p w14:paraId="59ABC079"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943599" w14:textId="2D03BB33"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16694CE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15FE1A9E" w14:textId="60B8C4F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78A301E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1D2F312" w14:textId="208D1A5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81" w:type="pct"/>
            <w:shd w:val="clear" w:color="auto" w:fill="auto"/>
          </w:tcPr>
          <w:p w14:paraId="11BF17A0"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F9FFC2"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45B989" w14:textId="13D59CE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3" w:type="pct"/>
            <w:shd w:val="clear" w:color="auto" w:fill="auto"/>
          </w:tcPr>
          <w:p w14:paraId="0D88BE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520804E2"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29953004" w14:textId="18B02C9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6BA7FEAC" w14:textId="77777777" w:rsidTr="00A71554">
        <w:tc>
          <w:tcPr>
            <w:tcW w:w="1435" w:type="pct"/>
            <w:shd w:val="clear" w:color="auto" w:fill="auto"/>
            <w:vAlign w:val="center"/>
          </w:tcPr>
          <w:p w14:paraId="6938B7E9" w14:textId="01C53FB8" w:rsidR="00A71554" w:rsidRP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lastRenderedPageBreak/>
              <w:t>1</w:t>
            </w:r>
          </w:p>
        </w:tc>
        <w:tc>
          <w:tcPr>
            <w:tcW w:w="455" w:type="pct"/>
            <w:shd w:val="clear" w:color="auto" w:fill="auto"/>
            <w:vAlign w:val="center"/>
          </w:tcPr>
          <w:p w14:paraId="3FF44268" w14:textId="761B90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55" w:type="pct"/>
            <w:shd w:val="clear" w:color="auto" w:fill="auto"/>
            <w:vAlign w:val="center"/>
          </w:tcPr>
          <w:p w14:paraId="75B712F7" w14:textId="3B595D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01" w:type="pct"/>
            <w:shd w:val="clear" w:color="auto" w:fill="auto"/>
            <w:vAlign w:val="center"/>
          </w:tcPr>
          <w:p w14:paraId="0B5F90EF" w14:textId="233D15D2"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25" w:type="pct"/>
            <w:shd w:val="clear" w:color="auto" w:fill="auto"/>
            <w:vAlign w:val="center"/>
          </w:tcPr>
          <w:p w14:paraId="6C47D665" w14:textId="76EBCE6D"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25" w:type="pct"/>
            <w:shd w:val="clear" w:color="auto" w:fill="auto"/>
            <w:vAlign w:val="center"/>
          </w:tcPr>
          <w:p w14:paraId="1AF8DC07" w14:textId="738A58CF"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81" w:type="pct"/>
            <w:shd w:val="clear" w:color="auto" w:fill="auto"/>
            <w:vAlign w:val="center"/>
          </w:tcPr>
          <w:p w14:paraId="581DAB6B" w14:textId="03B75E08"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23" w:type="pct"/>
            <w:shd w:val="clear" w:color="auto" w:fill="auto"/>
            <w:vAlign w:val="center"/>
          </w:tcPr>
          <w:p w14:paraId="05460E87" w14:textId="6B718B5E"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w:t>
            </w:r>
          </w:p>
        </w:tc>
      </w:tr>
      <w:tr w:rsidR="008E719B" w:rsidRPr="008503E0" w14:paraId="79E707EB" w14:textId="77777777" w:rsidTr="00A71554">
        <w:tc>
          <w:tcPr>
            <w:tcW w:w="1435" w:type="pct"/>
            <w:shd w:val="clear" w:color="auto" w:fill="auto"/>
          </w:tcPr>
          <w:p w14:paraId="646FE37F" w14:textId="4EE335A3" w:rsidR="008E719B" w:rsidRPr="00A71554" w:rsidRDefault="008E719B" w:rsidP="0049243C">
            <w:pPr>
              <w:spacing w:before="120" w:after="120"/>
              <w:rPr>
                <w:rFonts w:ascii="Trebuchet MS" w:hAnsi="Trebuchet MS"/>
                <w:sz w:val="14"/>
                <w:szCs w:val="14"/>
                <w:lang w:val="ro-RO"/>
              </w:rPr>
            </w:pPr>
            <w:r w:rsidRPr="00A71554">
              <w:rPr>
                <w:rFonts w:ascii="Trebuchet MS" w:hAnsi="Trebuchet MS"/>
                <w:sz w:val="14"/>
                <w:szCs w:val="14"/>
                <w:lang w:val="ro-RO"/>
              </w:rPr>
              <w:t>Informare și publicitate</w:t>
            </w:r>
          </w:p>
        </w:tc>
        <w:tc>
          <w:tcPr>
            <w:tcW w:w="455" w:type="pct"/>
            <w:shd w:val="clear" w:color="auto" w:fill="auto"/>
          </w:tcPr>
          <w:p w14:paraId="33776D6F" w14:textId="1E4811DD"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rPr>
              <w:t>0</w:t>
            </w:r>
          </w:p>
        </w:tc>
        <w:tc>
          <w:tcPr>
            <w:tcW w:w="455" w:type="pct"/>
            <w:shd w:val="clear" w:color="auto" w:fill="auto"/>
          </w:tcPr>
          <w:p w14:paraId="07ADFD31" w14:textId="089CC1A1"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D6E751" w14:textId="5D9CDBB8"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774CFD7" w14:textId="4758036C" w:rsidR="008E719B" w:rsidRPr="008503E0" w:rsidRDefault="008E719B" w:rsidP="008E719B">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47563489" w14:textId="1A075E8E"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12A45E8" w14:textId="321D9800"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DC8C2D3" w14:textId="7CE48FB9"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2125399" w14:textId="77777777" w:rsidTr="00A71554">
        <w:tc>
          <w:tcPr>
            <w:tcW w:w="1435" w:type="pct"/>
            <w:shd w:val="clear" w:color="auto" w:fill="auto"/>
          </w:tcPr>
          <w:p w14:paraId="5CBFFF58" w14:textId="65A45542"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 de performanță energetică</w:t>
            </w:r>
            <w:r>
              <w:rPr>
                <w:rFonts w:ascii="Trebuchet MS" w:hAnsi="Trebuchet MS"/>
                <w:sz w:val="14"/>
                <w:szCs w:val="14"/>
                <w:lang w:val="ro-RO"/>
              </w:rPr>
              <w:t xml:space="preserve"> (CPE)</w:t>
            </w:r>
            <w:r w:rsidRPr="00A71554">
              <w:rPr>
                <w:rFonts w:ascii="Trebuchet MS" w:hAnsi="Trebuchet MS"/>
                <w:sz w:val="14"/>
                <w:szCs w:val="14"/>
                <w:lang w:val="ro-RO"/>
              </w:rPr>
              <w:t xml:space="preserve"> inițial</w:t>
            </w:r>
          </w:p>
        </w:tc>
        <w:tc>
          <w:tcPr>
            <w:tcW w:w="455" w:type="pct"/>
            <w:shd w:val="clear" w:color="auto" w:fill="auto"/>
          </w:tcPr>
          <w:p w14:paraId="4CB3CCF4" w14:textId="42A2D073"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28CA7B64" w14:textId="7B23A9F5"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7AEC817E" w14:textId="223C289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5E30BAA1" w14:textId="78ED399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0E749612" w14:textId="3FC7137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29ADF360" w14:textId="5341E23E"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115E849E" w14:textId="21913898"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19780F0" w14:textId="77777777" w:rsidTr="00A71554">
        <w:tc>
          <w:tcPr>
            <w:tcW w:w="1435" w:type="pct"/>
            <w:shd w:val="clear" w:color="auto" w:fill="auto"/>
          </w:tcPr>
          <w:p w14:paraId="5A8DDEF7" w14:textId="1F4BA0E9"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 de performanță energetică</w:t>
            </w:r>
            <w:r>
              <w:rPr>
                <w:rFonts w:ascii="Trebuchet MS" w:hAnsi="Trebuchet MS"/>
                <w:sz w:val="14"/>
                <w:szCs w:val="14"/>
                <w:lang w:val="ro-RO"/>
              </w:rPr>
              <w:t xml:space="preserve"> (CPE)</w:t>
            </w:r>
            <w:r w:rsidRPr="00A71554">
              <w:rPr>
                <w:rFonts w:ascii="Trebuchet MS" w:hAnsi="Trebuchet MS"/>
                <w:sz w:val="14"/>
                <w:szCs w:val="14"/>
                <w:lang w:val="ro-RO"/>
              </w:rPr>
              <w:t xml:space="preserve"> final</w:t>
            </w:r>
          </w:p>
        </w:tc>
        <w:tc>
          <w:tcPr>
            <w:tcW w:w="455" w:type="pct"/>
            <w:shd w:val="clear" w:color="auto" w:fill="auto"/>
          </w:tcPr>
          <w:p w14:paraId="0FAF9747" w14:textId="5412DD4E"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5E4B47B2" w14:textId="72C0E36E"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090A6DC1" w14:textId="6CE1FAF4"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702142C7" w14:textId="3465568E"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470BB8F0" w14:textId="2EB65F6D"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27C2B7B7" w14:textId="2577AA4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740EA9DD" w14:textId="7ACBF274"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226DA586" w14:textId="77777777" w:rsidTr="00A71554">
        <w:tc>
          <w:tcPr>
            <w:tcW w:w="1435" w:type="pct"/>
            <w:shd w:val="clear" w:color="auto" w:fill="auto"/>
          </w:tcPr>
          <w:p w14:paraId="08704CB8" w14:textId="69F7A0AD"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Certificate de racordare</w:t>
            </w:r>
          </w:p>
        </w:tc>
        <w:tc>
          <w:tcPr>
            <w:tcW w:w="455" w:type="pct"/>
            <w:shd w:val="clear" w:color="auto" w:fill="auto"/>
          </w:tcPr>
          <w:p w14:paraId="573BF593" w14:textId="63A61F3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3248F43A" w14:textId="7707C004"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3CE1728" w14:textId="7F5E472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045B3B51" w14:textId="5EDC53A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3AFF477A" w14:textId="4581CED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6E65DDDF" w14:textId="1FE9B9A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4FDA9F3" w14:textId="6484B69A"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CE6C663" w14:textId="77777777" w:rsidTr="00A71554">
        <w:tc>
          <w:tcPr>
            <w:tcW w:w="1435" w:type="pct"/>
            <w:shd w:val="clear" w:color="auto" w:fill="auto"/>
            <w:vAlign w:val="center"/>
          </w:tcPr>
          <w:p w14:paraId="1DC54D8D" w14:textId="5232D297" w:rsidR="00A71554" w:rsidRPr="00A71554" w:rsidRDefault="00A71554" w:rsidP="00A71554">
            <w:pPr>
              <w:spacing w:before="120" w:after="120"/>
              <w:jc w:val="center"/>
              <w:rPr>
                <w:rFonts w:ascii="Trebuchet MS" w:hAnsi="Trebuchet MS"/>
                <w:sz w:val="14"/>
                <w:szCs w:val="14"/>
                <w:lang w:val="ro-RO"/>
              </w:rPr>
            </w:pPr>
            <w:r w:rsidRPr="009C402D">
              <w:rPr>
                <w:rFonts w:ascii="Trebuchet MS" w:hAnsi="Trebuchet MS"/>
                <w:b/>
                <w:sz w:val="14"/>
                <w:szCs w:val="14"/>
                <w:lang w:val="ro-RO"/>
              </w:rPr>
              <w:t>TOTAL</w:t>
            </w:r>
          </w:p>
        </w:tc>
        <w:tc>
          <w:tcPr>
            <w:tcW w:w="455" w:type="pct"/>
            <w:shd w:val="clear" w:color="auto" w:fill="auto"/>
          </w:tcPr>
          <w:p w14:paraId="353CE42E" w14:textId="5B32368B"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7C0A76E6" w14:textId="30634BBD"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804C9E" w14:textId="6C5D51F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D081501" w14:textId="531DAB4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2A1A8568" w14:textId="344067B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67CA98B" w14:textId="25D85FD4"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07810D45" w14:textId="78E11B4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6CB7CA45" w14:textId="77777777" w:rsidTr="00A71554">
        <w:tc>
          <w:tcPr>
            <w:tcW w:w="1435" w:type="pct"/>
            <w:shd w:val="clear" w:color="auto" w:fill="auto"/>
            <w:vAlign w:val="center"/>
          </w:tcPr>
          <w:p w14:paraId="568E4010" w14:textId="77777777" w:rsidR="00A71554" w:rsidRDefault="00A71554" w:rsidP="00A71554">
            <w:pPr>
              <w:spacing w:before="120" w:after="120"/>
              <w:jc w:val="center"/>
              <w:rPr>
                <w:rFonts w:ascii="Trebuchet MS" w:hAnsi="Trebuchet MS"/>
                <w:b/>
                <w:sz w:val="14"/>
                <w:szCs w:val="14"/>
                <w:lang w:val="ro-RO"/>
              </w:rPr>
            </w:pPr>
            <w:r>
              <w:rPr>
                <w:rFonts w:ascii="Trebuchet MS" w:hAnsi="Trebuchet MS"/>
                <w:b/>
                <w:sz w:val="14"/>
                <w:szCs w:val="14"/>
                <w:lang w:val="ro-RO"/>
              </w:rPr>
              <w:t xml:space="preserve">GRAND </w:t>
            </w:r>
            <w:r w:rsidRPr="009C402D">
              <w:rPr>
                <w:rFonts w:ascii="Trebuchet MS" w:hAnsi="Trebuchet MS"/>
                <w:b/>
                <w:sz w:val="14"/>
                <w:szCs w:val="14"/>
                <w:lang w:val="ro-RO"/>
              </w:rPr>
              <w:t>TOTAL</w:t>
            </w:r>
          </w:p>
          <w:p w14:paraId="21DC4489" w14:textId="22677BF8" w:rsidR="00A71554" w:rsidRPr="00A71554"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 Total Tabel activități</w:t>
            </w:r>
            <w:r w:rsidRPr="00065F39">
              <w:rPr>
                <w:rFonts w:ascii="Trebuchet MS" w:hAnsi="Trebuchet MS"/>
                <w:b/>
                <w:sz w:val="14"/>
                <w:szCs w:val="14"/>
                <w:lang w:val="ro-RO"/>
              </w:rPr>
              <w:t xml:space="preserve"> </w:t>
            </w:r>
            <w:r>
              <w:rPr>
                <w:rFonts w:ascii="Trebuchet MS" w:hAnsi="Trebuchet MS"/>
                <w:b/>
                <w:sz w:val="14"/>
                <w:szCs w:val="14"/>
                <w:lang w:val="ro-RO"/>
              </w:rPr>
              <w:t>+</w:t>
            </w:r>
            <w:r w:rsidRPr="00065F39">
              <w:rPr>
                <w:rFonts w:ascii="Trebuchet MS" w:hAnsi="Trebuchet MS"/>
                <w:b/>
                <w:sz w:val="14"/>
                <w:szCs w:val="14"/>
                <w:lang w:val="ro-RO"/>
              </w:rPr>
              <w:t xml:space="preserve"> </w:t>
            </w:r>
            <w:r>
              <w:rPr>
                <w:rFonts w:ascii="Trebuchet MS" w:hAnsi="Trebuchet MS"/>
                <w:b/>
                <w:sz w:val="14"/>
                <w:szCs w:val="14"/>
                <w:lang w:val="ro-RO"/>
              </w:rPr>
              <w:t>Total Activități neeligibile)</w:t>
            </w:r>
          </w:p>
        </w:tc>
        <w:tc>
          <w:tcPr>
            <w:tcW w:w="455" w:type="pct"/>
            <w:shd w:val="clear" w:color="auto" w:fill="auto"/>
            <w:vAlign w:val="center"/>
          </w:tcPr>
          <w:p w14:paraId="1A3E020E" w14:textId="14475C71" w:rsidR="00A71554" w:rsidRPr="009C402D"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0</w:t>
            </w:r>
          </w:p>
        </w:tc>
        <w:tc>
          <w:tcPr>
            <w:tcW w:w="455" w:type="pct"/>
            <w:shd w:val="clear" w:color="auto" w:fill="auto"/>
            <w:vAlign w:val="center"/>
          </w:tcPr>
          <w:p w14:paraId="57E19519" w14:textId="195FE8AB" w:rsidR="00A71554" w:rsidRPr="009C402D" w:rsidRDefault="00A71554" w:rsidP="00A71554">
            <w:pPr>
              <w:spacing w:before="120" w:after="120"/>
              <w:jc w:val="right"/>
              <w:rPr>
                <w:rFonts w:ascii="Trebuchet MS" w:hAnsi="Trebuchet MS"/>
                <w:sz w:val="14"/>
                <w:szCs w:val="14"/>
                <w:lang w:val="ro-RO"/>
              </w:rPr>
            </w:pPr>
            <w:r w:rsidRPr="009C402D">
              <w:rPr>
                <w:rFonts w:ascii="Trebuchet MS" w:hAnsi="Trebuchet MS"/>
                <w:b/>
                <w:sz w:val="14"/>
                <w:szCs w:val="14"/>
              </w:rPr>
              <w:t>0</w:t>
            </w:r>
          </w:p>
        </w:tc>
        <w:tc>
          <w:tcPr>
            <w:tcW w:w="501" w:type="pct"/>
            <w:shd w:val="clear" w:color="auto" w:fill="auto"/>
            <w:vAlign w:val="center"/>
          </w:tcPr>
          <w:p w14:paraId="0421BAE6" w14:textId="7A8F92E8"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1D0BC2BA" w14:textId="3940865D"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673A23BF" w14:textId="7EFF3EC6"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81" w:type="pct"/>
            <w:shd w:val="clear" w:color="auto" w:fill="auto"/>
            <w:vAlign w:val="center"/>
          </w:tcPr>
          <w:p w14:paraId="3C7A4FD9" w14:textId="3A2AFE5F"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3" w:type="pct"/>
            <w:shd w:val="clear" w:color="auto" w:fill="auto"/>
            <w:vAlign w:val="center"/>
          </w:tcPr>
          <w:p w14:paraId="3B55FC2B" w14:textId="6531D238" w:rsidR="00A71554" w:rsidRPr="00CB1A34" w:rsidRDefault="00A71554" w:rsidP="00A71554">
            <w:pPr>
              <w:spacing w:before="120" w:after="120"/>
              <w:jc w:val="right"/>
              <w:rPr>
                <w:rFonts w:ascii="Trebuchet MS" w:hAnsi="Trebuchet MS"/>
                <w:sz w:val="14"/>
                <w:szCs w:val="14"/>
                <w:lang w:val="ro-RO"/>
              </w:rPr>
            </w:pPr>
            <w:r>
              <w:rPr>
                <w:rFonts w:ascii="Trebuchet MS" w:hAnsi="Trebuchet MS"/>
                <w:b/>
                <w:sz w:val="14"/>
                <w:szCs w:val="14"/>
              </w:rPr>
              <w:t>0</w:t>
            </w:r>
          </w:p>
        </w:tc>
      </w:tr>
    </w:tbl>
    <w:p w14:paraId="79FF6520" w14:textId="45FC1391" w:rsidR="00A71554" w:rsidRDefault="00A71554" w:rsidP="00A71554">
      <w:pPr>
        <w:spacing w:before="120" w:after="60"/>
        <w:rPr>
          <w:rFonts w:ascii="Trebuchet MS" w:hAnsi="Trebuchet MS"/>
          <w:sz w:val="18"/>
          <w:szCs w:val="20"/>
          <w:lang w:val="ro-RO"/>
        </w:rPr>
      </w:pPr>
      <w:bookmarkStart w:id="6" w:name="_Hlk176170633"/>
      <w:r>
        <w:rPr>
          <w:rFonts w:ascii="Trebuchet MS" w:hAnsi="Trebuchet MS"/>
          <w:sz w:val="18"/>
          <w:szCs w:val="20"/>
          <w:lang w:val="ro-RO"/>
        </w:rPr>
        <w:t>1.</w:t>
      </w:r>
      <w:r w:rsidRPr="00253F10">
        <w:rPr>
          <w:rFonts w:ascii="Trebuchet MS" w:hAnsi="Trebuchet MS"/>
          <w:sz w:val="18"/>
          <w:szCs w:val="20"/>
          <w:lang w:val="ro-RO"/>
        </w:rPr>
        <w:t xml:space="preserve"> </w:t>
      </w:r>
      <w:r>
        <w:rPr>
          <w:rFonts w:ascii="Trebuchet MS" w:hAnsi="Trebuchet MS"/>
          <w:sz w:val="18"/>
          <w:szCs w:val="20"/>
          <w:lang w:val="ro-RO"/>
        </w:rPr>
        <w:t xml:space="preserve">Pe rândurile </w:t>
      </w:r>
      <w:r w:rsidRPr="00253F10">
        <w:rPr>
          <w:rFonts w:ascii="Trebuchet MS" w:hAnsi="Trebuchet MS"/>
          <w:i/>
          <w:sz w:val="18"/>
          <w:szCs w:val="20"/>
        </w:rPr>
        <w:t>“Informare și Publicitate”</w:t>
      </w:r>
      <w:r>
        <w:rPr>
          <w:rFonts w:ascii="Trebuchet MS" w:hAnsi="Trebuchet MS"/>
          <w:i/>
          <w:sz w:val="18"/>
          <w:szCs w:val="20"/>
        </w:rPr>
        <w:t>, “CPE” și “Certificate de racordare”</w:t>
      </w:r>
      <w:r>
        <w:rPr>
          <w:rFonts w:ascii="Trebuchet MS" w:hAnsi="Trebuchet MS"/>
          <w:sz w:val="18"/>
          <w:szCs w:val="20"/>
        </w:rPr>
        <w:t>, se pot introduce valori doar pe coloana 6.</w:t>
      </w:r>
    </w:p>
    <w:p w14:paraId="55D776AF" w14:textId="656CC671" w:rsidR="00A71554" w:rsidRPr="00426083" w:rsidRDefault="00A71554" w:rsidP="00A71554">
      <w:pPr>
        <w:spacing w:before="60" w:after="60"/>
        <w:rPr>
          <w:rFonts w:ascii="Trebuchet MS" w:hAnsi="Trebuchet MS"/>
          <w:sz w:val="18"/>
          <w:szCs w:val="20"/>
          <w:lang w:val="ro-RO"/>
        </w:rPr>
        <w:sectPr w:rsidR="00A71554" w:rsidRPr="00426083" w:rsidSect="00004458">
          <w:pgSz w:w="15840" w:h="12240" w:orient="landscape"/>
          <w:pgMar w:top="567" w:right="567" w:bottom="567" w:left="567" w:header="709" w:footer="709" w:gutter="0"/>
          <w:cols w:space="708"/>
          <w:docGrid w:linePitch="360"/>
        </w:sectPr>
      </w:pPr>
      <w:r>
        <w:rPr>
          <w:rFonts w:ascii="Trebuchet MS" w:hAnsi="Trebuchet MS"/>
          <w:sz w:val="18"/>
          <w:szCs w:val="20"/>
          <w:lang w:val="ro-RO"/>
        </w:rPr>
        <w:t xml:space="preserve">2. Pe rândurile </w:t>
      </w:r>
      <w:r w:rsidRPr="00253F10">
        <w:rPr>
          <w:rFonts w:ascii="Trebuchet MS" w:hAnsi="Trebuchet MS"/>
          <w:i/>
          <w:sz w:val="18"/>
          <w:szCs w:val="20"/>
        </w:rPr>
        <w:t>“Informare și Publicitate”</w:t>
      </w:r>
      <w:r>
        <w:rPr>
          <w:rFonts w:ascii="Trebuchet MS" w:hAnsi="Trebuchet MS"/>
          <w:i/>
          <w:sz w:val="18"/>
          <w:szCs w:val="20"/>
        </w:rPr>
        <w:t>, “CPE” și “Certificate de racordare”</w:t>
      </w:r>
      <w:r>
        <w:rPr>
          <w:rFonts w:ascii="Trebuchet MS" w:hAnsi="Trebuchet MS"/>
          <w:sz w:val="18"/>
          <w:szCs w:val="20"/>
        </w:rPr>
        <w:t>, coloana 8 returnează automat valori și este egală cu valoarea coloanei 6.</w:t>
      </w:r>
    </w:p>
    <w:bookmarkEnd w:id="6"/>
    <w:p w14:paraId="16F71C6E" w14:textId="210A676D" w:rsidR="00573771" w:rsidRDefault="00573771"/>
    <w:p w14:paraId="6D9981A2" w14:textId="77777777" w:rsidR="00167CA5" w:rsidRDefault="00167CA5" w:rsidP="00AB66BE">
      <w:pPr>
        <w:rPr>
          <w:rFonts w:ascii="Trebuchet MS" w:hAnsi="Trebuchet MS"/>
          <w:sz w:val="20"/>
          <w:szCs w:val="20"/>
          <w:lang w:val="ro-RO"/>
        </w:rPr>
      </w:pPr>
    </w:p>
    <w:p w14:paraId="2C9D0FBD" w14:textId="5C0C3995" w:rsidR="0072185A" w:rsidRPr="00CB1A34" w:rsidRDefault="008E719B" w:rsidP="0072185A">
      <w:pPr>
        <w:rPr>
          <w:rFonts w:ascii="Trebuchet MS" w:hAnsi="Trebuchet MS"/>
          <w:b/>
          <w:i/>
          <w:lang w:val="ro-RO"/>
        </w:rPr>
      </w:pPr>
      <w:r w:rsidRPr="00CB1A34">
        <w:rPr>
          <w:rFonts w:ascii="Trebuchet MS" w:hAnsi="Trebuchet MS"/>
          <w:b/>
          <w:i/>
          <w:lang w:val="ro-RO"/>
        </w:rPr>
        <w:t>C</w:t>
      </w:r>
      <w:r w:rsidR="0072185A" w:rsidRPr="00CB1A34">
        <w:rPr>
          <w:rFonts w:ascii="Trebuchet MS" w:hAnsi="Trebuchet MS"/>
          <w:b/>
          <w:i/>
          <w:lang w:val="ro-RO"/>
        </w:rPr>
        <w:t>1</w:t>
      </w:r>
      <w:r w:rsidR="002A7D91" w:rsidRPr="00CB1A34">
        <w:rPr>
          <w:rFonts w:ascii="Trebuchet MS" w:hAnsi="Trebuchet MS"/>
          <w:b/>
          <w:i/>
          <w:lang w:val="ro-RO"/>
        </w:rPr>
        <w:t>1</w:t>
      </w:r>
      <w:r w:rsidR="0072185A" w:rsidRPr="00CB1A34">
        <w:rPr>
          <w:rFonts w:ascii="Trebuchet MS" w:hAnsi="Trebuchet MS"/>
          <w:b/>
          <w:i/>
          <w:lang w:val="ro-RO"/>
        </w:rPr>
        <w:t>. Contribuția proiectului la tranziția verde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72185A" w14:paraId="40B911EA" w14:textId="77777777" w:rsidTr="0072185A">
        <w:trPr>
          <w:trHeight w:val="359"/>
        </w:trPr>
        <w:tc>
          <w:tcPr>
            <w:tcW w:w="5000" w:type="pct"/>
            <w:shd w:val="clear" w:color="auto" w:fill="D9E2F3" w:themeFill="accent1" w:themeFillTint="33"/>
          </w:tcPr>
          <w:p w14:paraId="207196F6" w14:textId="77777777" w:rsidR="0072185A" w:rsidRPr="009C402D" w:rsidRDefault="0072185A" w:rsidP="003E4729">
            <w:pPr>
              <w:rPr>
                <w:rFonts w:ascii="Trebuchet MS" w:hAnsi="Trebuchet MS"/>
                <w:szCs w:val="20"/>
                <w:lang w:val="ro-RO"/>
              </w:rPr>
            </w:pPr>
          </w:p>
        </w:tc>
      </w:tr>
    </w:tbl>
    <w:p w14:paraId="16F120D7" w14:textId="77777777" w:rsidR="0072185A" w:rsidRPr="00595368" w:rsidRDefault="0072185A" w:rsidP="0072185A">
      <w:pPr>
        <w:rPr>
          <w:rFonts w:ascii="Trebuchet MS" w:hAnsi="Trebuchet MS"/>
          <w:sz w:val="20"/>
          <w:szCs w:val="20"/>
          <w:lang w:val="ro-RO"/>
        </w:rPr>
      </w:pPr>
    </w:p>
    <w:p w14:paraId="3B85A1FC" w14:textId="08C1496B" w:rsidR="0072185A" w:rsidRPr="00CB1A34" w:rsidRDefault="0072185A" w:rsidP="0072185A">
      <w:pPr>
        <w:rPr>
          <w:rFonts w:ascii="Trebuchet MS" w:hAnsi="Trebuchet MS"/>
          <w:b/>
          <w:i/>
          <w:lang w:val="ro-RO"/>
        </w:rPr>
      </w:pPr>
      <w:r w:rsidRPr="00CB1A34">
        <w:rPr>
          <w:rFonts w:ascii="Trebuchet MS" w:hAnsi="Trebuchet MS"/>
          <w:b/>
          <w:i/>
          <w:lang w:val="ro-RO"/>
        </w:rPr>
        <w:t>C1</w:t>
      </w:r>
      <w:r w:rsidR="002A7D91" w:rsidRPr="00CB1A34">
        <w:rPr>
          <w:rFonts w:ascii="Trebuchet MS" w:hAnsi="Trebuchet MS"/>
          <w:b/>
          <w:i/>
          <w:lang w:val="ro-RO"/>
        </w:rPr>
        <w:t>2</w:t>
      </w:r>
      <w:r w:rsidRPr="00CB1A34">
        <w:rPr>
          <w:rFonts w:ascii="Trebuchet MS" w:hAnsi="Trebuchet MS"/>
          <w:b/>
          <w:i/>
          <w:lang w:val="ro-RO"/>
        </w:rPr>
        <w:t>. Durata proiectului (luni)*</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72185A" w14:paraId="0324D32D" w14:textId="77777777" w:rsidTr="003E4729">
        <w:trPr>
          <w:trHeight w:val="359"/>
        </w:trPr>
        <w:tc>
          <w:tcPr>
            <w:tcW w:w="978" w:type="dxa"/>
            <w:shd w:val="clear" w:color="auto" w:fill="D9E2F3" w:themeFill="accent1" w:themeFillTint="33"/>
          </w:tcPr>
          <w:p w14:paraId="10A41E23" w14:textId="77777777" w:rsidR="0072185A" w:rsidRPr="009C402D" w:rsidRDefault="0072185A" w:rsidP="003E4729">
            <w:pPr>
              <w:rPr>
                <w:rFonts w:ascii="Trebuchet MS" w:hAnsi="Trebuchet MS"/>
                <w:szCs w:val="20"/>
                <w:lang w:val="ro-RO"/>
              </w:rPr>
            </w:pPr>
          </w:p>
        </w:tc>
      </w:tr>
    </w:tbl>
    <w:p w14:paraId="36C60A23" w14:textId="0C6D755F" w:rsidR="0072185A" w:rsidRPr="00963C8B" w:rsidRDefault="0072185A" w:rsidP="0072185A">
      <w:pPr>
        <w:rPr>
          <w:rFonts w:ascii="Trebuchet MS" w:hAnsi="Trebuchet MS"/>
          <w:i/>
          <w:sz w:val="18"/>
          <w:szCs w:val="20"/>
          <w:lang w:val="ro-RO"/>
        </w:rPr>
      </w:pPr>
      <w:r w:rsidRPr="00963C8B">
        <w:rPr>
          <w:rFonts w:ascii="Trebuchet MS" w:hAnsi="Trebuchet MS"/>
          <w:i/>
          <w:sz w:val="18"/>
          <w:szCs w:val="20"/>
          <w:lang w:val="ro-RO"/>
        </w:rPr>
        <w:t>*durata de implementare nu poate depăși data de 3</w:t>
      </w:r>
      <w:r>
        <w:rPr>
          <w:rFonts w:ascii="Trebuchet MS" w:hAnsi="Trebuchet MS"/>
          <w:i/>
          <w:sz w:val="18"/>
          <w:szCs w:val="20"/>
          <w:lang w:val="ro-RO"/>
        </w:rPr>
        <w:t>0</w:t>
      </w:r>
      <w:r w:rsidRPr="00963C8B">
        <w:rPr>
          <w:rFonts w:ascii="Trebuchet MS" w:hAnsi="Trebuchet MS"/>
          <w:i/>
          <w:sz w:val="18"/>
          <w:szCs w:val="20"/>
          <w:lang w:val="ro-RO"/>
        </w:rPr>
        <w:t>.</w:t>
      </w:r>
      <w:r>
        <w:rPr>
          <w:rFonts w:ascii="Trebuchet MS" w:hAnsi="Trebuchet MS"/>
          <w:i/>
          <w:sz w:val="18"/>
          <w:szCs w:val="20"/>
          <w:lang w:val="ro-RO"/>
        </w:rPr>
        <w:t>09</w:t>
      </w:r>
      <w:r w:rsidRPr="00963C8B">
        <w:rPr>
          <w:rFonts w:ascii="Trebuchet MS" w:hAnsi="Trebuchet MS"/>
          <w:i/>
          <w:sz w:val="18"/>
          <w:szCs w:val="20"/>
          <w:lang w:val="ro-RO"/>
        </w:rPr>
        <w:t>.202</w:t>
      </w:r>
      <w:r>
        <w:rPr>
          <w:rFonts w:ascii="Trebuchet MS" w:hAnsi="Trebuchet MS"/>
          <w:i/>
          <w:sz w:val="18"/>
          <w:szCs w:val="20"/>
          <w:lang w:val="ro-RO"/>
        </w:rPr>
        <w:t>5</w:t>
      </w:r>
    </w:p>
    <w:p w14:paraId="53F3E7DF" w14:textId="77777777" w:rsidR="0072185A" w:rsidRPr="00595368" w:rsidRDefault="0072185A" w:rsidP="00AB66BE">
      <w:pPr>
        <w:rPr>
          <w:rFonts w:ascii="Trebuchet MS" w:hAnsi="Trebuchet MS"/>
          <w:sz w:val="20"/>
          <w:szCs w:val="20"/>
          <w:lang w:val="ro-RO"/>
        </w:rPr>
      </w:pPr>
    </w:p>
    <w:p w14:paraId="1F605FEC" w14:textId="4AF8504C" w:rsidR="0073625B" w:rsidRPr="00CB1A34" w:rsidRDefault="008A6736" w:rsidP="008A6736">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D. LISTA BENEFICIARILOR FINALI/GOSPODARIILOR SPRIJINITE PRIN PROIECT</w:t>
      </w:r>
    </w:p>
    <w:p w14:paraId="4A87614F" w14:textId="77777777" w:rsidR="003E4729" w:rsidRDefault="003E4729" w:rsidP="003E4729">
      <w:pPr>
        <w:rPr>
          <w:rFonts w:ascii="Trebuchet MS" w:hAnsi="Trebuchet MS"/>
          <w:b/>
          <w:i/>
          <w:sz w:val="18"/>
          <w:szCs w:val="20"/>
          <w:lang w:val="ro-RO"/>
        </w:rPr>
      </w:pPr>
      <w:r w:rsidRPr="00963C8B">
        <w:rPr>
          <w:rFonts w:ascii="Trebuchet MS" w:hAnsi="Trebuchet MS"/>
          <w:b/>
          <w:i/>
          <w:sz w:val="18"/>
          <w:szCs w:val="20"/>
          <w:lang w:val="ro-RO"/>
        </w:rPr>
        <w:t xml:space="preserve">În această secțiune dedicată </w:t>
      </w:r>
      <w:r>
        <w:rPr>
          <w:rFonts w:ascii="Trebuchet MS" w:hAnsi="Trebuchet MS"/>
          <w:b/>
          <w:i/>
          <w:sz w:val="18"/>
          <w:szCs w:val="20"/>
          <w:lang w:val="ro-RO"/>
        </w:rPr>
        <w:t>Beneficiarilor finali</w:t>
      </w:r>
      <w:r w:rsidRPr="00963C8B">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fiecare Beneficiar final inclus în cererea de finanțare</w:t>
      </w:r>
      <w:r w:rsidRPr="00963C8B">
        <w:rPr>
          <w:rFonts w:ascii="Trebuchet MS" w:hAnsi="Trebuchet MS"/>
          <w:b/>
          <w:i/>
          <w:sz w:val="18"/>
          <w:szCs w:val="20"/>
          <w:lang w:val="ro-RO"/>
        </w:rPr>
        <w:t>.</w:t>
      </w:r>
    </w:p>
    <w:p w14:paraId="46ACEA51" w14:textId="77777777" w:rsidR="003E4729" w:rsidRDefault="003E4729" w:rsidP="003E4729">
      <w:pPr>
        <w:jc w:val="both"/>
        <w:rPr>
          <w:rFonts w:ascii="Trebuchet MS" w:hAnsi="Trebuchet MS"/>
          <w:b/>
          <w:i/>
          <w:sz w:val="18"/>
          <w:szCs w:val="20"/>
          <w:lang w:val="ro-RO"/>
        </w:rPr>
      </w:pPr>
      <w:r>
        <w:rPr>
          <w:rFonts w:ascii="Trebuchet MS" w:hAnsi="Trebuchet MS"/>
          <w:b/>
          <w:i/>
          <w:sz w:val="18"/>
          <w:szCs w:val="20"/>
          <w:lang w:val="ro-RO"/>
        </w:rPr>
        <w:t xml:space="preserve">Pentru adăugarea/eliminarea unui Beneficiar final, se vor utiliza macro-comenzile din partea stângă a tabelului, </w:t>
      </w:r>
      <w:r w:rsidRPr="00125B84">
        <w:rPr>
          <w:rFonts w:ascii="Trebuchet MS" w:hAnsi="Trebuchet MS"/>
          <w:b/>
          <w:i/>
          <w:szCs w:val="20"/>
          <w:lang w:val="ro-RO"/>
        </w:rPr>
        <w:t>+</w:t>
      </w:r>
      <w:r>
        <w:rPr>
          <w:rFonts w:ascii="Trebuchet MS" w:hAnsi="Trebuchet MS"/>
          <w:b/>
          <w:i/>
          <w:sz w:val="18"/>
          <w:szCs w:val="20"/>
          <w:lang w:val="ro-RO"/>
        </w:rPr>
        <w:t xml:space="preserve"> sau  </w:t>
      </w:r>
      <w:r w:rsidRPr="00125B84">
        <w:rPr>
          <w:rFonts w:ascii="Trebuchet MS" w:hAnsi="Trebuchet MS"/>
          <w:b/>
          <w:i/>
          <w:szCs w:val="20"/>
          <w:lang w:val="ro-RO"/>
        </w:rPr>
        <w:t>-</w:t>
      </w:r>
      <w:r>
        <w:rPr>
          <w:rFonts w:ascii="Trebuchet MS" w:hAnsi="Trebuchet MS"/>
          <w:b/>
          <w:i/>
          <w:sz w:val="18"/>
          <w:szCs w:val="20"/>
          <w:lang w:val="ro-RO"/>
        </w:rPr>
        <w:t xml:space="preserve"> .</w:t>
      </w:r>
    </w:p>
    <w:tbl>
      <w:tblPr>
        <w:tblStyle w:val="Tabelgril"/>
        <w:tblW w:w="10915" w:type="dxa"/>
        <w:tblInd w:w="-714" w:type="dxa"/>
        <w:tblLook w:val="04A0" w:firstRow="1" w:lastRow="0" w:firstColumn="1" w:lastColumn="0" w:noHBand="0" w:noVBand="1"/>
      </w:tblPr>
      <w:tblGrid>
        <w:gridCol w:w="420"/>
        <w:gridCol w:w="707"/>
        <w:gridCol w:w="6103"/>
        <w:gridCol w:w="441"/>
        <w:gridCol w:w="448"/>
        <w:gridCol w:w="2796"/>
      </w:tblGrid>
      <w:tr w:rsidR="00C370EC" w14:paraId="6FA172CC" w14:textId="77777777" w:rsidTr="00C370EC">
        <w:sdt>
          <w:sdtPr>
            <w:rPr>
              <w:rFonts w:ascii="Trebuchet MS" w:hAnsi="Trebuchet MS"/>
              <w:sz w:val="20"/>
              <w:szCs w:val="20"/>
              <w:lang w:val="ro-RO"/>
            </w:rPr>
            <w:id w:val="-1796210690"/>
            <w:placeholder>
              <w:docPart w:val="F1A18B8F94EB4D1683FA726DA4EAB823"/>
            </w:placeholder>
          </w:sdtPr>
          <w:sdtEndPr/>
          <w:sdtContent>
            <w:tc>
              <w:tcPr>
                <w:tcW w:w="420" w:type="dxa"/>
                <w:vMerge w:val="restart"/>
                <w:vAlign w:val="center"/>
              </w:tcPr>
              <w:p w14:paraId="72A5FE5D" w14:textId="77777777" w:rsidR="00C370EC" w:rsidRPr="00595368"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p w14:paraId="651C26ED" w14:textId="77777777" w:rsidR="00C370EC"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tc>
          </w:sdtContent>
        </w:sdt>
        <w:tc>
          <w:tcPr>
            <w:tcW w:w="10495" w:type="dxa"/>
            <w:gridSpan w:val="5"/>
          </w:tcPr>
          <w:tbl>
            <w:tblPr>
              <w:tblStyle w:val="Tabelgril"/>
              <w:tblW w:w="0" w:type="auto"/>
              <w:tblLook w:val="04A0" w:firstRow="1" w:lastRow="0" w:firstColumn="1" w:lastColumn="0" w:noHBand="0" w:noVBand="1"/>
            </w:tblPr>
            <w:tblGrid>
              <w:gridCol w:w="2889"/>
              <w:gridCol w:w="2914"/>
              <w:gridCol w:w="2911"/>
            </w:tblGrid>
            <w:tr w:rsidR="00C370EC" w14:paraId="4E84B47C" w14:textId="77777777" w:rsidTr="003E4729">
              <w:tc>
                <w:tcPr>
                  <w:tcW w:w="2889" w:type="dxa"/>
                  <w:tcBorders>
                    <w:top w:val="nil"/>
                    <w:left w:val="nil"/>
                    <w:bottom w:val="double" w:sz="4" w:space="0" w:color="auto"/>
                    <w:right w:val="nil"/>
                  </w:tcBorders>
                </w:tcPr>
                <w:p w14:paraId="040E36BB"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2914" w:type="dxa"/>
                  <w:tcBorders>
                    <w:top w:val="nil"/>
                    <w:left w:val="nil"/>
                    <w:bottom w:val="double" w:sz="4" w:space="0" w:color="auto"/>
                    <w:right w:val="nil"/>
                  </w:tcBorders>
                </w:tcPr>
                <w:p w14:paraId="3056553D"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2911" w:type="dxa"/>
                  <w:tcBorders>
                    <w:top w:val="nil"/>
                    <w:left w:val="nil"/>
                    <w:bottom w:val="double" w:sz="4" w:space="0" w:color="auto"/>
                    <w:right w:val="nil"/>
                  </w:tcBorders>
                </w:tcPr>
                <w:p w14:paraId="7B10CC90"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Numeric Personal</w:t>
                  </w:r>
                </w:p>
              </w:tc>
            </w:tr>
            <w:tr w:rsidR="00C370EC" w14:paraId="2F7A1D06" w14:textId="77777777" w:rsidTr="003E4729">
              <w:tc>
                <w:tcPr>
                  <w:tcW w:w="28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0CE2C5" w14:textId="77777777" w:rsidR="00C370EC" w:rsidRDefault="00C370EC" w:rsidP="003E4729">
                  <w:pPr>
                    <w:jc w:val="center"/>
                    <w:rPr>
                      <w:rFonts w:ascii="Trebuchet MS" w:hAnsi="Trebuchet MS"/>
                      <w:sz w:val="18"/>
                      <w:szCs w:val="20"/>
                      <w:lang w:val="ro-RO"/>
                    </w:rPr>
                  </w:pPr>
                </w:p>
              </w:tc>
              <w:tc>
                <w:tcPr>
                  <w:tcW w:w="291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D6484B9" w14:textId="77777777" w:rsidR="00C370EC" w:rsidRDefault="00C370EC" w:rsidP="003E4729">
                  <w:pPr>
                    <w:jc w:val="center"/>
                    <w:rPr>
                      <w:rFonts w:ascii="Trebuchet MS" w:hAnsi="Trebuchet MS"/>
                      <w:sz w:val="18"/>
                      <w:szCs w:val="20"/>
                      <w:lang w:val="ro-RO"/>
                    </w:rPr>
                  </w:pPr>
                </w:p>
              </w:tc>
              <w:tc>
                <w:tcPr>
                  <w:tcW w:w="291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44468EC" w14:textId="77777777" w:rsidR="00C370EC" w:rsidRDefault="00C370EC" w:rsidP="003E4729">
                  <w:pPr>
                    <w:jc w:val="center"/>
                    <w:rPr>
                      <w:rFonts w:ascii="Trebuchet MS" w:hAnsi="Trebuchet MS"/>
                      <w:sz w:val="18"/>
                      <w:szCs w:val="20"/>
                      <w:lang w:val="ro-RO"/>
                    </w:rPr>
                  </w:pPr>
                </w:p>
              </w:tc>
            </w:tr>
          </w:tbl>
          <w:p w14:paraId="7AB8293F" w14:textId="77777777" w:rsidR="00C370EC" w:rsidRPr="00175A63" w:rsidRDefault="00C370EC" w:rsidP="003E4729">
            <w:pPr>
              <w:rPr>
                <w:rFonts w:ascii="Trebuchet MS" w:hAnsi="Trebuchet MS"/>
                <w:b/>
                <w:sz w:val="18"/>
                <w:szCs w:val="20"/>
                <w:lang w:val="ro-RO"/>
              </w:rPr>
            </w:pPr>
          </w:p>
          <w:tbl>
            <w:tblPr>
              <w:tblStyle w:val="Tabelgril"/>
              <w:tblW w:w="5000" w:type="pct"/>
              <w:tblLook w:val="04A0" w:firstRow="1" w:lastRow="0" w:firstColumn="1" w:lastColumn="0" w:noHBand="0" w:noVBand="1"/>
            </w:tblPr>
            <w:tblGrid>
              <w:gridCol w:w="3384"/>
              <w:gridCol w:w="3396"/>
              <w:gridCol w:w="3499"/>
            </w:tblGrid>
            <w:tr w:rsidR="00C370EC" w:rsidRPr="00803DC6" w14:paraId="73710E1B" w14:textId="77777777" w:rsidTr="003E4729">
              <w:tc>
                <w:tcPr>
                  <w:tcW w:w="1646" w:type="pct"/>
                  <w:tcBorders>
                    <w:top w:val="nil"/>
                    <w:left w:val="nil"/>
                    <w:bottom w:val="double" w:sz="4" w:space="0" w:color="auto"/>
                    <w:right w:val="nil"/>
                  </w:tcBorders>
                </w:tcPr>
                <w:p w14:paraId="06134D54"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52" w:type="pct"/>
                  <w:tcBorders>
                    <w:top w:val="nil"/>
                    <w:left w:val="nil"/>
                    <w:bottom w:val="double" w:sz="4" w:space="0" w:color="auto"/>
                    <w:right w:val="nil"/>
                  </w:tcBorders>
                </w:tcPr>
                <w:p w14:paraId="2D8A314F"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2" w:type="pct"/>
                  <w:tcBorders>
                    <w:top w:val="nil"/>
                    <w:left w:val="nil"/>
                    <w:bottom w:val="double" w:sz="4" w:space="0" w:color="auto"/>
                    <w:right w:val="nil"/>
                  </w:tcBorders>
                </w:tcPr>
                <w:p w14:paraId="29927A78"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C370EC" w14:paraId="3396CE9A" w14:textId="77777777" w:rsidTr="003E4729">
              <w:tc>
                <w:tcPr>
                  <w:tcW w:w="164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3370AB5" w14:textId="77777777" w:rsidR="00C370EC" w:rsidRDefault="00C370EC" w:rsidP="003E4729">
                  <w:pPr>
                    <w:jc w:val="center"/>
                    <w:rPr>
                      <w:rFonts w:ascii="Trebuchet MS" w:hAnsi="Trebuchet MS"/>
                      <w:sz w:val="18"/>
                      <w:szCs w:val="20"/>
                      <w:lang w:val="ro-RO"/>
                    </w:rPr>
                  </w:pPr>
                </w:p>
              </w:tc>
              <w:tc>
                <w:tcPr>
                  <w:tcW w:w="165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1A2A6FC" w14:textId="77777777" w:rsidR="00C370EC" w:rsidRDefault="00C370EC" w:rsidP="003E4729">
                  <w:pPr>
                    <w:jc w:val="center"/>
                    <w:rPr>
                      <w:rFonts w:ascii="Trebuchet MS" w:hAnsi="Trebuchet MS"/>
                      <w:sz w:val="18"/>
                      <w:szCs w:val="20"/>
                      <w:lang w:val="ro-RO"/>
                    </w:rPr>
                  </w:pPr>
                </w:p>
              </w:tc>
              <w:tc>
                <w:tcPr>
                  <w:tcW w:w="170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ECD43B" w14:textId="77777777" w:rsidR="00C370EC" w:rsidRDefault="00C370EC" w:rsidP="003E4729">
                  <w:pPr>
                    <w:jc w:val="center"/>
                    <w:rPr>
                      <w:rFonts w:ascii="Trebuchet MS" w:hAnsi="Trebuchet MS"/>
                      <w:sz w:val="18"/>
                      <w:szCs w:val="20"/>
                      <w:lang w:val="ro-RO"/>
                    </w:rPr>
                  </w:pPr>
                </w:p>
              </w:tc>
            </w:tr>
          </w:tbl>
          <w:p w14:paraId="3B80AFDB" w14:textId="77777777" w:rsidR="00C370EC" w:rsidRDefault="00C370EC" w:rsidP="003E4729">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3734"/>
              <w:gridCol w:w="1509"/>
              <w:gridCol w:w="2183"/>
              <w:gridCol w:w="2853"/>
            </w:tblGrid>
            <w:tr w:rsidR="00C370EC" w14:paraId="64B54D0C" w14:textId="77777777" w:rsidTr="00253FE4">
              <w:tc>
                <w:tcPr>
                  <w:tcW w:w="1816" w:type="pct"/>
                  <w:tcBorders>
                    <w:top w:val="nil"/>
                    <w:left w:val="nil"/>
                    <w:bottom w:val="double" w:sz="4" w:space="0" w:color="auto"/>
                    <w:right w:val="nil"/>
                  </w:tcBorders>
                </w:tcPr>
                <w:p w14:paraId="52E72A1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Strada</w:t>
                  </w:r>
                </w:p>
              </w:tc>
              <w:tc>
                <w:tcPr>
                  <w:tcW w:w="734" w:type="pct"/>
                  <w:tcBorders>
                    <w:top w:val="nil"/>
                    <w:left w:val="nil"/>
                    <w:bottom w:val="double" w:sz="4" w:space="0" w:color="auto"/>
                    <w:right w:val="nil"/>
                  </w:tcBorders>
                </w:tcPr>
                <w:p w14:paraId="0946A3C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1062" w:type="pct"/>
                  <w:tcBorders>
                    <w:top w:val="nil"/>
                    <w:left w:val="nil"/>
                    <w:bottom w:val="double" w:sz="4" w:space="0" w:color="auto"/>
                    <w:right w:val="nil"/>
                  </w:tcBorders>
                </w:tcPr>
                <w:p w14:paraId="7605C096"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Poștal</w:t>
                  </w:r>
                </w:p>
              </w:tc>
              <w:tc>
                <w:tcPr>
                  <w:tcW w:w="1388" w:type="pct"/>
                  <w:tcBorders>
                    <w:top w:val="nil"/>
                    <w:left w:val="nil"/>
                    <w:bottom w:val="double" w:sz="4" w:space="0" w:color="auto"/>
                    <w:right w:val="nil"/>
                  </w:tcBorders>
                </w:tcPr>
                <w:p w14:paraId="55BA3CA4" w14:textId="357793D8" w:rsidR="00C370EC" w:rsidRDefault="00C370EC" w:rsidP="003E4729">
                  <w:pPr>
                    <w:jc w:val="center"/>
                    <w:rPr>
                      <w:rFonts w:ascii="Trebuchet MS" w:hAnsi="Trebuchet MS"/>
                      <w:i/>
                      <w:sz w:val="18"/>
                      <w:szCs w:val="20"/>
                      <w:lang w:val="ro-RO"/>
                    </w:rPr>
                  </w:pPr>
                  <w:r>
                    <w:rPr>
                      <w:rFonts w:ascii="Trebuchet MS" w:hAnsi="Trebuchet MS"/>
                      <w:i/>
                      <w:sz w:val="18"/>
                      <w:szCs w:val="20"/>
                      <w:lang w:val="ro-RO"/>
                    </w:rPr>
                    <w:t>Nr. cadastral (</w:t>
                  </w:r>
                  <w:r w:rsidR="0038704B">
                    <w:rPr>
                      <w:rFonts w:ascii="Trebuchet MS" w:hAnsi="Trebuchet MS"/>
                      <w:i/>
                      <w:sz w:val="18"/>
                      <w:szCs w:val="20"/>
                      <w:lang w:val="ro-RO"/>
                    </w:rPr>
                    <w:t>Etapa I-B și Etapa II</w:t>
                  </w:r>
                  <w:r>
                    <w:rPr>
                      <w:rFonts w:ascii="Trebuchet MS" w:hAnsi="Trebuchet MS"/>
                      <w:i/>
                      <w:sz w:val="18"/>
                      <w:szCs w:val="20"/>
                      <w:lang w:val="ro-RO"/>
                    </w:rPr>
                    <w:t>)</w:t>
                  </w:r>
                </w:p>
              </w:tc>
            </w:tr>
            <w:tr w:rsidR="00C370EC" w14:paraId="79B4EA4A" w14:textId="77777777" w:rsidTr="00253FE4">
              <w:tc>
                <w:tcPr>
                  <w:tcW w:w="181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A59ADAA" w14:textId="77777777" w:rsidR="00C370EC" w:rsidRDefault="00C370EC" w:rsidP="003E4729">
                  <w:pPr>
                    <w:jc w:val="center"/>
                    <w:rPr>
                      <w:rFonts w:ascii="Trebuchet MS" w:hAnsi="Trebuchet MS"/>
                      <w:sz w:val="18"/>
                      <w:szCs w:val="20"/>
                      <w:lang w:val="ro-RO"/>
                    </w:rPr>
                  </w:pPr>
                </w:p>
              </w:tc>
              <w:tc>
                <w:tcPr>
                  <w:tcW w:w="734"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D68003C" w14:textId="77777777" w:rsidR="00C370EC" w:rsidRDefault="00C370EC" w:rsidP="003E4729">
                  <w:pPr>
                    <w:jc w:val="center"/>
                    <w:rPr>
                      <w:rFonts w:ascii="Trebuchet MS" w:hAnsi="Trebuchet MS"/>
                      <w:sz w:val="18"/>
                      <w:szCs w:val="20"/>
                      <w:lang w:val="ro-RO"/>
                    </w:rPr>
                  </w:pPr>
                </w:p>
              </w:tc>
              <w:tc>
                <w:tcPr>
                  <w:tcW w:w="106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DE07D1" w14:textId="77777777" w:rsidR="00C370EC" w:rsidRDefault="00C370EC" w:rsidP="003E4729">
                  <w:pPr>
                    <w:jc w:val="center"/>
                    <w:rPr>
                      <w:rFonts w:ascii="Trebuchet MS" w:hAnsi="Trebuchet MS"/>
                      <w:sz w:val="18"/>
                      <w:szCs w:val="20"/>
                      <w:lang w:val="ro-RO"/>
                    </w:rPr>
                  </w:pPr>
                </w:p>
              </w:tc>
              <w:tc>
                <w:tcPr>
                  <w:tcW w:w="1388"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DEA6E1" w14:textId="77777777" w:rsidR="00C370EC" w:rsidRDefault="00C370EC" w:rsidP="003E4729">
                  <w:pPr>
                    <w:jc w:val="center"/>
                    <w:rPr>
                      <w:rFonts w:ascii="Trebuchet MS" w:hAnsi="Trebuchet MS"/>
                      <w:sz w:val="18"/>
                      <w:szCs w:val="20"/>
                      <w:lang w:val="ro-RO"/>
                    </w:rPr>
                  </w:pPr>
                </w:p>
              </w:tc>
            </w:tr>
          </w:tbl>
          <w:p w14:paraId="2C8D1018" w14:textId="77777777" w:rsidR="00C370EC" w:rsidRDefault="00C370EC" w:rsidP="003E4729">
            <w:pPr>
              <w:rPr>
                <w:rFonts w:ascii="Trebuchet MS" w:hAnsi="Trebuchet MS"/>
                <w:b/>
                <w:sz w:val="18"/>
                <w:szCs w:val="20"/>
                <w:lang w:val="ro-RO"/>
              </w:rPr>
            </w:pPr>
          </w:p>
          <w:tbl>
            <w:tblPr>
              <w:tblStyle w:val="Tabelgril"/>
              <w:tblW w:w="0" w:type="auto"/>
              <w:tblLook w:val="04A0" w:firstRow="1" w:lastRow="0" w:firstColumn="1" w:lastColumn="0" w:noHBand="0" w:noVBand="1"/>
            </w:tblPr>
            <w:tblGrid>
              <w:gridCol w:w="2590"/>
              <w:gridCol w:w="131"/>
              <w:gridCol w:w="2721"/>
              <w:gridCol w:w="22"/>
              <w:gridCol w:w="14"/>
            </w:tblGrid>
            <w:tr w:rsidR="00C370EC" w14:paraId="082ABA98" w14:textId="77777777" w:rsidTr="00C31DDF">
              <w:tc>
                <w:tcPr>
                  <w:tcW w:w="5478" w:type="dxa"/>
                  <w:gridSpan w:val="5"/>
                  <w:tcBorders>
                    <w:top w:val="nil"/>
                    <w:left w:val="nil"/>
                    <w:bottom w:val="single" w:sz="4" w:space="0" w:color="auto"/>
                    <w:right w:val="nil"/>
                  </w:tcBorders>
                  <w:vAlign w:val="center"/>
                </w:tcPr>
                <w:p w14:paraId="708DBA23"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Consumul anual total de energie primară (kWh/an)</w:t>
                  </w:r>
                </w:p>
              </w:tc>
            </w:tr>
            <w:tr w:rsidR="00C370EC" w14:paraId="6C4907DE" w14:textId="77777777" w:rsidTr="00C31DDF">
              <w:trPr>
                <w:gridAfter w:val="1"/>
                <w:wAfter w:w="14" w:type="dxa"/>
              </w:trPr>
              <w:tc>
                <w:tcPr>
                  <w:tcW w:w="2590" w:type="dxa"/>
                  <w:tcBorders>
                    <w:top w:val="single" w:sz="4" w:space="0" w:color="auto"/>
                    <w:left w:val="nil"/>
                    <w:bottom w:val="double" w:sz="4" w:space="0" w:color="auto"/>
                    <w:right w:val="nil"/>
                  </w:tcBorders>
                  <w:vAlign w:val="center"/>
                </w:tcPr>
                <w:p w14:paraId="7410B0D6" w14:textId="77777777" w:rsidR="00C370EC" w:rsidRDefault="00C370EC" w:rsidP="003E4729">
                  <w:pPr>
                    <w:jc w:val="center"/>
                    <w:rPr>
                      <w:rFonts w:ascii="Trebuchet MS" w:hAnsi="Trebuchet MS"/>
                      <w:i/>
                      <w:sz w:val="18"/>
                      <w:szCs w:val="20"/>
                      <w:lang w:val="ro-RO"/>
                    </w:rPr>
                  </w:pPr>
                  <w:r>
                    <w:rPr>
                      <w:rFonts w:ascii="Trebuchet MS" w:hAnsi="Trebuchet MS"/>
                      <w:i/>
                      <w:sz w:val="18"/>
                      <w:szCs w:val="20"/>
                      <w:lang w:val="ro-RO"/>
                    </w:rPr>
                    <w:t>Inițial</w:t>
                  </w:r>
                </w:p>
              </w:tc>
              <w:tc>
                <w:tcPr>
                  <w:tcW w:w="2874" w:type="dxa"/>
                  <w:gridSpan w:val="3"/>
                  <w:tcBorders>
                    <w:top w:val="single" w:sz="4" w:space="0" w:color="auto"/>
                    <w:left w:val="nil"/>
                    <w:bottom w:val="double" w:sz="4" w:space="0" w:color="auto"/>
                    <w:right w:val="nil"/>
                  </w:tcBorders>
                  <w:vAlign w:val="center"/>
                </w:tcPr>
                <w:p w14:paraId="3F5CF5A8" w14:textId="77777777" w:rsidR="00C370EC" w:rsidRDefault="00C370EC" w:rsidP="003E4729">
                  <w:pPr>
                    <w:jc w:val="center"/>
                    <w:rPr>
                      <w:rFonts w:ascii="Trebuchet MS" w:hAnsi="Trebuchet MS"/>
                      <w:i/>
                      <w:sz w:val="18"/>
                      <w:szCs w:val="20"/>
                      <w:lang w:val="ro-RO"/>
                    </w:rPr>
                  </w:pPr>
                  <w:r>
                    <w:rPr>
                      <w:rFonts w:ascii="Trebuchet MS" w:hAnsi="Trebuchet MS"/>
                      <w:i/>
                      <w:sz w:val="18"/>
                      <w:szCs w:val="20"/>
                      <w:lang w:val="ro-RO"/>
                    </w:rPr>
                    <w:t>Propus / Final</w:t>
                  </w:r>
                </w:p>
              </w:tc>
            </w:tr>
            <w:tr w:rsidR="00C31DDF" w14:paraId="1A0B488B" w14:textId="77777777" w:rsidTr="00C31DDF">
              <w:trPr>
                <w:gridAfter w:val="2"/>
                <w:wAfter w:w="36" w:type="dxa"/>
              </w:trPr>
              <w:tc>
                <w:tcPr>
                  <w:tcW w:w="2721" w:type="dxa"/>
                  <w:gridSpan w:val="2"/>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05C5E1E" w14:textId="77777777" w:rsidR="00C370EC" w:rsidRDefault="00C370EC" w:rsidP="003E4729">
                  <w:pPr>
                    <w:jc w:val="center"/>
                    <w:rPr>
                      <w:rFonts w:ascii="Trebuchet MS" w:hAnsi="Trebuchet MS"/>
                      <w:sz w:val="18"/>
                      <w:szCs w:val="20"/>
                      <w:lang w:val="ro-RO"/>
                    </w:rPr>
                  </w:pPr>
                </w:p>
              </w:tc>
              <w:tc>
                <w:tcPr>
                  <w:tcW w:w="272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2935AB2" w14:textId="77777777" w:rsidR="00C370EC" w:rsidRDefault="00C370EC" w:rsidP="003E4729">
                  <w:pPr>
                    <w:jc w:val="center"/>
                    <w:rPr>
                      <w:rFonts w:ascii="Trebuchet MS" w:hAnsi="Trebuchet MS"/>
                      <w:sz w:val="18"/>
                      <w:szCs w:val="20"/>
                      <w:lang w:val="ro-RO"/>
                    </w:rPr>
                  </w:pPr>
                </w:p>
              </w:tc>
            </w:tr>
          </w:tbl>
          <w:p w14:paraId="7E733859" w14:textId="77777777" w:rsidR="00C370EC" w:rsidRDefault="00C370EC" w:rsidP="003E4729">
            <w:pPr>
              <w:rPr>
                <w:rFonts w:ascii="Trebuchet MS" w:hAnsi="Trebuchet MS"/>
                <w:sz w:val="20"/>
                <w:szCs w:val="20"/>
                <w:lang w:val="ro-RO"/>
              </w:rPr>
            </w:pPr>
          </w:p>
          <w:p w14:paraId="3DEAB152" w14:textId="00D820E9" w:rsidR="00C370EC" w:rsidRDefault="00C370EC" w:rsidP="003E4729">
            <w:pPr>
              <w:rPr>
                <w:rFonts w:ascii="Trebuchet MS" w:hAnsi="Trebuchet MS"/>
                <w:sz w:val="20"/>
                <w:szCs w:val="20"/>
                <w:lang w:val="ro-RO"/>
              </w:rPr>
            </w:pPr>
          </w:p>
        </w:tc>
      </w:tr>
      <w:tr w:rsidR="00C370EC" w14:paraId="48B38F84" w14:textId="77777777" w:rsidTr="00C370EC">
        <w:tc>
          <w:tcPr>
            <w:tcW w:w="420" w:type="dxa"/>
            <w:vMerge/>
            <w:vAlign w:val="center"/>
          </w:tcPr>
          <w:p w14:paraId="4754ABC2" w14:textId="77777777" w:rsidR="00C370EC" w:rsidRDefault="00C370EC" w:rsidP="003E4729">
            <w:pPr>
              <w:jc w:val="center"/>
              <w:rPr>
                <w:rFonts w:ascii="Trebuchet MS" w:hAnsi="Trebuchet MS"/>
                <w:sz w:val="20"/>
                <w:szCs w:val="20"/>
                <w:lang w:val="ro-RO"/>
              </w:rPr>
            </w:pPr>
          </w:p>
        </w:tc>
        <w:tc>
          <w:tcPr>
            <w:tcW w:w="10495" w:type="dxa"/>
            <w:gridSpan w:val="5"/>
            <w:shd w:val="clear" w:color="auto" w:fill="C5E0B3" w:themeFill="accent6" w:themeFillTint="66"/>
          </w:tcPr>
          <w:p w14:paraId="214A82D4" w14:textId="77777777" w:rsidR="00C370EC" w:rsidRDefault="00C370EC" w:rsidP="003E4729">
            <w:pPr>
              <w:jc w:val="center"/>
              <w:rPr>
                <w:rFonts w:ascii="Trebuchet MS" w:hAnsi="Trebuchet MS"/>
                <w:sz w:val="20"/>
                <w:szCs w:val="20"/>
                <w:lang w:val="ro-RO"/>
              </w:rPr>
            </w:pPr>
            <w:r w:rsidRPr="00B07847">
              <w:rPr>
                <w:rFonts w:ascii="Trebuchet MS" w:hAnsi="Trebuchet MS"/>
                <w:sz w:val="20"/>
                <w:szCs w:val="20"/>
                <w:lang w:val="ro-RO"/>
              </w:rPr>
              <w:t xml:space="preserve">Lista Solicitantului de verificare a eligibilității beneficiarilor finali </w:t>
            </w:r>
          </w:p>
          <w:p w14:paraId="4289D269" w14:textId="77777777" w:rsidR="00C370EC" w:rsidRDefault="00C370EC" w:rsidP="003E4729">
            <w:pPr>
              <w:jc w:val="center"/>
              <w:rPr>
                <w:rFonts w:ascii="Trebuchet MS" w:hAnsi="Trebuchet MS"/>
                <w:sz w:val="20"/>
                <w:szCs w:val="20"/>
                <w:lang w:val="ro-RO"/>
              </w:rPr>
            </w:pPr>
            <w:r>
              <w:rPr>
                <w:rFonts w:ascii="Trebuchet MS" w:hAnsi="Trebuchet MS"/>
                <w:sz w:val="20"/>
                <w:szCs w:val="20"/>
                <w:lang w:val="ro-RO"/>
              </w:rPr>
              <w:t>-</w:t>
            </w:r>
            <w:r w:rsidRPr="00B07847">
              <w:rPr>
                <w:rFonts w:ascii="Trebuchet MS" w:hAnsi="Trebuchet MS"/>
                <w:sz w:val="20"/>
                <w:szCs w:val="20"/>
                <w:lang w:val="ro-RO"/>
              </w:rPr>
              <w:t>aplicabila Etapei I, Componenta B si Etapei II-</w:t>
            </w:r>
          </w:p>
          <w:p w14:paraId="164DFB6F" w14:textId="0AEA9210" w:rsidR="00C370EC" w:rsidRPr="00803DC6" w:rsidRDefault="00C370EC" w:rsidP="003E4729">
            <w:pPr>
              <w:jc w:val="center"/>
              <w:rPr>
                <w:rFonts w:ascii="Trebuchet MS" w:hAnsi="Trebuchet MS"/>
                <w:i/>
                <w:sz w:val="18"/>
                <w:szCs w:val="20"/>
                <w:lang w:val="ro-RO"/>
              </w:rPr>
            </w:pPr>
            <w:r>
              <w:rPr>
                <w:rFonts w:ascii="Trebuchet MS" w:hAnsi="Trebuchet MS"/>
                <w:sz w:val="20"/>
                <w:szCs w:val="20"/>
                <w:lang w:val="ro-RO"/>
              </w:rPr>
              <w:t>(</w:t>
            </w:r>
            <w:r w:rsidR="007479E1">
              <w:rPr>
                <w:rFonts w:ascii="Trebuchet MS" w:hAnsi="Trebuchet MS"/>
                <w:sz w:val="20"/>
                <w:szCs w:val="20"/>
                <w:lang w:val="ro-RO"/>
              </w:rPr>
              <w:t xml:space="preserve">lista </w:t>
            </w:r>
            <w:r>
              <w:rPr>
                <w:rFonts w:ascii="Trebuchet MS" w:hAnsi="Trebuchet MS"/>
                <w:sz w:val="20"/>
                <w:szCs w:val="20"/>
                <w:lang w:val="ro-RO"/>
              </w:rPr>
              <w:t>se activeaza in functie de tipul de apel selectat la sectiunea A</w:t>
            </w:r>
            <w:r w:rsidR="007479E1">
              <w:rPr>
                <w:rFonts w:ascii="Trebuchet MS" w:hAnsi="Trebuchet MS"/>
                <w:sz w:val="20"/>
                <w:szCs w:val="20"/>
                <w:lang w:val="ro-RO"/>
              </w:rPr>
              <w:t>, doar pentru apelurile</w:t>
            </w:r>
            <w:r w:rsidR="007479E1">
              <w:t xml:space="preserve"> </w:t>
            </w:r>
            <w:r w:rsidR="007479E1" w:rsidRPr="007479E1">
              <w:rPr>
                <w:rFonts w:ascii="Trebuchet MS" w:hAnsi="Trebuchet MS"/>
                <w:sz w:val="20"/>
                <w:szCs w:val="20"/>
                <w:lang w:val="ro-RO"/>
              </w:rPr>
              <w:t>PNRR/2024/C16RePowerEU/I4/1.B si PNRR/2024/C16RePowerEU/I4/2</w:t>
            </w:r>
            <w:r>
              <w:rPr>
                <w:rFonts w:ascii="Trebuchet MS" w:hAnsi="Trebuchet MS"/>
                <w:sz w:val="20"/>
                <w:szCs w:val="20"/>
                <w:lang w:val="ro-RO"/>
              </w:rPr>
              <w:t>)</w:t>
            </w:r>
          </w:p>
        </w:tc>
      </w:tr>
      <w:tr w:rsidR="00C370EC" w14:paraId="5A485ACE" w14:textId="77777777" w:rsidTr="00C370EC">
        <w:tc>
          <w:tcPr>
            <w:tcW w:w="420" w:type="dxa"/>
            <w:vMerge/>
            <w:vAlign w:val="center"/>
          </w:tcPr>
          <w:p w14:paraId="3869AD1C" w14:textId="77777777" w:rsidR="00C370EC" w:rsidRDefault="00C370EC" w:rsidP="003E4729">
            <w:pPr>
              <w:jc w:val="center"/>
              <w:rPr>
                <w:rFonts w:ascii="Trebuchet MS" w:hAnsi="Trebuchet MS"/>
                <w:sz w:val="20"/>
                <w:szCs w:val="20"/>
                <w:lang w:val="ro-RO"/>
              </w:rPr>
            </w:pPr>
          </w:p>
        </w:tc>
        <w:tc>
          <w:tcPr>
            <w:tcW w:w="707" w:type="dxa"/>
          </w:tcPr>
          <w:p w14:paraId="1C4EE97D" w14:textId="18EFCFC0"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6103" w:type="dxa"/>
          </w:tcPr>
          <w:p w14:paraId="2D759426" w14:textId="071022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Criteriu</w:t>
            </w:r>
          </w:p>
        </w:tc>
        <w:tc>
          <w:tcPr>
            <w:tcW w:w="441" w:type="dxa"/>
          </w:tcPr>
          <w:p w14:paraId="12C1381F" w14:textId="36E8A7FC"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DA</w:t>
            </w:r>
          </w:p>
        </w:tc>
        <w:tc>
          <w:tcPr>
            <w:tcW w:w="448" w:type="dxa"/>
          </w:tcPr>
          <w:p w14:paraId="1992A739" w14:textId="74AC7E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NU</w:t>
            </w:r>
          </w:p>
        </w:tc>
        <w:tc>
          <w:tcPr>
            <w:tcW w:w="2796" w:type="dxa"/>
          </w:tcPr>
          <w:p w14:paraId="4922E217" w14:textId="01FD1B5E" w:rsidR="00C370EC" w:rsidRPr="00803DC6" w:rsidRDefault="00C370EC" w:rsidP="005F696D">
            <w:pPr>
              <w:ind w:right="-104"/>
              <w:jc w:val="center"/>
              <w:rPr>
                <w:rFonts w:ascii="Trebuchet MS" w:hAnsi="Trebuchet MS"/>
                <w:i/>
                <w:sz w:val="18"/>
                <w:szCs w:val="20"/>
                <w:lang w:val="ro-RO"/>
              </w:rPr>
            </w:pPr>
            <w:r>
              <w:rPr>
                <w:rFonts w:ascii="Trebuchet MS" w:hAnsi="Trebuchet MS"/>
                <w:i/>
                <w:sz w:val="18"/>
                <w:szCs w:val="20"/>
                <w:lang w:val="ro-RO"/>
              </w:rPr>
              <w:t>Observații</w:t>
            </w:r>
          </w:p>
        </w:tc>
      </w:tr>
      <w:tr w:rsidR="00C370EC" w14:paraId="57611B08" w14:textId="77777777" w:rsidTr="00C370EC">
        <w:tc>
          <w:tcPr>
            <w:tcW w:w="420" w:type="dxa"/>
            <w:vMerge/>
            <w:vAlign w:val="center"/>
          </w:tcPr>
          <w:p w14:paraId="1305B49C" w14:textId="77777777" w:rsidR="00C370EC" w:rsidRDefault="00C370EC" w:rsidP="005F696D">
            <w:pPr>
              <w:jc w:val="center"/>
              <w:rPr>
                <w:rFonts w:ascii="Trebuchet MS" w:hAnsi="Trebuchet MS"/>
                <w:sz w:val="20"/>
                <w:szCs w:val="20"/>
                <w:lang w:val="ro-RO"/>
              </w:rPr>
            </w:pPr>
          </w:p>
        </w:tc>
        <w:tc>
          <w:tcPr>
            <w:tcW w:w="707" w:type="dxa"/>
            <w:vAlign w:val="center"/>
          </w:tcPr>
          <w:p w14:paraId="5CEE79DF" w14:textId="77777777" w:rsidR="00C370EC" w:rsidRPr="005F696D" w:rsidRDefault="00C370EC" w:rsidP="008C14D8">
            <w:pPr>
              <w:pStyle w:val="Listparagraf"/>
              <w:numPr>
                <w:ilvl w:val="0"/>
                <w:numId w:val="45"/>
              </w:numPr>
            </w:pPr>
          </w:p>
        </w:tc>
        <w:tc>
          <w:tcPr>
            <w:tcW w:w="6103" w:type="dxa"/>
            <w:shd w:val="clear" w:color="auto" w:fill="auto"/>
          </w:tcPr>
          <w:p w14:paraId="6973B93D" w14:textId="7477F44A"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Beneficiarul final este persoana fizic</w:t>
            </w:r>
            <w:r w:rsidR="002A7F46">
              <w:rPr>
                <w:rFonts w:ascii="Trebuchet MS" w:hAnsi="Trebuchet MS"/>
                <w:sz w:val="18"/>
                <w:szCs w:val="18"/>
                <w:lang w:val="ro-RO"/>
              </w:rPr>
              <w:t>ă</w:t>
            </w:r>
            <w:r w:rsidRPr="005F696D">
              <w:rPr>
                <w:rFonts w:ascii="Trebuchet MS" w:hAnsi="Trebuchet MS"/>
                <w:sz w:val="18"/>
                <w:szCs w:val="18"/>
                <w:lang w:val="ro-RO"/>
              </w:rPr>
              <w:t xml:space="preserve"> cu domiciliul </w:t>
            </w:r>
            <w:r w:rsidR="002A7F46">
              <w:rPr>
                <w:rFonts w:ascii="Trebuchet MS" w:hAnsi="Trebuchet MS"/>
                <w:sz w:val="18"/>
                <w:szCs w:val="18"/>
                <w:lang w:val="ro-RO"/>
              </w:rPr>
              <w:t>î</w:t>
            </w:r>
            <w:r w:rsidRPr="005F696D">
              <w:rPr>
                <w:rFonts w:ascii="Trebuchet MS" w:hAnsi="Trebuchet MS"/>
                <w:sz w:val="18"/>
                <w:szCs w:val="18"/>
                <w:lang w:val="ro-RO"/>
              </w:rPr>
              <w:t>n Rom</w:t>
            </w:r>
            <w:r w:rsidR="002A7F46">
              <w:rPr>
                <w:rFonts w:ascii="Trebuchet MS" w:hAnsi="Trebuchet MS"/>
                <w:sz w:val="18"/>
                <w:szCs w:val="18"/>
                <w:lang w:val="ro-RO"/>
              </w:rPr>
              <w:t>â</w:t>
            </w:r>
            <w:r w:rsidRPr="005F696D">
              <w:rPr>
                <w:rFonts w:ascii="Trebuchet MS" w:hAnsi="Trebuchet MS"/>
                <w:sz w:val="18"/>
                <w:szCs w:val="18"/>
                <w:lang w:val="ro-RO"/>
              </w:rPr>
              <w:t xml:space="preserve">nia </w:t>
            </w:r>
            <w:r w:rsidR="002A7F46">
              <w:rPr>
                <w:rFonts w:ascii="Trebuchet MS" w:hAnsi="Trebuchet MS"/>
                <w:sz w:val="18"/>
                <w:szCs w:val="18"/>
                <w:lang w:val="ro-RO"/>
              </w:rPr>
              <w:t>ș</w:t>
            </w:r>
            <w:r w:rsidRPr="005F696D">
              <w:rPr>
                <w:rFonts w:ascii="Trebuchet MS" w:hAnsi="Trebuchet MS"/>
                <w:sz w:val="18"/>
                <w:szCs w:val="18"/>
                <w:lang w:val="ro-RO"/>
              </w:rPr>
              <w:t xml:space="preserve">i datele de identificare sunt cele din documentul de identitate (BI/CI/Pasaport)?-se verifică: </w:t>
            </w:r>
          </w:p>
          <w:p w14:paraId="17964FD9"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-CNP-ul și</w:t>
            </w:r>
          </w:p>
          <w:p w14:paraId="43C63881" w14:textId="7C8206E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-numele și prenumele.</w:t>
            </w:r>
          </w:p>
        </w:tc>
        <w:sdt>
          <w:sdtPr>
            <w:rPr>
              <w:rFonts w:ascii="Trebuchet MS" w:hAnsi="Trebuchet MS"/>
              <w:sz w:val="18"/>
              <w:szCs w:val="18"/>
              <w:lang w:val="ro-RO"/>
            </w:rPr>
            <w:id w:val="628831978"/>
            <w14:checkbox>
              <w14:checked w14:val="0"/>
              <w14:checkedState w14:val="2612" w14:font="MS Gothic"/>
              <w14:uncheckedState w14:val="2610" w14:font="MS Gothic"/>
            </w14:checkbox>
          </w:sdtPr>
          <w:sdtEndPr/>
          <w:sdtContent>
            <w:tc>
              <w:tcPr>
                <w:tcW w:w="441" w:type="dxa"/>
                <w:shd w:val="clear" w:color="auto" w:fill="auto"/>
                <w:vAlign w:val="center"/>
              </w:tcPr>
              <w:p w14:paraId="26727432" w14:textId="234ED7C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59685050"/>
            <w14:checkbox>
              <w14:checked w14:val="0"/>
              <w14:checkedState w14:val="2612" w14:font="MS Gothic"/>
              <w14:uncheckedState w14:val="2610" w14:font="MS Gothic"/>
            </w14:checkbox>
          </w:sdtPr>
          <w:sdtEndPr/>
          <w:sdtContent>
            <w:tc>
              <w:tcPr>
                <w:tcW w:w="448" w:type="dxa"/>
                <w:shd w:val="clear" w:color="auto" w:fill="auto"/>
                <w:vAlign w:val="center"/>
              </w:tcPr>
              <w:p w14:paraId="0FE07902" w14:textId="22B8D8D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318F0936" w14:textId="77777777" w:rsidR="00C370EC" w:rsidRPr="005F696D" w:rsidRDefault="00C370EC" w:rsidP="005F696D">
            <w:pPr>
              <w:ind w:right="-104"/>
              <w:jc w:val="center"/>
              <w:rPr>
                <w:rFonts w:ascii="Trebuchet MS" w:hAnsi="Trebuchet MS"/>
                <w:i/>
                <w:sz w:val="18"/>
                <w:szCs w:val="18"/>
                <w:lang w:val="ro-RO"/>
              </w:rPr>
            </w:pPr>
          </w:p>
        </w:tc>
      </w:tr>
      <w:tr w:rsidR="00C370EC" w14:paraId="6C4B9DA0" w14:textId="77777777" w:rsidTr="00C370EC">
        <w:tc>
          <w:tcPr>
            <w:tcW w:w="420" w:type="dxa"/>
            <w:vMerge/>
            <w:vAlign w:val="center"/>
          </w:tcPr>
          <w:p w14:paraId="53B46455" w14:textId="77777777" w:rsidR="00C370EC" w:rsidRDefault="00C370EC" w:rsidP="005F696D">
            <w:pPr>
              <w:jc w:val="center"/>
              <w:rPr>
                <w:rFonts w:ascii="Trebuchet MS" w:hAnsi="Trebuchet MS"/>
                <w:sz w:val="20"/>
                <w:szCs w:val="20"/>
                <w:lang w:val="ro-RO"/>
              </w:rPr>
            </w:pPr>
          </w:p>
        </w:tc>
        <w:tc>
          <w:tcPr>
            <w:tcW w:w="707" w:type="dxa"/>
            <w:vAlign w:val="center"/>
          </w:tcPr>
          <w:p w14:paraId="4A7A01B8" w14:textId="77777777" w:rsidR="00C370EC" w:rsidRPr="005F696D" w:rsidRDefault="00C370EC" w:rsidP="008C14D8">
            <w:pPr>
              <w:pStyle w:val="Listparagraf"/>
              <w:numPr>
                <w:ilvl w:val="0"/>
                <w:numId w:val="45"/>
              </w:numPr>
            </w:pPr>
          </w:p>
        </w:tc>
        <w:tc>
          <w:tcPr>
            <w:tcW w:w="6103" w:type="dxa"/>
            <w:shd w:val="clear" w:color="auto" w:fill="auto"/>
          </w:tcPr>
          <w:p w14:paraId="45A0DED0" w14:textId="11BB61B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Extrasul de carte funciar</w:t>
            </w:r>
            <w:r w:rsidR="002A7F46">
              <w:rPr>
                <w:rFonts w:ascii="Trebuchet MS" w:hAnsi="Trebuchet MS"/>
                <w:sz w:val="18"/>
                <w:szCs w:val="18"/>
                <w:lang w:val="ro-RO"/>
              </w:rPr>
              <w:t>ă</w:t>
            </w:r>
            <w:r w:rsidRPr="005F696D">
              <w:rPr>
                <w:rFonts w:ascii="Trebuchet MS" w:hAnsi="Trebuchet MS"/>
                <w:sz w:val="18"/>
                <w:szCs w:val="18"/>
                <w:lang w:val="ro-RO"/>
              </w:rPr>
              <w:t xml:space="preserve"> pe numele beneficiarului final este anexat?</w:t>
            </w:r>
          </w:p>
        </w:tc>
        <w:sdt>
          <w:sdtPr>
            <w:rPr>
              <w:rFonts w:ascii="Trebuchet MS" w:hAnsi="Trebuchet MS"/>
              <w:sz w:val="18"/>
              <w:szCs w:val="18"/>
              <w:lang w:val="ro-RO"/>
            </w:rPr>
            <w:id w:val="784465699"/>
            <w14:checkbox>
              <w14:checked w14:val="0"/>
              <w14:checkedState w14:val="2612" w14:font="MS Gothic"/>
              <w14:uncheckedState w14:val="2610" w14:font="MS Gothic"/>
            </w14:checkbox>
          </w:sdtPr>
          <w:sdtEndPr/>
          <w:sdtContent>
            <w:tc>
              <w:tcPr>
                <w:tcW w:w="441" w:type="dxa"/>
                <w:shd w:val="clear" w:color="auto" w:fill="auto"/>
                <w:vAlign w:val="center"/>
              </w:tcPr>
              <w:p w14:paraId="4790ABC7" w14:textId="69349E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87799299"/>
            <w14:checkbox>
              <w14:checked w14:val="0"/>
              <w14:checkedState w14:val="2612" w14:font="MS Gothic"/>
              <w14:uncheckedState w14:val="2610" w14:font="MS Gothic"/>
            </w14:checkbox>
          </w:sdtPr>
          <w:sdtEndPr/>
          <w:sdtContent>
            <w:tc>
              <w:tcPr>
                <w:tcW w:w="448" w:type="dxa"/>
                <w:shd w:val="clear" w:color="auto" w:fill="auto"/>
                <w:vAlign w:val="center"/>
              </w:tcPr>
              <w:p w14:paraId="141ABF72" w14:textId="22BB9F1F"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612F3D32" w14:textId="77777777" w:rsidR="00C370EC" w:rsidRPr="005F696D" w:rsidRDefault="00C370EC" w:rsidP="005F696D">
            <w:pPr>
              <w:ind w:right="-104"/>
              <w:jc w:val="center"/>
              <w:rPr>
                <w:rFonts w:ascii="Trebuchet MS" w:hAnsi="Trebuchet MS"/>
                <w:i/>
                <w:sz w:val="18"/>
                <w:szCs w:val="18"/>
                <w:lang w:val="ro-RO"/>
              </w:rPr>
            </w:pPr>
          </w:p>
        </w:tc>
      </w:tr>
      <w:tr w:rsidR="00C370EC" w14:paraId="2230AA11" w14:textId="77777777" w:rsidTr="00C370EC">
        <w:tc>
          <w:tcPr>
            <w:tcW w:w="420" w:type="dxa"/>
            <w:vMerge/>
            <w:vAlign w:val="center"/>
          </w:tcPr>
          <w:p w14:paraId="2A7630D6" w14:textId="77777777" w:rsidR="00C370EC" w:rsidRDefault="00C370EC" w:rsidP="005F696D">
            <w:pPr>
              <w:jc w:val="center"/>
              <w:rPr>
                <w:rFonts w:ascii="Trebuchet MS" w:hAnsi="Trebuchet MS"/>
                <w:sz w:val="20"/>
                <w:szCs w:val="20"/>
                <w:lang w:val="ro-RO"/>
              </w:rPr>
            </w:pPr>
          </w:p>
        </w:tc>
        <w:tc>
          <w:tcPr>
            <w:tcW w:w="707" w:type="dxa"/>
            <w:vAlign w:val="center"/>
          </w:tcPr>
          <w:p w14:paraId="133C584A" w14:textId="77777777" w:rsidR="00C370EC" w:rsidRPr="005F696D" w:rsidRDefault="00C370EC" w:rsidP="008C14D8">
            <w:pPr>
              <w:pStyle w:val="Listparagraf"/>
              <w:numPr>
                <w:ilvl w:val="0"/>
                <w:numId w:val="45"/>
              </w:numPr>
            </w:pPr>
          </w:p>
        </w:tc>
        <w:tc>
          <w:tcPr>
            <w:tcW w:w="6103" w:type="dxa"/>
            <w:shd w:val="clear" w:color="auto" w:fill="auto"/>
          </w:tcPr>
          <w:p w14:paraId="0D13BA7F" w14:textId="62B8584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 xml:space="preserve">Extrasul </w:t>
            </w:r>
            <w:r w:rsidR="007479E1">
              <w:rPr>
                <w:rFonts w:ascii="Trebuchet MS" w:hAnsi="Trebuchet MS"/>
                <w:sz w:val="18"/>
                <w:szCs w:val="18"/>
                <w:lang w:val="ro-RO"/>
              </w:rPr>
              <w:t xml:space="preserve">de </w:t>
            </w:r>
            <w:r w:rsidRPr="005F696D">
              <w:rPr>
                <w:rFonts w:ascii="Trebuchet MS" w:hAnsi="Trebuchet MS"/>
                <w:sz w:val="18"/>
                <w:szCs w:val="18"/>
                <w:lang w:val="ro-RO"/>
              </w:rPr>
              <w:t>carte funciara pe numele beneficiarului final este eliberat cu maxim 60 de zile calendaristice înainte de data depunerii cererii de finantare?</w:t>
            </w:r>
          </w:p>
        </w:tc>
        <w:sdt>
          <w:sdtPr>
            <w:rPr>
              <w:rFonts w:ascii="Trebuchet MS" w:hAnsi="Trebuchet MS"/>
              <w:sz w:val="18"/>
              <w:szCs w:val="18"/>
              <w:lang w:val="ro-RO"/>
            </w:rPr>
            <w:id w:val="288938097"/>
            <w14:checkbox>
              <w14:checked w14:val="0"/>
              <w14:checkedState w14:val="2612" w14:font="MS Gothic"/>
              <w14:uncheckedState w14:val="2610" w14:font="MS Gothic"/>
            </w14:checkbox>
          </w:sdtPr>
          <w:sdtEndPr/>
          <w:sdtContent>
            <w:tc>
              <w:tcPr>
                <w:tcW w:w="441" w:type="dxa"/>
                <w:shd w:val="clear" w:color="auto" w:fill="auto"/>
                <w:vAlign w:val="center"/>
              </w:tcPr>
              <w:p w14:paraId="48E642AC" w14:textId="6E0AF56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618370881"/>
            <w14:checkbox>
              <w14:checked w14:val="0"/>
              <w14:checkedState w14:val="2612" w14:font="MS Gothic"/>
              <w14:uncheckedState w14:val="2610" w14:font="MS Gothic"/>
            </w14:checkbox>
          </w:sdtPr>
          <w:sdtEndPr/>
          <w:sdtContent>
            <w:tc>
              <w:tcPr>
                <w:tcW w:w="448" w:type="dxa"/>
                <w:shd w:val="clear" w:color="auto" w:fill="auto"/>
                <w:vAlign w:val="center"/>
              </w:tcPr>
              <w:p w14:paraId="4498A497" w14:textId="35753F0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EEF021C" w14:textId="77777777" w:rsidR="00C370EC" w:rsidRPr="005F696D" w:rsidRDefault="00C370EC" w:rsidP="005F696D">
            <w:pPr>
              <w:ind w:right="-104"/>
              <w:jc w:val="center"/>
              <w:rPr>
                <w:rFonts w:ascii="Trebuchet MS" w:hAnsi="Trebuchet MS"/>
                <w:i/>
                <w:sz w:val="18"/>
                <w:szCs w:val="18"/>
                <w:lang w:val="ro-RO"/>
              </w:rPr>
            </w:pPr>
          </w:p>
        </w:tc>
      </w:tr>
      <w:tr w:rsidR="00C370EC" w14:paraId="612BDF86" w14:textId="77777777" w:rsidTr="00C370EC">
        <w:tc>
          <w:tcPr>
            <w:tcW w:w="420" w:type="dxa"/>
            <w:vMerge/>
            <w:vAlign w:val="center"/>
          </w:tcPr>
          <w:p w14:paraId="1CF248B6" w14:textId="77777777" w:rsidR="00C370EC" w:rsidRDefault="00C370EC" w:rsidP="005F696D">
            <w:pPr>
              <w:jc w:val="center"/>
              <w:rPr>
                <w:rFonts w:ascii="Trebuchet MS" w:hAnsi="Trebuchet MS"/>
                <w:sz w:val="20"/>
                <w:szCs w:val="20"/>
                <w:lang w:val="ro-RO"/>
              </w:rPr>
            </w:pPr>
          </w:p>
        </w:tc>
        <w:tc>
          <w:tcPr>
            <w:tcW w:w="707" w:type="dxa"/>
            <w:vAlign w:val="center"/>
          </w:tcPr>
          <w:p w14:paraId="15DC384D" w14:textId="77777777" w:rsidR="00C370EC" w:rsidRPr="005F696D" w:rsidRDefault="00C370EC" w:rsidP="008C14D8">
            <w:pPr>
              <w:pStyle w:val="Listparagraf"/>
              <w:numPr>
                <w:ilvl w:val="0"/>
                <w:numId w:val="45"/>
              </w:numPr>
            </w:pPr>
          </w:p>
        </w:tc>
        <w:tc>
          <w:tcPr>
            <w:tcW w:w="6103" w:type="dxa"/>
            <w:shd w:val="clear" w:color="auto" w:fill="auto"/>
          </w:tcPr>
          <w:p w14:paraId="6DFF6B1F"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 xml:space="preserve">Datele de identificare menționate în extrasul carte funciara se corelează cu cele din documentul de identitate ( BI/CI) al beneficiarului final - se verifică: </w:t>
            </w:r>
          </w:p>
          <w:p w14:paraId="7ABD68F6"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-numele și prenumele</w:t>
            </w:r>
          </w:p>
          <w:p w14:paraId="3C688EB5" w14:textId="4F70AA5D"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-adresa de domiciliu.</w:t>
            </w:r>
          </w:p>
        </w:tc>
        <w:sdt>
          <w:sdtPr>
            <w:rPr>
              <w:rFonts w:ascii="Trebuchet MS" w:hAnsi="Trebuchet MS"/>
              <w:sz w:val="18"/>
              <w:szCs w:val="18"/>
              <w:lang w:val="ro-RO"/>
            </w:rPr>
            <w:id w:val="-1110735716"/>
            <w14:checkbox>
              <w14:checked w14:val="0"/>
              <w14:checkedState w14:val="2612" w14:font="MS Gothic"/>
              <w14:uncheckedState w14:val="2610" w14:font="MS Gothic"/>
            </w14:checkbox>
          </w:sdtPr>
          <w:sdtEndPr/>
          <w:sdtContent>
            <w:tc>
              <w:tcPr>
                <w:tcW w:w="441" w:type="dxa"/>
                <w:shd w:val="clear" w:color="auto" w:fill="auto"/>
                <w:vAlign w:val="center"/>
              </w:tcPr>
              <w:p w14:paraId="12377A17" w14:textId="30449B8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51219654"/>
            <w14:checkbox>
              <w14:checked w14:val="0"/>
              <w14:checkedState w14:val="2612" w14:font="MS Gothic"/>
              <w14:uncheckedState w14:val="2610" w14:font="MS Gothic"/>
            </w14:checkbox>
          </w:sdtPr>
          <w:sdtEndPr/>
          <w:sdtContent>
            <w:tc>
              <w:tcPr>
                <w:tcW w:w="448" w:type="dxa"/>
                <w:shd w:val="clear" w:color="auto" w:fill="auto"/>
                <w:vAlign w:val="center"/>
              </w:tcPr>
              <w:p w14:paraId="75539101" w14:textId="530EAF6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1EECC99" w14:textId="77777777" w:rsidR="00C370EC" w:rsidRPr="005F696D" w:rsidRDefault="00C370EC" w:rsidP="005F696D">
            <w:pPr>
              <w:ind w:right="-104"/>
              <w:jc w:val="center"/>
              <w:rPr>
                <w:rFonts w:ascii="Trebuchet MS" w:hAnsi="Trebuchet MS"/>
                <w:i/>
                <w:sz w:val="18"/>
                <w:szCs w:val="18"/>
                <w:lang w:val="ro-RO"/>
              </w:rPr>
            </w:pPr>
          </w:p>
        </w:tc>
      </w:tr>
      <w:tr w:rsidR="00C370EC" w14:paraId="0DDC8FE0" w14:textId="77777777" w:rsidTr="00C370EC">
        <w:tc>
          <w:tcPr>
            <w:tcW w:w="420" w:type="dxa"/>
            <w:vMerge/>
            <w:vAlign w:val="center"/>
          </w:tcPr>
          <w:p w14:paraId="2F1246E4" w14:textId="77777777" w:rsidR="00C370EC" w:rsidRDefault="00C370EC" w:rsidP="005F696D">
            <w:pPr>
              <w:jc w:val="center"/>
              <w:rPr>
                <w:rFonts w:ascii="Trebuchet MS" w:hAnsi="Trebuchet MS"/>
                <w:sz w:val="20"/>
                <w:szCs w:val="20"/>
                <w:lang w:val="ro-RO"/>
              </w:rPr>
            </w:pPr>
          </w:p>
        </w:tc>
        <w:tc>
          <w:tcPr>
            <w:tcW w:w="707" w:type="dxa"/>
            <w:vAlign w:val="center"/>
          </w:tcPr>
          <w:p w14:paraId="6B3677FC" w14:textId="77777777" w:rsidR="00C370EC" w:rsidRPr="005F696D" w:rsidRDefault="00C370EC" w:rsidP="008C14D8">
            <w:pPr>
              <w:pStyle w:val="Listparagraf"/>
              <w:numPr>
                <w:ilvl w:val="0"/>
                <w:numId w:val="45"/>
              </w:numPr>
            </w:pPr>
          </w:p>
        </w:tc>
        <w:tc>
          <w:tcPr>
            <w:tcW w:w="6103" w:type="dxa"/>
          </w:tcPr>
          <w:p w14:paraId="23A5F29D" w14:textId="6FE6BC12"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Conform informa</w:t>
            </w:r>
            <w:r w:rsidR="002A7F46">
              <w:rPr>
                <w:rFonts w:ascii="Trebuchet MS" w:hAnsi="Trebuchet MS"/>
                <w:sz w:val="18"/>
                <w:szCs w:val="18"/>
              </w:rPr>
              <w:t>ț</w:t>
            </w:r>
            <w:r w:rsidRPr="005F696D">
              <w:rPr>
                <w:rFonts w:ascii="Trebuchet MS" w:hAnsi="Trebuchet MS"/>
                <w:sz w:val="18"/>
                <w:szCs w:val="18"/>
              </w:rPr>
              <w:t>iilor din contractul comercial, clădirea obiect al proiectului este clădire rezidențială unifamilială?</w:t>
            </w:r>
          </w:p>
        </w:tc>
        <w:sdt>
          <w:sdtPr>
            <w:rPr>
              <w:rFonts w:ascii="Trebuchet MS" w:hAnsi="Trebuchet MS"/>
              <w:sz w:val="18"/>
              <w:szCs w:val="18"/>
              <w:lang w:val="ro-RO"/>
            </w:rPr>
            <w:id w:val="-1002347905"/>
            <w14:checkbox>
              <w14:checked w14:val="0"/>
              <w14:checkedState w14:val="2612" w14:font="MS Gothic"/>
              <w14:uncheckedState w14:val="2610" w14:font="MS Gothic"/>
            </w14:checkbox>
          </w:sdtPr>
          <w:sdtEndPr/>
          <w:sdtContent>
            <w:tc>
              <w:tcPr>
                <w:tcW w:w="441" w:type="dxa"/>
                <w:shd w:val="clear" w:color="auto" w:fill="auto"/>
                <w:vAlign w:val="center"/>
              </w:tcPr>
              <w:p w14:paraId="30593273" w14:textId="24AB60B7"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62052696"/>
            <w14:checkbox>
              <w14:checked w14:val="0"/>
              <w14:checkedState w14:val="2612" w14:font="MS Gothic"/>
              <w14:uncheckedState w14:val="2610" w14:font="MS Gothic"/>
            </w14:checkbox>
          </w:sdtPr>
          <w:sdtEndPr/>
          <w:sdtContent>
            <w:tc>
              <w:tcPr>
                <w:tcW w:w="448" w:type="dxa"/>
                <w:shd w:val="clear" w:color="auto" w:fill="auto"/>
                <w:vAlign w:val="center"/>
              </w:tcPr>
              <w:p w14:paraId="68F12F34" w14:textId="5DAA068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07ACDE65" w14:textId="77777777" w:rsidR="00C370EC" w:rsidRPr="005F696D" w:rsidRDefault="00C370EC" w:rsidP="005F696D">
            <w:pPr>
              <w:ind w:right="-104"/>
              <w:jc w:val="center"/>
              <w:rPr>
                <w:rFonts w:ascii="Trebuchet MS" w:hAnsi="Trebuchet MS"/>
                <w:i/>
                <w:sz w:val="18"/>
                <w:szCs w:val="18"/>
                <w:lang w:val="ro-RO"/>
              </w:rPr>
            </w:pPr>
          </w:p>
        </w:tc>
      </w:tr>
      <w:tr w:rsidR="00C370EC" w14:paraId="72E2D099" w14:textId="77777777" w:rsidTr="00C370EC">
        <w:tc>
          <w:tcPr>
            <w:tcW w:w="420" w:type="dxa"/>
            <w:vMerge/>
            <w:vAlign w:val="center"/>
          </w:tcPr>
          <w:p w14:paraId="4CC9E283" w14:textId="77777777" w:rsidR="00C370EC" w:rsidRDefault="00C370EC" w:rsidP="005F696D">
            <w:pPr>
              <w:jc w:val="center"/>
              <w:rPr>
                <w:rFonts w:ascii="Trebuchet MS" w:hAnsi="Trebuchet MS"/>
                <w:sz w:val="20"/>
                <w:szCs w:val="20"/>
                <w:lang w:val="ro-RO"/>
              </w:rPr>
            </w:pPr>
          </w:p>
        </w:tc>
        <w:tc>
          <w:tcPr>
            <w:tcW w:w="707" w:type="dxa"/>
            <w:vAlign w:val="center"/>
          </w:tcPr>
          <w:p w14:paraId="7803A503" w14:textId="77777777" w:rsidR="00C370EC" w:rsidRPr="005F696D" w:rsidRDefault="00C370EC" w:rsidP="008C14D8">
            <w:pPr>
              <w:pStyle w:val="Listparagraf"/>
              <w:numPr>
                <w:ilvl w:val="0"/>
                <w:numId w:val="45"/>
              </w:numPr>
            </w:pPr>
          </w:p>
        </w:tc>
        <w:tc>
          <w:tcPr>
            <w:tcW w:w="6103" w:type="dxa"/>
          </w:tcPr>
          <w:p w14:paraId="7F3B024D" w14:textId="4E9A0A40" w:rsidR="00C370EC" w:rsidRDefault="00C370EC" w:rsidP="0038704B">
            <w:pPr>
              <w:spacing w:before="40" w:after="40"/>
              <w:jc w:val="both"/>
              <w:rPr>
                <w:rFonts w:ascii="Trebuchet MS" w:hAnsi="Trebuchet MS"/>
                <w:sz w:val="18"/>
                <w:szCs w:val="18"/>
              </w:rPr>
            </w:pPr>
            <w:r w:rsidRPr="005F696D">
              <w:rPr>
                <w:rFonts w:ascii="Trebuchet MS" w:hAnsi="Trebuchet MS"/>
                <w:sz w:val="18"/>
                <w:szCs w:val="18"/>
              </w:rPr>
              <w:t>În cazul în care clădirea obiect al proiectului este deținută în coproprietate de mai multe persoane, sunt îndeplinite condițiile:</w:t>
            </w:r>
          </w:p>
          <w:p w14:paraId="06881291" w14:textId="77777777" w:rsidR="00C370EC" w:rsidRDefault="00C370EC" w:rsidP="0038704B">
            <w:pPr>
              <w:spacing w:before="40" w:after="40"/>
              <w:jc w:val="both"/>
              <w:rPr>
                <w:rFonts w:ascii="Trebuchet MS" w:hAnsi="Trebuchet MS"/>
                <w:sz w:val="18"/>
                <w:szCs w:val="18"/>
              </w:rPr>
            </w:pPr>
          </w:p>
          <w:p w14:paraId="1CB1AA37" w14:textId="77777777"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C370EC">
              <w:rPr>
                <w:rFonts w:ascii="Trebuchet MS" w:hAnsi="Trebuchet MS"/>
                <w:sz w:val="18"/>
                <w:szCs w:val="18"/>
              </w:rPr>
              <w:t>beneficiarul final deține cel puțin 50% din suprafața utilă a clădirii.</w:t>
            </w:r>
          </w:p>
          <w:p w14:paraId="0FA1353B" w14:textId="1A3A8ABB"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5F696D">
              <w:rPr>
                <w:rFonts w:ascii="Trebuchet MS" w:hAnsi="Trebuchet MS"/>
                <w:sz w:val="18"/>
                <w:szCs w:val="18"/>
              </w:rPr>
              <w:t>beneficiarul final și ceilalți proprietari își dau acordul cu privire la implementarea proiectului (conform contractului comercial dintre Solicitant și persoana fizică).</w:t>
            </w:r>
          </w:p>
          <w:p w14:paraId="52E8F8B5" w14:textId="77777777" w:rsidR="00C370EC" w:rsidRPr="005F696D" w:rsidRDefault="00C370EC" w:rsidP="0038704B">
            <w:pPr>
              <w:spacing w:before="40" w:after="40"/>
              <w:jc w:val="both"/>
              <w:rPr>
                <w:rFonts w:ascii="Trebuchet MS" w:hAnsi="Trebuchet MS"/>
                <w:sz w:val="18"/>
                <w:szCs w:val="18"/>
              </w:rPr>
            </w:pPr>
          </w:p>
          <w:p w14:paraId="3EDE53BC" w14:textId="36DD5292" w:rsidR="00C370EC" w:rsidRPr="00C370EC" w:rsidRDefault="00C370EC" w:rsidP="0038704B">
            <w:pPr>
              <w:spacing w:before="40" w:after="40"/>
              <w:jc w:val="both"/>
              <w:rPr>
                <w:rFonts w:ascii="Trebuchet MS" w:hAnsi="Trebuchet MS"/>
                <w:i/>
                <w:sz w:val="18"/>
                <w:szCs w:val="18"/>
                <w:lang w:val="ro-RO"/>
              </w:rPr>
            </w:pPr>
            <w:r w:rsidRPr="00C370EC">
              <w:rPr>
                <w:rFonts w:ascii="Trebuchet MS" w:hAnsi="Trebuchet MS"/>
                <w:i/>
                <w:sz w:val="18"/>
                <w:szCs w:val="18"/>
              </w:rPr>
              <w:t>*informa</w:t>
            </w:r>
            <w:r w:rsidR="00141FCF">
              <w:rPr>
                <w:rFonts w:ascii="Trebuchet MS" w:hAnsi="Trebuchet MS"/>
                <w:i/>
                <w:sz w:val="18"/>
                <w:szCs w:val="18"/>
              </w:rPr>
              <w:t>ț</w:t>
            </w:r>
            <w:r w:rsidRPr="00C370EC">
              <w:rPr>
                <w:rFonts w:ascii="Trebuchet MS" w:hAnsi="Trebuchet MS"/>
                <w:i/>
                <w:sz w:val="18"/>
                <w:szCs w:val="18"/>
              </w:rPr>
              <w:t>iile se verific</w:t>
            </w:r>
            <w:r w:rsidR="00141FCF">
              <w:rPr>
                <w:rFonts w:ascii="Trebuchet MS" w:hAnsi="Trebuchet MS"/>
                <w:i/>
                <w:sz w:val="18"/>
                <w:szCs w:val="18"/>
              </w:rPr>
              <w:t>ă</w:t>
            </w:r>
            <w:r w:rsidRPr="00C370EC">
              <w:rPr>
                <w:rFonts w:ascii="Trebuchet MS" w:hAnsi="Trebuchet MS"/>
                <w:i/>
                <w:sz w:val="18"/>
                <w:szCs w:val="18"/>
              </w:rPr>
              <w:t xml:space="preserve"> prin Extrasul de carte funciar</w:t>
            </w:r>
            <w:r w:rsidR="00141FCF">
              <w:rPr>
                <w:rFonts w:ascii="Trebuchet MS" w:hAnsi="Trebuchet MS"/>
                <w:i/>
                <w:sz w:val="18"/>
                <w:szCs w:val="18"/>
              </w:rPr>
              <w:t>ă</w:t>
            </w:r>
          </w:p>
        </w:tc>
        <w:sdt>
          <w:sdtPr>
            <w:rPr>
              <w:rFonts w:ascii="Trebuchet MS" w:hAnsi="Trebuchet MS"/>
              <w:sz w:val="18"/>
              <w:szCs w:val="18"/>
              <w:lang w:val="ro-RO"/>
            </w:rPr>
            <w:id w:val="729047150"/>
            <w14:checkbox>
              <w14:checked w14:val="0"/>
              <w14:checkedState w14:val="2612" w14:font="MS Gothic"/>
              <w14:uncheckedState w14:val="2610" w14:font="MS Gothic"/>
            </w14:checkbox>
          </w:sdtPr>
          <w:sdtEndPr/>
          <w:sdtContent>
            <w:tc>
              <w:tcPr>
                <w:tcW w:w="441" w:type="dxa"/>
                <w:shd w:val="clear" w:color="auto" w:fill="auto"/>
                <w:vAlign w:val="center"/>
              </w:tcPr>
              <w:p w14:paraId="723F1FA5" w14:textId="7C62D69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8896336"/>
            <w14:checkbox>
              <w14:checked w14:val="0"/>
              <w14:checkedState w14:val="2612" w14:font="MS Gothic"/>
              <w14:uncheckedState w14:val="2610" w14:font="MS Gothic"/>
            </w14:checkbox>
          </w:sdtPr>
          <w:sdtEndPr/>
          <w:sdtContent>
            <w:tc>
              <w:tcPr>
                <w:tcW w:w="448" w:type="dxa"/>
                <w:shd w:val="clear" w:color="auto" w:fill="auto"/>
                <w:vAlign w:val="center"/>
              </w:tcPr>
              <w:p w14:paraId="7AAE00A9" w14:textId="76CF24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005C6030" w14:textId="77777777" w:rsidR="00C370EC" w:rsidRPr="005F696D" w:rsidRDefault="00C370EC" w:rsidP="005F696D">
            <w:pPr>
              <w:ind w:right="-104"/>
              <w:jc w:val="center"/>
              <w:rPr>
                <w:rFonts w:ascii="Trebuchet MS" w:hAnsi="Trebuchet MS"/>
                <w:i/>
                <w:sz w:val="18"/>
                <w:szCs w:val="18"/>
                <w:lang w:val="ro-RO"/>
              </w:rPr>
            </w:pPr>
          </w:p>
        </w:tc>
      </w:tr>
      <w:tr w:rsidR="00C370EC" w14:paraId="72D0DCBF" w14:textId="77777777" w:rsidTr="00C370EC">
        <w:tc>
          <w:tcPr>
            <w:tcW w:w="420" w:type="dxa"/>
            <w:vMerge/>
            <w:vAlign w:val="center"/>
          </w:tcPr>
          <w:p w14:paraId="1A091610" w14:textId="77777777" w:rsidR="00C370EC" w:rsidRDefault="00C370EC" w:rsidP="005F696D">
            <w:pPr>
              <w:jc w:val="center"/>
              <w:rPr>
                <w:rFonts w:ascii="Trebuchet MS" w:hAnsi="Trebuchet MS"/>
                <w:sz w:val="20"/>
                <w:szCs w:val="20"/>
                <w:lang w:val="ro-RO"/>
              </w:rPr>
            </w:pPr>
          </w:p>
        </w:tc>
        <w:tc>
          <w:tcPr>
            <w:tcW w:w="707" w:type="dxa"/>
            <w:vAlign w:val="center"/>
          </w:tcPr>
          <w:p w14:paraId="69A010B1" w14:textId="77777777" w:rsidR="00C370EC" w:rsidRPr="005F696D" w:rsidRDefault="00C370EC" w:rsidP="008C14D8">
            <w:pPr>
              <w:pStyle w:val="Listparagraf"/>
              <w:numPr>
                <w:ilvl w:val="0"/>
                <w:numId w:val="45"/>
              </w:numPr>
            </w:pPr>
          </w:p>
        </w:tc>
        <w:tc>
          <w:tcPr>
            <w:tcW w:w="6103" w:type="dxa"/>
          </w:tcPr>
          <w:p w14:paraId="3CAD4EF0" w14:textId="03C238D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Certificatul de performanță energetică inițial (la nivel de clădire) este anexat?</w:t>
            </w:r>
          </w:p>
        </w:tc>
        <w:sdt>
          <w:sdtPr>
            <w:rPr>
              <w:rFonts w:ascii="Trebuchet MS" w:hAnsi="Trebuchet MS"/>
              <w:sz w:val="18"/>
              <w:szCs w:val="18"/>
              <w:lang w:val="ro-RO"/>
            </w:rPr>
            <w:id w:val="-1795588628"/>
            <w14:checkbox>
              <w14:checked w14:val="0"/>
              <w14:checkedState w14:val="2612" w14:font="MS Gothic"/>
              <w14:uncheckedState w14:val="2610" w14:font="MS Gothic"/>
            </w14:checkbox>
          </w:sdtPr>
          <w:sdtEndPr/>
          <w:sdtContent>
            <w:tc>
              <w:tcPr>
                <w:tcW w:w="441" w:type="dxa"/>
                <w:shd w:val="clear" w:color="auto" w:fill="auto"/>
                <w:vAlign w:val="center"/>
              </w:tcPr>
              <w:p w14:paraId="5FBA1198" w14:textId="4D0A53A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657735047"/>
            <w14:checkbox>
              <w14:checked w14:val="0"/>
              <w14:checkedState w14:val="2612" w14:font="MS Gothic"/>
              <w14:uncheckedState w14:val="2610" w14:font="MS Gothic"/>
            </w14:checkbox>
          </w:sdtPr>
          <w:sdtEndPr/>
          <w:sdtContent>
            <w:tc>
              <w:tcPr>
                <w:tcW w:w="448" w:type="dxa"/>
                <w:shd w:val="clear" w:color="auto" w:fill="auto"/>
                <w:vAlign w:val="center"/>
              </w:tcPr>
              <w:p w14:paraId="0041EE35" w14:textId="20385AE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7C5C0FA3" w14:textId="77777777" w:rsidR="00C370EC" w:rsidRPr="005F696D" w:rsidRDefault="00C370EC" w:rsidP="005F696D">
            <w:pPr>
              <w:ind w:right="-104"/>
              <w:jc w:val="center"/>
              <w:rPr>
                <w:rFonts w:ascii="Trebuchet MS" w:hAnsi="Trebuchet MS"/>
                <w:i/>
                <w:sz w:val="18"/>
                <w:szCs w:val="18"/>
                <w:lang w:val="ro-RO"/>
              </w:rPr>
            </w:pPr>
          </w:p>
        </w:tc>
      </w:tr>
      <w:tr w:rsidR="00C370EC" w14:paraId="2CE387AC" w14:textId="77777777" w:rsidTr="00C370EC">
        <w:tc>
          <w:tcPr>
            <w:tcW w:w="420" w:type="dxa"/>
            <w:vMerge/>
            <w:vAlign w:val="center"/>
          </w:tcPr>
          <w:p w14:paraId="6F32908C" w14:textId="77777777" w:rsidR="00C370EC" w:rsidRDefault="00C370EC" w:rsidP="005F696D">
            <w:pPr>
              <w:jc w:val="center"/>
              <w:rPr>
                <w:rFonts w:ascii="Trebuchet MS" w:hAnsi="Trebuchet MS"/>
                <w:sz w:val="20"/>
                <w:szCs w:val="20"/>
                <w:lang w:val="ro-RO"/>
              </w:rPr>
            </w:pPr>
          </w:p>
        </w:tc>
        <w:tc>
          <w:tcPr>
            <w:tcW w:w="707" w:type="dxa"/>
            <w:vAlign w:val="center"/>
          </w:tcPr>
          <w:p w14:paraId="01E02D65" w14:textId="77777777" w:rsidR="00C370EC" w:rsidRPr="005F696D" w:rsidRDefault="00C370EC" w:rsidP="008C14D8">
            <w:pPr>
              <w:pStyle w:val="Listparagraf"/>
              <w:numPr>
                <w:ilvl w:val="0"/>
                <w:numId w:val="45"/>
              </w:numPr>
            </w:pPr>
          </w:p>
        </w:tc>
        <w:tc>
          <w:tcPr>
            <w:tcW w:w="6103" w:type="dxa"/>
          </w:tcPr>
          <w:p w14:paraId="103A29C7" w14:textId="40E912D9"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Documentul privind </w:t>
            </w:r>
            <w:r w:rsidR="00141FCF">
              <w:rPr>
                <w:rFonts w:ascii="Trebuchet MS" w:hAnsi="Trebuchet MS"/>
                <w:sz w:val="18"/>
                <w:szCs w:val="18"/>
              </w:rPr>
              <w:t>î</w:t>
            </w:r>
            <w:r w:rsidRPr="005F696D">
              <w:rPr>
                <w:rFonts w:ascii="Trebuchet MS" w:hAnsi="Trebuchet MS"/>
                <w:sz w:val="18"/>
                <w:szCs w:val="18"/>
              </w:rPr>
              <w:t>ncadrarea/amplasarea cl</w:t>
            </w:r>
            <w:r w:rsidR="00141FCF">
              <w:rPr>
                <w:rFonts w:ascii="Trebuchet MS" w:hAnsi="Trebuchet MS"/>
                <w:sz w:val="18"/>
                <w:szCs w:val="18"/>
              </w:rPr>
              <w:t>ă</w:t>
            </w:r>
            <w:r w:rsidRPr="005F696D">
              <w:rPr>
                <w:rFonts w:ascii="Trebuchet MS" w:hAnsi="Trebuchet MS"/>
                <w:sz w:val="18"/>
                <w:szCs w:val="18"/>
              </w:rPr>
              <w:t>dirii reziden</w:t>
            </w:r>
            <w:r w:rsidR="00141FCF">
              <w:rPr>
                <w:rFonts w:ascii="Trebuchet MS" w:hAnsi="Trebuchet MS"/>
                <w:sz w:val="18"/>
                <w:szCs w:val="18"/>
              </w:rPr>
              <w:t>ț</w:t>
            </w:r>
            <w:r w:rsidRPr="005F696D">
              <w:rPr>
                <w:rFonts w:ascii="Trebuchet MS" w:hAnsi="Trebuchet MS"/>
                <w:sz w:val="18"/>
                <w:szCs w:val="18"/>
              </w:rPr>
              <w:t>iale unifamiliale ca/</w:t>
            </w:r>
            <w:r w:rsidR="00141FCF">
              <w:rPr>
                <w:rFonts w:ascii="Trebuchet MS" w:hAnsi="Trebuchet MS"/>
                <w:sz w:val="18"/>
                <w:szCs w:val="18"/>
              </w:rPr>
              <w:t>î</w:t>
            </w:r>
            <w:r w:rsidRPr="005F696D">
              <w:rPr>
                <w:rFonts w:ascii="Trebuchet MS" w:hAnsi="Trebuchet MS"/>
                <w:sz w:val="18"/>
                <w:szCs w:val="18"/>
              </w:rPr>
              <w:t>n zona de protec</w:t>
            </w:r>
            <w:r w:rsidR="00141FCF">
              <w:rPr>
                <w:rFonts w:ascii="Trebuchet MS" w:hAnsi="Trebuchet MS"/>
                <w:sz w:val="18"/>
                <w:szCs w:val="18"/>
              </w:rPr>
              <w:t>ț</w:t>
            </w:r>
            <w:r w:rsidRPr="005F696D">
              <w:rPr>
                <w:rFonts w:ascii="Trebuchet MS" w:hAnsi="Trebuchet MS"/>
                <w:sz w:val="18"/>
                <w:szCs w:val="18"/>
              </w:rPr>
              <w:t>ie a unui monument istoric emis de autoritatea public</w:t>
            </w:r>
            <w:r w:rsidR="00141FCF">
              <w:rPr>
                <w:rFonts w:ascii="Trebuchet MS" w:hAnsi="Trebuchet MS"/>
                <w:sz w:val="18"/>
                <w:szCs w:val="18"/>
              </w:rPr>
              <w:t>ă</w:t>
            </w:r>
            <w:r w:rsidRPr="005F696D">
              <w:rPr>
                <w:rFonts w:ascii="Trebuchet MS" w:hAnsi="Trebuchet MS"/>
                <w:sz w:val="18"/>
                <w:szCs w:val="18"/>
              </w:rPr>
              <w:t xml:space="preserve"> locala din localitatea unde este amplasată clădirea este anexat?</w:t>
            </w:r>
          </w:p>
        </w:tc>
        <w:sdt>
          <w:sdtPr>
            <w:rPr>
              <w:rFonts w:ascii="Trebuchet MS" w:hAnsi="Trebuchet MS"/>
              <w:sz w:val="18"/>
              <w:szCs w:val="18"/>
              <w:lang w:val="ro-RO"/>
            </w:rPr>
            <w:id w:val="2133676063"/>
            <w14:checkbox>
              <w14:checked w14:val="0"/>
              <w14:checkedState w14:val="2612" w14:font="MS Gothic"/>
              <w14:uncheckedState w14:val="2610" w14:font="MS Gothic"/>
            </w14:checkbox>
          </w:sdtPr>
          <w:sdtEndPr/>
          <w:sdtContent>
            <w:tc>
              <w:tcPr>
                <w:tcW w:w="441" w:type="dxa"/>
                <w:shd w:val="clear" w:color="auto" w:fill="auto"/>
                <w:vAlign w:val="center"/>
              </w:tcPr>
              <w:p w14:paraId="22615F9C" w14:textId="37B3433A"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18839535"/>
            <w14:checkbox>
              <w14:checked w14:val="0"/>
              <w14:checkedState w14:val="2612" w14:font="MS Gothic"/>
              <w14:uncheckedState w14:val="2610" w14:font="MS Gothic"/>
            </w14:checkbox>
          </w:sdtPr>
          <w:sdtEndPr/>
          <w:sdtContent>
            <w:tc>
              <w:tcPr>
                <w:tcW w:w="448" w:type="dxa"/>
                <w:shd w:val="clear" w:color="auto" w:fill="auto"/>
                <w:vAlign w:val="center"/>
              </w:tcPr>
              <w:p w14:paraId="0C9DA384" w14:textId="7326CFD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1696A924" w14:textId="77777777" w:rsidR="00C370EC" w:rsidRPr="005F696D" w:rsidRDefault="00C370EC" w:rsidP="005F696D">
            <w:pPr>
              <w:ind w:right="-104"/>
              <w:jc w:val="center"/>
              <w:rPr>
                <w:rFonts w:ascii="Trebuchet MS" w:hAnsi="Trebuchet MS"/>
                <w:i/>
                <w:sz w:val="18"/>
                <w:szCs w:val="18"/>
                <w:lang w:val="ro-RO"/>
              </w:rPr>
            </w:pPr>
          </w:p>
        </w:tc>
      </w:tr>
      <w:tr w:rsidR="00C370EC" w14:paraId="3029D6D0" w14:textId="77777777" w:rsidTr="00C370EC">
        <w:tc>
          <w:tcPr>
            <w:tcW w:w="420" w:type="dxa"/>
            <w:vMerge/>
            <w:vAlign w:val="center"/>
          </w:tcPr>
          <w:p w14:paraId="1EB85186" w14:textId="77777777" w:rsidR="00C370EC" w:rsidRDefault="00C370EC" w:rsidP="005F696D">
            <w:pPr>
              <w:jc w:val="center"/>
              <w:rPr>
                <w:rFonts w:ascii="Trebuchet MS" w:hAnsi="Trebuchet MS"/>
                <w:sz w:val="20"/>
                <w:szCs w:val="20"/>
                <w:lang w:val="ro-RO"/>
              </w:rPr>
            </w:pPr>
          </w:p>
        </w:tc>
        <w:tc>
          <w:tcPr>
            <w:tcW w:w="707" w:type="dxa"/>
            <w:vAlign w:val="center"/>
          </w:tcPr>
          <w:p w14:paraId="201C5214" w14:textId="77777777" w:rsidR="00C370EC" w:rsidRPr="005F696D" w:rsidRDefault="00C370EC" w:rsidP="008C14D8">
            <w:pPr>
              <w:pStyle w:val="Listparagraf"/>
              <w:numPr>
                <w:ilvl w:val="0"/>
                <w:numId w:val="45"/>
              </w:numPr>
            </w:pPr>
          </w:p>
        </w:tc>
        <w:tc>
          <w:tcPr>
            <w:tcW w:w="6103" w:type="dxa"/>
          </w:tcPr>
          <w:p w14:paraId="79859F48" w14:textId="2627C11D"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Din documentul mentionat la </w:t>
            </w:r>
            <w:r w:rsidRPr="009D622E">
              <w:rPr>
                <w:rFonts w:ascii="Trebuchet MS" w:hAnsi="Trebuchet MS"/>
                <w:sz w:val="18"/>
                <w:szCs w:val="18"/>
                <w:highlight w:val="lightGray"/>
              </w:rPr>
              <w:t xml:space="preserve">punctul </w:t>
            </w:r>
            <w:r w:rsidR="009D622E" w:rsidRPr="009D622E">
              <w:rPr>
                <w:rFonts w:ascii="Trebuchet MS" w:hAnsi="Trebuchet MS"/>
                <w:sz w:val="18"/>
                <w:szCs w:val="18"/>
                <w:highlight w:val="lightGray"/>
              </w:rPr>
              <w:t>8</w:t>
            </w:r>
            <w:r w:rsidRPr="005F696D">
              <w:rPr>
                <w:rFonts w:ascii="Trebuchet MS" w:hAnsi="Trebuchet MS"/>
                <w:sz w:val="18"/>
                <w:szCs w:val="18"/>
              </w:rPr>
              <w:t>, reiese faptul ca clădirea nu este clasată/în curs de clasare ca monument istoric aflată în patrimoniul UNESCO, în patrimoniul cultural național, în patrimoniul cultural local din mediul urban și rural?</w:t>
            </w:r>
          </w:p>
        </w:tc>
        <w:sdt>
          <w:sdtPr>
            <w:rPr>
              <w:rFonts w:ascii="Trebuchet MS" w:hAnsi="Trebuchet MS"/>
              <w:sz w:val="18"/>
              <w:szCs w:val="18"/>
              <w:lang w:val="ro-RO"/>
            </w:rPr>
            <w:id w:val="-1972128605"/>
            <w14:checkbox>
              <w14:checked w14:val="0"/>
              <w14:checkedState w14:val="2612" w14:font="MS Gothic"/>
              <w14:uncheckedState w14:val="2610" w14:font="MS Gothic"/>
            </w14:checkbox>
          </w:sdtPr>
          <w:sdtEndPr/>
          <w:sdtContent>
            <w:tc>
              <w:tcPr>
                <w:tcW w:w="441" w:type="dxa"/>
                <w:shd w:val="clear" w:color="auto" w:fill="auto"/>
                <w:vAlign w:val="center"/>
              </w:tcPr>
              <w:p w14:paraId="163C7B14" w14:textId="3DB2423E"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100154603"/>
            <w14:checkbox>
              <w14:checked w14:val="0"/>
              <w14:checkedState w14:val="2612" w14:font="MS Gothic"/>
              <w14:uncheckedState w14:val="2610" w14:font="MS Gothic"/>
            </w14:checkbox>
          </w:sdtPr>
          <w:sdtEndPr/>
          <w:sdtContent>
            <w:tc>
              <w:tcPr>
                <w:tcW w:w="448" w:type="dxa"/>
                <w:shd w:val="clear" w:color="auto" w:fill="auto"/>
                <w:vAlign w:val="center"/>
              </w:tcPr>
              <w:p w14:paraId="294A73BA" w14:textId="7AA40C27"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84668A9" w14:textId="77777777" w:rsidR="00C370EC" w:rsidRPr="005F696D" w:rsidRDefault="00C370EC" w:rsidP="005F696D">
            <w:pPr>
              <w:ind w:right="-104"/>
              <w:jc w:val="center"/>
              <w:rPr>
                <w:rFonts w:ascii="Trebuchet MS" w:hAnsi="Trebuchet MS"/>
                <w:i/>
                <w:sz w:val="18"/>
                <w:szCs w:val="18"/>
                <w:lang w:val="ro-RO"/>
              </w:rPr>
            </w:pPr>
          </w:p>
        </w:tc>
      </w:tr>
      <w:tr w:rsidR="00C370EC" w14:paraId="52811EFB" w14:textId="77777777" w:rsidTr="00C370EC">
        <w:tc>
          <w:tcPr>
            <w:tcW w:w="420" w:type="dxa"/>
            <w:vMerge/>
            <w:vAlign w:val="center"/>
          </w:tcPr>
          <w:p w14:paraId="3A10014F" w14:textId="77777777" w:rsidR="00C370EC" w:rsidRDefault="00C370EC" w:rsidP="005F696D">
            <w:pPr>
              <w:jc w:val="center"/>
              <w:rPr>
                <w:rFonts w:ascii="Trebuchet MS" w:hAnsi="Trebuchet MS"/>
                <w:sz w:val="20"/>
                <w:szCs w:val="20"/>
                <w:lang w:val="ro-RO"/>
              </w:rPr>
            </w:pPr>
          </w:p>
        </w:tc>
        <w:tc>
          <w:tcPr>
            <w:tcW w:w="707" w:type="dxa"/>
            <w:vAlign w:val="center"/>
          </w:tcPr>
          <w:p w14:paraId="130F03E0" w14:textId="77777777" w:rsidR="00C370EC" w:rsidRPr="005F696D" w:rsidRDefault="00C370EC" w:rsidP="008C14D8">
            <w:pPr>
              <w:pStyle w:val="Listparagraf"/>
              <w:numPr>
                <w:ilvl w:val="0"/>
                <w:numId w:val="45"/>
              </w:numPr>
            </w:pPr>
          </w:p>
        </w:tc>
        <w:tc>
          <w:tcPr>
            <w:tcW w:w="6103" w:type="dxa"/>
          </w:tcPr>
          <w:p w14:paraId="4214697D" w14:textId="4632E454"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Din documentul mentionat la </w:t>
            </w:r>
            <w:r w:rsidRPr="009D622E">
              <w:rPr>
                <w:rFonts w:ascii="Trebuchet MS" w:hAnsi="Trebuchet MS"/>
                <w:sz w:val="18"/>
                <w:szCs w:val="18"/>
                <w:highlight w:val="lightGray"/>
              </w:rPr>
              <w:t xml:space="preserve">punctul </w:t>
            </w:r>
            <w:r w:rsidR="009D622E" w:rsidRPr="009D622E">
              <w:rPr>
                <w:rFonts w:ascii="Trebuchet MS" w:hAnsi="Trebuchet MS"/>
                <w:sz w:val="18"/>
                <w:szCs w:val="18"/>
                <w:highlight w:val="lightGray"/>
              </w:rPr>
              <w:t>8</w:t>
            </w:r>
            <w:r w:rsidRPr="005F696D">
              <w:rPr>
                <w:rFonts w:ascii="Trebuchet MS" w:hAnsi="Trebuchet MS"/>
                <w:sz w:val="18"/>
                <w:szCs w:val="18"/>
              </w:rPr>
              <w:t>, reiese faptul ca clădirea nu este amplasată într-o zonă de protecție a monumentelor istorice și/sau într-o zonă construită protejată aprobată potrivit legii?</w:t>
            </w:r>
          </w:p>
        </w:tc>
        <w:sdt>
          <w:sdtPr>
            <w:rPr>
              <w:rFonts w:ascii="Trebuchet MS" w:hAnsi="Trebuchet MS"/>
              <w:sz w:val="18"/>
              <w:szCs w:val="18"/>
              <w:lang w:val="ro-RO"/>
            </w:rPr>
            <w:id w:val="-1214652999"/>
            <w14:checkbox>
              <w14:checked w14:val="0"/>
              <w14:checkedState w14:val="2612" w14:font="MS Gothic"/>
              <w14:uncheckedState w14:val="2610" w14:font="MS Gothic"/>
            </w14:checkbox>
          </w:sdtPr>
          <w:sdtEndPr/>
          <w:sdtContent>
            <w:tc>
              <w:tcPr>
                <w:tcW w:w="441" w:type="dxa"/>
                <w:shd w:val="clear" w:color="auto" w:fill="auto"/>
                <w:vAlign w:val="center"/>
              </w:tcPr>
              <w:p w14:paraId="241FB455" w14:textId="16A7898A"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2053652480"/>
            <w14:checkbox>
              <w14:checked w14:val="0"/>
              <w14:checkedState w14:val="2612" w14:font="MS Gothic"/>
              <w14:uncheckedState w14:val="2610" w14:font="MS Gothic"/>
            </w14:checkbox>
          </w:sdtPr>
          <w:sdtEndPr/>
          <w:sdtContent>
            <w:tc>
              <w:tcPr>
                <w:tcW w:w="448" w:type="dxa"/>
                <w:shd w:val="clear" w:color="auto" w:fill="auto"/>
                <w:vAlign w:val="center"/>
              </w:tcPr>
              <w:p w14:paraId="6F55E523" w14:textId="34543A0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4D445BC3" w14:textId="77777777" w:rsidR="00C370EC" w:rsidRPr="005F696D" w:rsidRDefault="00C370EC" w:rsidP="005F696D">
            <w:pPr>
              <w:ind w:right="-104"/>
              <w:jc w:val="center"/>
              <w:rPr>
                <w:rFonts w:ascii="Trebuchet MS" w:hAnsi="Trebuchet MS"/>
                <w:i/>
                <w:sz w:val="18"/>
                <w:szCs w:val="18"/>
                <w:lang w:val="ro-RO"/>
              </w:rPr>
            </w:pPr>
          </w:p>
        </w:tc>
      </w:tr>
      <w:tr w:rsidR="00C370EC" w14:paraId="7033444A" w14:textId="77777777" w:rsidTr="00C370EC">
        <w:tc>
          <w:tcPr>
            <w:tcW w:w="420" w:type="dxa"/>
            <w:vMerge/>
            <w:vAlign w:val="center"/>
          </w:tcPr>
          <w:p w14:paraId="1AB9EAAB" w14:textId="77777777" w:rsidR="00C370EC" w:rsidRDefault="00C370EC" w:rsidP="005F696D">
            <w:pPr>
              <w:jc w:val="center"/>
              <w:rPr>
                <w:rFonts w:ascii="Trebuchet MS" w:hAnsi="Trebuchet MS"/>
                <w:sz w:val="20"/>
                <w:szCs w:val="20"/>
                <w:lang w:val="ro-RO"/>
              </w:rPr>
            </w:pPr>
          </w:p>
        </w:tc>
        <w:tc>
          <w:tcPr>
            <w:tcW w:w="707" w:type="dxa"/>
            <w:vAlign w:val="center"/>
          </w:tcPr>
          <w:p w14:paraId="696C6E9F" w14:textId="77777777" w:rsidR="00C370EC" w:rsidRPr="005F696D" w:rsidRDefault="00C370EC" w:rsidP="008C14D8">
            <w:pPr>
              <w:pStyle w:val="Listparagraf"/>
              <w:numPr>
                <w:ilvl w:val="0"/>
                <w:numId w:val="45"/>
              </w:numPr>
            </w:pPr>
          </w:p>
        </w:tc>
        <w:tc>
          <w:tcPr>
            <w:tcW w:w="6103" w:type="dxa"/>
          </w:tcPr>
          <w:p w14:paraId="7FDCB50E" w14:textId="1E4295D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Contractul comercial între persoana fizică, în calitate de beneficiar final și solicitant este anexat si contine clauzele minime obligatorii?</w:t>
            </w:r>
          </w:p>
        </w:tc>
        <w:sdt>
          <w:sdtPr>
            <w:rPr>
              <w:rFonts w:ascii="Trebuchet MS" w:hAnsi="Trebuchet MS"/>
              <w:sz w:val="18"/>
              <w:szCs w:val="18"/>
              <w:lang w:val="ro-RO"/>
            </w:rPr>
            <w:id w:val="-1589843915"/>
            <w14:checkbox>
              <w14:checked w14:val="0"/>
              <w14:checkedState w14:val="2612" w14:font="MS Gothic"/>
              <w14:uncheckedState w14:val="2610" w14:font="MS Gothic"/>
            </w14:checkbox>
          </w:sdtPr>
          <w:sdtEndPr/>
          <w:sdtContent>
            <w:tc>
              <w:tcPr>
                <w:tcW w:w="441" w:type="dxa"/>
                <w:shd w:val="clear" w:color="auto" w:fill="auto"/>
                <w:vAlign w:val="center"/>
              </w:tcPr>
              <w:p w14:paraId="511ADE7C" w14:textId="7B7BA35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1126230"/>
            <w14:checkbox>
              <w14:checked w14:val="0"/>
              <w14:checkedState w14:val="2612" w14:font="MS Gothic"/>
              <w14:uncheckedState w14:val="2610" w14:font="MS Gothic"/>
            </w14:checkbox>
          </w:sdtPr>
          <w:sdtEndPr/>
          <w:sdtContent>
            <w:tc>
              <w:tcPr>
                <w:tcW w:w="448" w:type="dxa"/>
                <w:shd w:val="clear" w:color="auto" w:fill="auto"/>
                <w:vAlign w:val="center"/>
              </w:tcPr>
              <w:p w14:paraId="0ED61364" w14:textId="5135FD9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45B29CB9" w14:textId="77777777" w:rsidR="00C370EC" w:rsidRPr="005F696D" w:rsidRDefault="00C370EC" w:rsidP="005F696D">
            <w:pPr>
              <w:ind w:right="-104"/>
              <w:jc w:val="center"/>
              <w:rPr>
                <w:rFonts w:ascii="Trebuchet MS" w:hAnsi="Trebuchet MS"/>
                <w:i/>
                <w:sz w:val="18"/>
                <w:szCs w:val="18"/>
                <w:lang w:val="ro-RO"/>
              </w:rPr>
            </w:pPr>
          </w:p>
        </w:tc>
      </w:tr>
      <w:tr w:rsidR="00C370EC" w14:paraId="22C2AC00" w14:textId="77777777" w:rsidTr="00C370EC">
        <w:tc>
          <w:tcPr>
            <w:tcW w:w="420" w:type="dxa"/>
            <w:vMerge/>
            <w:vAlign w:val="center"/>
          </w:tcPr>
          <w:p w14:paraId="7311F0C3" w14:textId="77777777" w:rsidR="00C370EC" w:rsidRDefault="00C370EC" w:rsidP="005F696D">
            <w:pPr>
              <w:jc w:val="center"/>
              <w:rPr>
                <w:rFonts w:ascii="Trebuchet MS" w:hAnsi="Trebuchet MS"/>
                <w:sz w:val="20"/>
                <w:szCs w:val="20"/>
                <w:lang w:val="ro-RO"/>
              </w:rPr>
            </w:pPr>
          </w:p>
        </w:tc>
        <w:tc>
          <w:tcPr>
            <w:tcW w:w="707" w:type="dxa"/>
            <w:vAlign w:val="center"/>
          </w:tcPr>
          <w:p w14:paraId="124E5244" w14:textId="77777777" w:rsidR="00C370EC" w:rsidRPr="005F696D" w:rsidRDefault="00C370EC" w:rsidP="008C14D8">
            <w:pPr>
              <w:pStyle w:val="Listparagraf"/>
              <w:numPr>
                <w:ilvl w:val="0"/>
                <w:numId w:val="45"/>
              </w:numPr>
            </w:pPr>
          </w:p>
        </w:tc>
        <w:tc>
          <w:tcPr>
            <w:tcW w:w="6103" w:type="dxa"/>
          </w:tcPr>
          <w:p w14:paraId="61B6C40E" w14:textId="43F0F3F5"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Datele de identificare ale părților contractante, mentionate in contractul comercial, se coreleaza cu documentele de identificare ale p</w:t>
            </w:r>
            <w:r w:rsidR="00141FCF">
              <w:rPr>
                <w:rFonts w:ascii="Trebuchet MS" w:hAnsi="Trebuchet MS"/>
                <w:sz w:val="18"/>
                <w:szCs w:val="18"/>
              </w:rPr>
              <w:t>ă</w:t>
            </w:r>
            <w:r w:rsidRPr="005F696D">
              <w:rPr>
                <w:rFonts w:ascii="Trebuchet MS" w:hAnsi="Trebuchet MS"/>
                <w:sz w:val="18"/>
                <w:szCs w:val="18"/>
              </w:rPr>
              <w:t>r</w:t>
            </w:r>
            <w:r w:rsidR="00141FCF">
              <w:rPr>
                <w:rFonts w:ascii="Trebuchet MS" w:hAnsi="Trebuchet MS"/>
                <w:sz w:val="18"/>
                <w:szCs w:val="18"/>
              </w:rPr>
              <w:t>ț</w:t>
            </w:r>
            <w:r w:rsidRPr="005F696D">
              <w:rPr>
                <w:rFonts w:ascii="Trebuchet MS" w:hAnsi="Trebuchet MS"/>
                <w:sz w:val="18"/>
                <w:szCs w:val="18"/>
              </w:rPr>
              <w:t>ilor?</w:t>
            </w:r>
          </w:p>
        </w:tc>
        <w:sdt>
          <w:sdtPr>
            <w:rPr>
              <w:rFonts w:ascii="Trebuchet MS" w:hAnsi="Trebuchet MS"/>
              <w:sz w:val="18"/>
              <w:szCs w:val="18"/>
              <w:lang w:val="ro-RO"/>
            </w:rPr>
            <w:id w:val="304131552"/>
            <w14:checkbox>
              <w14:checked w14:val="0"/>
              <w14:checkedState w14:val="2612" w14:font="MS Gothic"/>
              <w14:uncheckedState w14:val="2610" w14:font="MS Gothic"/>
            </w14:checkbox>
          </w:sdtPr>
          <w:sdtEndPr/>
          <w:sdtContent>
            <w:tc>
              <w:tcPr>
                <w:tcW w:w="441" w:type="dxa"/>
                <w:shd w:val="clear" w:color="auto" w:fill="auto"/>
                <w:vAlign w:val="center"/>
              </w:tcPr>
              <w:p w14:paraId="3B8C469F" w14:textId="2803FA3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4400853"/>
            <w14:checkbox>
              <w14:checked w14:val="0"/>
              <w14:checkedState w14:val="2612" w14:font="MS Gothic"/>
              <w14:uncheckedState w14:val="2610" w14:font="MS Gothic"/>
            </w14:checkbox>
          </w:sdtPr>
          <w:sdtEndPr/>
          <w:sdtContent>
            <w:tc>
              <w:tcPr>
                <w:tcW w:w="448" w:type="dxa"/>
                <w:shd w:val="clear" w:color="auto" w:fill="auto"/>
                <w:vAlign w:val="center"/>
              </w:tcPr>
              <w:p w14:paraId="0F7E0D11" w14:textId="3BA3058B"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71C80DB4" w14:textId="77777777" w:rsidR="00C370EC" w:rsidRPr="005F696D" w:rsidRDefault="00C370EC" w:rsidP="005F696D">
            <w:pPr>
              <w:ind w:right="-104"/>
              <w:jc w:val="center"/>
              <w:rPr>
                <w:rFonts w:ascii="Trebuchet MS" w:hAnsi="Trebuchet MS"/>
                <w:i/>
                <w:sz w:val="18"/>
                <w:szCs w:val="18"/>
                <w:lang w:val="ro-RO"/>
              </w:rPr>
            </w:pPr>
          </w:p>
        </w:tc>
      </w:tr>
      <w:tr w:rsidR="00C370EC" w14:paraId="693832EE" w14:textId="77777777" w:rsidTr="00C370EC">
        <w:tc>
          <w:tcPr>
            <w:tcW w:w="420" w:type="dxa"/>
            <w:vMerge/>
            <w:vAlign w:val="center"/>
          </w:tcPr>
          <w:p w14:paraId="6E99576F" w14:textId="77777777" w:rsidR="00C370EC" w:rsidRDefault="00C370EC" w:rsidP="005F696D">
            <w:pPr>
              <w:jc w:val="center"/>
              <w:rPr>
                <w:rFonts w:ascii="Trebuchet MS" w:hAnsi="Trebuchet MS"/>
                <w:sz w:val="20"/>
                <w:szCs w:val="20"/>
                <w:lang w:val="ro-RO"/>
              </w:rPr>
            </w:pPr>
          </w:p>
        </w:tc>
        <w:tc>
          <w:tcPr>
            <w:tcW w:w="707" w:type="dxa"/>
            <w:vAlign w:val="center"/>
          </w:tcPr>
          <w:p w14:paraId="0BBC1CA3" w14:textId="77777777" w:rsidR="00C370EC" w:rsidRPr="005F696D" w:rsidRDefault="00C370EC" w:rsidP="008C14D8">
            <w:pPr>
              <w:pStyle w:val="Listparagraf"/>
              <w:numPr>
                <w:ilvl w:val="0"/>
                <w:numId w:val="45"/>
              </w:numPr>
            </w:pPr>
          </w:p>
        </w:tc>
        <w:tc>
          <w:tcPr>
            <w:tcW w:w="6103" w:type="dxa"/>
          </w:tcPr>
          <w:p w14:paraId="4AA34E7D" w14:textId="1DBB8B8E"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Adresa clădirii, obiect al proiectului, este corect men</w:t>
            </w:r>
            <w:r w:rsidR="00141FCF">
              <w:rPr>
                <w:rFonts w:ascii="Trebuchet MS" w:hAnsi="Trebuchet MS"/>
                <w:sz w:val="18"/>
                <w:szCs w:val="18"/>
              </w:rPr>
              <w:t>ț</w:t>
            </w:r>
            <w:r w:rsidRPr="005F696D">
              <w:rPr>
                <w:rFonts w:ascii="Trebuchet MS" w:hAnsi="Trebuchet MS"/>
                <w:sz w:val="18"/>
                <w:szCs w:val="18"/>
              </w:rPr>
              <w:t>ionat</w:t>
            </w:r>
            <w:r w:rsidR="00141FCF">
              <w:rPr>
                <w:rFonts w:ascii="Trebuchet MS" w:hAnsi="Trebuchet MS"/>
                <w:sz w:val="18"/>
                <w:szCs w:val="18"/>
              </w:rPr>
              <w:t>ă</w:t>
            </w:r>
            <w:r w:rsidRPr="005F696D">
              <w:rPr>
                <w:rFonts w:ascii="Trebuchet MS" w:hAnsi="Trebuchet MS"/>
                <w:sz w:val="18"/>
                <w:szCs w:val="18"/>
              </w:rPr>
              <w:t xml:space="preserve"> </w:t>
            </w:r>
            <w:r w:rsidR="00141FCF">
              <w:rPr>
                <w:rFonts w:ascii="Trebuchet MS" w:hAnsi="Trebuchet MS"/>
                <w:sz w:val="18"/>
                <w:szCs w:val="18"/>
              </w:rPr>
              <w:t>î</w:t>
            </w:r>
            <w:r w:rsidRPr="005F696D">
              <w:rPr>
                <w:rFonts w:ascii="Trebuchet MS" w:hAnsi="Trebuchet MS"/>
                <w:sz w:val="18"/>
                <w:szCs w:val="18"/>
              </w:rPr>
              <w:t>n cadrul contractului comercial?</w:t>
            </w:r>
          </w:p>
        </w:tc>
        <w:sdt>
          <w:sdtPr>
            <w:rPr>
              <w:rFonts w:ascii="Trebuchet MS" w:hAnsi="Trebuchet MS"/>
              <w:sz w:val="18"/>
              <w:szCs w:val="18"/>
              <w:lang w:val="ro-RO"/>
            </w:rPr>
            <w:id w:val="241681519"/>
            <w14:checkbox>
              <w14:checked w14:val="0"/>
              <w14:checkedState w14:val="2612" w14:font="MS Gothic"/>
              <w14:uncheckedState w14:val="2610" w14:font="MS Gothic"/>
            </w14:checkbox>
          </w:sdtPr>
          <w:sdtEndPr/>
          <w:sdtContent>
            <w:tc>
              <w:tcPr>
                <w:tcW w:w="441" w:type="dxa"/>
                <w:shd w:val="clear" w:color="auto" w:fill="auto"/>
                <w:vAlign w:val="center"/>
              </w:tcPr>
              <w:p w14:paraId="7606F0DE" w14:textId="5ED1384D"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8835158"/>
            <w14:checkbox>
              <w14:checked w14:val="0"/>
              <w14:checkedState w14:val="2612" w14:font="MS Gothic"/>
              <w14:uncheckedState w14:val="2610" w14:font="MS Gothic"/>
            </w14:checkbox>
          </w:sdtPr>
          <w:sdtEndPr/>
          <w:sdtContent>
            <w:tc>
              <w:tcPr>
                <w:tcW w:w="448" w:type="dxa"/>
                <w:shd w:val="clear" w:color="auto" w:fill="auto"/>
                <w:vAlign w:val="center"/>
              </w:tcPr>
              <w:p w14:paraId="03535E3A" w14:textId="1B69C7CE"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30528800" w14:textId="77777777" w:rsidR="00C370EC" w:rsidRPr="005F696D" w:rsidRDefault="00C370EC" w:rsidP="005F696D">
            <w:pPr>
              <w:ind w:right="-104"/>
              <w:jc w:val="center"/>
              <w:rPr>
                <w:rFonts w:ascii="Trebuchet MS" w:hAnsi="Trebuchet MS"/>
                <w:i/>
                <w:sz w:val="18"/>
                <w:szCs w:val="18"/>
                <w:lang w:val="ro-RO"/>
              </w:rPr>
            </w:pPr>
          </w:p>
        </w:tc>
      </w:tr>
      <w:tr w:rsidR="00C370EC" w14:paraId="0FFF72C8" w14:textId="77777777" w:rsidTr="00C370EC">
        <w:tc>
          <w:tcPr>
            <w:tcW w:w="420" w:type="dxa"/>
            <w:vMerge/>
            <w:vAlign w:val="center"/>
          </w:tcPr>
          <w:p w14:paraId="07EBA31A" w14:textId="77777777" w:rsidR="00C370EC" w:rsidRDefault="00C370EC" w:rsidP="005F696D">
            <w:pPr>
              <w:jc w:val="center"/>
              <w:rPr>
                <w:rFonts w:ascii="Trebuchet MS" w:hAnsi="Trebuchet MS"/>
                <w:sz w:val="20"/>
                <w:szCs w:val="20"/>
                <w:lang w:val="ro-RO"/>
              </w:rPr>
            </w:pPr>
          </w:p>
        </w:tc>
        <w:tc>
          <w:tcPr>
            <w:tcW w:w="707" w:type="dxa"/>
            <w:vAlign w:val="center"/>
          </w:tcPr>
          <w:p w14:paraId="75DCCD72" w14:textId="77777777" w:rsidR="00C370EC" w:rsidRPr="005F696D" w:rsidRDefault="00C370EC" w:rsidP="008C14D8">
            <w:pPr>
              <w:pStyle w:val="Listparagraf"/>
              <w:numPr>
                <w:ilvl w:val="0"/>
                <w:numId w:val="45"/>
              </w:numPr>
            </w:pPr>
          </w:p>
        </w:tc>
        <w:tc>
          <w:tcPr>
            <w:tcW w:w="6103" w:type="dxa"/>
          </w:tcPr>
          <w:p w14:paraId="32C286AD" w14:textId="088A75FF"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Obiectul contractului comercial corespunde cu activit</w:t>
            </w:r>
            <w:r w:rsidR="00141FCF">
              <w:rPr>
                <w:rFonts w:ascii="Trebuchet MS" w:hAnsi="Trebuchet MS"/>
                <w:sz w:val="18"/>
                <w:szCs w:val="18"/>
              </w:rPr>
              <w:t>ăț</w:t>
            </w:r>
            <w:r w:rsidRPr="005F696D">
              <w:rPr>
                <w:rFonts w:ascii="Trebuchet MS" w:hAnsi="Trebuchet MS"/>
                <w:sz w:val="18"/>
                <w:szCs w:val="18"/>
              </w:rPr>
              <w:t xml:space="preserve">ile eligibile </w:t>
            </w:r>
            <w:r w:rsidR="00141FCF">
              <w:rPr>
                <w:rFonts w:ascii="Trebuchet MS" w:hAnsi="Trebuchet MS"/>
                <w:sz w:val="18"/>
                <w:szCs w:val="18"/>
              </w:rPr>
              <w:t>ș</w:t>
            </w:r>
            <w:r w:rsidRPr="005F696D">
              <w:rPr>
                <w:rFonts w:ascii="Trebuchet MS" w:hAnsi="Trebuchet MS"/>
                <w:sz w:val="18"/>
                <w:szCs w:val="18"/>
              </w:rPr>
              <w:t>i obligatorii prev</w:t>
            </w:r>
            <w:r w:rsidR="00141FCF">
              <w:rPr>
                <w:rFonts w:ascii="Trebuchet MS" w:hAnsi="Trebuchet MS"/>
                <w:sz w:val="18"/>
                <w:szCs w:val="18"/>
              </w:rPr>
              <w:t>ă</w:t>
            </w:r>
            <w:r w:rsidRPr="005F696D">
              <w:rPr>
                <w:rFonts w:ascii="Trebuchet MS" w:hAnsi="Trebuchet MS"/>
                <w:sz w:val="18"/>
                <w:szCs w:val="18"/>
              </w:rPr>
              <w:t xml:space="preserve">zute </w:t>
            </w:r>
            <w:r w:rsidR="00141FCF">
              <w:rPr>
                <w:rFonts w:ascii="Trebuchet MS" w:hAnsi="Trebuchet MS"/>
                <w:sz w:val="18"/>
                <w:szCs w:val="18"/>
              </w:rPr>
              <w:t>î</w:t>
            </w:r>
            <w:r w:rsidRPr="005F696D">
              <w:rPr>
                <w:rFonts w:ascii="Trebuchet MS" w:hAnsi="Trebuchet MS"/>
                <w:sz w:val="18"/>
                <w:szCs w:val="18"/>
              </w:rPr>
              <w:t>n ghidul specific la sec</w:t>
            </w:r>
            <w:r w:rsidR="00141FCF">
              <w:rPr>
                <w:rFonts w:ascii="Trebuchet MS" w:hAnsi="Trebuchet MS"/>
                <w:sz w:val="18"/>
                <w:szCs w:val="18"/>
              </w:rPr>
              <w:t>ț</w:t>
            </w:r>
            <w:r w:rsidRPr="005F696D">
              <w:rPr>
                <w:rFonts w:ascii="Trebuchet MS" w:hAnsi="Trebuchet MS"/>
                <w:sz w:val="18"/>
                <w:szCs w:val="18"/>
              </w:rPr>
              <w:t>iunea 1.3?</w:t>
            </w:r>
          </w:p>
        </w:tc>
        <w:sdt>
          <w:sdtPr>
            <w:rPr>
              <w:rFonts w:ascii="Trebuchet MS" w:hAnsi="Trebuchet MS"/>
              <w:sz w:val="18"/>
              <w:szCs w:val="18"/>
              <w:lang w:val="ro-RO"/>
            </w:rPr>
            <w:id w:val="1631743247"/>
            <w14:checkbox>
              <w14:checked w14:val="0"/>
              <w14:checkedState w14:val="2612" w14:font="MS Gothic"/>
              <w14:uncheckedState w14:val="2610" w14:font="MS Gothic"/>
            </w14:checkbox>
          </w:sdtPr>
          <w:sdtEndPr/>
          <w:sdtContent>
            <w:tc>
              <w:tcPr>
                <w:tcW w:w="441" w:type="dxa"/>
                <w:shd w:val="clear" w:color="auto" w:fill="auto"/>
                <w:vAlign w:val="center"/>
              </w:tcPr>
              <w:p w14:paraId="6BB562DA" w14:textId="07B3C1B2"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768363802"/>
            <w14:checkbox>
              <w14:checked w14:val="0"/>
              <w14:checkedState w14:val="2612" w14:font="MS Gothic"/>
              <w14:uncheckedState w14:val="2610" w14:font="MS Gothic"/>
            </w14:checkbox>
          </w:sdtPr>
          <w:sdtEndPr/>
          <w:sdtContent>
            <w:tc>
              <w:tcPr>
                <w:tcW w:w="448" w:type="dxa"/>
                <w:shd w:val="clear" w:color="auto" w:fill="auto"/>
                <w:vAlign w:val="center"/>
              </w:tcPr>
              <w:p w14:paraId="289E3464" w14:textId="161A871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584CA915" w14:textId="77777777" w:rsidR="00C370EC" w:rsidRPr="005F696D" w:rsidRDefault="00C370EC" w:rsidP="005F696D">
            <w:pPr>
              <w:ind w:right="-104"/>
              <w:jc w:val="center"/>
              <w:rPr>
                <w:rFonts w:ascii="Trebuchet MS" w:hAnsi="Trebuchet MS"/>
                <w:i/>
                <w:sz w:val="18"/>
                <w:szCs w:val="18"/>
                <w:lang w:val="ro-RO"/>
              </w:rPr>
            </w:pPr>
          </w:p>
        </w:tc>
      </w:tr>
    </w:tbl>
    <w:p w14:paraId="1FBDFE69" w14:textId="77777777" w:rsidR="003E4729" w:rsidRDefault="003E4729" w:rsidP="003E4729">
      <w:pPr>
        <w:rPr>
          <w:rFonts w:ascii="Trebuchet MS" w:hAnsi="Trebuchet MS"/>
          <w:b/>
          <w:i/>
          <w:sz w:val="18"/>
          <w:szCs w:val="20"/>
          <w:lang w:val="ro-RO"/>
        </w:rPr>
      </w:pPr>
    </w:p>
    <w:p w14:paraId="35C5546D" w14:textId="77777777" w:rsidR="00F927D5" w:rsidRDefault="00F927D5" w:rsidP="00AB66BE">
      <w:pPr>
        <w:rPr>
          <w:rFonts w:ascii="Trebuchet MS" w:hAnsi="Trebuchet MS"/>
          <w:sz w:val="20"/>
          <w:szCs w:val="20"/>
          <w:lang w:val="ro-RO"/>
        </w:rPr>
      </w:pPr>
    </w:p>
    <w:p w14:paraId="5BD001EE" w14:textId="77777777" w:rsidR="00C370EC" w:rsidRDefault="00C370EC" w:rsidP="00AB66BE">
      <w:pPr>
        <w:rPr>
          <w:rFonts w:ascii="Trebuchet MS" w:hAnsi="Trebuchet MS"/>
          <w:sz w:val="20"/>
          <w:szCs w:val="20"/>
          <w:lang w:val="ro-RO"/>
        </w:rPr>
      </w:pPr>
    </w:p>
    <w:p w14:paraId="1968EA17" w14:textId="77777777" w:rsidR="00C370EC" w:rsidRDefault="00C370EC" w:rsidP="00AB66BE">
      <w:pPr>
        <w:rPr>
          <w:rFonts w:ascii="Trebuchet MS" w:hAnsi="Trebuchet MS"/>
          <w:sz w:val="20"/>
          <w:szCs w:val="20"/>
          <w:lang w:val="ro-RO"/>
        </w:rPr>
      </w:pPr>
    </w:p>
    <w:p w14:paraId="557B9319" w14:textId="77777777" w:rsidR="00C370EC" w:rsidRDefault="00C370EC" w:rsidP="00AB66BE">
      <w:pPr>
        <w:rPr>
          <w:rFonts w:ascii="Trebuchet MS" w:hAnsi="Trebuchet MS"/>
          <w:sz w:val="20"/>
          <w:szCs w:val="20"/>
          <w:lang w:val="ro-RO"/>
        </w:rPr>
      </w:pPr>
    </w:p>
    <w:p w14:paraId="70B32B9B" w14:textId="77777777" w:rsidR="00C370EC" w:rsidRDefault="00C370EC" w:rsidP="00AB66BE">
      <w:pPr>
        <w:rPr>
          <w:rFonts w:ascii="Trebuchet MS" w:hAnsi="Trebuchet MS"/>
          <w:sz w:val="20"/>
          <w:szCs w:val="20"/>
          <w:lang w:val="ro-RO"/>
        </w:rPr>
      </w:pPr>
    </w:p>
    <w:p w14:paraId="604301D6" w14:textId="77777777" w:rsidR="008C14D8" w:rsidRDefault="008C14D8" w:rsidP="00AB66BE">
      <w:pPr>
        <w:rPr>
          <w:rFonts w:ascii="Trebuchet MS" w:hAnsi="Trebuchet MS"/>
          <w:sz w:val="20"/>
          <w:szCs w:val="20"/>
          <w:lang w:val="ro-RO"/>
        </w:rPr>
        <w:sectPr w:rsidR="008C14D8" w:rsidSect="0072185A">
          <w:pgSz w:w="12240" w:h="15840"/>
          <w:pgMar w:top="1417" w:right="1417" w:bottom="1417" w:left="1417" w:header="708" w:footer="708" w:gutter="0"/>
          <w:cols w:space="708"/>
          <w:docGrid w:linePitch="360"/>
        </w:sectPr>
      </w:pPr>
    </w:p>
    <w:p w14:paraId="2EF2A3A8" w14:textId="6517E1EC" w:rsidR="00C370EC" w:rsidRDefault="00C370EC" w:rsidP="00AB66BE">
      <w:pPr>
        <w:rPr>
          <w:rFonts w:ascii="Trebuchet MS" w:hAnsi="Trebuchet MS"/>
          <w:sz w:val="20"/>
          <w:szCs w:val="20"/>
          <w:lang w:val="ro-RO"/>
        </w:rPr>
      </w:pPr>
    </w:p>
    <w:p w14:paraId="118815F4" w14:textId="22585773" w:rsidR="0073625B" w:rsidRPr="00CB1A34" w:rsidRDefault="00301B7C" w:rsidP="0073625B">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E</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ELIGIBILITATE</w:t>
      </w:r>
    </w:p>
    <w:p w14:paraId="3AC3F338" w14:textId="77777777" w:rsidR="008C14D8" w:rsidRDefault="00B3482E" w:rsidP="008C14D8">
      <w:pPr>
        <w:spacing w:after="120"/>
        <w:jc w:val="both"/>
        <w:rPr>
          <w:rFonts w:ascii="Trebuchet MS" w:hAnsi="Trebuchet MS"/>
          <w:sz w:val="20"/>
          <w:szCs w:val="20"/>
          <w:lang w:val="ro-RO"/>
        </w:rPr>
      </w:pPr>
      <w:r w:rsidRPr="00B2507E">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2507E">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2507E">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B2507E">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B2507E">
        <w:rPr>
          <w:rFonts w:ascii="Trebuchet MS" w:eastAsiaTheme="minorEastAsia" w:hAnsi="Trebuchet MS"/>
          <w:sz w:val="20"/>
          <w:szCs w:val="20"/>
          <w:lang w:val="ro-RO"/>
        </w:rPr>
        <w:t xml:space="preserve"> </w:t>
      </w:r>
      <w:r w:rsidRPr="00B2507E">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B2507E">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B2507E">
        <w:rPr>
          <w:rFonts w:ascii="Trebuchet MS" w:eastAsiaTheme="minorEastAsia" w:hAnsi="Trebuchet MS"/>
          <w:sz w:val="20"/>
          <w:szCs w:val="20"/>
          <w:lang w:val="ro-RO"/>
        </w:rPr>
        <w:t>mentionat la sectiunea B</w:t>
      </w:r>
      <w:r w:rsidR="005F7B1F" w:rsidRPr="00B2507E">
        <w:rPr>
          <w:rFonts w:ascii="Trebuchet MS" w:hAnsi="Trebuchet MS"/>
          <w:sz w:val="20"/>
          <w:szCs w:val="20"/>
          <w:lang w:val="ro-RO"/>
        </w:rPr>
        <w:t>,</w:t>
      </w:r>
      <w:r w:rsidRPr="00B2507E">
        <w:rPr>
          <w:rFonts w:ascii="Trebuchet MS" w:hAnsi="Trebuchet MS"/>
          <w:sz w:val="20"/>
          <w:szCs w:val="20"/>
          <w:lang w:val="ro-RO"/>
        </w:rPr>
        <w:t xml:space="preserve"> cunoscând că falsul în declarații este pedepsit de Codul Penal, declar pe propria răspundere că:</w:t>
      </w:r>
    </w:p>
    <w:p w14:paraId="0EBCCB16" w14:textId="23E59CFA" w:rsidR="00B3482E" w:rsidRPr="008C14D8" w:rsidRDefault="00B3482E" w:rsidP="008C14D8">
      <w:pPr>
        <w:pStyle w:val="Listparagraf"/>
        <w:rPr>
          <w:rFonts w:ascii="Trebuchet MS" w:hAnsi="Trebuchet MS"/>
          <w:sz w:val="20"/>
        </w:rPr>
      </w:pPr>
      <w:r w:rsidRPr="00B2507E">
        <w:t>Activitatea/activitățile inclusă/e în prezenta cerere de finanțare este/sunt următoarea/le:</w:t>
      </w:r>
    </w:p>
    <w:p w14:paraId="30B9A308" w14:textId="77777777" w:rsidR="005F7B1F" w:rsidRPr="00B2507E" w:rsidRDefault="00B3482E" w:rsidP="008C14D8">
      <w:pPr>
        <w:pStyle w:val="Listparagraf"/>
        <w:numPr>
          <w:ilvl w:val="0"/>
          <w:numId w:val="12"/>
        </w:numPr>
      </w:pPr>
      <w:r w:rsidRPr="00B2507E">
        <w:t xml:space="preserve">................................... </w:t>
      </w:r>
    </w:p>
    <w:p w14:paraId="3A588274" w14:textId="35E5173F" w:rsidR="00B3482E" w:rsidRPr="00B2507E" w:rsidRDefault="00B3482E" w:rsidP="008C14D8">
      <w:pPr>
        <w:pStyle w:val="Listparagraf"/>
        <w:numPr>
          <w:ilvl w:val="0"/>
          <w:numId w:val="12"/>
        </w:numPr>
      </w:pPr>
      <w:r w:rsidRPr="00B2507E">
        <w:t>...................................</w:t>
      </w:r>
    </w:p>
    <w:p w14:paraId="709176E0" w14:textId="5CCC647E" w:rsidR="00B3482E" w:rsidRPr="00B2507E" w:rsidRDefault="00B3482E" w:rsidP="00DD1893">
      <w:pPr>
        <w:spacing w:after="120"/>
        <w:jc w:val="both"/>
        <w:rPr>
          <w:rFonts w:ascii="Trebuchet MS" w:hAnsi="Trebuchet MS"/>
          <w:i/>
          <w:sz w:val="20"/>
          <w:szCs w:val="20"/>
          <w:lang w:val="ro-RO"/>
        </w:rPr>
      </w:pPr>
      <w:r w:rsidRPr="00B2507E">
        <w:rPr>
          <w:rFonts w:ascii="Trebuchet MS" w:hAnsi="Trebuchet MS"/>
          <w:i/>
          <w:sz w:val="20"/>
          <w:szCs w:val="20"/>
          <w:lang w:val="ro-RO"/>
        </w:rPr>
        <w:t>(se vor enumera activitățile care fac obiectul Cererii de finan</w:t>
      </w:r>
      <w:r w:rsidR="00141FCF">
        <w:rPr>
          <w:rFonts w:ascii="Trebuchet MS" w:hAnsi="Trebuchet MS"/>
          <w:i/>
          <w:sz w:val="20"/>
          <w:szCs w:val="20"/>
          <w:lang w:val="ro-RO"/>
        </w:rPr>
        <w:t>ț</w:t>
      </w:r>
      <w:r w:rsidRPr="00B2507E">
        <w:rPr>
          <w:rFonts w:ascii="Trebuchet MS" w:hAnsi="Trebuchet MS"/>
          <w:i/>
          <w:sz w:val="20"/>
          <w:szCs w:val="20"/>
          <w:lang w:val="ro-RO"/>
        </w:rPr>
        <w:t>are, respectiv instalare</w:t>
      </w:r>
      <w:r w:rsidR="00495759">
        <w:rPr>
          <w:rFonts w:ascii="Trebuchet MS" w:hAnsi="Trebuchet MS"/>
          <w:i/>
          <w:sz w:val="20"/>
          <w:szCs w:val="20"/>
          <w:lang w:val="ro-RO"/>
        </w:rPr>
        <w:t xml:space="preserve"> sistem</w:t>
      </w:r>
      <w:r w:rsidRPr="00B2507E">
        <w:rPr>
          <w:rFonts w:ascii="Trebuchet MS" w:hAnsi="Trebuchet MS"/>
          <w:i/>
          <w:sz w:val="20"/>
          <w:szCs w:val="20"/>
          <w:lang w:val="ro-RO"/>
        </w:rPr>
        <w:t xml:space="preserve"> panouri fotovoltaice</w:t>
      </w:r>
      <w:r w:rsidR="00495759">
        <w:rPr>
          <w:rFonts w:ascii="Trebuchet MS" w:hAnsi="Trebuchet MS"/>
          <w:i/>
          <w:sz w:val="20"/>
          <w:szCs w:val="20"/>
          <w:lang w:val="ro-RO"/>
        </w:rPr>
        <w:t xml:space="preserve"> si/sau stocare energie electric</w:t>
      </w:r>
      <w:r w:rsidR="00141FCF">
        <w:rPr>
          <w:rFonts w:ascii="Trebuchet MS" w:hAnsi="Trebuchet MS"/>
          <w:i/>
          <w:sz w:val="20"/>
          <w:szCs w:val="20"/>
          <w:lang w:val="ro-RO"/>
        </w:rPr>
        <w:t>ă</w:t>
      </w:r>
      <w:r w:rsidR="00495759">
        <w:rPr>
          <w:rFonts w:ascii="Trebuchet MS" w:hAnsi="Trebuchet MS"/>
          <w:i/>
          <w:sz w:val="20"/>
          <w:szCs w:val="20"/>
          <w:lang w:val="ro-RO"/>
        </w:rPr>
        <w:t xml:space="preserve">, </w:t>
      </w:r>
      <w:r w:rsidRPr="00B2507E">
        <w:rPr>
          <w:rFonts w:ascii="Trebuchet MS" w:hAnsi="Trebuchet MS"/>
          <w:i/>
          <w:sz w:val="20"/>
          <w:szCs w:val="20"/>
          <w:lang w:val="ro-RO"/>
        </w:rPr>
        <w:t xml:space="preserve"> după caz)</w:t>
      </w:r>
    </w:p>
    <w:p w14:paraId="34B674C9" w14:textId="2D9C568B" w:rsidR="00B3482E" w:rsidRPr="00B2507E" w:rsidRDefault="00B3482E" w:rsidP="008C14D8">
      <w:pPr>
        <w:pStyle w:val="Listparagraf"/>
      </w:pPr>
      <w:r w:rsidRPr="00B2507E">
        <w:t>(completați cu denumirea organizației solicitante) nu se află în următoarele situații începând cu data depunerii cererii de finanțare:</w:t>
      </w:r>
    </w:p>
    <w:p w14:paraId="14E8237A" w14:textId="77777777" w:rsidR="005F7B1F" w:rsidRPr="00B2507E" w:rsidRDefault="00B3482E" w:rsidP="008C14D8">
      <w:pPr>
        <w:pStyle w:val="Listparagraf"/>
        <w:numPr>
          <w:ilvl w:val="0"/>
          <w:numId w:val="11"/>
        </w:numPr>
      </w:pPr>
      <w:r w:rsidRPr="00B2507E">
        <w:t xml:space="preserve">în incapacitate de plată/în stare de insolvență, conform Legii nr. 85/2014 privind procedura insolvenței, cu modificările și completările ulterioare, după caz; </w:t>
      </w:r>
    </w:p>
    <w:p w14:paraId="7A8AF414" w14:textId="77777777" w:rsidR="005F7B1F" w:rsidRPr="00B2507E" w:rsidRDefault="00B3482E" w:rsidP="008C14D8">
      <w:pPr>
        <w:pStyle w:val="Listparagraf"/>
        <w:numPr>
          <w:ilvl w:val="0"/>
          <w:numId w:val="11"/>
        </w:numPr>
      </w:pPr>
      <w:r w:rsidRPr="00B2507E">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E3AE69B" w14:textId="77777777" w:rsidR="005F7B1F" w:rsidRPr="00B2507E" w:rsidRDefault="00B3482E" w:rsidP="008C14D8">
      <w:pPr>
        <w:pStyle w:val="Listparagraf"/>
        <w:numPr>
          <w:ilvl w:val="0"/>
          <w:numId w:val="11"/>
        </w:numPr>
      </w:pPr>
      <w:r w:rsidRPr="00B2507E">
        <w:t xml:space="preserve">să facă obiectul unei proceduri legale pentru declararea sa într-una din situațiile de la punctul a); </w:t>
      </w:r>
    </w:p>
    <w:p w14:paraId="5A82B5C6" w14:textId="77777777" w:rsidR="005F7B1F" w:rsidRPr="00B2507E" w:rsidRDefault="00B3482E" w:rsidP="008C14D8">
      <w:pPr>
        <w:pStyle w:val="Listparagraf"/>
        <w:numPr>
          <w:ilvl w:val="0"/>
          <w:numId w:val="11"/>
        </w:numPr>
      </w:pPr>
      <w:r w:rsidRPr="00B2507E">
        <w:t xml:space="preserve">să prezinte obligații de plată a impozitelor, taxelor și contribuțiilor de asigurări sociale către bugetele componente ale bugetului general consolidat, și a bugetului local în conformitate cu prevederile legale în vigoare în România; </w:t>
      </w:r>
    </w:p>
    <w:p w14:paraId="7B8C11D0" w14:textId="77777777" w:rsidR="005F7B1F" w:rsidRPr="00B2507E" w:rsidRDefault="00B3482E" w:rsidP="008C14D8">
      <w:pPr>
        <w:pStyle w:val="Listparagraf"/>
        <w:numPr>
          <w:ilvl w:val="0"/>
          <w:numId w:val="11"/>
        </w:numPr>
      </w:pPr>
      <w:r w:rsidRPr="00B2507E">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5D5A1BAD" w14:textId="77777777" w:rsidR="005F7B1F" w:rsidRPr="00B2507E" w:rsidRDefault="00B3482E" w:rsidP="008C14D8">
      <w:pPr>
        <w:pStyle w:val="Listparagraf"/>
        <w:numPr>
          <w:ilvl w:val="0"/>
          <w:numId w:val="11"/>
        </w:numPr>
      </w:pPr>
      <w:r w:rsidRPr="00B2507E">
        <w:t>să nu dețină capacitatea de implementare tehnică și administrativă a proiectului;</w:t>
      </w:r>
    </w:p>
    <w:p w14:paraId="0B652332" w14:textId="77777777" w:rsidR="005F7B1F" w:rsidRPr="00B2507E" w:rsidRDefault="00B3482E" w:rsidP="008C14D8">
      <w:pPr>
        <w:pStyle w:val="Listparagraf"/>
        <w:numPr>
          <w:ilvl w:val="0"/>
          <w:numId w:val="11"/>
        </w:numPr>
      </w:pPr>
      <w:r w:rsidRPr="00B2507E">
        <w:t>să fie subiectul unui ordin de recuperare în urma unei decizii privind declararea unui ajutor ca fiind ilegal și incompatibil cu piața internă ce nu a fost executat deja și creanța nu a fost integral recuperată;</w:t>
      </w:r>
    </w:p>
    <w:p w14:paraId="7900BB62" w14:textId="555A7C73" w:rsidR="00B3482E" w:rsidRPr="00B2507E" w:rsidRDefault="00B3482E" w:rsidP="008C14D8">
      <w:pPr>
        <w:pStyle w:val="Listparagraf"/>
        <w:numPr>
          <w:ilvl w:val="0"/>
          <w:numId w:val="11"/>
        </w:numPr>
      </w:pPr>
      <w:r w:rsidRPr="00B2507E">
        <w:t xml:space="preserve">să fie găsit vinovat, în activitatea desfășurată anterior începerii proiectului, printr-o hotărâre judecătorească definitivă de infracțiuni împotriva mediului. </w:t>
      </w:r>
    </w:p>
    <w:p w14:paraId="20323E08" w14:textId="08C5CF87" w:rsidR="00B3482E" w:rsidRPr="00422E63" w:rsidRDefault="00B3482E" w:rsidP="008C14D8">
      <w:pPr>
        <w:pStyle w:val="Listparagraf"/>
      </w:pPr>
      <w:r w:rsidRPr="00422E63">
        <w:t>Reprezentantul legal care își exercită atribuțiile de drept în perioada procesului de evaluare și contractare trebuie să nu se afle într-una din situațiile de mai jos:</w:t>
      </w:r>
    </w:p>
    <w:p w14:paraId="6C969729" w14:textId="77777777" w:rsidR="005F7B1F" w:rsidRPr="00422E63" w:rsidRDefault="00B3482E" w:rsidP="008C14D8">
      <w:pPr>
        <w:pStyle w:val="Listparagraf"/>
        <w:numPr>
          <w:ilvl w:val="0"/>
          <w:numId w:val="15"/>
        </w:numPr>
      </w:pPr>
      <w:r w:rsidRPr="00422E63">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233F3DD9" w14:textId="63BD3491" w:rsidR="00B3482E" w:rsidRPr="00422E63" w:rsidRDefault="00B3482E" w:rsidP="008C14D8">
      <w:pPr>
        <w:pStyle w:val="Listparagraf"/>
        <w:numPr>
          <w:ilvl w:val="0"/>
          <w:numId w:val="15"/>
        </w:numPr>
      </w:pPr>
      <w:r w:rsidRPr="00422E63">
        <w:t xml:space="preserve">să se afle în situația de a induce grav în eroare MIPE, prin furnizarea de informații incorecte în cadrul prezentului apel de proiecte sau a altor apeluri de proiecte derulate în cadrul PNRR, în scopul obținerii de finanțare; </w:t>
      </w:r>
    </w:p>
    <w:p w14:paraId="1651C540" w14:textId="77777777" w:rsidR="005F7B1F" w:rsidRPr="00422E63" w:rsidRDefault="00B3482E" w:rsidP="008C14D8">
      <w:pPr>
        <w:pStyle w:val="Listparagraf"/>
        <w:numPr>
          <w:ilvl w:val="0"/>
          <w:numId w:val="15"/>
        </w:numPr>
      </w:pPr>
      <w:r w:rsidRPr="00422E63">
        <w:lastRenderedPageBreak/>
        <w:t xml:space="preserve">să se afle în situația de a încerca/de a fi încercat să obțină informații confidențiale sau să influențeze comisiile de evaluare pe parcursul procesului de evaluare a prezentului apel de proiecte derulate în cadrul PNRR; </w:t>
      </w:r>
    </w:p>
    <w:p w14:paraId="4C8E8F1C" w14:textId="77777777" w:rsidR="005F7B1F" w:rsidRPr="00422E63" w:rsidRDefault="00B3482E" w:rsidP="008C14D8">
      <w:pPr>
        <w:pStyle w:val="Listparagraf"/>
        <w:numPr>
          <w:ilvl w:val="0"/>
          <w:numId w:val="15"/>
        </w:numPr>
      </w:pPr>
      <w:r w:rsidRPr="00422E63">
        <w:t xml:space="preserve">să fi fost subiectul unei judecăți de tip res judicata pentru fraudă, corupție, implicarea în organizații criminale sau în alte activități ilegale, în detrimentul intereselor financiare ale Comunității Europene; </w:t>
      </w:r>
    </w:p>
    <w:p w14:paraId="1E56A760" w14:textId="2E56A1EB" w:rsidR="00B3482E" w:rsidRPr="00422E63" w:rsidRDefault="00B3482E" w:rsidP="008C14D8">
      <w:pPr>
        <w:pStyle w:val="Listparagraf"/>
        <w:numPr>
          <w:ilvl w:val="0"/>
          <w:numId w:val="15"/>
        </w:numPr>
      </w:pPr>
      <w:r w:rsidRPr="00422E63">
        <w:t xml:space="preserve">să fi suferit condamnări definitive în cauze referitoare la obținerea și utilizarea fondurilor europene și/sau a fondurilor publice naționale aferente acestora. </w:t>
      </w:r>
    </w:p>
    <w:p w14:paraId="5E3BA359" w14:textId="1A25F517" w:rsidR="00B3482E" w:rsidRPr="00422E63" w:rsidRDefault="00B3482E" w:rsidP="008C14D8">
      <w:pPr>
        <w:pStyle w:val="Listparagraf"/>
      </w:pPr>
      <w:r w:rsidRPr="00422E63">
        <w:t>Beneficiarii finali ai proiectului menționați în cererea de finanțare:</w:t>
      </w:r>
    </w:p>
    <w:p w14:paraId="0A52955D" w14:textId="33F5126A" w:rsidR="005F7B1F" w:rsidRPr="00422E63" w:rsidRDefault="00B3482E" w:rsidP="008C14D8">
      <w:pPr>
        <w:pStyle w:val="Listparagraf"/>
        <w:numPr>
          <w:ilvl w:val="0"/>
          <w:numId w:val="16"/>
        </w:numPr>
      </w:pPr>
      <w:r w:rsidRPr="00422E63">
        <w:t xml:space="preserve">întrunesc condițiile de eligibilitate prevăzute în Ghidul specific </w:t>
      </w:r>
      <w:r w:rsidR="00422E63" w:rsidRPr="00422E63">
        <w:t>aplicabil Investitiei 4 - Schema de granturi sub formă de bonuri valorice pentru accelerarea utilizării energiei din surse regenerabile de către gospodării</w:t>
      </w:r>
      <w:r w:rsidRPr="00422E63">
        <w:t>;</w:t>
      </w:r>
    </w:p>
    <w:p w14:paraId="3581DC78" w14:textId="6BCCE217" w:rsidR="005F7B1F" w:rsidRPr="00422E63" w:rsidRDefault="00B3482E" w:rsidP="008C14D8">
      <w:pPr>
        <w:pStyle w:val="Listparagraf"/>
        <w:numPr>
          <w:ilvl w:val="0"/>
          <w:numId w:val="16"/>
        </w:numPr>
      </w:pPr>
      <w:r w:rsidRPr="00422E63">
        <w:t xml:space="preserve">și-au exprimat acordul cu privire la participarea în cadrul </w:t>
      </w:r>
      <w:r w:rsidR="00422E63" w:rsidRPr="004E498B">
        <w:t>Schemei de granturi sub formă de bonuri valorice pentru accelerarea utilizării energiei din surse regenerabile de către gospodării</w:t>
      </w:r>
      <w:r w:rsidRPr="00422E63">
        <w:t>, prin intermediul solicitantului de finanțare, respectiv acordul cu privire la îndeplinirea tuturor formalităților necesare de către solicitantul de finanțare pentru obținerea certificatelor de performanță energetică (inițial și final)</w:t>
      </w:r>
      <w:r w:rsidR="00DC0023" w:rsidRPr="00422E63">
        <w:t xml:space="preserve">, </w:t>
      </w:r>
      <w:r w:rsidR="00422E63">
        <w:t>iar cladirile/imobilele obiect ale proiectului</w:t>
      </w:r>
      <w:r w:rsidRPr="00422E63">
        <w:t xml:space="preserve"> se încadrează în clas</w:t>
      </w:r>
      <w:r w:rsidR="00422E63">
        <w:t>ele de</w:t>
      </w:r>
      <w:r w:rsidRPr="00422E63">
        <w:t xml:space="preserve"> </w:t>
      </w:r>
      <w:r w:rsidR="00422E63">
        <w:t xml:space="preserve">eficienta </w:t>
      </w:r>
      <w:r w:rsidRPr="00422E63">
        <w:t xml:space="preserve">energetică </w:t>
      </w:r>
      <w:r w:rsidR="00422E63">
        <w:t>A</w:t>
      </w:r>
      <w:r w:rsidRPr="00422E63">
        <w:t xml:space="preserve">, </w:t>
      </w:r>
      <w:r w:rsidR="00422E63">
        <w:t>B</w:t>
      </w:r>
      <w:r w:rsidRPr="00422E63">
        <w:t xml:space="preserve"> sau </w:t>
      </w:r>
      <w:r w:rsidR="00422E63">
        <w:t>C</w:t>
      </w:r>
      <w:r w:rsidRPr="00422E63">
        <w:t>;</w:t>
      </w:r>
    </w:p>
    <w:p w14:paraId="303128DE" w14:textId="0B28FABC" w:rsidR="005F7B1F" w:rsidRPr="00422E63" w:rsidRDefault="00422E63" w:rsidP="008C14D8">
      <w:pPr>
        <w:pStyle w:val="Listparagraf"/>
        <w:numPr>
          <w:ilvl w:val="0"/>
          <w:numId w:val="16"/>
        </w:numPr>
      </w:pPr>
      <w:r w:rsidRPr="004E498B">
        <w:rPr>
          <w:i/>
        </w:rPr>
        <w:t>(in cazul Etapei I, Componenta A)</w:t>
      </w:r>
      <w:r>
        <w:t xml:space="preserve"> </w:t>
      </w:r>
      <w:r w:rsidR="00B3482E" w:rsidRPr="00422E63">
        <w:t>fac parte din segmentul vulnerabil de populație (se încadrează în Lista persoanelor vulnerabile avizată de OSS).</w:t>
      </w:r>
    </w:p>
    <w:p w14:paraId="4D56FAFE" w14:textId="77777777" w:rsidR="005F7B1F" w:rsidRPr="00422E63" w:rsidRDefault="00B3482E" w:rsidP="008C14D8">
      <w:pPr>
        <w:pStyle w:val="Listparagraf"/>
        <w:numPr>
          <w:ilvl w:val="0"/>
          <w:numId w:val="16"/>
        </w:numPr>
      </w:pPr>
      <w:r w:rsidRPr="00422E63">
        <w:t>și-au exprimat acordul în legătură cu elaborarea, în numele său, de către solicitantul de finanțare, și transmiterea cererii de finanțare, precum și pentru încheierea contractului de finanțare cu MIPE;</w:t>
      </w:r>
    </w:p>
    <w:p w14:paraId="4DDFF1F2" w14:textId="77777777" w:rsidR="005F7B1F" w:rsidRPr="00422E63" w:rsidRDefault="00B3482E" w:rsidP="008C14D8">
      <w:pPr>
        <w:pStyle w:val="Listparagraf"/>
        <w:numPr>
          <w:ilvl w:val="0"/>
          <w:numId w:val="16"/>
        </w:numPr>
      </w:pPr>
      <w:r w:rsidRPr="00422E63">
        <w:t>și-au exprimat consimțământul privind prelucrarea datelor cu caracter personal (nume, prenume, CNP, adresă gospodărie etc.)</w:t>
      </w:r>
    </w:p>
    <w:p w14:paraId="1A7D45B2" w14:textId="0B64BF47" w:rsidR="00B3482E" w:rsidRPr="00422E63" w:rsidRDefault="00B3482E" w:rsidP="008C14D8">
      <w:pPr>
        <w:pStyle w:val="Listparagraf"/>
        <w:numPr>
          <w:ilvl w:val="0"/>
          <w:numId w:val="16"/>
        </w:numPr>
      </w:pPr>
      <w:r w:rsidRPr="00422E63">
        <w:t xml:space="preserve">și-au exprimat angajamentul de a permite accesul neîngrădit al solicitantului finanțării pe proprietatea pe care se va realiza investiția,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 (atât </w:t>
      </w:r>
      <w:r w:rsidR="00DC0023" w:rsidRPr="00422E63">
        <w:t>în</w:t>
      </w:r>
      <w:r w:rsidRPr="00422E63">
        <w:t xml:space="preserve"> perioada de implementare, cât și în perioada de durabilitate a proiectului</w:t>
      </w:r>
      <w:r w:rsidR="00DC0023" w:rsidRPr="00422E63">
        <w:t>)</w:t>
      </w:r>
      <w:r w:rsidRPr="00422E63">
        <w:t>.</w:t>
      </w:r>
    </w:p>
    <w:p w14:paraId="17B7D80A" w14:textId="2E0A6A9E" w:rsidR="00B3482E" w:rsidRPr="004E498B" w:rsidRDefault="00DC0023" w:rsidP="008C14D8">
      <w:pPr>
        <w:pStyle w:val="Listparagraf"/>
      </w:pPr>
      <w:r w:rsidRPr="004E498B">
        <w:t>Solicitantul, î</w:t>
      </w:r>
      <w:r w:rsidR="00B3482E" w:rsidRPr="004E498B">
        <w:t>ndepline</w:t>
      </w:r>
      <w:r w:rsidRPr="004E498B">
        <w:t>ște</w:t>
      </w:r>
      <w:r w:rsidR="00B3482E" w:rsidRPr="004E498B">
        <w:t xml:space="preserve"> condițiile de eligibilitate prevăzute în ghidul specific apelului, respectiv:</w:t>
      </w:r>
    </w:p>
    <w:p w14:paraId="22DE7CC1" w14:textId="660E7BEC" w:rsidR="005F7B1F" w:rsidRPr="004E498B" w:rsidRDefault="00DC0023" w:rsidP="008C14D8">
      <w:pPr>
        <w:pStyle w:val="Listparagraf"/>
        <w:numPr>
          <w:ilvl w:val="0"/>
          <w:numId w:val="17"/>
        </w:numPr>
      </w:pPr>
      <w:r w:rsidRPr="004E498B">
        <w:t>este</w:t>
      </w:r>
      <w:r w:rsidR="00B3482E" w:rsidRPr="004E498B">
        <w:t xml:space="preserve"> înregistrat și î</w:t>
      </w:r>
      <w:r w:rsidRPr="004E498B">
        <w:t>ș</w:t>
      </w:r>
      <w:r w:rsidR="00B3482E" w:rsidRPr="004E498B">
        <w:t>i desfășo</w:t>
      </w:r>
      <w:r w:rsidRPr="004E498B">
        <w:t>a</w:t>
      </w:r>
      <w:r w:rsidR="00B3482E" w:rsidRPr="004E498B">
        <w:t>r</w:t>
      </w:r>
      <w:r w:rsidRPr="004E498B">
        <w:t>ă</w:t>
      </w:r>
      <w:r w:rsidR="00B3482E" w:rsidRPr="004E498B">
        <w:t xml:space="preserve"> activitatea în România;</w:t>
      </w:r>
    </w:p>
    <w:p w14:paraId="093F4DC2" w14:textId="12E730A5" w:rsidR="005F7B1F" w:rsidRPr="004E498B" w:rsidRDefault="00DC0023" w:rsidP="008C14D8">
      <w:pPr>
        <w:pStyle w:val="Listparagraf"/>
        <w:numPr>
          <w:ilvl w:val="0"/>
          <w:numId w:val="17"/>
        </w:numPr>
      </w:pPr>
      <w:r w:rsidRPr="004E498B">
        <w:t>este</w:t>
      </w:r>
      <w:r w:rsidR="00B3482E" w:rsidRPr="004E498B">
        <w:t xml:space="preserve"> autorizat pentru lucr</w:t>
      </w:r>
      <w:r w:rsidRPr="004E498B">
        <w:t>ă</w:t>
      </w:r>
      <w:r w:rsidR="00B3482E" w:rsidRPr="004E498B">
        <w:t>ri de instala</w:t>
      </w:r>
      <w:r w:rsidRPr="004E498B">
        <w:t>ț</w:t>
      </w:r>
      <w:r w:rsidR="00B3482E" w:rsidRPr="004E498B">
        <w:t>ii eletrice, conform CAEN rev. 2 clasa 4321;</w:t>
      </w:r>
    </w:p>
    <w:p w14:paraId="2B0D83A1" w14:textId="4A41F638" w:rsidR="005F7B1F" w:rsidRPr="004E498B" w:rsidRDefault="00B3482E" w:rsidP="008C14D8">
      <w:pPr>
        <w:pStyle w:val="Listparagraf"/>
        <w:numPr>
          <w:ilvl w:val="0"/>
          <w:numId w:val="17"/>
        </w:numPr>
      </w:pPr>
      <w:r w:rsidRPr="004E498B">
        <w:t>deţin</w:t>
      </w:r>
      <w:r w:rsidR="00DC0023" w:rsidRPr="004E498B">
        <w:t>e</w:t>
      </w:r>
      <w:r w:rsidRPr="004E498B">
        <w:t xml:space="preserve"> atestat ANRE de tip B sau alte atestate care includ competenţele de tip B, aflat/e în termen de valabilitate la data depunerii </w:t>
      </w:r>
      <w:r w:rsidR="00422E63" w:rsidRPr="004E498B">
        <w:t xml:space="preserve">cererii </w:t>
      </w:r>
      <w:r w:rsidRPr="004E498B">
        <w:t xml:space="preserve">de finanțare, </w:t>
      </w:r>
    </w:p>
    <w:p w14:paraId="138C93FE" w14:textId="35ED7AD4" w:rsidR="005F7B1F" w:rsidRPr="004E498B" w:rsidRDefault="00B3482E" w:rsidP="008C14D8">
      <w:pPr>
        <w:pStyle w:val="Listparagraf"/>
        <w:numPr>
          <w:ilvl w:val="0"/>
          <w:numId w:val="17"/>
        </w:numPr>
      </w:pPr>
      <w:r w:rsidRPr="004E498B">
        <w:t>a încheiat cu beneficiarii finali ai investiției contracte comerciale.</w:t>
      </w:r>
    </w:p>
    <w:p w14:paraId="41F9DDCD" w14:textId="22E34EB2" w:rsidR="00B3482E" w:rsidRPr="004E498B" w:rsidRDefault="009B2075" w:rsidP="008C14D8">
      <w:pPr>
        <w:pStyle w:val="Listparagraf"/>
        <w:numPr>
          <w:ilvl w:val="0"/>
          <w:numId w:val="17"/>
        </w:numPr>
      </w:pPr>
      <w:r w:rsidRPr="004E498B">
        <w:t>certifică faptul</w:t>
      </w:r>
      <w:r w:rsidR="00B3482E" w:rsidRPr="004E498B">
        <w:t xml:space="preserve"> că sistemul fotovoltaic</w:t>
      </w:r>
      <w:r w:rsidR="00422E63" w:rsidRPr="004E498B">
        <w:t xml:space="preserve"> si/sau sistemul de stocare</w:t>
      </w:r>
      <w:r w:rsidR="00B3482E" w:rsidRPr="004E498B">
        <w:t xml:space="preserve"> </w:t>
      </w:r>
      <w:r w:rsidR="00DC0023" w:rsidRPr="004E498B">
        <w:t>propuse</w:t>
      </w:r>
      <w:r w:rsidR="00B3482E" w:rsidRPr="004E498B">
        <w:t xml:space="preserve"> îndeplinesc criteriile de calitate în funcție de investiție și că nu se situează sub valoarea voucherelor, pe baza documentației depuse și a contractelor încărcate pe platforma MIPE. Dacă se dovedește că firmele au încălcat declarația, acestea sunt responsabile pentru restituirea contravalorii echivalent</w:t>
      </w:r>
      <w:r w:rsidR="00422E63" w:rsidRPr="004E498B">
        <w:t>a</w:t>
      </w:r>
      <w:r w:rsidR="00B3482E" w:rsidRPr="004E498B">
        <w:t xml:space="preserve"> voucherelor primite, pe lângă asumarea răspunderii, în conformitate cu prevederile legale din Codul penal, pentru fraudă.</w:t>
      </w:r>
    </w:p>
    <w:p w14:paraId="09EE9C56" w14:textId="3D069731" w:rsidR="009B2075" w:rsidRPr="004E498B" w:rsidRDefault="00B3482E" w:rsidP="008C14D8">
      <w:pPr>
        <w:pStyle w:val="Listparagraf"/>
      </w:pPr>
      <w:r w:rsidRPr="004E498B">
        <w:t xml:space="preserve">Proiectul propus spre finanțare include activități eligibile desfășurate după data semnării contractului de finanțare cu MIPE. Proiectul nu include </w:t>
      </w:r>
      <w:r w:rsidR="00422E63" w:rsidRPr="004E498B">
        <w:t xml:space="preserve">lucrari de </w:t>
      </w:r>
      <w:r w:rsidRPr="004E498B">
        <w:t>instalare panouri fotovoltaice</w:t>
      </w:r>
      <w:r w:rsidR="00422E63" w:rsidRPr="004E498B">
        <w:t>/sisteme stocare energie electrica</w:t>
      </w:r>
      <w:r w:rsidRPr="004E498B">
        <w:t>/activități realizate pe aceleași clădiri rezidențiale unifamiliale</w:t>
      </w:r>
      <w:r w:rsidR="00422E63" w:rsidRPr="004E498B">
        <w:t>/imobile</w:t>
      </w:r>
      <w:r w:rsidRPr="004E498B">
        <w:t xml:space="preserve"> </w:t>
      </w:r>
      <w:r w:rsidR="009B2075" w:rsidRPr="004E498B">
        <w:t xml:space="preserve">decontate </w:t>
      </w:r>
      <w:r w:rsidRPr="004E498B">
        <w:t xml:space="preserve">prin alte </w:t>
      </w:r>
      <w:r w:rsidRPr="004E498B">
        <w:lastRenderedPageBreak/>
        <w:t xml:space="preserve">programe operaționale sau prin alte programe cu finanțare din surse publice (inclusiv fonduri UE, </w:t>
      </w:r>
      <w:r w:rsidR="009B2075" w:rsidRPr="004E498B">
        <w:t>N</w:t>
      </w:r>
      <w:r w:rsidRPr="004E498B">
        <w:t xml:space="preserve">orvegiene, </w:t>
      </w:r>
      <w:r w:rsidR="009B2075" w:rsidRPr="004E498B">
        <w:t>E</w:t>
      </w:r>
      <w:r w:rsidRPr="004E498B">
        <w:t>lveţiene), evitându-se astfel dubla finanțare.</w:t>
      </w:r>
    </w:p>
    <w:p w14:paraId="67368E82" w14:textId="3D22DCFF" w:rsidR="005F7B1F" w:rsidRPr="004E498B" w:rsidRDefault="00B3482E" w:rsidP="008C14D8">
      <w:pPr>
        <w:pStyle w:val="Listparagraf"/>
      </w:pPr>
      <w:r w:rsidRPr="004E498B">
        <w:t>Înțeleg că orice situație, eveniment ori modificare care afectează sau ar putea afecta respectarea condițiilor de eligibilitate aplicabile menționate în Ghidul specific vor fi aduse la cunoștința MIPE în termen de cel mult 5 zile lucrătoare de la luarea la cunoștință a situației respective.</w:t>
      </w:r>
    </w:p>
    <w:p w14:paraId="79895872" w14:textId="4F26EE24" w:rsidR="005F7B1F" w:rsidRPr="004E498B" w:rsidRDefault="00B3482E" w:rsidP="008C14D8">
      <w:pPr>
        <w:pStyle w:val="Listparagraf"/>
      </w:pPr>
      <w:r w:rsidRPr="004E498B">
        <w:t>Înțeleg că, ulterior contractării proiectului, modificarea condițiilor de eligibilitate este permisă numai în condițiile stricte ale prevederilor contractuale, cu respectarea legislației în vigoare.</w:t>
      </w:r>
    </w:p>
    <w:p w14:paraId="12F96F4D" w14:textId="01817C11" w:rsidR="005F7B1F" w:rsidRPr="004E498B" w:rsidRDefault="00B3482E" w:rsidP="008C14D8">
      <w:pPr>
        <w:pStyle w:val="Listparagraf"/>
      </w:pPr>
      <w:r w:rsidRPr="004E498B">
        <w:t>Declar că activitățile propuse în cadrul proiectului nu reprezintă ajutor de stat, conform legislației în vigoare.</w:t>
      </w:r>
    </w:p>
    <w:p w14:paraId="56FCD922" w14:textId="3D59504E" w:rsidR="005F7B1F" w:rsidRPr="004E498B" w:rsidRDefault="00B3482E" w:rsidP="008C14D8">
      <w:pPr>
        <w:pStyle w:val="Listparagraf"/>
      </w:pPr>
      <w:r w:rsidRPr="004E498B">
        <w:t>Sunt de acord ca orice instituție, societate comercială, bancă, alte persoane juridice să furnizeze informații reprezentanților MIPE cu privire la orice aspect tehnic și financiar în legătură cu activitatea societății.</w:t>
      </w:r>
    </w:p>
    <w:p w14:paraId="7F7CCF6F" w14:textId="239BE682" w:rsidR="00B3482E" w:rsidRPr="004E498B" w:rsidRDefault="00B3482E" w:rsidP="008C14D8">
      <w:pPr>
        <w:pStyle w:val="Listparagraf"/>
      </w:pPr>
      <w:r w:rsidRPr="004E498B">
        <w:t>Proiectele vor promova dezvoltarea durabilă, în primul rând, prin finanțare</w:t>
      </w:r>
      <w:r w:rsidR="009B2075" w:rsidRPr="004E498B">
        <w:t>a</w:t>
      </w:r>
      <w:r w:rsidRPr="004E498B">
        <w:t xml:space="preserve"> unor activități orientate direct spre susținerea acesteia, urmărind în principal protecția mediului, utilizarea eficientă a resurselor, atenuarea și adaptarea la schimbările climatice, biodiversitatea, rezistența în fața dezastrelor, prevenirea și gestionarea riscurilor</w:t>
      </w:r>
      <w:r w:rsidR="00FF010F" w:rsidRPr="004E498B">
        <w:t>.</w:t>
      </w:r>
    </w:p>
    <w:p w14:paraId="2714A1D4" w14:textId="77777777" w:rsidR="00FE5FFA" w:rsidRDefault="00FE5FFA" w:rsidP="00DD1893">
      <w:pPr>
        <w:jc w:val="both"/>
        <w:rPr>
          <w:rFonts w:ascii="Trebuchet MS" w:hAnsi="Trebuchet MS"/>
          <w:sz w:val="20"/>
          <w:szCs w:val="20"/>
          <w:lang w:val="ro-RO"/>
        </w:rPr>
        <w:sectPr w:rsidR="00FE5FFA" w:rsidSect="0072185A">
          <w:pgSz w:w="12240" w:h="15840"/>
          <w:pgMar w:top="1417" w:right="1417" w:bottom="1417" w:left="1417" w:header="708" w:footer="708" w:gutter="0"/>
          <w:cols w:space="708"/>
          <w:docGrid w:linePitch="360"/>
        </w:sectPr>
      </w:pPr>
    </w:p>
    <w:p w14:paraId="026E5897" w14:textId="798965D5" w:rsidR="00B3482E" w:rsidRPr="00595368" w:rsidRDefault="00B3482E" w:rsidP="00DD1893">
      <w:pPr>
        <w:jc w:val="both"/>
        <w:rPr>
          <w:rFonts w:ascii="Trebuchet MS" w:hAnsi="Trebuchet MS"/>
          <w:sz w:val="20"/>
          <w:szCs w:val="20"/>
          <w:lang w:val="ro-RO"/>
        </w:rPr>
      </w:pPr>
    </w:p>
    <w:p w14:paraId="6EF30AEF" w14:textId="5A78FC3F"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F</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ANGAJAMENT</w:t>
      </w:r>
    </w:p>
    <w:p w14:paraId="1EAE666F" w14:textId="40E30718" w:rsidR="00733EC6" w:rsidRPr="00422E63" w:rsidRDefault="00733EC6" w:rsidP="00B07847">
      <w:pPr>
        <w:jc w:val="both"/>
        <w:rPr>
          <w:rFonts w:ascii="Trebuchet MS" w:hAnsi="Trebuchet MS"/>
          <w:sz w:val="20"/>
          <w:szCs w:val="20"/>
          <w:lang w:val="ro-RO"/>
        </w:rPr>
      </w:pPr>
      <w:r w:rsidRPr="00422E63">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422E63">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422E63">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422E63">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422E63">
        <w:rPr>
          <w:rFonts w:ascii="Trebuchet MS" w:eastAsiaTheme="minorEastAsia" w:hAnsi="Trebuchet MS"/>
          <w:sz w:val="20"/>
          <w:szCs w:val="20"/>
          <w:lang w:val="ro-RO"/>
        </w:rPr>
        <w:t xml:space="preserve"> </w:t>
      </w:r>
      <w:r w:rsidRPr="00422E63">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422E63">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422E63">
        <w:rPr>
          <w:rFonts w:ascii="Trebuchet MS" w:eastAsiaTheme="minorEastAsia" w:hAnsi="Trebuchet MS"/>
          <w:sz w:val="20"/>
          <w:szCs w:val="20"/>
          <w:lang w:val="ro-RO"/>
        </w:rPr>
        <w:t>mentionat la sectiunea B</w:t>
      </w:r>
      <w:r w:rsidRPr="00422E63">
        <w:rPr>
          <w:rFonts w:ascii="Trebuchet MS" w:hAnsi="Trebuchet MS"/>
          <w:sz w:val="20"/>
          <w:szCs w:val="20"/>
          <w:lang w:val="ro-RO"/>
        </w:rPr>
        <w:t>, cunoscând că falsul în declarații este pedepsit de Codul Penal, declar pe propria răspundere că:</w:t>
      </w:r>
    </w:p>
    <w:p w14:paraId="57BB6F6D" w14:textId="596F2DB6" w:rsidR="00733EC6"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Solicitantul pe care îl reprezint, (completaţi cu denumirea organizaţiei solicitante</w:t>
      </w:r>
      <w:r w:rsidR="003C5596" w:rsidRPr="00422E63">
        <w:rPr>
          <w:rFonts w:ascii="Trebuchet MS" w:hAnsi="Trebuchet MS"/>
          <w:sz w:val="20"/>
          <w:szCs w:val="20"/>
          <w:lang w:val="ro-RO"/>
        </w:rPr>
        <w:t>):</w:t>
      </w:r>
    </w:p>
    <w:p w14:paraId="4733992D" w14:textId="71B2C45A" w:rsidR="00733EC6" w:rsidRPr="004E498B" w:rsidRDefault="00733EC6" w:rsidP="008C14D8">
      <w:pPr>
        <w:pStyle w:val="Listparagraf"/>
        <w:numPr>
          <w:ilvl w:val="0"/>
          <w:numId w:val="28"/>
        </w:numPr>
      </w:pPr>
      <w:r w:rsidRPr="004E498B">
        <w:t xml:space="preserve">Are capacitatea financiara de a asigura resursele financiare pentru acoperirea tuturor cheltuielilor eligibile necesare implementării optime a proiectului, în condițiile plății ulterioare a voucherelor aferente </w:t>
      </w:r>
      <w:r w:rsidR="00900B63" w:rsidRPr="004E498B">
        <w:t>activităților</w:t>
      </w:r>
      <w:r w:rsidRPr="004E498B">
        <w:t xml:space="preserve"> eligibile.</w:t>
      </w:r>
    </w:p>
    <w:p w14:paraId="5D34376E" w14:textId="5F624EA0" w:rsidR="00733EC6" w:rsidRPr="004E498B" w:rsidRDefault="00733EC6" w:rsidP="008C14D8">
      <w:pPr>
        <w:pStyle w:val="Listparagraf"/>
        <w:numPr>
          <w:ilvl w:val="0"/>
          <w:numId w:val="28"/>
        </w:numPr>
      </w:pPr>
      <w:r w:rsidRPr="004E498B">
        <w:t>Are capacitatea financiara de a asigura finanțarea cheltuielilor care nu sunt incluse in voucher, aferente proiectului (cheltuielile de informare și publicitate  etc.).</w:t>
      </w:r>
    </w:p>
    <w:p w14:paraId="1C4D598C" w14:textId="60940AD2" w:rsidR="00733EC6" w:rsidRPr="004E498B" w:rsidRDefault="003C5596" w:rsidP="008C14D8">
      <w:pPr>
        <w:pStyle w:val="Listparagraf"/>
        <w:numPr>
          <w:ilvl w:val="0"/>
          <w:numId w:val="28"/>
        </w:numPr>
      </w:pPr>
      <w:r w:rsidRPr="004E498B">
        <w:t>Î</w:t>
      </w:r>
      <w:r w:rsidR="00733EC6" w:rsidRPr="004E498B">
        <w:t>și asumă integral răspunderea pentru prejudiciile cauzate terților și beneficiarului final din culpa sa, pe durata contractului, daca este cazul.</w:t>
      </w:r>
    </w:p>
    <w:p w14:paraId="5289BE98" w14:textId="23996BCD" w:rsidR="00733EC6" w:rsidRPr="004E498B" w:rsidRDefault="003C5596" w:rsidP="008C14D8">
      <w:pPr>
        <w:pStyle w:val="Listparagraf"/>
        <w:numPr>
          <w:ilvl w:val="0"/>
          <w:numId w:val="28"/>
        </w:numPr>
      </w:pPr>
      <w:r w:rsidRPr="004E498B">
        <w:t>Se angajează s</w:t>
      </w:r>
      <w:r w:rsidR="00733EC6" w:rsidRPr="004E498B">
        <w:t>ă asigure folosința echipamentelor achiziționate prin proiect</w:t>
      </w:r>
      <w:r w:rsidR="00FE5FFA" w:rsidRPr="00422E63" w:rsidDel="00FE5FFA">
        <w:t xml:space="preserve"> </w:t>
      </w:r>
      <w:r w:rsidR="00733EC6" w:rsidRPr="004E498B">
        <w:t>, pentru scopul declarat în proiect.</w:t>
      </w:r>
    </w:p>
    <w:p w14:paraId="3BBB07B4" w14:textId="6D647C1A" w:rsidR="00733EC6" w:rsidRPr="004E498B" w:rsidRDefault="003C5596" w:rsidP="008C14D8">
      <w:pPr>
        <w:pStyle w:val="Listparagraf"/>
        <w:numPr>
          <w:ilvl w:val="0"/>
          <w:numId w:val="28"/>
        </w:numPr>
      </w:pPr>
      <w:r w:rsidRPr="004E498B">
        <w:t>Se angajează s</w:t>
      </w:r>
      <w:r w:rsidR="00733EC6" w:rsidRPr="004E498B">
        <w:t>ă respecte, pe durata pregătirii şi implementării proiectului, prevederile legislației europene şi naționale în domeniul dezvoltării durabile, inclusiv DNSH, accesibilității pentru persoanele cu dizabilități în sensul art. 9 din Convenția ONU privind drepturile persoanelor cu dizabilități, egalității de șanse şi nediscriminării, egalității de gen, GDPR, Carta drepturilor fundamentale a Uniunii Europene, Convenția ONU privind Drepturile Persoanelor cu Handicap, Directiva (UE) 2016/2021 a Parlamentului European și a Consiliului din 26 octombrie 2016 privind accesibilitatea site-urilor web și aplicațiilor mobile ale organismelor din sectorul public, ajutorului de minimis, precum și dreptul aplicabil al Uniunii din domeniul spălării banilor, al finanțării terorismului, al evitării obligațiilor fiscale, al fraudei fiscale sau al evaziunii fiscale.</w:t>
      </w:r>
    </w:p>
    <w:p w14:paraId="5A880E15" w14:textId="04BED846" w:rsidR="00733EC6" w:rsidRPr="004E498B" w:rsidRDefault="003C5596" w:rsidP="008C14D8">
      <w:pPr>
        <w:pStyle w:val="Listparagraf"/>
        <w:numPr>
          <w:ilvl w:val="0"/>
          <w:numId w:val="28"/>
        </w:numPr>
      </w:pPr>
      <w:r w:rsidRPr="004E498B">
        <w:t>Se angajează s</w:t>
      </w:r>
      <w:r w:rsidR="00733EC6" w:rsidRPr="004E498B">
        <w:t xml:space="preserve">ă respecte toate cerințele privind sustenabilitatea proiectului, așa cum sunt specificate în Ghidul solicitantului și descrise în cererea de finanțare; </w:t>
      </w:r>
    </w:p>
    <w:p w14:paraId="423A086A" w14:textId="0814CC23" w:rsidR="00733EC6" w:rsidRPr="004E498B" w:rsidRDefault="00733EC6" w:rsidP="008C14D8">
      <w:pPr>
        <w:pStyle w:val="Listparagraf"/>
        <w:numPr>
          <w:ilvl w:val="0"/>
          <w:numId w:val="28"/>
        </w:numPr>
      </w:pPr>
      <w:r w:rsidRPr="004E498B">
        <w:lastRenderedPageBreak/>
        <w:t xml:space="preserve">În cazul obținerii finanțării, </w:t>
      </w:r>
      <w:r w:rsidR="003C5596" w:rsidRPr="004E498B">
        <w:t>se angajează s</w:t>
      </w:r>
      <w:r w:rsidRPr="004E498B">
        <w:t>ă respecte toate cerințele privind caracterul durabil al proiectului, așa cum sunt specificate în Ghidul specific.</w:t>
      </w:r>
    </w:p>
    <w:p w14:paraId="343B2D6C" w14:textId="77777777" w:rsidR="00B06C79" w:rsidRDefault="003C5596" w:rsidP="00B06C79">
      <w:pPr>
        <w:pStyle w:val="Listparagraf"/>
        <w:numPr>
          <w:ilvl w:val="0"/>
          <w:numId w:val="28"/>
        </w:numPr>
      </w:pPr>
      <w:r w:rsidRPr="004E498B">
        <w:t>Se angajează s</w:t>
      </w:r>
      <w:r w:rsidR="00733EC6" w:rsidRPr="004E498B">
        <w:t>ă ia toate măsurile pentru respectarea regulilor privind evitarea conflictului de interese, în conformitate cu reglementările europene și naționale în vigoare.</w:t>
      </w:r>
    </w:p>
    <w:p w14:paraId="4DCDE380" w14:textId="77777777" w:rsidR="00B06C79" w:rsidRDefault="003C5596" w:rsidP="00B06C79">
      <w:pPr>
        <w:pStyle w:val="Listparagraf"/>
        <w:numPr>
          <w:ilvl w:val="0"/>
          <w:numId w:val="28"/>
        </w:numPr>
      </w:pPr>
      <w:r w:rsidRPr="004E498B">
        <w:t>Se angajează s</w:t>
      </w:r>
      <w:r w:rsidR="00733EC6" w:rsidRPr="004E498B">
        <w:t>ă respecte toate criteriile de eligibilitate începând cu data depunerii cererii de finanţare, pe tot parcursul procesului de evaluare, selecție și contractare, implementare, precum și pe perioada de durabilitate a proiectului, în condițiile stipulate în contractul de finanţare și în Ghidul specific;</w:t>
      </w:r>
    </w:p>
    <w:p w14:paraId="1E88C5EE" w14:textId="31B37CF7" w:rsidR="00733EC6" w:rsidRPr="004E498B" w:rsidRDefault="00733EC6" w:rsidP="00B06C79">
      <w:pPr>
        <w:pStyle w:val="Listparagraf"/>
        <w:numPr>
          <w:ilvl w:val="0"/>
          <w:numId w:val="28"/>
        </w:numPr>
      </w:pPr>
      <w:r w:rsidRPr="004E498B">
        <w:t xml:space="preserve">Înțeleg că, în cazul nerespectării condițiilor de eligibilitate conform ghidului specific,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specific vor fi aduse la cunoștința </w:t>
      </w:r>
      <w:r w:rsidR="003C5596" w:rsidRPr="004E498B">
        <w:t>MIPE/PNRR</w:t>
      </w:r>
      <w:r w:rsidRPr="004E498B">
        <w:t xml:space="preserve"> în termen de 5 zile de la luarea la cunoștință a situației respective.</w:t>
      </w:r>
    </w:p>
    <w:p w14:paraId="51D86142" w14:textId="4C64A46E" w:rsidR="00733EC6" w:rsidRPr="004E498B" w:rsidRDefault="003C5596" w:rsidP="008C14D8">
      <w:pPr>
        <w:pStyle w:val="Listparagraf"/>
        <w:numPr>
          <w:ilvl w:val="0"/>
          <w:numId w:val="28"/>
        </w:numPr>
      </w:pPr>
      <w:r w:rsidRPr="004E498B">
        <w:t>Se angajează s</w:t>
      </w:r>
      <w:r w:rsidR="00733EC6" w:rsidRPr="004E498B">
        <w:t>ă fie completate toate secțiunile aplicabile cererii de finanțare pentru specificul apelului de proiecte cu datele solicitate în Ghidul specific. Cererea de finanțare să fie completată și redactată în limba rom</w:t>
      </w:r>
      <w:r w:rsidRPr="004E498B">
        <w:t>â</w:t>
      </w:r>
      <w:r w:rsidR="00733EC6" w:rsidRPr="004E498B">
        <w:t>nă. Acolo unde există formate standard pentru anexe, acestea să respecte modelul din Ghidul solicitantului, să fie completate şi semnate conform respectivelor formate, iar informațiile prezentate să fie corecte.</w:t>
      </w:r>
    </w:p>
    <w:p w14:paraId="505F4EA4" w14:textId="789D7A2A" w:rsidR="00733EC6" w:rsidRPr="004E498B" w:rsidRDefault="00733EC6" w:rsidP="008C14D8">
      <w:pPr>
        <w:pStyle w:val="Listparagraf"/>
        <w:numPr>
          <w:ilvl w:val="0"/>
          <w:numId w:val="28"/>
        </w:numPr>
      </w:pPr>
      <w:r w:rsidRPr="004E498B">
        <w:t xml:space="preserve">Să se asigure, inclusiv prin includerea unor prevederi în clauzele contractului comercial încheiat cu beneficiarul </w:t>
      </w:r>
      <w:r w:rsidR="00CD4CF5" w:rsidRPr="004E498B">
        <w:t>final</w:t>
      </w:r>
      <w:r w:rsidRPr="004E498B">
        <w:t xml:space="preserve">, de respectarea de către beneficiarul </w:t>
      </w:r>
      <w:r w:rsidR="00CD4CF5" w:rsidRPr="004E498B">
        <w:t>final</w:t>
      </w:r>
      <w:r w:rsidRPr="004E498B">
        <w:t xml:space="preserve"> a obligaţiei, ca pe o perioadă de timp cel puțin egală cu perioada de durabilitate a contractului de finanțare (cel puțin </w:t>
      </w:r>
      <w:r w:rsidR="003C5596" w:rsidRPr="004E498B">
        <w:t>3/</w:t>
      </w:r>
      <w:r w:rsidRPr="004E498B">
        <w:t xml:space="preserve">5 ani de la efectuarea plății finale în cadrul contractului de finanțare), de a: </w:t>
      </w:r>
    </w:p>
    <w:p w14:paraId="5267DFB4" w14:textId="379245D4" w:rsidR="00733EC6" w:rsidRPr="004E498B" w:rsidRDefault="00733EC6" w:rsidP="008C14D8">
      <w:pPr>
        <w:pStyle w:val="Listparagraf"/>
        <w:numPr>
          <w:ilvl w:val="0"/>
          <w:numId w:val="24"/>
        </w:numPr>
      </w:pPr>
      <w:r w:rsidRPr="004E498B">
        <w:t>asigura sustenabilitatea financiară a investiției, respectiv acoperirea costurilor de întreținere, operare și mentenanță a investiției ce face obiectul prezentei cereri de finanțare</w:t>
      </w:r>
      <w:r w:rsidR="009B5ECF" w:rsidRPr="004E498B">
        <w:t>,</w:t>
      </w:r>
    </w:p>
    <w:p w14:paraId="1DD0A608" w14:textId="77777777" w:rsidR="00733EC6" w:rsidRPr="004E498B" w:rsidRDefault="00733EC6" w:rsidP="008C14D8">
      <w:pPr>
        <w:pStyle w:val="Listparagraf"/>
        <w:numPr>
          <w:ilvl w:val="0"/>
          <w:numId w:val="24"/>
        </w:numPr>
      </w:pPr>
      <w:r w:rsidRPr="004E498B">
        <w:t xml:space="preserve">asigura accesibilizarea corespunzătoare a spaţiului obiect al proiectului, </w:t>
      </w:r>
    </w:p>
    <w:p w14:paraId="2F8FA50C" w14:textId="47462F77" w:rsidR="009B5ECF" w:rsidRPr="004E498B" w:rsidRDefault="00733EC6" w:rsidP="008C14D8">
      <w:pPr>
        <w:pStyle w:val="Listparagraf"/>
        <w:numPr>
          <w:ilvl w:val="0"/>
          <w:numId w:val="24"/>
        </w:numPr>
      </w:pPr>
      <w:r w:rsidRPr="004E498B">
        <w:t>nu realiza o modificare asupra calității de proprietar al infrastructurii instalate, al echipamentelor achiziţionate, decât în condițiile prevăzute în contractul de finanțare;</w:t>
      </w:r>
    </w:p>
    <w:p w14:paraId="3E50C58A" w14:textId="018D94BC" w:rsidR="00733EC6" w:rsidRPr="004E498B" w:rsidRDefault="00733EC6" w:rsidP="008C14D8">
      <w:pPr>
        <w:pStyle w:val="Listparagraf"/>
        <w:numPr>
          <w:ilvl w:val="0"/>
          <w:numId w:val="24"/>
        </w:numPr>
      </w:pPr>
      <w:r w:rsidRPr="004E498B">
        <w:t>nu realiza o modificare substanțială care afectează natura, obiectivele sau condițiile de realizare și care ar determina subminarea obiectivelor inițiale ale investiţiei.</w:t>
      </w:r>
    </w:p>
    <w:p w14:paraId="47EA08AE" w14:textId="77777777" w:rsidR="00FE5FFA" w:rsidRPr="004E498B" w:rsidRDefault="00FE5FFA" w:rsidP="00B07847">
      <w:pPr>
        <w:spacing w:after="120" w:line="240" w:lineRule="auto"/>
        <w:jc w:val="both"/>
        <w:rPr>
          <w:rFonts w:ascii="Trebuchet MS" w:hAnsi="Trebuchet MS"/>
          <w:sz w:val="20"/>
          <w:szCs w:val="20"/>
          <w:lang w:val="ro-RO"/>
        </w:rPr>
      </w:pPr>
    </w:p>
    <w:p w14:paraId="78CD4B11" w14:textId="30445127" w:rsidR="00733EC6" w:rsidRPr="004E498B" w:rsidRDefault="00733EC6"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Îmi exprim acordul cu privire la utilizarea şi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4C218957" w14:textId="12B678A4" w:rsidR="00F927D5" w:rsidRPr="00422E63" w:rsidRDefault="00F927D5"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 xml:space="preserve">(aplicabil Etapei I, Componenta B si Etapei a-II-a) Prin prezenta declar ca </w:t>
      </w:r>
      <w:r w:rsidRPr="004E498B">
        <w:rPr>
          <w:rFonts w:ascii="Trebuchet MS" w:hAnsi="Trebuchet MS"/>
          <w:i/>
          <w:sz w:val="20"/>
          <w:szCs w:val="20"/>
          <w:lang w:val="ro-RO"/>
        </w:rPr>
        <w:t xml:space="preserve">Lista Solicitantului de verificare a eligibilității beneficiarilor finali </w:t>
      </w:r>
      <w:r w:rsidRPr="004E498B">
        <w:rPr>
          <w:rFonts w:ascii="Trebuchet MS" w:hAnsi="Trebuchet MS"/>
          <w:b/>
          <w:sz w:val="20"/>
          <w:szCs w:val="20"/>
          <w:lang w:val="ro-RO"/>
        </w:rPr>
        <w:t>pentru fiecare beneficiar final</w:t>
      </w:r>
      <w:r w:rsidRPr="004E498B">
        <w:rPr>
          <w:rFonts w:ascii="Trebuchet MS" w:hAnsi="Trebuchet MS"/>
          <w:sz w:val="20"/>
          <w:szCs w:val="20"/>
          <w:lang w:val="ro-RO"/>
        </w:rPr>
        <w:t xml:space="preserve"> a fost completata corect prin raportare la conditiile de eligibilitate expuse in cadrul Ghidului solicitantului aplicabil si bifarea fiecarui criteriu este conforma si reflecta realitatea documentelor depuse de catre beneficiarul final in vederea obtinerii finantarii.</w:t>
      </w:r>
    </w:p>
    <w:p w14:paraId="1886AB55" w14:textId="193973F0" w:rsidR="0073625B"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Declar că sunt pe deplin autorizat să semnez această declarație în numele &lt;</w:t>
      </w:r>
      <m:oMath>
        <m:r>
          <w:rPr>
            <w:rFonts w:ascii="Cambria Math" w:hAnsi="Cambria Math"/>
            <w:color w:val="92D050"/>
            <w:sz w:val="20"/>
            <w:szCs w:val="20"/>
            <w:lang w:val="ro-RO"/>
          </w:rPr>
          <m:t>denumire entitate juridică</m:t>
        </m:r>
      </m:oMath>
      <w:r w:rsidRPr="00CB1A34">
        <w:rPr>
          <w:rFonts w:ascii="Trebuchet MS" w:hAnsi="Trebuchet MS"/>
          <w:color w:val="92D050"/>
          <w:sz w:val="20"/>
          <w:szCs w:val="20"/>
          <w:lang w:val="ro-RO"/>
        </w:rPr>
        <w:t>&gt;.</w:t>
      </w:r>
    </w:p>
    <w:p w14:paraId="200C5315" w14:textId="77777777" w:rsidR="00FE5FFA" w:rsidRDefault="00FE5FFA" w:rsidP="00B07847">
      <w:pPr>
        <w:jc w:val="both"/>
        <w:rPr>
          <w:rFonts w:ascii="Trebuchet MS" w:hAnsi="Trebuchet MS"/>
          <w:sz w:val="20"/>
          <w:szCs w:val="20"/>
          <w:lang w:val="ro-RO"/>
        </w:rPr>
        <w:sectPr w:rsidR="00FE5FFA" w:rsidSect="00F927D5">
          <w:type w:val="continuous"/>
          <w:pgSz w:w="12240" w:h="15840"/>
          <w:pgMar w:top="1417" w:right="1417" w:bottom="1417" w:left="1417" w:header="708" w:footer="708" w:gutter="0"/>
          <w:cols w:space="708"/>
          <w:docGrid w:linePitch="360"/>
        </w:sectPr>
      </w:pPr>
    </w:p>
    <w:p w14:paraId="09141860" w14:textId="5D9108D2" w:rsidR="00FF010F" w:rsidRPr="00595368" w:rsidRDefault="00FF010F" w:rsidP="00B07847">
      <w:pPr>
        <w:jc w:val="both"/>
        <w:rPr>
          <w:rFonts w:ascii="Trebuchet MS" w:hAnsi="Trebuchet MS"/>
          <w:sz w:val="20"/>
          <w:szCs w:val="20"/>
          <w:lang w:val="ro-RO"/>
        </w:rPr>
      </w:pPr>
    </w:p>
    <w:p w14:paraId="00F87970" w14:textId="0055224A"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G</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 xml:space="preserve">IE </w:t>
      </w:r>
      <w:r w:rsidRPr="00CB1A34">
        <w:rPr>
          <w:rFonts w:ascii="Trebuchet MS" w:hAnsi="Trebuchet MS"/>
          <w:b/>
          <w:szCs w:val="20"/>
          <w:lang w:val="ro-RO"/>
        </w:rPr>
        <w:t>PRIVIND EVITAREA CONFLICTELOR DE INTERESE, FRAUDEI, CORUPTIEI</w:t>
      </w:r>
    </w:p>
    <w:p w14:paraId="587633CA" w14:textId="21427B46" w:rsidR="00301B7C" w:rsidRPr="00595368" w:rsidRDefault="00AA008F" w:rsidP="00B07847">
      <w:pPr>
        <w:jc w:val="both"/>
        <w:rPr>
          <w:rFonts w:ascii="Trebuchet MS" w:hAnsi="Trebuchet MS"/>
          <w:i/>
          <w:sz w:val="20"/>
          <w:szCs w:val="20"/>
          <w:lang w:val="ro-RO"/>
        </w:rPr>
      </w:pPr>
      <w:r w:rsidRPr="00595368">
        <w:rPr>
          <w:rFonts w:ascii="Trebuchet MS" w:hAnsi="Trebuchet MS"/>
          <w:i/>
          <w:sz w:val="20"/>
          <w:szCs w:val="20"/>
          <w:lang w:val="ro-RO"/>
        </w:rPr>
        <w:t>G1</w:t>
      </w:r>
      <w:r w:rsidR="00155CF1" w:rsidRPr="00595368">
        <w:rPr>
          <w:rFonts w:ascii="Trebuchet MS" w:hAnsi="Trebuchet MS"/>
          <w:i/>
          <w:sz w:val="20"/>
          <w:szCs w:val="20"/>
          <w:lang w:val="ro-RO"/>
        </w:rPr>
        <w:t>.</w:t>
      </w:r>
      <w:r w:rsidRPr="00595368">
        <w:rPr>
          <w:rFonts w:ascii="Trebuchet MS" w:hAnsi="Trebuchet MS"/>
          <w:i/>
          <w:sz w:val="20"/>
          <w:szCs w:val="20"/>
          <w:lang w:val="ro-RO"/>
        </w:rPr>
        <w:t xml:space="preserve"> Declarație privind conflictul de interese</w:t>
      </w:r>
    </w:p>
    <w:p w14:paraId="16C9D626" w14:textId="6A97BBD9" w:rsidR="00AA008F" w:rsidRPr="00595368" w:rsidRDefault="00AA008F" w:rsidP="00B07847">
      <w:pPr>
        <w:jc w:val="both"/>
        <w:rPr>
          <w:rFonts w:ascii="Trebuchet MS" w:hAnsi="Trebuchet MS"/>
          <w:sz w:val="20"/>
          <w:szCs w:val="20"/>
          <w:lang w:val="ro-RO"/>
        </w:rPr>
      </w:pPr>
      <w:bookmarkStart w:id="7" w:name="_Hlk166511694"/>
      <w:r w:rsidRPr="00595368">
        <w:rPr>
          <w:rFonts w:ascii="Trebuchet MS" w:hAnsi="Trebuchet MS"/>
          <w:sz w:val="20"/>
          <w:szCs w:val="20"/>
          <w:lang w:val="ro-RO"/>
        </w:rPr>
        <w:lastRenderedPageBreak/>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00155CF1"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nr</w:t>
      </w:r>
      <w:r w:rsidR="00155CF1" w:rsidRPr="00595368">
        <w:rPr>
          <w:rFonts w:ascii="Trebuchet MS" w:hAnsi="Trebuchet MS"/>
          <w:sz w:val="20"/>
          <w:szCs w:val="20"/>
          <w:lang w:val="ro-RO"/>
        </w:rPr>
        <w:t xml:space="preserve">.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00155CF1" w:rsidRPr="00595368">
        <w:rPr>
          <w:rFonts w:ascii="Trebuchet MS" w:eastAsiaTheme="minorEastAsia" w:hAnsi="Trebuchet MS"/>
          <w:sz w:val="20"/>
          <w:szCs w:val="20"/>
          <w:lang w:val="ro-RO"/>
        </w:rPr>
        <w:t>mentionat la sectiunea B</w:t>
      </w:r>
      <w:bookmarkEnd w:id="7"/>
      <w:r w:rsidR="00155CF1" w:rsidRPr="00595368">
        <w:rPr>
          <w:rFonts w:ascii="Trebuchet MS" w:eastAsiaTheme="minorEastAsia" w:hAnsi="Trebuchet MS"/>
          <w:sz w:val="20"/>
          <w:szCs w:val="20"/>
          <w:lang w:val="ro-RO"/>
        </w:rPr>
        <w:t xml:space="preserve">, </w:t>
      </w:r>
      <w:r w:rsidR="00155CF1" w:rsidRPr="00595368">
        <w:rPr>
          <w:rFonts w:ascii="Trebuchet MS" w:hAnsi="Trebuchet MS"/>
          <w:sz w:val="20"/>
          <w:szCs w:val="20"/>
          <w:lang w:val="ro-RO"/>
        </w:rPr>
        <w:t>cun</w:t>
      </w:r>
      <w:r w:rsidRPr="00595368">
        <w:rPr>
          <w:rFonts w:ascii="Trebuchet MS" w:hAnsi="Trebuchet MS"/>
          <w:sz w:val="20"/>
          <w:szCs w:val="20"/>
          <w:lang w:val="ro-RO"/>
        </w:rPr>
        <w:t>oscând că falsul în declarații este pedepsit de Codul Penal, declar pe propria răspundere, în baza informațiilor pe care le dețin la această dată, că participarea în cadrul proiectului nu este de natură a crea o situație de conflict de interese în conformitate cu prevederile art. 61 – Conflictul de interese din Regulamentul (UE,</w:t>
      </w:r>
      <w:r w:rsidR="00155CF1" w:rsidRPr="00595368">
        <w:rPr>
          <w:rFonts w:ascii="Trebuchet MS" w:hAnsi="Trebuchet MS"/>
          <w:sz w:val="20"/>
          <w:szCs w:val="20"/>
          <w:lang w:val="ro-RO"/>
        </w:rPr>
        <w:t xml:space="preserve"> </w:t>
      </w:r>
      <w:r w:rsidRPr="00595368">
        <w:rPr>
          <w:rFonts w:ascii="Trebuchet MS" w:hAnsi="Trebuchet MS"/>
          <w:sz w:val="20"/>
          <w:szCs w:val="20"/>
          <w:lang w:val="ro-RO"/>
        </w:rPr>
        <w:t>Euratom) 2018/1046.</w:t>
      </w:r>
    </w:p>
    <w:p w14:paraId="0E589A4F" w14:textId="77777777" w:rsidR="00155CF1" w:rsidRPr="00595368" w:rsidRDefault="00155CF1" w:rsidP="00B07847">
      <w:pPr>
        <w:jc w:val="both"/>
        <w:rPr>
          <w:rFonts w:ascii="Trebuchet MS" w:hAnsi="Trebuchet MS"/>
          <w:i/>
          <w:sz w:val="20"/>
          <w:szCs w:val="20"/>
        </w:rPr>
      </w:pPr>
    </w:p>
    <w:p w14:paraId="6AE32086" w14:textId="03842F12" w:rsidR="00AA008F" w:rsidRPr="00595368" w:rsidRDefault="00155CF1" w:rsidP="00B07847">
      <w:pPr>
        <w:jc w:val="both"/>
        <w:rPr>
          <w:rFonts w:ascii="Trebuchet MS" w:hAnsi="Trebuchet MS"/>
          <w:i/>
          <w:sz w:val="20"/>
          <w:szCs w:val="20"/>
          <w:lang w:val="ro-RO"/>
        </w:rPr>
      </w:pPr>
      <w:r w:rsidRPr="00595368">
        <w:rPr>
          <w:rFonts w:ascii="Trebuchet MS" w:hAnsi="Trebuchet MS"/>
          <w:i/>
          <w:sz w:val="20"/>
          <w:szCs w:val="20"/>
          <w:lang w:val="ro-RO"/>
        </w:rPr>
        <w:t>G2. Declarație beneficiar privind evitarea neregulilor grave, a fraudei și corupției</w:t>
      </w:r>
    </w:p>
    <w:p w14:paraId="6F45642C" w14:textId="23DAD967"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595368">
        <w:rPr>
          <w:rFonts w:ascii="Trebuchet MS" w:eastAsiaTheme="minorEastAsia" w:hAnsi="Trebuchet MS"/>
          <w:sz w:val="20"/>
          <w:szCs w:val="20"/>
          <w:lang w:val="ro-RO"/>
        </w:rPr>
        <w:t>mentionat la sectiunea B</w:t>
      </w:r>
      <w:r w:rsidRPr="00595368">
        <w:rPr>
          <w:rFonts w:ascii="Trebuchet MS" w:hAnsi="Trebuchet MS"/>
          <w:sz w:val="20"/>
          <w:szCs w:val="20"/>
          <w:lang w:val="ro-RO"/>
        </w:rPr>
        <w:t>, declar pe proprie răspundere, cunoscând prevederile art. 326 din Codul Penal cu privire la falsul în declarații, că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5B64159D" w14:textId="748272A8"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Declarație pe proprie răspundere, sub sancțiunile aplicate faptei de fals în acte publice.</w:t>
      </w:r>
    </w:p>
    <w:p w14:paraId="34331C08" w14:textId="77777777" w:rsidR="00D8092B" w:rsidRDefault="00D8092B" w:rsidP="00B07847">
      <w:pPr>
        <w:jc w:val="both"/>
        <w:rPr>
          <w:rFonts w:ascii="Trebuchet MS" w:hAnsi="Trebuchet MS"/>
          <w:sz w:val="20"/>
          <w:szCs w:val="20"/>
          <w:lang w:val="ro-RO"/>
        </w:rPr>
        <w:sectPr w:rsidR="00D8092B" w:rsidSect="00F927D5">
          <w:type w:val="continuous"/>
          <w:pgSz w:w="12240" w:h="15840"/>
          <w:pgMar w:top="1417" w:right="1417" w:bottom="1417" w:left="1417" w:header="708" w:footer="708" w:gutter="0"/>
          <w:cols w:space="708"/>
          <w:docGrid w:linePitch="360"/>
        </w:sectPr>
      </w:pPr>
    </w:p>
    <w:p w14:paraId="6705F817" w14:textId="67EAC276" w:rsidR="00155CF1" w:rsidRPr="00595368" w:rsidRDefault="00155CF1" w:rsidP="00B07847">
      <w:pPr>
        <w:jc w:val="both"/>
        <w:rPr>
          <w:rFonts w:ascii="Trebuchet MS" w:hAnsi="Trebuchet MS"/>
          <w:sz w:val="20"/>
          <w:szCs w:val="20"/>
          <w:lang w:val="ro-RO"/>
        </w:rPr>
      </w:pPr>
    </w:p>
    <w:p w14:paraId="6BEEB782" w14:textId="72F50E64" w:rsidR="00301B7C" w:rsidRPr="00CB1A34" w:rsidRDefault="00301B7C" w:rsidP="00CB1A34">
      <w:pPr>
        <w:shd w:val="clear" w:color="auto" w:fill="D9D9D9" w:themeFill="background1" w:themeFillShade="D9"/>
        <w:rPr>
          <w:rFonts w:ascii="Trebuchet MS" w:hAnsi="Trebuchet MS"/>
          <w:b/>
          <w:szCs w:val="20"/>
          <w:lang w:val="ro-RO"/>
        </w:rPr>
      </w:pPr>
      <w:bookmarkStart w:id="8" w:name="_Hlk176429729"/>
      <w:r w:rsidRPr="00CB1A34">
        <w:rPr>
          <w:rFonts w:ascii="Trebuchet MS" w:hAnsi="Trebuchet MS"/>
          <w:b/>
          <w:szCs w:val="20"/>
          <w:lang w:val="ro-RO"/>
        </w:rPr>
        <w:t>H. DECLARA</w:t>
      </w:r>
      <w:r w:rsidR="00141FCF" w:rsidRPr="00CB1A34">
        <w:rPr>
          <w:rFonts w:ascii="Trebuchet MS" w:hAnsi="Trebuchet MS"/>
          <w:b/>
          <w:szCs w:val="20"/>
          <w:lang w:val="ro-RO"/>
        </w:rPr>
        <w:t>Ț</w:t>
      </w:r>
      <w:r w:rsidRPr="00CB1A34">
        <w:rPr>
          <w:rFonts w:ascii="Trebuchet MS" w:hAnsi="Trebuchet MS"/>
          <w:b/>
          <w:szCs w:val="20"/>
          <w:lang w:val="ro-RO"/>
        </w:rPr>
        <w:t>IE PRIVIND RESPECTAREA PRINCIPIULUI DNSH</w:t>
      </w:r>
    </w:p>
    <w:p w14:paraId="6C46FA87" w14:textId="77777777" w:rsidR="00996E7E" w:rsidRDefault="00996E7E" w:rsidP="00C75B5F"/>
    <w:p w14:paraId="252AECC3" w14:textId="77777777" w:rsidR="001F1692" w:rsidRPr="001F1692" w:rsidRDefault="001F1692" w:rsidP="001F1692">
      <w:pPr>
        <w:spacing w:after="120"/>
        <w:jc w:val="both"/>
        <w:rPr>
          <w:rFonts w:ascii="Trebuchet MS" w:hAnsi="Trebuchet MS"/>
          <w:sz w:val="20"/>
          <w:szCs w:val="20"/>
          <w:lang w:val="ro-RO"/>
        </w:rPr>
      </w:pPr>
      <w:r w:rsidRPr="001F1692">
        <w:rPr>
          <w:rFonts w:ascii="Trebuchet MS" w:hAnsi="Trebuchet MS"/>
          <w:sz w:val="20"/>
          <w:szCs w:val="20"/>
          <w:lang w:val="ro-RO"/>
        </w:rPr>
        <w:t xml:space="preserve">Subsemnatul / Subsemnata [Nume, prenume],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1F1692">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1F1692">
        <w:rPr>
          <w:rFonts w:ascii="Trebuchet MS" w:eastAsiaTheme="minorEastAsia" w:hAnsi="Trebuchet MS"/>
          <w:sz w:val="20"/>
          <w:szCs w:val="20"/>
          <w:lang w:val="ro-RO"/>
        </w:rPr>
        <w:t xml:space="preserve"> </w:t>
      </w:r>
      <w:r w:rsidRPr="001F1692">
        <w:rPr>
          <w:rFonts w:ascii="Trebuchet MS" w:hAnsi="Trebuchet MS"/>
          <w:sz w:val="20"/>
          <w:szCs w:val="20"/>
          <w:lang w:val="ro-RO"/>
        </w:rPr>
        <w:t>nr. [</w:t>
      </w:r>
      <m:oMath>
        <m:r>
          <m:rPr>
            <m:nor/>
          </m:rPr>
          <w:rPr>
            <w:rFonts w:ascii="Cambria Math" w:hAnsi="Trebuchet MS"/>
            <w:sz w:val="20"/>
            <w:szCs w:val="20"/>
            <w:lang w:val="ro-RO"/>
          </w:rPr>
          <m:t>_________]</m:t>
        </m:r>
      </m:oMath>
      <w:r w:rsidRPr="001F16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r w:rsidRPr="001F1692">
        <w:rPr>
          <w:rFonts w:ascii="Trebuchet MS" w:eastAsiaTheme="minorEastAsia" w:hAnsi="Trebuchet MS"/>
          <w:sz w:val="20"/>
          <w:szCs w:val="20"/>
          <w:lang w:val="ro-RO"/>
        </w:rPr>
        <w:t>mentionat la secțiunea B</w:t>
      </w:r>
      <w:r w:rsidRPr="001F1692">
        <w:rPr>
          <w:rFonts w:ascii="Trebuchet MS" w:hAnsi="Trebuchet MS"/>
          <w:sz w:val="20"/>
          <w:szCs w:val="20"/>
          <w:lang w:val="ro-RO"/>
        </w:rPr>
        <w:t>, cunoscând că falsul în declarații este pedepsit de Codul Penal, declar pe propria răspundere că:</w:t>
      </w:r>
    </w:p>
    <w:p w14:paraId="7AC9C349" w14:textId="77777777" w:rsidR="001F1692" w:rsidRPr="001F1692" w:rsidRDefault="001F1692" w:rsidP="001F1692">
      <w:pPr>
        <w:numPr>
          <w:ilvl w:val="0"/>
          <w:numId w:val="30"/>
        </w:numPr>
        <w:autoSpaceDE w:val="0"/>
        <w:autoSpaceDN w:val="0"/>
        <w:adjustRightInd w:val="0"/>
        <w:spacing w:after="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bookmarkEnd w:id="8"/>
    <w:p w14:paraId="46F35202" w14:textId="77777777" w:rsidR="001F1692" w:rsidRPr="001F1692" w:rsidRDefault="001F1692" w:rsidP="001F1692">
      <w:pPr>
        <w:spacing w:after="0"/>
        <w:rPr>
          <w:rFonts w:ascii="Trebuchet MS" w:hAnsi="Trebuchet MS"/>
          <w:sz w:val="20"/>
          <w:szCs w:val="20"/>
        </w:rPr>
      </w:pPr>
    </w:p>
    <w:p w14:paraId="7F9DEB78"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bookmarkStart w:id="9" w:name="_Hlk176429756"/>
      <w:r w:rsidRPr="001F1692">
        <w:rPr>
          <w:rFonts w:ascii="Trebuchet MS" w:hAnsi="Trebuchet MS"/>
          <w:bCs/>
          <w:sz w:val="20"/>
          <w:szCs w:val="20"/>
          <w:lang w:val="ro-RO"/>
        </w:rPr>
        <w:t>Proiectul nu prejudiciază în mod semnificativ pe durata întregului ciclu de viață a investiției nici unul dintre cele 6 obiective de mediu, prin raportare la prevederile art. 17 din Regulamentului (UE) 2020/852, respectiv:</w:t>
      </w:r>
    </w:p>
    <w:p w14:paraId="685F452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atenuarea schimbărilor climatice;</w:t>
      </w:r>
    </w:p>
    <w:p w14:paraId="29EC5B4F"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adaptarea la schimbările climatice;</w:t>
      </w:r>
    </w:p>
    <w:p w14:paraId="6B77A862"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utilizarea durabilă și protecția resurselor de apă și a celor marine;</w:t>
      </w:r>
    </w:p>
    <w:p w14:paraId="6883AAC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tranziția către o economie circulară;</w:t>
      </w:r>
    </w:p>
    <w:p w14:paraId="1E3B0216"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prevenirea și controlul poluării;</w:t>
      </w:r>
    </w:p>
    <w:p w14:paraId="58CBDA83"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protecția și refacerea biodiversității și a ecosistemelor.</w:t>
      </w:r>
    </w:p>
    <w:p w14:paraId="1F8AA93C"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8B2DE1"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 xml:space="preserve">Autoevaluarea din punct de vedere al respectării principiului DNSH este realizată în conformitate cu Comunicarea Comisiei - Orientări tehnice privind aplicarea principiului de „a nu prejudicia în mod semnificativ” în temeiul Regulamentului privind Mecanismul de redresare și reziliență (2021/C 58/01) </w:t>
      </w:r>
      <w:r w:rsidRPr="001F1692">
        <w:rPr>
          <w:rFonts w:ascii="Trebuchet MS" w:hAnsi="Trebuchet MS"/>
          <w:bCs/>
          <w:sz w:val="20"/>
          <w:szCs w:val="20"/>
          <w:lang w:val="ro-RO"/>
        </w:rPr>
        <w:lastRenderedPageBreak/>
        <w:t>și cu Regulamentul delegat (UE) al Comisiei [C (2021) 2800/3], în temeiul Regulamentului privind taxonomia (UE) (2020/852).</w:t>
      </w:r>
    </w:p>
    <w:p w14:paraId="676BC45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C590365"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Pe perioada de operare și la finalul ciclului de viață a investiției se va asigura în mod corespunzător conformitatea investiției cu principiul de „a nu prejudicia în mod semnificativ” (DNSH – „Do No Significant Harm”), în conformitate cu autoevaluarea.</w:t>
      </w:r>
    </w:p>
    <w:p w14:paraId="6DE40AD6"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6080A914"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Raportarea privind asigurarea conformității investiției cu principiul de „a nu prejudicia în mod semnificativ” (DNSH – „Do No Significant Harm”) se va realiza pe perioada de implementare și de valabilitate a contractului de finanțare.</w:t>
      </w:r>
    </w:p>
    <w:p w14:paraId="42E34F7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6D457B"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Pentru a asigura că Proiectul respectă Comunicarea Comisiei - Orientări tehnice privind aplicarea principiului de „a nu prejudicia în mod semnificativ” în temeiul Regulamentului privind Mecanismul de redresare și reziliență (2021/C 58/01), declar faptul că Proiectul exclude sprijinul pentru producerea de energie electrică în vederea consumului propriu, în cazul următoarei liste de activități:</w:t>
      </w:r>
    </w:p>
    <w:p w14:paraId="6C0F35B4"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combustibili fosili, inclusiv utilizarea în aval;</w:t>
      </w:r>
    </w:p>
    <w:p w14:paraId="1E8C392C"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din cadrul sistemului UE de comercializare a certificatelor de emisii (ETS) cu emisii;</w:t>
      </w:r>
    </w:p>
    <w:p w14:paraId="047A0D5A"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preconizate de gaze cu efect de seră care nu sunt mai mici decât valorile de referință relevante;</w:t>
      </w:r>
    </w:p>
    <w:p w14:paraId="595EEA4B"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depozite de deșeuri, incineratoare  și instalații de tratare mecano­biologică a deșeurilor; și</w:t>
      </w:r>
    </w:p>
    <w:p w14:paraId="294F2CB8"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în cadrul cărora eliminarea pe termen lung a deșeurilor poate dăuna mediului.</w:t>
      </w:r>
    </w:p>
    <w:p w14:paraId="2532C122" w14:textId="77777777" w:rsidR="00C75B5F" w:rsidRDefault="00C75B5F" w:rsidP="00C75B5F"/>
    <w:p w14:paraId="335C0E56" w14:textId="77777777" w:rsidR="001F1692" w:rsidRPr="007F7F83" w:rsidRDefault="001F1692" w:rsidP="001F1692">
      <w:pPr>
        <w:spacing w:after="0" w:line="240" w:lineRule="auto"/>
        <w:jc w:val="both"/>
        <w:rPr>
          <w:rFonts w:cstheme="minorHAnsi"/>
          <w:b/>
          <w:bCs/>
          <w:lang w:val="pt-PT"/>
        </w:rPr>
      </w:pPr>
      <w:r w:rsidRPr="007F7F83">
        <w:rPr>
          <w:rFonts w:cstheme="minorHAnsi"/>
          <w:b/>
          <w:bCs/>
          <w:lang w:val="pt-PT"/>
        </w:rPr>
        <w:t>Nerespectarea oricăreia dintre cerințele prevăzute în prezenta declarație atrage nașterea obligației de rambursare a sumelor primite și a dobânzilor de întârziere aferente acestora.</w:t>
      </w:r>
    </w:p>
    <w:bookmarkEnd w:id="9"/>
    <w:p w14:paraId="5E46F95A" w14:textId="77777777" w:rsidR="00D8092B" w:rsidRPr="00595368" w:rsidRDefault="00D8092B" w:rsidP="00B07847">
      <w:pPr>
        <w:jc w:val="both"/>
        <w:rPr>
          <w:rFonts w:ascii="Trebuchet MS" w:hAnsi="Trebuchet MS"/>
          <w:b/>
          <w:sz w:val="20"/>
          <w:szCs w:val="20"/>
          <w:lang w:val="ro-RO"/>
        </w:rPr>
      </w:pPr>
    </w:p>
    <w:p w14:paraId="6E582675" w14:textId="3990BE55" w:rsidR="00155CF1"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1</w:t>
      </w:r>
      <w:r w:rsidRPr="00595368">
        <w:rPr>
          <w:rFonts w:ascii="Trebuchet MS" w:hAnsi="Trebuchet MS"/>
          <w:sz w:val="20"/>
          <w:szCs w:val="20"/>
          <w:lang w:val="ro-RO"/>
        </w:rPr>
        <w:t xml:space="preserve"> –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4974" w:type="pc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1"/>
        <w:gridCol w:w="630"/>
        <w:gridCol w:w="544"/>
        <w:gridCol w:w="5322"/>
      </w:tblGrid>
      <w:tr w:rsidR="00395702" w:rsidRPr="00395702" w14:paraId="1C78F368" w14:textId="77777777" w:rsidTr="004E498B">
        <w:trPr>
          <w:tblHeader/>
        </w:trPr>
        <w:tc>
          <w:tcPr>
            <w:tcW w:w="1525" w:type="pct"/>
            <w:shd w:val="clear" w:color="auto" w:fill="BFBFBF" w:themeFill="background1" w:themeFillShade="BF"/>
            <w:vAlign w:val="center"/>
          </w:tcPr>
          <w:p w14:paraId="7112CDAF"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Vă rugăm să indicați care dintre obiectivele de mediu de mai jos necesită o evaluare aprofundată DNSH</w:t>
            </w:r>
          </w:p>
        </w:tc>
        <w:tc>
          <w:tcPr>
            <w:tcW w:w="337" w:type="pct"/>
            <w:shd w:val="clear" w:color="auto" w:fill="BFBFBF" w:themeFill="background1" w:themeFillShade="BF"/>
            <w:vAlign w:val="center"/>
          </w:tcPr>
          <w:p w14:paraId="7969B971"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DA</w:t>
            </w:r>
          </w:p>
        </w:tc>
        <w:tc>
          <w:tcPr>
            <w:tcW w:w="291" w:type="pct"/>
            <w:shd w:val="clear" w:color="auto" w:fill="BFBFBF" w:themeFill="background1" w:themeFillShade="BF"/>
            <w:vAlign w:val="center"/>
          </w:tcPr>
          <w:p w14:paraId="67FC2274"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NU</w:t>
            </w:r>
          </w:p>
        </w:tc>
        <w:tc>
          <w:tcPr>
            <w:tcW w:w="2847" w:type="pct"/>
            <w:shd w:val="clear" w:color="auto" w:fill="BFBFBF" w:themeFill="background1" w:themeFillShade="BF"/>
            <w:vAlign w:val="center"/>
          </w:tcPr>
          <w:p w14:paraId="4EC2A677"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Justificare dacă ați selectat „Nu”</w:t>
            </w:r>
          </w:p>
        </w:tc>
      </w:tr>
      <w:tr w:rsidR="00395702" w:rsidRPr="00395702" w14:paraId="07EFB992" w14:textId="77777777" w:rsidTr="004E498B">
        <w:tc>
          <w:tcPr>
            <w:tcW w:w="1525" w:type="pct"/>
          </w:tcPr>
          <w:p w14:paraId="671E9DE4"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Atenuarea schimbărilor climatice</w:t>
            </w:r>
          </w:p>
        </w:tc>
        <w:tc>
          <w:tcPr>
            <w:tcW w:w="337" w:type="pct"/>
          </w:tcPr>
          <w:p w14:paraId="1C9C2E1D" w14:textId="77777777" w:rsidR="00395702" w:rsidRPr="004E498B" w:rsidRDefault="00395702" w:rsidP="00D00EFA">
            <w:pPr>
              <w:rPr>
                <w:rFonts w:ascii="Trebuchet MS" w:hAnsi="Trebuchet MS"/>
                <w:sz w:val="20"/>
                <w:szCs w:val="20"/>
              </w:rPr>
            </w:pPr>
          </w:p>
        </w:tc>
        <w:tc>
          <w:tcPr>
            <w:tcW w:w="291" w:type="pct"/>
          </w:tcPr>
          <w:p w14:paraId="2EA1D2CC"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1120A1CC"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prezent, producția și utilizarea energiei generează peste 75 % din emisiile de gaze cu efect de seră din UE, decarbonizarea sistemului energetic la nivelul UE fiind, prin urmare, esențială pentru atingerea obiectivelor climatice pentru 2030 (cu cel puțin 55 % comparativ cu nivelurile din 1990) și pentru realizarea strategiei pe termen lung a Uniunii vizând atingerea neutralității emisiilor de dioxid de carbon până în 2050.</w:t>
            </w:r>
          </w:p>
          <w:p w14:paraId="2BEBBFBD" w14:textId="77777777" w:rsidR="00395702" w:rsidRPr="004E498B" w:rsidRDefault="00395702" w:rsidP="00D00EFA">
            <w:pPr>
              <w:jc w:val="both"/>
              <w:rPr>
                <w:rFonts w:ascii="Trebuchet MS" w:hAnsi="Trebuchet MS"/>
                <w:sz w:val="20"/>
                <w:szCs w:val="20"/>
              </w:rPr>
            </w:pPr>
          </w:p>
          <w:p w14:paraId="0E278B15"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Pactul verde european se axează pe 3 principii-cheie pentru tranziția către o energie curată, care vor contribui la reducerea emisiilor de gaze cu efect de seră și la îmbunătățirea calității vieții, printre care prioritizarea eficienței energetice, îmbunătățirea performanței </w:t>
            </w:r>
            <w:r w:rsidRPr="004E498B">
              <w:rPr>
                <w:rFonts w:ascii="Trebuchet MS" w:hAnsi="Trebuchet MS"/>
                <w:sz w:val="20"/>
                <w:szCs w:val="20"/>
              </w:rPr>
              <w:lastRenderedPageBreak/>
              <w:t>energetice a clădirilor și dezvoltarea unui sector energetic bazat în mare parte pe surse regenerabile.</w:t>
            </w:r>
          </w:p>
          <w:p w14:paraId="1E0F5ACE" w14:textId="77777777" w:rsidR="00395702" w:rsidRPr="004E498B" w:rsidRDefault="00395702" w:rsidP="00D00EFA">
            <w:pPr>
              <w:jc w:val="both"/>
              <w:rPr>
                <w:rFonts w:ascii="Trebuchet MS" w:hAnsi="Trebuchet MS"/>
                <w:sz w:val="20"/>
                <w:szCs w:val="20"/>
              </w:rPr>
            </w:pPr>
          </w:p>
          <w:p w14:paraId="4E1B50D3"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Pentru a îndeplini obiectivele stabilite la nivelul UE pentru anul 2030, Planul Național Integrat în domeniul Energiei și Schimbărilor Climatice 2021-2030 (PNIESC) prezintă modalitățile prin care, la nivel naţional, urmează să se abordeze următoarele cinci aspecte: eficiență energetică, surse regenerabile de energie, reducerea emisiilor de gaze cu efect de seră, interconectare, cercetare și inovare.</w:t>
            </w:r>
          </w:p>
          <w:p w14:paraId="08F88D24" w14:textId="77777777" w:rsidR="00395702" w:rsidRPr="004E498B" w:rsidRDefault="00395702" w:rsidP="00D00EFA">
            <w:pPr>
              <w:jc w:val="both"/>
              <w:rPr>
                <w:rFonts w:ascii="Trebuchet MS" w:hAnsi="Trebuchet MS"/>
                <w:sz w:val="20"/>
                <w:szCs w:val="20"/>
              </w:rPr>
            </w:pPr>
          </w:p>
          <w:p w14:paraId="424B536D"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În vederea asigurării securității energetice, respectiv pentru flexibilitatea sistemului energetic, prin versiunea PNIESC supusă procesului de actualizare este încurajată dezvoltarea capacităților de producție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energiei electrice din surse regenerabile şi de stocare a energiei.</w:t>
            </w:r>
          </w:p>
          <w:p w14:paraId="5ECC6306" w14:textId="77777777" w:rsidR="00395702" w:rsidRPr="004E498B" w:rsidRDefault="00395702" w:rsidP="00D00EFA">
            <w:pPr>
              <w:rPr>
                <w:rFonts w:ascii="Trebuchet MS" w:hAnsi="Trebuchet MS"/>
                <w:sz w:val="20"/>
                <w:szCs w:val="20"/>
              </w:rPr>
            </w:pPr>
          </w:p>
          <w:p w14:paraId="61FFC2A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Investițiile vor avea în vedere încurajarea utilizării pe o scară cât mai largă a surselor de energie regenerabilă pentru a reduce emisiile de CO2 și de a reduce dependența de sursele clasice poluante, astfel un procent important din consumul de energie trebuie să provină din surse regenerabile (energie fotovoltaică), în perspectiva eficientizării şi decarbonării sectorului clădirilor rezidențiale și combaterii sărăciei energetice. </w:t>
            </w:r>
          </w:p>
          <w:p w14:paraId="2BDA9872" w14:textId="77777777" w:rsidR="00395702" w:rsidRPr="004E498B" w:rsidRDefault="00395702" w:rsidP="00D00EFA">
            <w:pPr>
              <w:jc w:val="both"/>
              <w:rPr>
                <w:rFonts w:ascii="Trebuchet MS" w:hAnsi="Trebuchet MS"/>
                <w:sz w:val="20"/>
                <w:szCs w:val="20"/>
              </w:rPr>
            </w:pPr>
          </w:p>
          <w:p w14:paraId="7C170DD9"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Această măsură va sprijini trecerea la o economie neutră din punct de vedere climatic, fiind în conformitate cu obiectivele</w:t>
            </w:r>
          </w:p>
          <w:p w14:paraId="1B7B462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climatice ale UE pentru anii 2030 și 2050, întrucât în etapa de operare, aceste capacităţi/instalaţii/echipamentele nu emit CO2 şi vor contribui la decarbonizarea producției de energie electrică. Asftfel, emisiile de carbon vor fi evitate </w:t>
            </w:r>
            <w:proofErr w:type="gramStart"/>
            <w:r w:rsidRPr="004E498B">
              <w:rPr>
                <w:rFonts w:ascii="Trebuchet MS" w:hAnsi="Trebuchet MS"/>
                <w:sz w:val="20"/>
                <w:szCs w:val="20"/>
              </w:rPr>
              <w:t>pe  intreaga</w:t>
            </w:r>
            <w:proofErr w:type="gramEnd"/>
            <w:r w:rsidRPr="004E498B">
              <w:rPr>
                <w:rFonts w:ascii="Trebuchet MS" w:hAnsi="Trebuchet MS"/>
                <w:sz w:val="20"/>
                <w:szCs w:val="20"/>
              </w:rPr>
              <w:t xml:space="preserve"> durată a ciclului de viață al bateriilor de stocare, </w:t>
            </w:r>
          </w:p>
          <w:p w14:paraId="633E230C"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p>
          <w:p w14:paraId="61D37300"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r w:rsidRPr="004E498B">
              <w:rPr>
                <w:rFonts w:ascii="Trebuchet MS" w:hAnsi="Trebuchet MS"/>
                <w:sz w:val="20"/>
                <w:szCs w:val="20"/>
              </w:rPr>
              <w:t>Având în vedere că obiectivul măsurii sprijină reducerea emisiile de carbon, se consideră îndeplinit principiul DNSH pentru acest obiectiv de mediu.</w:t>
            </w:r>
          </w:p>
        </w:tc>
      </w:tr>
      <w:tr w:rsidR="00395702" w:rsidRPr="00395702" w14:paraId="6D45FF2C" w14:textId="77777777" w:rsidTr="004E498B">
        <w:tc>
          <w:tcPr>
            <w:tcW w:w="1525" w:type="pct"/>
          </w:tcPr>
          <w:p w14:paraId="12AEBF1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lastRenderedPageBreak/>
              <w:t>Adaptarea la schimbările climatice</w:t>
            </w:r>
          </w:p>
        </w:tc>
        <w:tc>
          <w:tcPr>
            <w:tcW w:w="337" w:type="pct"/>
          </w:tcPr>
          <w:p w14:paraId="54E6109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1917BAB7" w14:textId="77777777" w:rsidR="00395702" w:rsidRPr="004E498B" w:rsidRDefault="00395702" w:rsidP="00D00EFA">
            <w:pPr>
              <w:rPr>
                <w:rFonts w:ascii="Trebuchet MS" w:hAnsi="Trebuchet MS"/>
                <w:strike/>
                <w:sz w:val="20"/>
                <w:szCs w:val="20"/>
              </w:rPr>
            </w:pPr>
          </w:p>
        </w:tc>
        <w:tc>
          <w:tcPr>
            <w:tcW w:w="2847" w:type="pct"/>
          </w:tcPr>
          <w:p w14:paraId="3E62BEFF" w14:textId="77777777" w:rsidR="00395702" w:rsidRPr="004E498B" w:rsidRDefault="00395702" w:rsidP="00D00EFA">
            <w:pPr>
              <w:rPr>
                <w:rFonts w:ascii="Trebuchet MS" w:hAnsi="Trebuchet MS"/>
                <w:strike/>
                <w:sz w:val="20"/>
                <w:szCs w:val="20"/>
              </w:rPr>
            </w:pPr>
          </w:p>
        </w:tc>
      </w:tr>
      <w:tr w:rsidR="00395702" w:rsidRPr="00395702" w14:paraId="4FBD6453" w14:textId="77777777" w:rsidTr="004E498B">
        <w:tc>
          <w:tcPr>
            <w:tcW w:w="1525" w:type="pct"/>
          </w:tcPr>
          <w:p w14:paraId="315B20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Utilizarea durabilă și protejarea resurselor de apă și a celor marine</w:t>
            </w:r>
          </w:p>
        </w:tc>
        <w:tc>
          <w:tcPr>
            <w:tcW w:w="337" w:type="pct"/>
          </w:tcPr>
          <w:p w14:paraId="0FEFA0BF" w14:textId="77777777" w:rsidR="00395702" w:rsidRPr="004E498B" w:rsidRDefault="00395702" w:rsidP="00D00EFA">
            <w:pPr>
              <w:rPr>
                <w:rFonts w:ascii="Trebuchet MS" w:hAnsi="Trebuchet MS"/>
                <w:sz w:val="20"/>
                <w:szCs w:val="20"/>
              </w:rPr>
            </w:pPr>
          </w:p>
        </w:tc>
        <w:tc>
          <w:tcPr>
            <w:tcW w:w="291" w:type="pct"/>
          </w:tcPr>
          <w:p w14:paraId="76F66CC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66B8846E"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w:t>
            </w:r>
            <w:r w:rsidRPr="004E498B">
              <w:rPr>
                <w:rFonts w:ascii="Trebuchet MS" w:hAnsi="Trebuchet MS" w:cs="Trebuchet MS"/>
                <w:sz w:val="20"/>
                <w:szCs w:val="20"/>
              </w:rPr>
              <w:t>ă</w:t>
            </w:r>
            <w:r w:rsidRPr="004E498B">
              <w:rPr>
                <w:rFonts w:ascii="Trebuchet MS" w:hAnsi="Trebuchet MS"/>
                <w:sz w:val="20"/>
                <w:szCs w:val="20"/>
              </w:rPr>
              <w:t xml:space="preserve"> activit</w:t>
            </w:r>
            <w:r w:rsidRPr="004E498B">
              <w:rPr>
                <w:rFonts w:ascii="Trebuchet MS" w:hAnsi="Trebuchet MS" w:cs="Trebuchet MS"/>
                <w:sz w:val="20"/>
                <w:szCs w:val="20"/>
              </w:rPr>
              <w:t>ăţ</w:t>
            </w:r>
            <w:r w:rsidRPr="004E498B">
              <w:rPr>
                <w:rFonts w:ascii="Trebuchet MS" w:hAnsi="Trebuchet MS"/>
                <w:sz w:val="20"/>
                <w:szCs w:val="20"/>
              </w:rPr>
              <w:t>ile prezentei m</w:t>
            </w:r>
            <w:r w:rsidRPr="004E498B">
              <w:rPr>
                <w:rFonts w:ascii="Trebuchet MS" w:hAnsi="Trebuchet MS" w:cs="Trebuchet MS"/>
                <w:sz w:val="20"/>
                <w:szCs w:val="20"/>
              </w:rPr>
              <w:t>ă</w:t>
            </w:r>
            <w:r w:rsidRPr="004E498B">
              <w:rPr>
                <w:rFonts w:ascii="Trebuchet MS" w:hAnsi="Trebuchet MS"/>
                <w:sz w:val="20"/>
                <w:szCs w:val="20"/>
              </w:rPr>
              <w:t>suri vizeaz</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principal achizi</w:t>
            </w:r>
            <w:r w:rsidRPr="004E498B">
              <w:rPr>
                <w:rFonts w:ascii="Trebuchet MS" w:hAnsi="Trebuchet MS" w:cs="Trebuchet MS"/>
                <w:sz w:val="20"/>
                <w:szCs w:val="20"/>
              </w:rPr>
              <w:t>ţ</w:t>
            </w:r>
            <w:r w:rsidRPr="004E498B">
              <w:rPr>
                <w:rFonts w:ascii="Trebuchet MS" w:hAnsi="Trebuchet MS"/>
                <w:sz w:val="20"/>
                <w:szCs w:val="20"/>
              </w:rPr>
              <w:t>ia si instalarea de echipamente/dot</w:t>
            </w:r>
            <w:r w:rsidRPr="004E498B">
              <w:rPr>
                <w:rFonts w:ascii="Trebuchet MS" w:hAnsi="Trebuchet MS" w:cs="Trebuchet MS"/>
                <w:sz w:val="20"/>
                <w:szCs w:val="20"/>
              </w:rPr>
              <w:t>ă</w:t>
            </w:r>
            <w:r w:rsidRPr="004E498B">
              <w:rPr>
                <w:rFonts w:ascii="Trebuchet MS" w:hAnsi="Trebuchet MS"/>
                <w:sz w:val="20"/>
                <w:szCs w:val="20"/>
              </w:rPr>
              <w:t xml:space="preserve">ri/active necorporale ce vor fi instalate,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 xml:space="preserve">diri existente, </w:t>
            </w:r>
            <w:r w:rsidRPr="004E498B">
              <w:rPr>
                <w:rFonts w:ascii="Trebuchet MS" w:hAnsi="Trebuchet MS" w:cs="Trebuchet MS"/>
                <w:sz w:val="20"/>
                <w:szCs w:val="20"/>
              </w:rPr>
              <w:t>î</w:t>
            </w:r>
            <w:r w:rsidRPr="004E498B">
              <w:rPr>
                <w:rFonts w:ascii="Trebuchet MS" w:hAnsi="Trebuchet MS"/>
                <w:sz w:val="20"/>
                <w:szCs w:val="20"/>
              </w:rPr>
              <w:t>n vederea cre</w:t>
            </w:r>
            <w:r w:rsidRPr="004E498B">
              <w:rPr>
                <w:rFonts w:ascii="Trebuchet MS" w:hAnsi="Trebuchet MS" w:cs="Trebuchet MS"/>
                <w:sz w:val="20"/>
                <w:szCs w:val="20"/>
              </w:rPr>
              <w:t>ș</w:t>
            </w:r>
            <w:r w:rsidRPr="004E498B">
              <w:rPr>
                <w:rFonts w:ascii="Trebuchet MS" w:hAnsi="Trebuchet MS"/>
                <w:sz w:val="20"/>
                <w:szCs w:val="20"/>
              </w:rPr>
              <w:t>terii eficien</w:t>
            </w:r>
            <w:r w:rsidRPr="004E498B">
              <w:rPr>
                <w:rFonts w:ascii="Trebuchet MS" w:hAnsi="Trebuchet MS" w:cs="Trebuchet MS"/>
                <w:sz w:val="20"/>
                <w:szCs w:val="20"/>
              </w:rPr>
              <w:t>ţ</w:t>
            </w:r>
            <w:r w:rsidRPr="004E498B">
              <w:rPr>
                <w:rFonts w:ascii="Trebuchet MS" w:hAnsi="Trebuchet MS"/>
                <w:sz w:val="20"/>
                <w:szCs w:val="20"/>
              </w:rPr>
              <w:t xml:space="preserve">ei energetice </w:t>
            </w:r>
            <w:r w:rsidRPr="004E498B">
              <w:rPr>
                <w:rFonts w:ascii="Trebuchet MS" w:hAnsi="Trebuchet MS" w:cs="Trebuchet MS"/>
                <w:sz w:val="20"/>
                <w:szCs w:val="20"/>
              </w:rPr>
              <w:t>ș</w:t>
            </w:r>
            <w:r w:rsidRPr="004E498B">
              <w:rPr>
                <w:rFonts w:ascii="Trebuchet MS" w:hAnsi="Trebuchet MS"/>
                <w:sz w:val="20"/>
                <w:szCs w:val="20"/>
              </w:rPr>
              <w:t>i a rezilien</w:t>
            </w:r>
            <w:r w:rsidRPr="004E498B">
              <w:rPr>
                <w:rFonts w:ascii="Trebuchet MS" w:hAnsi="Trebuchet MS" w:cs="Trebuchet MS"/>
                <w:sz w:val="20"/>
                <w:szCs w:val="20"/>
              </w:rPr>
              <w:t>ţ</w:t>
            </w:r>
            <w:r w:rsidRPr="004E498B">
              <w:rPr>
                <w:rFonts w:ascii="Trebuchet MS" w:hAnsi="Trebuchet MS"/>
                <w:sz w:val="20"/>
                <w:szCs w:val="20"/>
              </w:rPr>
              <w:t xml:space="preserve">ei la nivelul persoanelor fizice care locuiesc în clădiri rezidențiale, se estimează că acestea nu vor avea un impact semnificativ previzibil asupra obiectivului de mediu privind </w:t>
            </w:r>
            <w:r w:rsidRPr="004E498B">
              <w:rPr>
                <w:rFonts w:ascii="Trebuchet MS" w:hAnsi="Trebuchet MS"/>
                <w:i/>
                <w:sz w:val="20"/>
                <w:szCs w:val="20"/>
              </w:rPr>
              <w:t>utilizarea sustenabilă şi protecţia apelor şi a resurselor marine</w:t>
            </w:r>
            <w:r w:rsidRPr="004E498B">
              <w:rPr>
                <w:rFonts w:ascii="Trebuchet MS" w:hAnsi="Trebuchet MS"/>
                <w:sz w:val="20"/>
                <w:szCs w:val="20"/>
              </w:rPr>
              <w:t>,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de pe parcursul implementării și efectele primare indirecte de pe parcursul duratei de viaţă a investiţiilor. </w:t>
            </w:r>
            <w:bookmarkStart w:id="10" w:name="_Hlk142554731"/>
            <w:r w:rsidRPr="004E498B">
              <w:rPr>
                <w:rFonts w:ascii="Trebuchet MS" w:hAnsi="Trebuchet MS"/>
                <w:sz w:val="20"/>
                <w:szCs w:val="20"/>
              </w:rPr>
              <w:t xml:space="preserve">În etapa de execuţie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activităţilor, vor fi stabilite și respectate condiţii astfel încât să se excludă orice posibilitate de apariție a unor efecte negative asupra factorilor de mediu și, în special, asupra apei, solului și subsolului, aerului.</w:t>
            </w:r>
            <w:bookmarkEnd w:id="10"/>
            <w:r w:rsidRPr="004E498B">
              <w:rPr>
                <w:rFonts w:ascii="Trebuchet MS" w:hAnsi="Trebuchet MS"/>
                <w:sz w:val="20"/>
                <w:szCs w:val="20"/>
              </w:rPr>
              <w:t xml:space="preserve"> Implementarea activităţilor prezentei măsuri nu implică riscuri de degradare a mediului legate de păstrarea calității apei sau de accentuarea deficitului de apă, ţin</w:t>
            </w:r>
            <w:r w:rsidRPr="004E498B">
              <w:rPr>
                <w:rFonts w:ascii="Calibri" w:hAnsi="Calibri" w:cs="Calibri"/>
                <w:sz w:val="20"/>
                <w:szCs w:val="20"/>
              </w:rPr>
              <w:t>ȃ</w:t>
            </w:r>
            <w:r w:rsidRPr="004E498B">
              <w:rPr>
                <w:rFonts w:ascii="Trebuchet MS" w:hAnsi="Trebuchet MS"/>
                <w:sz w:val="20"/>
                <w:szCs w:val="20"/>
              </w:rPr>
              <w:t xml:space="preserve">nd seama de prevederile </w:t>
            </w:r>
            <w:r w:rsidRPr="004E498B">
              <w:rPr>
                <w:rFonts w:ascii="Trebuchet MS" w:hAnsi="Trebuchet MS"/>
                <w:i/>
                <w:sz w:val="20"/>
                <w:szCs w:val="20"/>
              </w:rPr>
              <w:t xml:space="preserve">Directivei 2000/60/CE privind stabilirea unui cadru de politică comunitară în domeniul apei, </w:t>
            </w:r>
            <w:r w:rsidRPr="004E498B">
              <w:rPr>
                <w:rFonts w:ascii="Trebuchet MS" w:hAnsi="Trebuchet MS"/>
                <w:sz w:val="20"/>
                <w:szCs w:val="20"/>
              </w:rPr>
              <w:t>nefiind afectate starea bună a apelor de suprafaţă şi subterane, precum şi nici potenţialul ecologic bun al acestora, aşa cum sunt definite în Articolul 2, punctele (22) şi (23) din Regulamentul (UE) 2020/852 („Taxonomy Regulation”).</w:t>
            </w:r>
          </w:p>
        </w:tc>
      </w:tr>
      <w:tr w:rsidR="00395702" w:rsidRPr="00395702" w14:paraId="058A58AC" w14:textId="77777777" w:rsidTr="004E498B">
        <w:tc>
          <w:tcPr>
            <w:tcW w:w="1525" w:type="pct"/>
          </w:tcPr>
          <w:p w14:paraId="2FBEA15D"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Economia circulară, inclusiv prevenirea și reciclarea deșeurilor</w:t>
            </w:r>
          </w:p>
        </w:tc>
        <w:tc>
          <w:tcPr>
            <w:tcW w:w="337" w:type="pct"/>
          </w:tcPr>
          <w:p w14:paraId="3F41452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4605BC62" w14:textId="77777777" w:rsidR="00395702" w:rsidRPr="004E498B" w:rsidRDefault="00395702" w:rsidP="00D00EFA">
            <w:pPr>
              <w:rPr>
                <w:rFonts w:ascii="Trebuchet MS" w:hAnsi="Trebuchet MS"/>
                <w:sz w:val="20"/>
                <w:szCs w:val="20"/>
              </w:rPr>
            </w:pPr>
          </w:p>
        </w:tc>
        <w:tc>
          <w:tcPr>
            <w:tcW w:w="2847" w:type="pct"/>
          </w:tcPr>
          <w:p w14:paraId="6518DAAF" w14:textId="77777777" w:rsidR="00395702" w:rsidRPr="004E498B" w:rsidRDefault="00395702" w:rsidP="00D00EFA">
            <w:pPr>
              <w:jc w:val="both"/>
              <w:rPr>
                <w:rFonts w:ascii="Trebuchet MS" w:hAnsi="Trebuchet MS"/>
                <w:sz w:val="20"/>
                <w:szCs w:val="20"/>
              </w:rPr>
            </w:pPr>
          </w:p>
        </w:tc>
      </w:tr>
      <w:tr w:rsidR="00395702" w:rsidRPr="00395702" w14:paraId="01AE8E22" w14:textId="77777777" w:rsidTr="004E498B">
        <w:tc>
          <w:tcPr>
            <w:tcW w:w="1525" w:type="pct"/>
          </w:tcPr>
          <w:p w14:paraId="277883F2"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Prevenirea și controlul poluării în aer, apă sau sol</w:t>
            </w:r>
          </w:p>
        </w:tc>
        <w:tc>
          <w:tcPr>
            <w:tcW w:w="337" w:type="pct"/>
          </w:tcPr>
          <w:p w14:paraId="556A9D0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7615EAC7" w14:textId="77777777" w:rsidR="00395702" w:rsidRPr="004E498B" w:rsidRDefault="00395702" w:rsidP="00D00EFA">
            <w:pPr>
              <w:rPr>
                <w:rFonts w:ascii="Trebuchet MS" w:hAnsi="Trebuchet MS"/>
                <w:sz w:val="20"/>
                <w:szCs w:val="20"/>
              </w:rPr>
            </w:pPr>
          </w:p>
        </w:tc>
        <w:tc>
          <w:tcPr>
            <w:tcW w:w="2847" w:type="pct"/>
          </w:tcPr>
          <w:p w14:paraId="03702E58" w14:textId="77777777" w:rsidR="00395702" w:rsidRPr="004E498B" w:rsidRDefault="00395702" w:rsidP="00D00EFA">
            <w:pPr>
              <w:rPr>
                <w:rFonts w:ascii="Trebuchet MS" w:hAnsi="Trebuchet MS"/>
                <w:sz w:val="20"/>
                <w:szCs w:val="20"/>
              </w:rPr>
            </w:pPr>
          </w:p>
        </w:tc>
      </w:tr>
      <w:tr w:rsidR="00395702" w:rsidRPr="00395702" w14:paraId="1E0D7B75" w14:textId="77777777" w:rsidTr="004E498B">
        <w:tc>
          <w:tcPr>
            <w:tcW w:w="1525" w:type="pct"/>
          </w:tcPr>
          <w:p w14:paraId="208F6F9E" w14:textId="77777777" w:rsidR="00395702" w:rsidRPr="004E498B" w:rsidRDefault="00395702" w:rsidP="00D00EFA">
            <w:pPr>
              <w:rPr>
                <w:rFonts w:ascii="Trebuchet MS" w:hAnsi="Trebuchet MS"/>
                <w:sz w:val="20"/>
                <w:szCs w:val="20"/>
              </w:rPr>
            </w:pPr>
            <w:r w:rsidRPr="004E498B">
              <w:rPr>
                <w:rFonts w:ascii="Trebuchet MS" w:hAnsi="Trebuchet MS"/>
                <w:sz w:val="20"/>
                <w:szCs w:val="20"/>
              </w:rPr>
              <w:lastRenderedPageBreak/>
              <w:t xml:space="preserve">Protecția și restaurarea biodiversității și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ecosistemelor</w:t>
            </w:r>
          </w:p>
        </w:tc>
        <w:tc>
          <w:tcPr>
            <w:tcW w:w="337" w:type="pct"/>
          </w:tcPr>
          <w:p w14:paraId="39B9BBE5" w14:textId="77777777" w:rsidR="00395702" w:rsidRPr="004E498B" w:rsidRDefault="00395702" w:rsidP="00D00EFA">
            <w:pPr>
              <w:rPr>
                <w:rFonts w:ascii="Trebuchet MS" w:hAnsi="Trebuchet MS"/>
                <w:sz w:val="20"/>
                <w:szCs w:val="20"/>
              </w:rPr>
            </w:pPr>
          </w:p>
        </w:tc>
        <w:tc>
          <w:tcPr>
            <w:tcW w:w="291" w:type="pct"/>
          </w:tcPr>
          <w:p w14:paraId="256A13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716FE258" w14:textId="77777777" w:rsidR="00395702" w:rsidRPr="004E498B" w:rsidRDefault="00395702" w:rsidP="00D00EFA">
            <w:pPr>
              <w:jc w:val="both"/>
              <w:rPr>
                <w:rFonts w:ascii="Trebuchet MS" w:hAnsi="Trebuchet MS" w:cstheme="majorBidi"/>
                <w:sz w:val="20"/>
                <w:szCs w:val="20"/>
              </w:rPr>
            </w:pPr>
            <w:r w:rsidRPr="004E498B">
              <w:rPr>
                <w:rFonts w:ascii="Trebuchet MS" w:hAnsi="Trebuchet MS" w:cstheme="majorBidi"/>
                <w:sz w:val="20"/>
                <w:szCs w:val="20"/>
              </w:rPr>
              <w:t>Av</w:t>
            </w:r>
            <w:r w:rsidRPr="004E498B">
              <w:rPr>
                <w:rFonts w:ascii="Calibri" w:hAnsi="Calibri" w:cs="Calibri"/>
                <w:sz w:val="20"/>
                <w:szCs w:val="20"/>
              </w:rPr>
              <w:t>ȃ</w:t>
            </w:r>
            <w:r w:rsidRPr="004E498B">
              <w:rPr>
                <w:rFonts w:ascii="Trebuchet MS" w:hAnsi="Trebuchet MS" w:cstheme="majorBidi"/>
                <w:sz w:val="20"/>
                <w:szCs w:val="20"/>
              </w:rPr>
              <w:t xml:space="preserve">nd </w:t>
            </w:r>
            <w:r w:rsidRPr="004E498B">
              <w:rPr>
                <w:rFonts w:ascii="Trebuchet MS" w:hAnsi="Trebuchet MS" w:cs="Trebuchet MS"/>
                <w:sz w:val="20"/>
                <w:szCs w:val="20"/>
              </w:rPr>
              <w:t>î</w:t>
            </w:r>
            <w:r w:rsidRPr="004E498B">
              <w:rPr>
                <w:rFonts w:ascii="Trebuchet MS" w:hAnsi="Trebuchet MS" w:cstheme="majorBidi"/>
                <w:sz w:val="20"/>
                <w:szCs w:val="20"/>
              </w:rPr>
              <w:t>n vedere c</w:t>
            </w:r>
            <w:r w:rsidRPr="004E498B">
              <w:rPr>
                <w:rFonts w:ascii="Trebuchet MS" w:hAnsi="Trebuchet MS" w:cs="Trebuchet MS"/>
                <w:sz w:val="20"/>
                <w:szCs w:val="20"/>
              </w:rPr>
              <w:t>ă</w:t>
            </w:r>
            <w:r w:rsidRPr="004E498B">
              <w:rPr>
                <w:rFonts w:ascii="Trebuchet MS" w:hAnsi="Trebuchet MS" w:cstheme="majorBidi"/>
                <w:sz w:val="20"/>
                <w:szCs w:val="20"/>
              </w:rPr>
              <w:t xml:space="preserve"> activit</w:t>
            </w:r>
            <w:r w:rsidRPr="004E498B">
              <w:rPr>
                <w:rFonts w:ascii="Trebuchet MS" w:hAnsi="Trebuchet MS" w:cs="Trebuchet MS"/>
                <w:sz w:val="20"/>
                <w:szCs w:val="20"/>
              </w:rPr>
              <w:t>ăţ</w:t>
            </w:r>
            <w:r w:rsidRPr="004E498B">
              <w:rPr>
                <w:rFonts w:ascii="Trebuchet MS" w:hAnsi="Trebuchet MS" w:cstheme="majorBidi"/>
                <w:sz w:val="20"/>
                <w:szCs w:val="20"/>
              </w:rPr>
              <w:t>ile prezentei m</w:t>
            </w:r>
            <w:r w:rsidRPr="004E498B">
              <w:rPr>
                <w:rFonts w:ascii="Trebuchet MS" w:hAnsi="Trebuchet MS" w:cs="Trebuchet MS"/>
                <w:sz w:val="20"/>
                <w:szCs w:val="20"/>
              </w:rPr>
              <w:t>ă</w:t>
            </w:r>
            <w:r w:rsidRPr="004E498B">
              <w:rPr>
                <w:rFonts w:ascii="Trebuchet MS" w:hAnsi="Trebuchet MS" w:cstheme="majorBidi"/>
                <w:sz w:val="20"/>
                <w:szCs w:val="20"/>
              </w:rPr>
              <w:t>suri vizeaz</w:t>
            </w:r>
            <w:r w:rsidRPr="004E498B">
              <w:rPr>
                <w:rFonts w:ascii="Trebuchet MS" w:hAnsi="Trebuchet MS" w:cs="Trebuchet MS"/>
                <w:sz w:val="20"/>
                <w:szCs w:val="20"/>
              </w:rPr>
              <w:t>ă</w:t>
            </w:r>
            <w:r w:rsidRPr="004E498B">
              <w:rPr>
                <w:rFonts w:ascii="Trebuchet MS" w:hAnsi="Trebuchet MS" w:cstheme="majorBidi"/>
                <w:sz w:val="20"/>
                <w:szCs w:val="20"/>
              </w:rPr>
              <w:t xml:space="preserve"> </w:t>
            </w:r>
            <w:r w:rsidRPr="004E498B">
              <w:rPr>
                <w:rFonts w:ascii="Trebuchet MS" w:hAnsi="Trebuchet MS" w:cs="Trebuchet MS"/>
                <w:sz w:val="20"/>
                <w:szCs w:val="20"/>
              </w:rPr>
              <w:t>î</w:t>
            </w:r>
            <w:r w:rsidRPr="004E498B">
              <w:rPr>
                <w:rFonts w:ascii="Trebuchet MS" w:hAnsi="Trebuchet MS" w:cstheme="majorBidi"/>
                <w:sz w:val="20"/>
                <w:szCs w:val="20"/>
              </w:rPr>
              <w:t>n principal achiziția și instalarea de echipamente/dotări/active necorporale ce vor fi instalate</w:t>
            </w:r>
            <w:r w:rsidRPr="004E498B">
              <w:rPr>
                <w:rFonts w:ascii="Trebuchet MS" w:hAnsi="Trebuchet MS" w:cstheme="majorBidi"/>
                <w:sz w:val="20"/>
                <w:szCs w:val="20"/>
                <w:lang w:val="ro-RO"/>
              </w:rPr>
              <w:t xml:space="preserve"> în scopul creșterii eficienței energetice a clădirilor rezidențiale unifamiliale și multifamiliale,</w:t>
            </w:r>
          </w:p>
          <w:p w14:paraId="6C4B411A"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vederea creșterii eficienţei energetice și a rezilienţei în clădirile rezidențiale, se estimează că acestea nu vor avea un impact semnificativ previzibil asupra obiectivului de mediu privind protecţia şi refacerea biodiversităţii şi a ecosistemelor,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 xml:space="preserve">rii, </w:t>
            </w:r>
            <w:r w:rsidRPr="004E498B">
              <w:rPr>
                <w:rFonts w:ascii="Trebuchet MS" w:hAnsi="Trebuchet MS" w:cs="Trebuchet MS"/>
                <w:sz w:val="20"/>
                <w:szCs w:val="20"/>
              </w:rPr>
              <w:t>î</w:t>
            </w:r>
            <w:r w:rsidRPr="004E498B">
              <w:rPr>
                <w:rFonts w:ascii="Trebuchet MS" w:hAnsi="Trebuchet MS"/>
                <w:sz w:val="20"/>
                <w:szCs w:val="20"/>
              </w:rPr>
              <w:t>ntruc</w:t>
            </w:r>
            <w:r w:rsidRPr="004E498B">
              <w:rPr>
                <w:rFonts w:ascii="Calibri" w:hAnsi="Calibri" w:cs="Calibri"/>
                <w:sz w:val="20"/>
                <w:szCs w:val="20"/>
              </w:rPr>
              <w:t>ȃ</w:t>
            </w:r>
            <w:r w:rsidRPr="004E498B">
              <w:rPr>
                <w:rFonts w:ascii="Trebuchet MS" w:hAnsi="Trebuchet MS"/>
                <w:sz w:val="20"/>
                <w:szCs w:val="20"/>
              </w:rPr>
              <w:t>t cl</w:t>
            </w:r>
            <w:r w:rsidRPr="004E498B">
              <w:rPr>
                <w:rFonts w:ascii="Trebuchet MS" w:hAnsi="Trebuchet MS" w:cs="Trebuchet MS"/>
                <w:sz w:val="20"/>
                <w:szCs w:val="20"/>
              </w:rPr>
              <w:t>ă</w:t>
            </w:r>
            <w:r w:rsidRPr="004E498B">
              <w:rPr>
                <w:rFonts w:ascii="Trebuchet MS" w:hAnsi="Trebuchet MS"/>
                <w:sz w:val="20"/>
                <w:szCs w:val="20"/>
              </w:rPr>
              <w:t>dirile reziden</w:t>
            </w:r>
            <w:r w:rsidRPr="004E498B">
              <w:rPr>
                <w:rFonts w:ascii="Trebuchet MS" w:hAnsi="Trebuchet MS" w:cs="Trebuchet MS"/>
                <w:sz w:val="20"/>
                <w:szCs w:val="20"/>
              </w:rPr>
              <w:t>ț</w:t>
            </w:r>
            <w:r w:rsidRPr="004E498B">
              <w:rPr>
                <w:rFonts w:ascii="Trebuchet MS" w:hAnsi="Trebuchet MS"/>
                <w:sz w:val="20"/>
                <w:szCs w:val="20"/>
              </w:rPr>
              <w:t xml:space="preserve">iale </w:t>
            </w:r>
            <w:r w:rsidRPr="004E498B">
              <w:rPr>
                <w:rFonts w:ascii="Trebuchet MS" w:hAnsi="Trebuchet MS" w:cs="Trebuchet MS"/>
                <w:sz w:val="20"/>
                <w:szCs w:val="20"/>
              </w:rPr>
              <w:t>î</w:t>
            </w:r>
            <w:r w:rsidRPr="004E498B">
              <w:rPr>
                <w:rFonts w:ascii="Trebuchet MS" w:hAnsi="Trebuchet MS"/>
                <w:sz w:val="20"/>
                <w:szCs w:val="20"/>
              </w:rPr>
              <w:t>n care se vor implementa proiectele de eficien</w:t>
            </w:r>
            <w:r w:rsidRPr="004E498B">
              <w:rPr>
                <w:rFonts w:ascii="Trebuchet MS" w:hAnsi="Trebuchet MS" w:cs="Trebuchet MS"/>
                <w:sz w:val="20"/>
                <w:szCs w:val="20"/>
              </w:rPr>
              <w:t>ță</w:t>
            </w:r>
            <w:r w:rsidRPr="004E498B">
              <w:rPr>
                <w:rFonts w:ascii="Trebuchet MS" w:hAnsi="Trebuchet MS"/>
                <w:sz w:val="20"/>
                <w:szCs w:val="20"/>
              </w:rPr>
              <w:t xml:space="preserve"> energetic</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diri rezidențiale nu sunt localizate în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54207E3A" w14:textId="4D15380E" w:rsidR="00DA4A12" w:rsidRPr="00595368" w:rsidRDefault="00DA4A12" w:rsidP="00B07847">
      <w:pPr>
        <w:jc w:val="both"/>
        <w:rPr>
          <w:rFonts w:ascii="Trebuchet MS" w:hAnsi="Trebuchet MS"/>
          <w:sz w:val="20"/>
          <w:szCs w:val="20"/>
          <w:lang w:val="ro-RO"/>
        </w:rPr>
      </w:pPr>
    </w:p>
    <w:p w14:paraId="42144229" w14:textId="77777777" w:rsidR="00DA4A12" w:rsidRPr="00595368" w:rsidRDefault="00DA4A12" w:rsidP="00B07847">
      <w:pPr>
        <w:jc w:val="both"/>
        <w:rPr>
          <w:rFonts w:ascii="Trebuchet MS" w:hAnsi="Trebuchet MS"/>
          <w:sz w:val="20"/>
          <w:szCs w:val="20"/>
          <w:lang w:val="ro-RO"/>
        </w:rPr>
      </w:pPr>
    </w:p>
    <w:p w14:paraId="7C2899AD" w14:textId="4CF0C078" w:rsidR="00DA4A12"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a</w:t>
      </w:r>
      <w:r w:rsidR="00FD3754" w:rsidRPr="00595368">
        <w:rPr>
          <w:rFonts w:ascii="Trebuchet MS" w:hAnsi="Trebuchet MS"/>
          <w:b/>
          <w:sz w:val="20"/>
          <w:szCs w:val="20"/>
          <w:lang w:val="ro-RO"/>
        </w:rPr>
        <w:t>-</w:t>
      </w:r>
      <w:r w:rsidRPr="00595368">
        <w:rPr>
          <w:rFonts w:ascii="Trebuchet MS" w:hAnsi="Trebuchet MS"/>
          <w:b/>
          <w:sz w:val="20"/>
          <w:szCs w:val="20"/>
          <w:lang w:val="ro-RO"/>
        </w:rPr>
        <w:t>2-a</w:t>
      </w:r>
      <w:r w:rsidRPr="00595368">
        <w:rPr>
          <w:rFonts w:ascii="Trebuchet MS" w:hAnsi="Trebuchet MS"/>
          <w:sz w:val="20"/>
          <w:szCs w:val="20"/>
          <w:lang w:val="ro-RO"/>
        </w:rPr>
        <w:t xml:space="preserve"> </w:t>
      </w:r>
      <w:r w:rsidR="00395702">
        <w:rPr>
          <w:rFonts w:ascii="Trebuchet MS" w:hAnsi="Trebuchet MS"/>
          <w:sz w:val="20"/>
          <w:szCs w:val="20"/>
          <w:lang w:val="ro-RO"/>
        </w:rPr>
        <w:t>–</w:t>
      </w:r>
      <w:r w:rsidR="00DF1892" w:rsidRPr="00595368">
        <w:rPr>
          <w:rFonts w:ascii="Trebuchet MS" w:hAnsi="Trebuchet MS"/>
          <w:sz w:val="20"/>
          <w:szCs w:val="20"/>
          <w:lang w:val="ro-RO"/>
        </w:rPr>
        <w:t xml:space="preserve">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4"/>
        <w:gridCol w:w="810"/>
        <w:gridCol w:w="6072"/>
      </w:tblGrid>
      <w:tr w:rsidR="00395702" w:rsidRPr="00395702" w14:paraId="249B8DC0" w14:textId="77777777" w:rsidTr="00395702">
        <w:trPr>
          <w:trHeight w:val="366"/>
          <w:tblHeader/>
        </w:trPr>
        <w:tc>
          <w:tcPr>
            <w:tcW w:w="1338" w:type="pct"/>
            <w:shd w:val="clear" w:color="auto" w:fill="BFBFBF" w:themeFill="background1" w:themeFillShade="BF"/>
            <w:vAlign w:val="center"/>
          </w:tcPr>
          <w:p w14:paraId="591DD02F"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Întrebări</w:t>
            </w:r>
          </w:p>
        </w:tc>
        <w:tc>
          <w:tcPr>
            <w:tcW w:w="431" w:type="pct"/>
            <w:shd w:val="clear" w:color="auto" w:fill="BFBFBF" w:themeFill="background1" w:themeFillShade="BF"/>
            <w:vAlign w:val="center"/>
          </w:tcPr>
          <w:p w14:paraId="67C88492"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sz w:val="20"/>
                <w:szCs w:val="20"/>
              </w:rPr>
            </w:pPr>
            <w:r w:rsidRPr="004E498B">
              <w:rPr>
                <w:rFonts w:ascii="Trebuchet MS" w:hAnsi="Trebuchet MS"/>
                <w:sz w:val="20"/>
                <w:szCs w:val="20"/>
              </w:rPr>
              <w:t>NU</w:t>
            </w:r>
          </w:p>
        </w:tc>
        <w:tc>
          <w:tcPr>
            <w:tcW w:w="3231" w:type="pct"/>
            <w:shd w:val="clear" w:color="auto" w:fill="BFBFBF" w:themeFill="background1" w:themeFillShade="BF"/>
            <w:vAlign w:val="center"/>
          </w:tcPr>
          <w:p w14:paraId="1292CBA7"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Justificare dacă ați selectat „Nu”</w:t>
            </w:r>
          </w:p>
        </w:tc>
      </w:tr>
      <w:tr w:rsidR="00395702" w:rsidRPr="00395702" w14:paraId="2339C13A" w14:textId="77777777" w:rsidTr="00395702">
        <w:trPr>
          <w:trHeight w:val="1303"/>
        </w:trPr>
        <w:tc>
          <w:tcPr>
            <w:tcW w:w="1338" w:type="pct"/>
          </w:tcPr>
          <w:p w14:paraId="7E99CE8C"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Atenuarea schimbărilor climatice: Se așteaptă ca măsura să conducă la emisii semnificative de GES?</w:t>
            </w:r>
          </w:p>
        </w:tc>
        <w:tc>
          <w:tcPr>
            <w:tcW w:w="431" w:type="pct"/>
          </w:tcPr>
          <w:p w14:paraId="6D95BBDB"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2454A916" w14:textId="77777777" w:rsidR="00395702" w:rsidRPr="004E498B" w:rsidRDefault="00395702" w:rsidP="00D00EFA">
            <w:pPr>
              <w:pBdr>
                <w:top w:val="nil"/>
                <w:left w:val="nil"/>
                <w:bottom w:val="nil"/>
                <w:right w:val="nil"/>
                <w:between w:val="nil"/>
              </w:pBdr>
              <w:spacing w:line="227" w:lineRule="auto"/>
              <w:jc w:val="both"/>
              <w:rPr>
                <w:rFonts w:ascii="Trebuchet MS" w:hAnsi="Trebuchet MS"/>
                <w:sz w:val="20"/>
                <w:szCs w:val="20"/>
              </w:rPr>
            </w:pPr>
          </w:p>
          <w:p w14:paraId="70450766" w14:textId="77777777" w:rsidR="00395702" w:rsidRPr="004E498B" w:rsidRDefault="00395702" w:rsidP="00D00EFA">
            <w:pPr>
              <w:ind w:right="121"/>
              <w:jc w:val="both"/>
              <w:rPr>
                <w:rFonts w:ascii="Trebuchet MS" w:hAnsi="Trebuchet MS"/>
                <w:sz w:val="20"/>
                <w:szCs w:val="20"/>
              </w:rPr>
            </w:pPr>
          </w:p>
        </w:tc>
      </w:tr>
      <w:tr w:rsidR="00395702" w:rsidRPr="00395702" w14:paraId="3045EBB7" w14:textId="77777777" w:rsidTr="00395702">
        <w:trPr>
          <w:trHeight w:val="416"/>
        </w:trPr>
        <w:tc>
          <w:tcPr>
            <w:tcW w:w="1338" w:type="pct"/>
          </w:tcPr>
          <w:p w14:paraId="79B69A92"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Adaptarea la schimbările climatice. Se preconizează că măsura va duce la creșterea efectului negativ al climatului actual și al climatului viitor preconizat asupra măsurii în sine </w:t>
            </w:r>
            <w:r w:rsidRPr="004E498B">
              <w:rPr>
                <w:rFonts w:ascii="Trebuchet MS" w:hAnsi="Trebuchet MS"/>
                <w:sz w:val="20"/>
                <w:szCs w:val="20"/>
              </w:rPr>
              <w:lastRenderedPageBreak/>
              <w:t>sau asupra persoanelor, asupra naturii sau asupra activelor?</w:t>
            </w:r>
          </w:p>
        </w:tc>
        <w:tc>
          <w:tcPr>
            <w:tcW w:w="431" w:type="pct"/>
          </w:tcPr>
          <w:p w14:paraId="6D54BE55"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6716C746" w14:textId="3E35F9F4"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Schimbările climatice pot genera o serie de modificări ale condițiilor meteorologice care ar putea afecta atât activităţile de proiectare, dar și de construire/instalare/montaj în cazul investițiilor în noi capacități pentru producția de electricitate din surse regenerabile (solar), iar neadaptarea la schimbările climatice ar determina reducerea siguranței și creșterea costurilor de exploatare. Astfel, efectele schimbărilor climatice viitoare reprezintă o provocare semnificativă pentru proiectanții și administratorii investițiilor în noi capacități </w:t>
            </w:r>
            <w:r w:rsidRPr="004E498B">
              <w:rPr>
                <w:rFonts w:ascii="Trebuchet MS" w:hAnsi="Trebuchet MS"/>
                <w:sz w:val="20"/>
                <w:szCs w:val="20"/>
              </w:rPr>
              <w:lastRenderedPageBreak/>
              <w:t>pentru producția de electricitate din surse regenerabile (solar) aferente măsurii, care se pot confrunta în viitor cu situații dificile din cauza precipitațiilor extreme, a creșterii vitezei vântului, a inundațiilor, a creșterii numărului de zile cu temperaturi extreme şi a altor vulnerabilităţi (de ex. riscul seismic, în funcţie de localizare) etc.</w:t>
            </w:r>
          </w:p>
          <w:p w14:paraId="6FE7C721" w14:textId="77777777" w:rsidR="00395702" w:rsidRPr="004E498B" w:rsidRDefault="00395702" w:rsidP="00D00EFA">
            <w:pPr>
              <w:ind w:left="107" w:right="96"/>
              <w:jc w:val="both"/>
              <w:rPr>
                <w:rFonts w:ascii="Trebuchet MS" w:hAnsi="Trebuchet MS"/>
                <w:sz w:val="20"/>
                <w:szCs w:val="20"/>
              </w:rPr>
            </w:pPr>
          </w:p>
          <w:p w14:paraId="29CF431D"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Întrucât măsura se referă la montarea panourilor fotovoltaice și a sistemelor de stocare a energiei aferente,  localizate în diferite zone ale ţării predispuse influențelor creșterii incidenţei precipitațiilor abundente, a inundațiilor, a vitezei vântului, a riscului seismic etc., în cadrul documentaţiilor tehnico-economice, se va realiza o evaluare a riscurilor climatice și altor vulnerabilități identificate, utiliz</w:t>
            </w:r>
            <w:r w:rsidRPr="004E498B">
              <w:rPr>
                <w:rFonts w:ascii="Calibri" w:hAnsi="Calibri" w:cs="Calibri"/>
                <w:sz w:val="20"/>
                <w:szCs w:val="20"/>
              </w:rPr>
              <w:t>ȃ</w:t>
            </w:r>
            <w:r w:rsidRPr="004E498B">
              <w:rPr>
                <w:rFonts w:ascii="Trebuchet MS" w:hAnsi="Trebuchet MS"/>
                <w:sz w:val="20"/>
                <w:szCs w:val="20"/>
              </w:rPr>
              <w:t>ndu-se proiec</w:t>
            </w:r>
            <w:r w:rsidRPr="004E498B">
              <w:rPr>
                <w:rFonts w:ascii="Trebuchet MS" w:hAnsi="Trebuchet MS" w:cs="Trebuchet MS"/>
                <w:sz w:val="20"/>
                <w:szCs w:val="20"/>
              </w:rPr>
              <w:t>ț</w:t>
            </w:r>
            <w:r w:rsidRPr="004E498B">
              <w:rPr>
                <w:rFonts w:ascii="Trebuchet MS" w:hAnsi="Trebuchet MS"/>
                <w:sz w:val="20"/>
                <w:szCs w:val="20"/>
              </w:rPr>
              <w:t xml:space="preserve">ii climatice </w:t>
            </w:r>
            <w:r w:rsidRPr="004E498B">
              <w:rPr>
                <w:rFonts w:ascii="Trebuchet MS" w:hAnsi="Trebuchet MS" w:cs="Trebuchet MS"/>
                <w:sz w:val="20"/>
                <w:szCs w:val="20"/>
              </w:rPr>
              <w:t>î</w:t>
            </w:r>
            <w:r w:rsidRPr="004E498B">
              <w:rPr>
                <w:rFonts w:ascii="Trebuchet MS" w:hAnsi="Trebuchet MS"/>
                <w:sz w:val="20"/>
                <w:szCs w:val="20"/>
              </w:rPr>
              <w:t xml:space="preserve">n cadrul unei serii de scenarii viitoare, </w:t>
            </w:r>
            <w:r w:rsidRPr="004E498B">
              <w:rPr>
                <w:rFonts w:ascii="Trebuchet MS" w:hAnsi="Trebuchet MS" w:cs="Trebuchet MS"/>
                <w:sz w:val="20"/>
                <w:szCs w:val="20"/>
              </w:rPr>
              <w:t>ț</w:t>
            </w:r>
            <w:r w:rsidRPr="004E498B">
              <w:rPr>
                <w:rFonts w:ascii="Trebuchet MS" w:hAnsi="Trebuchet MS"/>
                <w:sz w:val="20"/>
                <w:szCs w:val="20"/>
              </w:rPr>
              <w:t>in</w:t>
            </w:r>
            <w:r w:rsidRPr="004E498B">
              <w:rPr>
                <w:rFonts w:ascii="Trebuchet MS" w:hAnsi="Trebuchet MS" w:cs="Trebuchet MS"/>
                <w:sz w:val="20"/>
                <w:szCs w:val="20"/>
              </w:rPr>
              <w:t>â</w:t>
            </w:r>
            <w:r w:rsidRPr="004E498B">
              <w:rPr>
                <w:rFonts w:ascii="Trebuchet MS" w:hAnsi="Trebuchet MS"/>
                <w:sz w:val="20"/>
                <w:szCs w:val="20"/>
              </w:rPr>
              <w:t>nd seama de durata de via</w:t>
            </w:r>
            <w:r w:rsidRPr="004E498B">
              <w:rPr>
                <w:rFonts w:ascii="Trebuchet MS" w:hAnsi="Trebuchet MS" w:cs="Trebuchet MS"/>
                <w:sz w:val="20"/>
                <w:szCs w:val="20"/>
              </w:rPr>
              <w:t>ță</w:t>
            </w:r>
            <w:r w:rsidRPr="004E498B">
              <w:rPr>
                <w:rFonts w:ascii="Trebuchet MS" w:hAnsi="Trebuchet MS"/>
                <w:sz w:val="20"/>
                <w:szCs w:val="20"/>
              </w:rPr>
              <w:t xml:space="preserve"> preconizat</w:t>
            </w:r>
            <w:r w:rsidRPr="004E498B">
              <w:rPr>
                <w:rFonts w:ascii="Trebuchet MS" w:hAnsi="Trebuchet MS" w:cs="Trebuchet MS"/>
                <w:sz w:val="20"/>
                <w:szCs w:val="20"/>
              </w:rPr>
              <w:t>ă</w:t>
            </w:r>
            <w:r w:rsidRPr="004E498B">
              <w:rPr>
                <w:rFonts w:ascii="Trebuchet MS" w:hAnsi="Trebuchet MS"/>
                <w:sz w:val="20"/>
                <w:szCs w:val="20"/>
              </w:rPr>
              <w:t xml:space="preserve"> a investi</w:t>
            </w:r>
            <w:r w:rsidRPr="004E498B">
              <w:rPr>
                <w:rFonts w:ascii="Trebuchet MS" w:hAnsi="Trebuchet MS" w:cs="Trebuchet MS"/>
                <w:sz w:val="20"/>
                <w:szCs w:val="20"/>
              </w:rPr>
              <w:t>ţ</w:t>
            </w:r>
            <w:r w:rsidRPr="004E498B">
              <w:rPr>
                <w:rFonts w:ascii="Trebuchet MS" w:hAnsi="Trebuchet MS"/>
                <w:sz w:val="20"/>
                <w:szCs w:val="20"/>
              </w:rPr>
              <w:t xml:space="preserve">iilor. Aceste riscuri climatice </w:t>
            </w:r>
            <w:r w:rsidRPr="004E498B">
              <w:rPr>
                <w:rFonts w:ascii="Trebuchet MS" w:hAnsi="Trebuchet MS" w:cs="Trebuchet MS"/>
                <w:sz w:val="20"/>
                <w:szCs w:val="20"/>
              </w:rPr>
              <w:t>ș</w:t>
            </w:r>
            <w:r w:rsidRPr="004E498B">
              <w:rPr>
                <w:rFonts w:ascii="Trebuchet MS" w:hAnsi="Trebuchet MS"/>
                <w:sz w:val="20"/>
                <w:szCs w:val="20"/>
              </w:rPr>
              <w:t>i vulnerabilit</w:t>
            </w:r>
            <w:r w:rsidRPr="004E498B">
              <w:rPr>
                <w:rFonts w:ascii="Trebuchet MS" w:hAnsi="Trebuchet MS" w:cs="Trebuchet MS"/>
                <w:sz w:val="20"/>
                <w:szCs w:val="20"/>
              </w:rPr>
              <w:t>ăț</w:t>
            </w:r>
            <w:r w:rsidRPr="004E498B">
              <w:rPr>
                <w:rFonts w:ascii="Trebuchet MS" w:hAnsi="Trebuchet MS"/>
                <w:sz w:val="20"/>
                <w:szCs w:val="20"/>
              </w:rPr>
              <w:t xml:space="preserve">i identificate vor fi evaluate </w:t>
            </w:r>
            <w:r w:rsidRPr="004E498B">
              <w:rPr>
                <w:rFonts w:ascii="Trebuchet MS" w:hAnsi="Trebuchet MS" w:cs="Trebuchet MS"/>
                <w:sz w:val="20"/>
                <w:szCs w:val="20"/>
              </w:rPr>
              <w:t>ș</w:t>
            </w:r>
            <w:r w:rsidRPr="004E498B">
              <w:rPr>
                <w:rFonts w:ascii="Trebuchet MS" w:hAnsi="Trebuchet MS"/>
                <w:sz w:val="20"/>
                <w:szCs w:val="20"/>
              </w:rPr>
              <w:t xml:space="preserve">i structurate </w:t>
            </w:r>
            <w:r w:rsidRPr="004E498B">
              <w:rPr>
                <w:rFonts w:ascii="Trebuchet MS" w:hAnsi="Trebuchet MS" w:cs="Trebuchet MS"/>
                <w:sz w:val="20"/>
                <w:szCs w:val="20"/>
              </w:rPr>
              <w:t>î</w:t>
            </w:r>
            <w:r w:rsidRPr="004E498B">
              <w:rPr>
                <w:rFonts w:ascii="Trebuchet MS" w:hAnsi="Trebuchet MS"/>
                <w:sz w:val="20"/>
                <w:szCs w:val="20"/>
              </w:rPr>
              <w:t>n func</w:t>
            </w:r>
            <w:r w:rsidRPr="004E498B">
              <w:rPr>
                <w:rFonts w:ascii="Trebuchet MS" w:hAnsi="Trebuchet MS" w:cs="Trebuchet MS"/>
                <w:sz w:val="20"/>
                <w:szCs w:val="20"/>
              </w:rPr>
              <w:t>ț</w:t>
            </w:r>
            <w:r w:rsidRPr="004E498B">
              <w:rPr>
                <w:rFonts w:ascii="Trebuchet MS" w:hAnsi="Trebuchet MS"/>
                <w:sz w:val="20"/>
                <w:szCs w:val="20"/>
              </w:rPr>
              <w:t xml:space="preserve">ie de probabilitatea </w:t>
            </w:r>
            <w:r w:rsidRPr="004E498B">
              <w:rPr>
                <w:rFonts w:ascii="Trebuchet MS" w:hAnsi="Trebuchet MS" w:cs="Trebuchet MS"/>
                <w:sz w:val="20"/>
                <w:szCs w:val="20"/>
              </w:rPr>
              <w:t>ș</w:t>
            </w:r>
            <w:r w:rsidRPr="004E498B">
              <w:rPr>
                <w:rFonts w:ascii="Trebuchet MS" w:hAnsi="Trebuchet MS"/>
                <w:sz w:val="20"/>
                <w:szCs w:val="20"/>
              </w:rPr>
              <w:t>i intensitatea impactului asupra oricărei componente a proiectelor de investiţii aferente măsurii.</w:t>
            </w:r>
          </w:p>
          <w:p w14:paraId="0F4E6869" w14:textId="77777777" w:rsidR="00395702" w:rsidRPr="004E498B" w:rsidRDefault="00395702" w:rsidP="00D00EFA">
            <w:pPr>
              <w:ind w:left="107" w:right="96"/>
              <w:jc w:val="both"/>
              <w:rPr>
                <w:rFonts w:ascii="Trebuchet MS" w:hAnsi="Trebuchet MS"/>
                <w:sz w:val="20"/>
                <w:szCs w:val="20"/>
              </w:rPr>
            </w:pPr>
          </w:p>
          <w:p w14:paraId="4E083273"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În mod concret, în cadrul documentaţiilor tehnico-economice, pe baza evaluărilor privind influența investiţiilor asupra fenomenului schimbărilor climatice și, mai ales,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influenței efectelor schimbărilor climatice asupra proiectelor de investiții, se vor avea în vedere măsuri speciale pentru creşterea rezistenţei componentelor constructive ale proiectelor de investiţii aferente măsurii la schimbările climatice şi la alte vulnerabilităţi, după caz. Aceste măsuri de adaptare vor contribui la sporirea rezistenței la schimbările climatice, la condițiile meteorologice extreme și la alte dezastre naturale.</w:t>
            </w:r>
          </w:p>
          <w:p w14:paraId="2B84495C" w14:textId="77777777" w:rsidR="00395702" w:rsidRPr="004E498B" w:rsidRDefault="00395702" w:rsidP="00D00EFA">
            <w:pPr>
              <w:ind w:left="107" w:right="96"/>
              <w:jc w:val="both"/>
              <w:rPr>
                <w:rFonts w:ascii="Trebuchet MS" w:hAnsi="Trebuchet MS"/>
                <w:sz w:val="20"/>
                <w:szCs w:val="20"/>
              </w:rPr>
            </w:pPr>
          </w:p>
          <w:p w14:paraId="0CFF1143" w14:textId="77777777" w:rsidR="00395702" w:rsidRPr="004E498B" w:rsidRDefault="00395702" w:rsidP="00D00EFA">
            <w:pPr>
              <w:pBdr>
                <w:top w:val="nil"/>
                <w:left w:val="nil"/>
                <w:bottom w:val="nil"/>
                <w:right w:val="nil"/>
                <w:between w:val="nil"/>
              </w:pBdr>
              <w:ind w:left="107" w:right="96"/>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cele de mai sus, proiectele de investi</w:t>
            </w:r>
            <w:r w:rsidRPr="004E498B">
              <w:rPr>
                <w:rFonts w:ascii="Trebuchet MS" w:hAnsi="Trebuchet MS" w:cs="Trebuchet MS"/>
                <w:sz w:val="20"/>
                <w:szCs w:val="20"/>
              </w:rPr>
              <w:t>ţ</w:t>
            </w:r>
            <w:r w:rsidRPr="004E498B">
              <w:rPr>
                <w:rFonts w:ascii="Trebuchet MS" w:hAnsi="Trebuchet MS"/>
                <w:sz w:val="20"/>
                <w:szCs w:val="20"/>
              </w:rPr>
              <w:t>ii aferente măsurii nu au un impact previzibil semnificativ asupra obiectivului de mediu privind adaptarea la schimbările climatice,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considerare at</w:t>
            </w:r>
            <w:r w:rsidRPr="004E498B">
              <w:rPr>
                <w:rFonts w:ascii="Calibri" w:hAnsi="Calibri" w:cs="Calibri"/>
                <w:sz w:val="20"/>
                <w:szCs w:val="20"/>
              </w:rPr>
              <w:t>ȃ</w:t>
            </w:r>
            <w:r w:rsidRPr="004E498B">
              <w:rPr>
                <w:rFonts w:ascii="Trebuchet MS" w:hAnsi="Trebuchet MS"/>
                <w:sz w:val="20"/>
                <w:szCs w:val="20"/>
              </w:rPr>
              <w:t xml:space="preserve">t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rii. Totodat</w:t>
            </w:r>
            <w:r w:rsidRPr="004E498B">
              <w:rPr>
                <w:rFonts w:ascii="Trebuchet MS" w:hAnsi="Trebuchet MS" w:cs="Trebuchet MS"/>
                <w:sz w:val="20"/>
                <w:szCs w:val="20"/>
              </w:rPr>
              <w:t>ă</w:t>
            </w:r>
            <w:r w:rsidRPr="004E498B">
              <w:rPr>
                <w:rFonts w:ascii="Trebuchet MS" w:hAnsi="Trebuchet MS"/>
                <w:sz w:val="20"/>
                <w:szCs w:val="20"/>
              </w:rPr>
              <w:t>, solu</w:t>
            </w:r>
            <w:r w:rsidRPr="004E498B">
              <w:rPr>
                <w:rFonts w:ascii="Trebuchet MS" w:hAnsi="Trebuchet MS" w:cs="Trebuchet MS"/>
                <w:sz w:val="20"/>
                <w:szCs w:val="20"/>
              </w:rPr>
              <w:t>ț</w:t>
            </w:r>
            <w:r w:rsidRPr="004E498B">
              <w:rPr>
                <w:rFonts w:ascii="Trebuchet MS" w:hAnsi="Trebuchet MS"/>
                <w:sz w:val="20"/>
                <w:szCs w:val="20"/>
              </w:rPr>
              <w:t xml:space="preserve">iile de adaptare nu vor afecta în mod negativ eforturile de adaptare sau nivelul de reziliență la riscurile fizice legate de climă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altor persoane, a naturii, a activelor și a altor activități </w:t>
            </w:r>
            <w:r w:rsidRPr="004E498B">
              <w:rPr>
                <w:rFonts w:ascii="Trebuchet MS" w:hAnsi="Trebuchet MS"/>
                <w:sz w:val="20"/>
                <w:szCs w:val="20"/>
              </w:rPr>
              <w:lastRenderedPageBreak/>
              <w:t>economice și vor fi în concordanță cu eforturile de adaptare de la nivel local.</w:t>
            </w:r>
          </w:p>
        </w:tc>
      </w:tr>
      <w:tr w:rsidR="00395702" w:rsidRPr="00395702" w14:paraId="00FEC883" w14:textId="77777777" w:rsidTr="00395702">
        <w:trPr>
          <w:trHeight w:val="1303"/>
        </w:trPr>
        <w:tc>
          <w:tcPr>
            <w:tcW w:w="1338" w:type="pct"/>
          </w:tcPr>
          <w:p w14:paraId="0570A40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i/>
                <w:sz w:val="20"/>
                <w:szCs w:val="20"/>
              </w:rPr>
              <w:lastRenderedPageBreak/>
              <w:t>Utilizarea durabilă și protejarea resurselor de apă și a celor marine</w:t>
            </w:r>
            <w:r w:rsidRPr="004E498B">
              <w:rPr>
                <w:rFonts w:ascii="Trebuchet MS" w:hAnsi="Trebuchet MS"/>
                <w:sz w:val="20"/>
                <w:szCs w:val="20"/>
              </w:rPr>
              <w:t>: Se preconizează că măsura va fi nocivă pentru:</w:t>
            </w:r>
          </w:p>
          <w:p w14:paraId="4D522EA9" w14:textId="77777777" w:rsidR="00395702" w:rsidRPr="004E498B" w:rsidRDefault="00395702" w:rsidP="00395702">
            <w:pPr>
              <w:widowControl w:val="0"/>
              <w:numPr>
                <w:ilvl w:val="0"/>
                <w:numId w:val="42"/>
              </w:numPr>
              <w:pBdr>
                <w:top w:val="nil"/>
                <w:left w:val="nil"/>
                <w:bottom w:val="nil"/>
                <w:right w:val="nil"/>
                <w:between w:val="nil"/>
              </w:pBdr>
              <w:tabs>
                <w:tab w:val="left" w:pos="369"/>
              </w:tabs>
              <w:spacing w:after="0" w:line="276" w:lineRule="auto"/>
              <w:ind w:right="100" w:hanging="3"/>
              <w:jc w:val="both"/>
              <w:rPr>
                <w:rFonts w:ascii="Trebuchet MS" w:hAnsi="Trebuchet MS"/>
                <w:sz w:val="20"/>
                <w:szCs w:val="20"/>
              </w:rPr>
            </w:pPr>
            <w:r w:rsidRPr="004E498B">
              <w:rPr>
                <w:rFonts w:ascii="Trebuchet MS" w:hAnsi="Trebuchet MS"/>
                <w:sz w:val="20"/>
                <w:szCs w:val="20"/>
              </w:rPr>
              <w:t>starea bună sau pentru potențialul ecologic bun al corpurilor de apă, inclusiv al apelor de suprafață și subterane sau</w:t>
            </w:r>
          </w:p>
          <w:p w14:paraId="64D4DC1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(ii) starea ecologică bună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apelor marine?</w:t>
            </w:r>
          </w:p>
        </w:tc>
        <w:tc>
          <w:tcPr>
            <w:tcW w:w="431" w:type="pct"/>
          </w:tcPr>
          <w:p w14:paraId="550D32C1"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7660F75E" w14:textId="77777777" w:rsidR="00395702" w:rsidRPr="004E498B" w:rsidRDefault="00395702" w:rsidP="00D00EFA">
            <w:pPr>
              <w:jc w:val="both"/>
              <w:rPr>
                <w:rFonts w:ascii="Trebuchet MS" w:hAnsi="Trebuchet MS"/>
                <w:sz w:val="20"/>
                <w:szCs w:val="20"/>
              </w:rPr>
            </w:pPr>
          </w:p>
        </w:tc>
      </w:tr>
      <w:tr w:rsidR="00395702" w:rsidRPr="00395702" w14:paraId="052311DF" w14:textId="77777777" w:rsidTr="00395702">
        <w:trPr>
          <w:trHeight w:val="548"/>
        </w:trPr>
        <w:tc>
          <w:tcPr>
            <w:tcW w:w="1338" w:type="pct"/>
          </w:tcPr>
          <w:p w14:paraId="495F0AB4"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Tranziția către o economie circulară, inclusiv prevenirea generării de deșeuri și reciclarea acestora:</w:t>
            </w:r>
          </w:p>
          <w:p w14:paraId="5E2A6F4F"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Se preconizează că măsura:</w:t>
            </w:r>
          </w:p>
          <w:p w14:paraId="1CFD1FCA" w14:textId="2C9C4326" w:rsidR="00395702" w:rsidRDefault="00395702" w:rsidP="00395702">
            <w:pPr>
              <w:widowControl w:val="0"/>
              <w:numPr>
                <w:ilvl w:val="0"/>
                <w:numId w:val="41"/>
              </w:numPr>
              <w:pBdr>
                <w:top w:val="nil"/>
                <w:left w:val="nil"/>
                <w:bottom w:val="nil"/>
                <w:right w:val="nil"/>
                <w:between w:val="nil"/>
              </w:pBdr>
              <w:spacing w:after="0" w:line="240" w:lineRule="auto"/>
              <w:ind w:left="341" w:right="131"/>
              <w:rPr>
                <w:rFonts w:ascii="Trebuchet MS" w:hAnsi="Trebuchet MS"/>
                <w:sz w:val="20"/>
                <w:szCs w:val="20"/>
              </w:rPr>
            </w:pPr>
            <w:r w:rsidRPr="004E498B">
              <w:rPr>
                <w:rFonts w:ascii="Trebuchet MS" w:hAnsi="Trebuchet MS"/>
                <w:sz w:val="20"/>
                <w:szCs w:val="20"/>
              </w:rPr>
              <w:t xml:space="preserve">va duce la o creștere semnificativă a generării,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incinerării sau a eliminării deșeurilor, cu excepția incinerării</w:t>
            </w:r>
            <w:r>
              <w:rPr>
                <w:rFonts w:ascii="Trebuchet MS" w:hAnsi="Trebuchet MS"/>
                <w:sz w:val="20"/>
                <w:szCs w:val="20"/>
              </w:rPr>
              <w:t xml:space="preserve"> </w:t>
            </w:r>
            <w:r w:rsidRPr="004E498B">
              <w:rPr>
                <w:rFonts w:ascii="Trebuchet MS" w:hAnsi="Trebuchet MS"/>
                <w:sz w:val="20"/>
                <w:szCs w:val="20"/>
              </w:rPr>
              <w:t>deșeurilor periculoase nereciclabile sau</w:t>
            </w:r>
          </w:p>
          <w:p w14:paraId="01C8DEC0" w14:textId="77777777" w:rsidR="00395702" w:rsidRPr="004E498B" w:rsidRDefault="00395702" w:rsidP="004E498B">
            <w:pPr>
              <w:widowControl w:val="0"/>
              <w:pBdr>
                <w:top w:val="nil"/>
                <w:left w:val="nil"/>
                <w:bottom w:val="nil"/>
                <w:right w:val="nil"/>
                <w:between w:val="nil"/>
              </w:pBdr>
              <w:spacing w:after="0" w:line="240" w:lineRule="auto"/>
              <w:ind w:right="131"/>
              <w:rPr>
                <w:rFonts w:ascii="Trebuchet MS" w:hAnsi="Trebuchet MS"/>
                <w:sz w:val="20"/>
                <w:szCs w:val="20"/>
              </w:rPr>
            </w:pPr>
          </w:p>
          <w:p w14:paraId="1FC12702" w14:textId="59BDB362" w:rsidR="00395702" w:rsidRPr="004E498B" w:rsidRDefault="00395702" w:rsidP="004E498B">
            <w:pPr>
              <w:widowControl w:val="0"/>
              <w:numPr>
                <w:ilvl w:val="0"/>
                <w:numId w:val="41"/>
              </w:numPr>
              <w:pBdr>
                <w:top w:val="nil"/>
                <w:left w:val="nil"/>
                <w:bottom w:val="nil"/>
                <w:right w:val="nil"/>
                <w:between w:val="nil"/>
              </w:pBdr>
              <w:spacing w:after="0" w:line="240" w:lineRule="auto"/>
              <w:ind w:left="431" w:right="131"/>
              <w:rPr>
                <w:rFonts w:ascii="Trebuchet MS" w:hAnsi="Trebuchet MS"/>
                <w:sz w:val="20"/>
                <w:szCs w:val="20"/>
              </w:rPr>
            </w:pPr>
            <w:r w:rsidRPr="004E498B">
              <w:rPr>
                <w:rFonts w:ascii="Trebuchet MS" w:hAnsi="Trebuchet MS"/>
                <w:sz w:val="20"/>
                <w:szCs w:val="20"/>
              </w:rPr>
              <w:t xml:space="preserve">va duce la ineficiențe semnificative în utilizarea directă sau indirectă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oricăror resurse naturale în orice </w:t>
            </w:r>
            <w:r w:rsidRPr="004E498B">
              <w:rPr>
                <w:rFonts w:ascii="Trebuchet MS" w:hAnsi="Trebuchet MS"/>
                <w:sz w:val="20"/>
                <w:szCs w:val="20"/>
              </w:rPr>
              <w:lastRenderedPageBreak/>
              <w:t>etapă a ciclului său de viață, care nu sunt reduse la minimum prin măsuri adecvate sau</w:t>
            </w:r>
            <w:r>
              <w:rPr>
                <w:rFonts w:ascii="Trebuchet MS" w:hAnsi="Trebuchet MS"/>
                <w:sz w:val="20"/>
                <w:szCs w:val="20"/>
              </w:rPr>
              <w:t xml:space="preserve"> </w:t>
            </w:r>
            <w:r w:rsidRPr="004E498B">
              <w:rPr>
                <w:rFonts w:ascii="Trebuchet MS" w:hAnsi="Trebuchet MS"/>
                <w:sz w:val="20"/>
                <w:szCs w:val="20"/>
              </w:rPr>
              <w:t>va cauza prejudicii semnificative și pe termen lung mediului în ceea ce privește economia circulară?</w:t>
            </w:r>
          </w:p>
        </w:tc>
        <w:tc>
          <w:tcPr>
            <w:tcW w:w="431" w:type="pct"/>
          </w:tcPr>
          <w:p w14:paraId="500239BD"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006DE27A" w14:textId="37C2E793"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r w:rsidRPr="004E498B">
              <w:rPr>
                <w:rFonts w:ascii="Trebuchet MS" w:hAnsi="Trebuchet MS"/>
                <w:sz w:val="20"/>
                <w:szCs w:val="20"/>
              </w:rPr>
              <w:t xml:space="preserve"> În cazul acestei măsuri, se estimează că deșeurile vor proveni în principal urmare a lucrărilor de construcție/montaj şi din etapa de dezafectare (la finalul perioadei de viaţă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 investiţii).</w:t>
            </w:r>
          </w:p>
          <w:p w14:paraId="12961B7E"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23A97AF5"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privește echipamentele/instalaţiile utilizate în noi capacități pentru producția de electricitate din surse regenerabile (solar), se va evalua disponibilitatea și, acolo unde este posibil, se vor utiliza echipamente și componente cu durabilitate și reciclabilitate ridicate, care pot fi demontate și pregătite pentru reciclare în mod facil.</w:t>
            </w:r>
          </w:p>
          <w:p w14:paraId="37DEC13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77A81424"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anumitor directive, cu modificările ulterioare şi aprobat prin Hotărârea Guvernului nr. 942/2017).</w:t>
            </w:r>
          </w:p>
          <w:p w14:paraId="06199C7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1F9476F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lastRenderedPageBreak/>
              <w:t xml:space="preserve">Se va menţine evidenţa gestiunii deşeurilor conform </w:t>
            </w:r>
            <w:r w:rsidRPr="004E498B">
              <w:rPr>
                <w:rFonts w:ascii="Trebuchet MS" w:hAnsi="Trebuchet MS"/>
                <w:i/>
                <w:iCs/>
                <w:sz w:val="20"/>
                <w:szCs w:val="20"/>
              </w:rPr>
              <w:t>Legii privind regimul deşeurilor</w:t>
            </w:r>
            <w:r w:rsidRPr="004E498B">
              <w:rPr>
                <w:rFonts w:ascii="Trebuchet MS" w:hAnsi="Trebuchet MS"/>
                <w:sz w:val="20"/>
                <w:szCs w:val="20"/>
              </w:rPr>
              <w:t xml:space="preserve">, cu modificările şi completările ulterioare, HG nr. 856/2002 privind evidența gestiunii deșeurilor și pentru aprobarea listei cuprinzând deșeurile, inclusiv deșeurile periculoase, cu modificările şi completările ulterioare şi respectiv Legea nr. 249/2015 privind modalitatea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ambalajelor şi a deşeurilor de ambalaje, cu modificările şi completările ulterioare.</w:t>
            </w:r>
          </w:p>
          <w:p w14:paraId="1DA3E31B"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34C375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conformitate cu prevederile Deciziei nr. 2000/532/CE a Comisiei, preluată în legislaţia naţională prin HG nr. 856/2002, cu modificările și completările ulterioare, se consideră că lucrările de execuție, nu presupun utilizarea unor categorii de materiale care să poată fi încadrate în categoria substanțelor toxice și periculoase.</w:t>
            </w:r>
          </w:p>
          <w:p w14:paraId="0DF39E6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560FDBA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priveşte deşeurile recuperabile rezultate pe perioada executării lucrărilor de construire/montaj/dezafectare, constructorii se vor asigura că cel puţin 70% (în greutate) din deșeurile 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vor fi pregătite, respectiv sortate pentru reutilizare, reciclare și alte operațiuni de valorificare materială, în conformitate cu ierarhia deșeurilor și cu Protocolul UE de gestionare a deșeurilor din construcții și demolări.</w:t>
            </w:r>
          </w:p>
          <w:p w14:paraId="396AB5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CFC67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Astfel, 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 În cazul deşeurilor contaminate, se vor lua măsuri speciale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(prin depozitarea separată doar pe suprafeţe </w:t>
            </w:r>
            <w:r w:rsidRPr="004E498B">
              <w:rPr>
                <w:rFonts w:ascii="Trebuchet MS" w:hAnsi="Trebuchet MS"/>
                <w:sz w:val="20"/>
                <w:szCs w:val="20"/>
              </w:rPr>
              <w:lastRenderedPageBreak/>
              <w:t>impermeabile), pentru a nu contamina restul deşeurilor sau solul.</w:t>
            </w:r>
          </w:p>
          <w:p w14:paraId="36FD7B47"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56F278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Sortarea deşeurilor se va realiza la locul de producere, prin grija constructorilor. Constructorii vor limita generarea de deșeuri în procesele legate de construire şi dezafectare, în conformitate cu Protocolul UE de gestionare a deșeurilor din construcții și demolări, vor lua în considerare cele mai bune tehnici disponibile și vor dezafecta /sorta deşeurile în mod selectiv, pentru a permite îndepărtarea şi manipularea în condiţii de siguranţă a substanţelor şi pentru a facilita reutilizarea și reciclarea de înaltă calitate prin eliminarea selectivă a materialelor, utilizând sisteme de sortare disponibile pentru deșeurile rezultate din activități de construcție/ montaj şi, după caz, demolare/dezafectare</w:t>
            </w:r>
          </w:p>
          <w:p w14:paraId="044C9D5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0A3C118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De</w:t>
            </w:r>
            <w:r w:rsidRPr="004E498B">
              <w:rPr>
                <w:rFonts w:ascii="Trebuchet MS" w:hAnsi="Trebuchet MS"/>
                <w:spacing w:val="-5"/>
                <w:sz w:val="20"/>
                <w:szCs w:val="20"/>
              </w:rPr>
              <w:t xml:space="preserve"> </w:t>
            </w:r>
            <w:r w:rsidRPr="004E498B">
              <w:rPr>
                <w:rFonts w:ascii="Trebuchet MS" w:hAnsi="Trebuchet MS"/>
                <w:sz w:val="20"/>
                <w:szCs w:val="20"/>
              </w:rPr>
              <w:t>asemenea,</w:t>
            </w:r>
            <w:r w:rsidRPr="004E498B">
              <w:rPr>
                <w:rFonts w:ascii="Trebuchet MS" w:hAnsi="Trebuchet MS"/>
                <w:spacing w:val="-5"/>
                <w:sz w:val="20"/>
                <w:szCs w:val="20"/>
              </w:rPr>
              <w:t xml:space="preserve"> </w:t>
            </w:r>
            <w:r w:rsidRPr="004E498B">
              <w:rPr>
                <w:rFonts w:ascii="Trebuchet MS" w:hAnsi="Trebuchet MS"/>
                <w:sz w:val="20"/>
                <w:szCs w:val="20"/>
              </w:rPr>
              <w:t>toţi</w:t>
            </w:r>
            <w:r w:rsidRPr="004E498B">
              <w:rPr>
                <w:rFonts w:ascii="Trebuchet MS" w:hAnsi="Trebuchet MS"/>
                <w:spacing w:val="-5"/>
                <w:sz w:val="20"/>
                <w:szCs w:val="20"/>
              </w:rPr>
              <w:t xml:space="preserve"> </w:t>
            </w:r>
            <w:r w:rsidRPr="004E498B">
              <w:rPr>
                <w:rFonts w:ascii="Trebuchet MS" w:hAnsi="Trebuchet MS"/>
                <w:sz w:val="20"/>
                <w:szCs w:val="20"/>
              </w:rPr>
              <w:t>angajaţii</w:t>
            </w:r>
            <w:r w:rsidRPr="004E498B">
              <w:rPr>
                <w:rFonts w:ascii="Trebuchet MS" w:hAnsi="Trebuchet MS"/>
                <w:spacing w:val="-6"/>
                <w:sz w:val="20"/>
                <w:szCs w:val="20"/>
              </w:rPr>
              <w:t xml:space="preserve"> </w:t>
            </w:r>
            <w:r w:rsidRPr="004E498B">
              <w:rPr>
                <w:rFonts w:ascii="Trebuchet MS" w:hAnsi="Trebuchet MS"/>
                <w:sz w:val="20"/>
                <w:szCs w:val="20"/>
              </w:rPr>
              <w:t>care</w:t>
            </w:r>
            <w:r w:rsidRPr="004E498B">
              <w:rPr>
                <w:rFonts w:ascii="Trebuchet MS" w:hAnsi="Trebuchet MS"/>
                <w:spacing w:val="-5"/>
                <w:sz w:val="20"/>
                <w:szCs w:val="20"/>
              </w:rPr>
              <w:t xml:space="preserve"> </w:t>
            </w:r>
            <w:r w:rsidRPr="004E498B">
              <w:rPr>
                <w:rFonts w:ascii="Trebuchet MS" w:hAnsi="Trebuchet MS"/>
                <w:sz w:val="20"/>
                <w:szCs w:val="20"/>
              </w:rPr>
              <w:t>realizează</w:t>
            </w:r>
            <w:r w:rsidRPr="004E498B">
              <w:rPr>
                <w:rFonts w:ascii="Trebuchet MS" w:hAnsi="Trebuchet MS"/>
                <w:spacing w:val="-5"/>
                <w:sz w:val="20"/>
                <w:szCs w:val="20"/>
              </w:rPr>
              <w:t xml:space="preserve"> </w:t>
            </w:r>
            <w:r w:rsidRPr="004E498B">
              <w:rPr>
                <w:rFonts w:ascii="Trebuchet MS" w:hAnsi="Trebuchet MS"/>
                <w:sz w:val="20"/>
                <w:szCs w:val="20"/>
              </w:rPr>
              <w:t>lucrările</w:t>
            </w:r>
            <w:r w:rsidRPr="004E498B">
              <w:rPr>
                <w:rFonts w:ascii="Trebuchet MS" w:hAnsi="Trebuchet MS"/>
                <w:spacing w:val="-4"/>
                <w:sz w:val="20"/>
                <w:szCs w:val="20"/>
              </w:rPr>
              <w:t xml:space="preserve"> </w:t>
            </w:r>
            <w:r w:rsidRPr="004E498B">
              <w:rPr>
                <w:rFonts w:ascii="Trebuchet MS" w:hAnsi="Trebuchet MS"/>
                <w:sz w:val="20"/>
                <w:szCs w:val="20"/>
              </w:rPr>
              <w:t>aferente</w:t>
            </w:r>
            <w:r w:rsidRPr="004E498B">
              <w:rPr>
                <w:rFonts w:ascii="Trebuchet MS" w:hAnsi="Trebuchet MS"/>
                <w:spacing w:val="-5"/>
                <w:sz w:val="20"/>
                <w:szCs w:val="20"/>
              </w:rPr>
              <w:t xml:space="preserve"> </w:t>
            </w:r>
            <w:r w:rsidRPr="004E498B">
              <w:rPr>
                <w:rFonts w:ascii="Trebuchet MS" w:hAnsi="Trebuchet MS"/>
                <w:sz w:val="20"/>
                <w:szCs w:val="20"/>
              </w:rPr>
              <w:t>I4</w:t>
            </w:r>
            <w:r w:rsidRPr="004E498B">
              <w:rPr>
                <w:rFonts w:ascii="Trebuchet MS" w:hAnsi="Trebuchet MS"/>
                <w:spacing w:val="-4"/>
                <w:sz w:val="20"/>
                <w:szCs w:val="20"/>
              </w:rPr>
              <w:t xml:space="preserve"> </w:t>
            </w:r>
            <w:r w:rsidRPr="004E498B">
              <w:rPr>
                <w:rFonts w:ascii="Trebuchet MS" w:hAnsi="Trebuchet MS"/>
                <w:sz w:val="20"/>
                <w:szCs w:val="20"/>
              </w:rPr>
              <w:t>vor</w:t>
            </w:r>
            <w:r w:rsidRPr="004E498B">
              <w:rPr>
                <w:rFonts w:ascii="Trebuchet MS" w:hAnsi="Trebuchet MS"/>
                <w:spacing w:val="-4"/>
                <w:sz w:val="20"/>
                <w:szCs w:val="20"/>
              </w:rPr>
              <w:t xml:space="preserve"> </w:t>
            </w:r>
            <w:r w:rsidRPr="004E498B">
              <w:rPr>
                <w:rFonts w:ascii="Trebuchet MS" w:hAnsi="Trebuchet MS"/>
                <w:sz w:val="20"/>
                <w:szCs w:val="20"/>
              </w:rPr>
              <w:t>fi</w:t>
            </w:r>
            <w:r w:rsidRPr="004E498B">
              <w:rPr>
                <w:rFonts w:ascii="Trebuchet MS" w:hAnsi="Trebuchet MS"/>
                <w:spacing w:val="-6"/>
                <w:sz w:val="20"/>
                <w:szCs w:val="20"/>
              </w:rPr>
              <w:t xml:space="preserve"> </w:t>
            </w:r>
            <w:r w:rsidRPr="004E498B">
              <w:rPr>
                <w:rFonts w:ascii="Trebuchet MS" w:hAnsi="Trebuchet MS"/>
                <w:sz w:val="20"/>
                <w:szCs w:val="20"/>
              </w:rPr>
              <w:t>instruiţi</w:t>
            </w:r>
            <w:r w:rsidRPr="004E498B">
              <w:rPr>
                <w:rFonts w:ascii="Trebuchet MS" w:hAnsi="Trebuchet MS"/>
                <w:spacing w:val="-6"/>
                <w:sz w:val="20"/>
                <w:szCs w:val="20"/>
              </w:rPr>
              <w:t xml:space="preserve"> </w:t>
            </w:r>
            <w:r w:rsidRPr="004E498B">
              <w:rPr>
                <w:rFonts w:ascii="Trebuchet MS" w:hAnsi="Trebuchet MS"/>
                <w:sz w:val="20"/>
                <w:szCs w:val="20"/>
              </w:rPr>
              <w:t>cu</w:t>
            </w:r>
            <w:r w:rsidRPr="004E498B">
              <w:rPr>
                <w:rFonts w:ascii="Trebuchet MS" w:hAnsi="Trebuchet MS"/>
                <w:spacing w:val="-5"/>
                <w:sz w:val="20"/>
                <w:szCs w:val="20"/>
              </w:rPr>
              <w:t xml:space="preserve"> </w:t>
            </w:r>
            <w:r w:rsidRPr="004E498B">
              <w:rPr>
                <w:rFonts w:ascii="Trebuchet MS" w:hAnsi="Trebuchet MS"/>
                <w:sz w:val="20"/>
                <w:szCs w:val="20"/>
              </w:rPr>
              <w:t>privire</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1"/>
                <w:sz w:val="20"/>
                <w:szCs w:val="20"/>
              </w:rPr>
              <w:t xml:space="preserve"> </w:t>
            </w:r>
            <w:r w:rsidRPr="004E498B">
              <w:rPr>
                <w:rFonts w:ascii="Trebuchet MS" w:hAnsi="Trebuchet MS"/>
                <w:sz w:val="20"/>
                <w:szCs w:val="20"/>
              </w:rPr>
              <w:t>manipularea</w:t>
            </w:r>
            <w:r w:rsidRPr="004E498B">
              <w:rPr>
                <w:rFonts w:ascii="Trebuchet MS" w:hAnsi="Trebuchet MS"/>
                <w:spacing w:val="-4"/>
                <w:sz w:val="20"/>
                <w:szCs w:val="20"/>
              </w:rPr>
              <w:t xml:space="preserve"> </w:t>
            </w:r>
            <w:r w:rsidRPr="004E498B">
              <w:rPr>
                <w:rFonts w:ascii="Trebuchet MS" w:hAnsi="Trebuchet MS"/>
                <w:sz w:val="20"/>
                <w:szCs w:val="20"/>
              </w:rPr>
              <w:t>deşeurilor,</w:t>
            </w:r>
            <w:r w:rsidRPr="004E498B">
              <w:rPr>
                <w:rFonts w:ascii="Trebuchet MS" w:hAnsi="Trebuchet MS"/>
                <w:spacing w:val="-5"/>
                <w:sz w:val="20"/>
                <w:szCs w:val="20"/>
              </w:rPr>
              <w:t xml:space="preserve"> </w:t>
            </w:r>
            <w:r w:rsidRPr="004E498B">
              <w:rPr>
                <w:rFonts w:ascii="Trebuchet MS" w:hAnsi="Trebuchet MS"/>
                <w:sz w:val="20"/>
                <w:szCs w:val="20"/>
              </w:rPr>
              <w:t>precum</w:t>
            </w:r>
            <w:r w:rsidRPr="004E498B">
              <w:rPr>
                <w:rFonts w:ascii="Trebuchet MS" w:hAnsi="Trebuchet MS"/>
                <w:spacing w:val="-7"/>
                <w:sz w:val="20"/>
                <w:szCs w:val="20"/>
              </w:rPr>
              <w:t xml:space="preserve"> </w:t>
            </w:r>
            <w:r w:rsidRPr="004E498B">
              <w:rPr>
                <w:rFonts w:ascii="Trebuchet MS" w:hAnsi="Trebuchet MS"/>
                <w:sz w:val="20"/>
                <w:szCs w:val="20"/>
              </w:rPr>
              <w:t>şi</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3"/>
                <w:sz w:val="20"/>
                <w:szCs w:val="20"/>
              </w:rPr>
              <w:t xml:space="preserve"> </w:t>
            </w:r>
            <w:r w:rsidRPr="004E498B">
              <w:rPr>
                <w:rFonts w:ascii="Trebuchet MS" w:hAnsi="Trebuchet MS"/>
                <w:sz w:val="20"/>
                <w:szCs w:val="20"/>
              </w:rPr>
              <w:t xml:space="preserve">modul de sortare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pe categorii, în containerele special prevăzute pentru fiecare categorie de</w:t>
            </w:r>
            <w:r w:rsidRPr="004E498B">
              <w:rPr>
                <w:rFonts w:ascii="Trebuchet MS" w:hAnsi="Trebuchet MS"/>
                <w:spacing w:val="-9"/>
                <w:sz w:val="20"/>
                <w:szCs w:val="20"/>
              </w:rPr>
              <w:t xml:space="preserve"> </w:t>
            </w:r>
            <w:r w:rsidRPr="004E498B">
              <w:rPr>
                <w:rFonts w:ascii="Trebuchet MS" w:hAnsi="Trebuchet MS"/>
                <w:sz w:val="20"/>
                <w:szCs w:val="20"/>
              </w:rPr>
              <w:t>deşeu.</w:t>
            </w:r>
          </w:p>
          <w:p w14:paraId="3D785CF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93B7D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Deşeurile de echipamente electrice și electronice vor fi gestionate în conformitate cu Directiva 2012/19/UE a Parlamentului European şi a Consiliului din 4 iulie 2012, </w:t>
            </w:r>
            <w:r w:rsidRPr="004E498B">
              <w:rPr>
                <w:rFonts w:ascii="Trebuchet MS" w:hAnsi="Trebuchet MS"/>
                <w:i/>
                <w:iCs/>
                <w:sz w:val="20"/>
                <w:szCs w:val="20"/>
              </w:rPr>
              <w:t>privind deşeurile de echipamente electrice şi electronice</w:t>
            </w:r>
            <w:r w:rsidRPr="004E498B">
              <w:rPr>
                <w:rFonts w:ascii="Trebuchet MS" w:hAnsi="Trebuchet MS"/>
                <w:sz w:val="20"/>
                <w:szCs w:val="20"/>
              </w:rPr>
              <w:t xml:space="preserve"> (DEEE), transpusă în legislaţia naţională prin OUG 5/2015, </w:t>
            </w:r>
            <w:r w:rsidRPr="004E498B">
              <w:rPr>
                <w:rFonts w:ascii="Trebuchet MS" w:hAnsi="Trebuchet MS"/>
                <w:i/>
                <w:iCs/>
                <w:sz w:val="20"/>
                <w:szCs w:val="20"/>
              </w:rPr>
              <w:t>privind deşeurile de echipamente electrice şi electronice.</w:t>
            </w:r>
          </w:p>
          <w:p w14:paraId="37017958"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4E98F990"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etapa de asamblare/reciclare/instalare a panourilor fotovoltaice şi a bateriilor, se va evalua disponibilitatea și, acolo unde este posibil, se vor adopta tehnici care susțin:</w:t>
            </w:r>
          </w:p>
          <w:p w14:paraId="5DAAE5EC" w14:textId="77777777" w:rsidR="00395702" w:rsidRPr="004E498B" w:rsidRDefault="00395702" w:rsidP="008C14D8">
            <w:pPr>
              <w:pStyle w:val="Listparagraf"/>
              <w:numPr>
                <w:ilvl w:val="0"/>
                <w:numId w:val="43"/>
              </w:numPr>
            </w:pPr>
            <w:r w:rsidRPr="004E498B">
              <w:t>reutilizarea și utilizarea materiilor prime secundare și a componentelor refolosite în produsele fabricate;</w:t>
            </w:r>
          </w:p>
          <w:p w14:paraId="00437C0F" w14:textId="77777777" w:rsidR="00395702" w:rsidRPr="004E498B" w:rsidRDefault="00395702" w:rsidP="008C14D8">
            <w:pPr>
              <w:pStyle w:val="Listparagraf"/>
              <w:numPr>
                <w:ilvl w:val="0"/>
                <w:numId w:val="43"/>
              </w:numPr>
            </w:pPr>
            <w:r w:rsidRPr="004E498B">
              <w:t>proiectarea pentru durabilitate ridicată, reciclabilitate, demontare ușoară și adaptabilitatea produselor fabricate;</w:t>
            </w:r>
          </w:p>
          <w:p w14:paraId="37FAFF73" w14:textId="77777777" w:rsidR="00395702" w:rsidRPr="004E498B" w:rsidRDefault="00395702" w:rsidP="008C14D8">
            <w:pPr>
              <w:pStyle w:val="Listparagraf"/>
              <w:numPr>
                <w:ilvl w:val="0"/>
                <w:numId w:val="43"/>
              </w:numPr>
            </w:pPr>
            <w:r w:rsidRPr="004E498B">
              <w:t>informații despre și trasabilitatea substanțelor utilizate pe tot parcursul ciclului de viață al produselor fabricate.</w:t>
            </w:r>
          </w:p>
          <w:p w14:paraId="3326BA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6FDBA193"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lastRenderedPageBreak/>
              <w:t xml:space="preserve">Se va asigura respectarea Regulamentul (UE) 2023/1542 al parlamentului european și al consiliului, </w:t>
            </w:r>
            <w:r w:rsidRPr="004E498B">
              <w:rPr>
                <w:rFonts w:ascii="Trebuchet MS" w:hAnsi="Trebuchet MS"/>
                <w:i/>
                <w:iCs/>
                <w:sz w:val="20"/>
                <w:szCs w:val="20"/>
                <w:lang w:val="ro-RO"/>
              </w:rPr>
              <w:t>privind bateriile și deșeurile de baterii, de modificare a Directivei 2008/98/CE și a Regulamentului (UE) 2019/1020 și de abrogare a Directivei 2006/66/CE</w:t>
            </w:r>
            <w:r w:rsidRPr="004E498B">
              <w:rPr>
                <w:rFonts w:ascii="Trebuchet MS" w:hAnsi="Trebuchet MS"/>
                <w:sz w:val="20"/>
                <w:szCs w:val="20"/>
                <w:lang w:val="ro-RO"/>
              </w:rPr>
              <w:t>, care are ca scop prevenirea și reducerea efectelor negative ale bateriilor asupra mediului și să asigure un lanț valoric sigur și sustenabil al bateriilor, ținând seama, de exemplu, de amprenta de carbon a procesului de fabricare a bateriilor, de aprovizionare etică cu materii prime și de securitate a aprovizionării pentru a facilita reutilizarea, reafectarea și reciclarea. Astfel de măsuri vor contribui la asigurarea tranziției către o economie circulară și a competitivității pe termen lung a Uniunii și ar trebui să contribuie la funcționarea eficientă a pieței interne, ținând seama, în același timp, de un nivel ridicat de protecție a mediului.</w:t>
            </w:r>
          </w:p>
          <w:p w14:paraId="57D276D1"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402517D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Se va avea în vedere utilizarea celor mai bune tehnici disponibile, pentru a se asigura reciclarea conținutului de metal în cel mai înalt grad posibil din punct de vedere tehnic, evitând în același timp costuri excesive.</w:t>
            </w:r>
          </w:p>
          <w:p w14:paraId="6A10DD8F"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2410AF3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După caz, instalaţiile/echipamentele aferente măsurii vor fi exploatate în conformitate cu principiile din Directivei 2010/75/UE privind emisiile industriale (prevenirea și controlul integrat al poluării), din care se reţin prevederile art.11 lit. e), respectiv: în cazul în care se generează deșeuri, în ordinea priorităţii și în conformitate cu Directiva 2008/98/CE, acestea sunt pregătite pentru a fi reutilizate, reciclate, valorificate sau, dacă acest lucru este imposibil din punct de vedere tehnic și economic, eliminate, evitându-se sau reducându-se orice impact asupra mediului.</w:t>
            </w:r>
          </w:p>
          <w:p w14:paraId="2F1E728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3E1D4D1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Având în vedere cele de mai sus, se estimează că proiectele de investiţii aferente măsurii nu vor afecta în mod semnificativ obiectivul de mediu privind tranziţia către o economie circulară, inclusiv prevenirea și reciclarea, întruc</w:t>
            </w:r>
            <w:r w:rsidRPr="004E498B">
              <w:rPr>
                <w:rFonts w:ascii="Calibri" w:hAnsi="Calibri" w:cs="Calibri"/>
                <w:sz w:val="20"/>
                <w:szCs w:val="20"/>
                <w:lang w:val="ro-RO"/>
              </w:rPr>
              <w:t>ȃ</w:t>
            </w:r>
            <w:r w:rsidRPr="004E498B">
              <w:rPr>
                <w:rFonts w:ascii="Trebuchet MS" w:hAnsi="Trebuchet MS"/>
                <w:sz w:val="20"/>
                <w:szCs w:val="20"/>
                <w:lang w:val="ro-RO"/>
              </w:rPr>
              <w:t>t de</w:t>
            </w:r>
            <w:r w:rsidRPr="004E498B">
              <w:rPr>
                <w:rFonts w:ascii="Trebuchet MS" w:hAnsi="Trebuchet MS" w:cs="Trebuchet MS"/>
                <w:sz w:val="20"/>
                <w:szCs w:val="20"/>
                <w:lang w:val="ro-RO"/>
              </w:rPr>
              <w:t>ș</w:t>
            </w:r>
            <w:r w:rsidRPr="004E498B">
              <w:rPr>
                <w:rFonts w:ascii="Trebuchet MS" w:hAnsi="Trebuchet MS"/>
                <w:sz w:val="20"/>
                <w:szCs w:val="20"/>
                <w:lang w:val="ro-RO"/>
              </w:rPr>
              <w:t>eurile generate vor fi în mare măsură sortate, reciclate și reutilizate, cu respectarea prevederilor legale în vigoare.</w:t>
            </w:r>
          </w:p>
        </w:tc>
      </w:tr>
      <w:tr w:rsidR="00395702" w:rsidRPr="00395702" w14:paraId="33D7E4D4" w14:textId="77777777" w:rsidTr="00395702">
        <w:trPr>
          <w:trHeight w:val="1303"/>
        </w:trPr>
        <w:tc>
          <w:tcPr>
            <w:tcW w:w="1338" w:type="pct"/>
          </w:tcPr>
          <w:p w14:paraId="2D71596D"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i/>
                <w:sz w:val="20"/>
                <w:szCs w:val="20"/>
              </w:rPr>
              <w:lastRenderedPageBreak/>
              <w:t xml:space="preserve">Prevenirea și controlul poluării: </w:t>
            </w:r>
            <w:r w:rsidRPr="004E498B">
              <w:rPr>
                <w:rFonts w:ascii="Trebuchet MS" w:hAnsi="Trebuchet MS"/>
                <w:sz w:val="20"/>
                <w:szCs w:val="20"/>
              </w:rPr>
              <w:t xml:space="preserve">Se preconizează că măsura va duce la o creștere semnificativă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emisiilor de poluanți în aer, apă sau sol?</w:t>
            </w:r>
          </w:p>
        </w:tc>
        <w:tc>
          <w:tcPr>
            <w:tcW w:w="431" w:type="pct"/>
          </w:tcPr>
          <w:p w14:paraId="70807406"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t>X</w:t>
            </w:r>
          </w:p>
        </w:tc>
        <w:tc>
          <w:tcPr>
            <w:tcW w:w="3231" w:type="pct"/>
          </w:tcPr>
          <w:p w14:paraId="0AF00AAF"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rPr>
              <w:t>Implementarea măsurii va conduce la reducerea consumului de energie, contribuind în mod direct la creșterea eficienței energetice a clădirilor rezidențiale.</w:t>
            </w:r>
            <w:r w:rsidRPr="004E498B">
              <w:rPr>
                <w:rFonts w:ascii="Trebuchet MS" w:hAnsi="Trebuchet MS"/>
                <w:sz w:val="20"/>
                <w:szCs w:val="20"/>
                <w:lang w:val="ro-RO"/>
              </w:rPr>
              <w:t xml:space="preserve"> </w:t>
            </w:r>
          </w:p>
          <w:p w14:paraId="35D6A2D5"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06319542"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În ceea ce privește bateriile de stocare se va avea în vedere că acestea trebuie să fie proiectate și fabricate astfel încât să se asigure că folosirea lor nu prezintă nici un risc pentru mediu și vor respecta normele de durabilitate aplicabile privind introducerea pe piață a bateriilor în Uniune, inclusiv restricțiile privind utilizarea substanțelor periculoase în baterii, potrivit prevederilor Regulamentului (UE) 2023/1542.</w:t>
            </w:r>
          </w:p>
          <w:p w14:paraId="3737AA37"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5E0B6CB9" w14:textId="77AFCF1C" w:rsidR="00395702" w:rsidRPr="004E498B" w:rsidRDefault="00395702" w:rsidP="004E498B">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Se așteaptă ca măsura să nu conducă la o creștere semnificativă a emisiilor de poluanţi în aer, apă, sol, subsol, av</w:t>
            </w:r>
            <w:r w:rsidRPr="004E498B">
              <w:rPr>
                <w:rFonts w:ascii="Calibri" w:hAnsi="Calibri" w:cs="Calibri"/>
                <w:sz w:val="20"/>
                <w:szCs w:val="20"/>
                <w:lang w:val="ro-RO"/>
              </w:rPr>
              <w:t>ȃ</w:t>
            </w:r>
            <w:r w:rsidRPr="004E498B">
              <w:rPr>
                <w:rFonts w:ascii="Trebuchet MS" w:hAnsi="Trebuchet MS"/>
                <w:sz w:val="20"/>
                <w:szCs w:val="20"/>
                <w:lang w:val="ro-RO"/>
              </w:rPr>
              <w:t xml:space="preserve">nd </w:t>
            </w:r>
            <w:r w:rsidRPr="004E498B">
              <w:rPr>
                <w:rFonts w:ascii="Trebuchet MS" w:hAnsi="Trebuchet MS" w:cs="Trebuchet MS"/>
                <w:sz w:val="20"/>
                <w:szCs w:val="20"/>
                <w:lang w:val="ro-RO"/>
              </w:rPr>
              <w:t>î</w:t>
            </w:r>
            <w:r w:rsidRPr="004E498B">
              <w:rPr>
                <w:rFonts w:ascii="Trebuchet MS" w:hAnsi="Trebuchet MS"/>
                <w:sz w:val="20"/>
                <w:szCs w:val="20"/>
                <w:lang w:val="ro-RO"/>
              </w:rPr>
              <w:t>n vedere argumentele men</w:t>
            </w:r>
            <w:r w:rsidRPr="004E498B">
              <w:rPr>
                <w:rFonts w:ascii="Trebuchet MS" w:hAnsi="Trebuchet MS" w:cs="Trebuchet MS"/>
                <w:sz w:val="20"/>
                <w:szCs w:val="20"/>
                <w:lang w:val="ro-RO"/>
              </w:rPr>
              <w:t>ţ</w:t>
            </w:r>
            <w:r w:rsidRPr="004E498B">
              <w:rPr>
                <w:rFonts w:ascii="Trebuchet MS" w:hAnsi="Trebuchet MS"/>
                <w:sz w:val="20"/>
                <w:szCs w:val="20"/>
                <w:lang w:val="ro-RO"/>
              </w:rPr>
              <w:t>ionate mai jos.</w:t>
            </w:r>
          </w:p>
          <w:p w14:paraId="7756EF6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b/>
                <w:i/>
                <w:sz w:val="20"/>
                <w:szCs w:val="20"/>
              </w:rPr>
            </w:pPr>
            <w:r w:rsidRPr="004E498B">
              <w:rPr>
                <w:rFonts w:ascii="Trebuchet MS" w:hAnsi="Trebuchet MS"/>
                <w:b/>
                <w:i/>
                <w:sz w:val="20"/>
                <w:szCs w:val="20"/>
              </w:rPr>
              <w:t>Aer</w:t>
            </w:r>
          </w:p>
          <w:p w14:paraId="5D2B992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Activităţile măsurii sunt în linie cu prevederile Directivei 2012/27/UE a Parlamentului European și a Consiliului din 25 octombrie 2012 privind eficiența energetică, de modificare a Directivelor 2009/125/CE și 2010/30/UE și de abrogare a Directivelor 2004/8/CE și 2006/32/CE (modificată prin Directiva (UE) 2018/2002).</w:t>
            </w:r>
          </w:p>
          <w:p w14:paraId="6C9FAA36"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Urmare a creșterii eficienţei energetice și a reducerii consumului de combustibili, pe lângă reducerea emisiilor de GES, se reduc și alte emisii de substanțele poluante, precum dioxidul de sulf (SO</w:t>
            </w:r>
            <w:r w:rsidRPr="004E498B">
              <w:rPr>
                <w:rFonts w:ascii="Trebuchet MS" w:hAnsi="Trebuchet MS"/>
                <w:sz w:val="20"/>
                <w:szCs w:val="20"/>
                <w:vertAlign w:val="subscript"/>
              </w:rPr>
              <w:t>2</w:t>
            </w:r>
            <w:r w:rsidRPr="004E498B">
              <w:rPr>
                <w:rFonts w:ascii="Trebuchet MS" w:hAnsi="Trebuchet MS"/>
                <w:sz w:val="20"/>
                <w:szCs w:val="20"/>
              </w:rPr>
              <w:t>) și particulele fine în suspensie (PM</w:t>
            </w:r>
            <w:r w:rsidRPr="004E498B">
              <w:rPr>
                <w:rFonts w:ascii="Trebuchet MS" w:hAnsi="Trebuchet MS"/>
                <w:sz w:val="20"/>
                <w:szCs w:val="20"/>
                <w:vertAlign w:val="subscript"/>
              </w:rPr>
              <w:t>10</w:t>
            </w:r>
            <w:r w:rsidRPr="004E498B">
              <w:rPr>
                <w:rFonts w:ascii="Trebuchet MS" w:hAnsi="Trebuchet MS"/>
                <w:sz w:val="20"/>
                <w:szCs w:val="20"/>
              </w:rPr>
              <w:t>, PM</w:t>
            </w:r>
            <w:r w:rsidRPr="004E498B">
              <w:rPr>
                <w:rFonts w:ascii="Trebuchet MS" w:hAnsi="Trebuchet MS"/>
                <w:sz w:val="20"/>
                <w:szCs w:val="20"/>
                <w:vertAlign w:val="subscript"/>
              </w:rPr>
              <w:t>2,5</w:t>
            </w:r>
            <w:r w:rsidRPr="004E498B">
              <w:rPr>
                <w:rFonts w:ascii="Trebuchet MS" w:hAnsi="Trebuchet MS"/>
                <w:sz w:val="20"/>
                <w:szCs w:val="20"/>
              </w:rPr>
              <w:t>).</w:t>
            </w:r>
          </w:p>
          <w:p w14:paraId="4451BE2C"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În etapa de operare, aceste capacităţi/instalaţii/echipamentele (baterii/panouri) nu doar că nu emit CO</w:t>
            </w:r>
            <w:r w:rsidRPr="004E498B">
              <w:rPr>
                <w:rFonts w:ascii="Trebuchet MS" w:hAnsi="Trebuchet MS"/>
                <w:sz w:val="20"/>
                <w:szCs w:val="20"/>
                <w:vertAlign w:val="superscript"/>
              </w:rPr>
              <w:t>2</w:t>
            </w:r>
            <w:r w:rsidRPr="004E498B">
              <w:rPr>
                <w:rFonts w:ascii="Trebuchet MS" w:hAnsi="Trebuchet MS"/>
                <w:sz w:val="20"/>
                <w:szCs w:val="20"/>
              </w:rPr>
              <w:t xml:space="preserve"> eq, ci contribuie la decarbonizarea producției de energie electrică, investiţiile aferente măsurii nu vor conduce la o creștere semnificativă de emisii de GES, fiind respectat obiectivul de mediu privind atenuarea schimbărilor climatice.</w:t>
            </w:r>
          </w:p>
          <w:p w14:paraId="0EF96ED6"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Măsura este complementară Reformei R1, Investiției I1 și Investiției I4 din componenta </w:t>
            </w:r>
            <w:r w:rsidRPr="004E498B">
              <w:rPr>
                <w:rFonts w:ascii="Trebuchet MS" w:hAnsi="Trebuchet MS"/>
                <w:i/>
                <w:sz w:val="20"/>
                <w:szCs w:val="20"/>
              </w:rPr>
              <w:t xml:space="preserve">Energie </w:t>
            </w:r>
            <w:r w:rsidRPr="004E498B">
              <w:rPr>
                <w:rFonts w:ascii="Trebuchet MS" w:hAnsi="Trebuchet MS"/>
                <w:sz w:val="20"/>
                <w:szCs w:val="20"/>
              </w:rPr>
              <w:t xml:space="preserve">a PNRR, sprijinind creșterea ponderii energiei din surse regenerabile și atingerea obiectivului prevăzut în acest sens în cadrul </w:t>
            </w:r>
            <w:r w:rsidRPr="004E498B">
              <w:rPr>
                <w:rFonts w:ascii="Trebuchet MS" w:hAnsi="Trebuchet MS"/>
                <w:i/>
                <w:sz w:val="20"/>
                <w:szCs w:val="20"/>
              </w:rPr>
              <w:t>Planului Național Integrat în domeniul Energiei și Schimbărilor Climatice 2021-2030 (PNIESC)</w:t>
            </w:r>
            <w:r w:rsidRPr="004E498B">
              <w:rPr>
                <w:rFonts w:ascii="Trebuchet MS" w:hAnsi="Trebuchet MS"/>
                <w:sz w:val="20"/>
                <w:szCs w:val="20"/>
              </w:rPr>
              <w:t>, aflat în proces de actualizare.</w:t>
            </w:r>
          </w:p>
          <w:p w14:paraId="121DBAD9"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lastRenderedPageBreak/>
              <w:t>Componentele și materialele de construcție pentru lucrările de eficienţă energetică utilizate în construcție nu conțin azbest și nici substanțe de risc foarte ridicat, astfel sunt identificate pe baza listei substanțelor care fac obiectul autorizației prevăzute în anexa XIV la Regulamentul (CE) nr. 1907/2006 al Parlamentului European și aI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1995C5AA"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Componentele și materialele de construcție utilizate în construcții care pot intra în contact cu ocupanții emit mai puțin de 0,06 mg formaldehidă pe m³ de material sau componentă și mai puțin de 0,001 mg de compuși organici volatili cancerigeni din categoriile 1A și 1B pe m³ de material sau componentă, la testarea în conformitate cu CEN/TS 16516 și ISO 16000-3 sau în alte condiții de testare standardizate comparabile și alte metode de determinare.</w:t>
            </w:r>
          </w:p>
          <w:p w14:paraId="21CCD264" w14:textId="77777777" w:rsidR="00395702" w:rsidRPr="004E498B" w:rsidRDefault="00395702" w:rsidP="00D00EFA">
            <w:pPr>
              <w:pBdr>
                <w:top w:val="nil"/>
                <w:left w:val="nil"/>
                <w:bottom w:val="nil"/>
                <w:right w:val="nil"/>
                <w:between w:val="nil"/>
              </w:pBdr>
              <w:ind w:left="111" w:right="107"/>
              <w:jc w:val="both"/>
              <w:rPr>
                <w:rFonts w:ascii="Trebuchet MS" w:hAnsi="Trebuchet MS"/>
                <w:sz w:val="20"/>
                <w:szCs w:val="20"/>
              </w:rPr>
            </w:pPr>
            <w:r w:rsidRPr="004E498B">
              <w:rPr>
                <w:rFonts w:ascii="Trebuchet MS" w:hAnsi="Trebuchet MS"/>
                <w:b/>
                <w:sz w:val="20"/>
                <w:szCs w:val="20"/>
              </w:rPr>
              <w:t xml:space="preserve">În perioada de montaj a unităţilor/instalaţilor, </w:t>
            </w:r>
            <w:r w:rsidRPr="004E498B">
              <w:rPr>
                <w:rFonts w:ascii="Trebuchet MS" w:hAnsi="Trebuchet MS"/>
                <w:sz w:val="20"/>
                <w:szCs w:val="20"/>
              </w:rPr>
              <w:t>se estimează că emisiile de poluanţi atmosferici vor fi generate urmare a realizării lucrărilor propriu-zise de construire/tehnologizare/montaj.</w:t>
            </w:r>
          </w:p>
          <w:p w14:paraId="49B012AE"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Pe lângă emisiile din frontul de lucru, activitatea de realizare a lucrărilor de construcţii/tehnologizare/montaj include deopotrivă şi surse mobile de emisii, reprezentate de utilajele necesare desfăşurării lucrărilor, de vehiculele care vor asigura transportul materialelor/echipamentelor/instalaţiilor, precum şi de aprovizionare cu materiale necesare lucrărilor de construcţie/echipamentelor/instalaţiilor, dar şi de vehiculele necesare evacuării deşeurilor de pe amplasament. Funcţionarea acestora va fi intermitentă, în funcţie de programul de lucru şi de graficul lucrărilor. Cu toate acestea, se estimează că poluarea aerului în timpul perioadei de execuţie a lucrărilor nu depășeşte limitele maxime permise, este temporară (în timpul executării lucrărilor), intermitentă (în funcţie de programul de lucru şi de graficul lucrărilor), nu este concentrată doar în frontul de lucru (unele surse sunt mobile), nefiind de natură să afecteze semnificativ acest obiectiv de mediu.</w:t>
            </w:r>
          </w:p>
          <w:p w14:paraId="02C97A93"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lastRenderedPageBreak/>
              <w:t xml:space="preserve">În etapa </w:t>
            </w:r>
            <w:r w:rsidRPr="004E498B">
              <w:rPr>
                <w:rFonts w:ascii="Trebuchet MS" w:hAnsi="Trebuchet MS"/>
                <w:b/>
                <w:bCs/>
                <w:sz w:val="20"/>
                <w:szCs w:val="20"/>
              </w:rPr>
              <w:t>de operare</w:t>
            </w:r>
            <w:r w:rsidRPr="004E498B">
              <w:rPr>
                <w:rFonts w:ascii="Trebuchet MS" w:hAnsi="Trebuchet MS"/>
                <w:sz w:val="20"/>
                <w:szCs w:val="20"/>
              </w:rPr>
              <w:t>, aceste capacităţi/instalaţii/echipamentele (baterii/panouri) nu doar că nu emit CO2 eq, ci contribuie la decarbonizarea producției de energie electrică, investiţiile aferente măsurii nu vor conduce la o creștere semnificativă de emisii de GES, fiind respectat obiectivul de mediu privind atenuarea schimbărilor climatice.</w:t>
            </w:r>
          </w:p>
          <w:p w14:paraId="06701952" w14:textId="77777777" w:rsidR="00395702" w:rsidRPr="004E498B" w:rsidRDefault="00395702" w:rsidP="00D00EFA">
            <w:pPr>
              <w:pBdr>
                <w:top w:val="nil"/>
                <w:left w:val="nil"/>
                <w:bottom w:val="nil"/>
                <w:right w:val="nil"/>
                <w:between w:val="nil"/>
              </w:pBdr>
              <w:spacing w:line="256" w:lineRule="auto"/>
              <w:ind w:left="111" w:right="95"/>
              <w:jc w:val="both"/>
              <w:rPr>
                <w:rFonts w:ascii="Trebuchet MS" w:hAnsi="Trebuchet MS"/>
                <w:sz w:val="20"/>
                <w:szCs w:val="20"/>
              </w:rPr>
            </w:pPr>
            <w:r w:rsidRPr="004E498B">
              <w:rPr>
                <w:rFonts w:ascii="Trebuchet MS" w:hAnsi="Trebuchet MS"/>
                <w:sz w:val="20"/>
                <w:szCs w:val="20"/>
              </w:rPr>
              <w:t xml:space="preserve">Pentru </w:t>
            </w:r>
            <w:r w:rsidRPr="004E498B">
              <w:rPr>
                <w:rFonts w:ascii="Trebuchet MS" w:hAnsi="Trebuchet MS"/>
                <w:b/>
                <w:sz w:val="20"/>
                <w:szCs w:val="20"/>
              </w:rPr>
              <w:t>întreţinerea şi dezafectarea unităţilor/instalaţilor</w:t>
            </w:r>
            <w:r w:rsidRPr="004E498B">
              <w:rPr>
                <w:rFonts w:ascii="Trebuchet MS" w:hAnsi="Trebuchet MS"/>
                <w:sz w:val="20"/>
                <w:szCs w:val="20"/>
              </w:rPr>
              <w:t xml:space="preserve">, sursele de impurificare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aerului vor fi similare cu cele din etapa de construcţie/retehnologizare/montaj, lucrările fiind realizate cu aceleaşi tipuri de utilaje, iar impactul acestora va fi nesemnificativ.</w:t>
            </w:r>
          </w:p>
          <w:p w14:paraId="15880FF3" w14:textId="77777777" w:rsidR="00395702" w:rsidRPr="004E498B" w:rsidRDefault="00395702" w:rsidP="00D00EFA">
            <w:pPr>
              <w:pBdr>
                <w:top w:val="nil"/>
                <w:left w:val="nil"/>
                <w:bottom w:val="nil"/>
                <w:right w:val="nil"/>
                <w:between w:val="nil"/>
              </w:pBdr>
              <w:ind w:left="105"/>
              <w:rPr>
                <w:rFonts w:ascii="Trebuchet MS" w:hAnsi="Trebuchet MS"/>
                <w:b/>
                <w:i/>
                <w:sz w:val="20"/>
                <w:szCs w:val="20"/>
              </w:rPr>
            </w:pPr>
            <w:r w:rsidRPr="004E498B">
              <w:rPr>
                <w:rFonts w:ascii="Trebuchet MS" w:hAnsi="Trebuchet MS"/>
                <w:b/>
                <w:i/>
                <w:sz w:val="20"/>
                <w:szCs w:val="20"/>
              </w:rPr>
              <w:t>Apă</w:t>
            </w:r>
          </w:p>
          <w:p w14:paraId="1FD88761" w14:textId="77777777" w:rsidR="00395702" w:rsidRPr="004E498B" w:rsidRDefault="00395702" w:rsidP="00D00EFA">
            <w:pPr>
              <w:pBdr>
                <w:top w:val="nil"/>
                <w:left w:val="nil"/>
                <w:bottom w:val="nil"/>
                <w:right w:val="nil"/>
                <w:between w:val="nil"/>
              </w:pBdr>
              <w:spacing w:before="12"/>
              <w:ind w:left="105" w:right="99"/>
              <w:jc w:val="both"/>
              <w:rPr>
                <w:rFonts w:ascii="Trebuchet MS" w:hAnsi="Trebuchet MS"/>
                <w:sz w:val="20"/>
                <w:szCs w:val="20"/>
              </w:rPr>
            </w:pPr>
            <w:r w:rsidRPr="004E498B">
              <w:rPr>
                <w:rFonts w:ascii="Trebuchet MS" w:hAnsi="Trebuchet MS"/>
                <w:sz w:val="20"/>
                <w:szCs w:val="20"/>
              </w:rPr>
              <w:t xml:space="preserve">Pe parcursul etapei de execuţie, se vor lua măsurile necesare astfel încât deșeurile rezultate, precum și materialele necesare pentru construire/retehnologizare/montaj, să fie corect depozitate pentru a se evita infiltraţiile în stratul acvifer sau în apele de suprafaţă, urmare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antrenării acestora de către apele pluviale sau de către vânt.</w:t>
            </w:r>
          </w:p>
          <w:p w14:paraId="50CE61FA" w14:textId="77777777" w:rsidR="00395702" w:rsidRPr="004E498B" w:rsidRDefault="00395702" w:rsidP="00D00EFA">
            <w:pPr>
              <w:pBdr>
                <w:top w:val="nil"/>
                <w:left w:val="nil"/>
                <w:bottom w:val="nil"/>
                <w:right w:val="nil"/>
                <w:between w:val="nil"/>
              </w:pBdr>
              <w:ind w:left="105" w:right="98"/>
              <w:jc w:val="both"/>
              <w:rPr>
                <w:rFonts w:ascii="Trebuchet MS" w:hAnsi="Trebuchet MS"/>
                <w:sz w:val="20"/>
                <w:szCs w:val="20"/>
              </w:rPr>
            </w:pPr>
            <w:r w:rsidRPr="004E498B">
              <w:rPr>
                <w:rFonts w:ascii="Trebuchet MS" w:hAnsi="Trebuchet MS"/>
                <w:sz w:val="20"/>
                <w:szCs w:val="20"/>
              </w:rPr>
              <w:t xml:space="preserve">Se va asigura formarea periodică a tuturor lucrătorilor de la fața locului pentru a se asigura evitarea scurgerilor accidentale de substanţe chimice, carburanţi şi uleiuri provenite de la funcţionarea utilajelor implicate în lucrările de construcţie/retehnologizare/montaj sau datorate manevrării defectuoase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autovehiculelor de transport.</w:t>
            </w:r>
          </w:p>
          <w:p w14:paraId="18918BD4" w14:textId="77777777" w:rsidR="00395702" w:rsidRPr="004E498B" w:rsidRDefault="00395702" w:rsidP="00D00EFA">
            <w:pPr>
              <w:pBdr>
                <w:top w:val="nil"/>
                <w:left w:val="nil"/>
                <w:bottom w:val="nil"/>
                <w:right w:val="nil"/>
                <w:between w:val="nil"/>
              </w:pBdr>
              <w:spacing w:before="1"/>
              <w:ind w:left="105" w:right="101"/>
              <w:jc w:val="both"/>
              <w:rPr>
                <w:rFonts w:ascii="Trebuchet MS" w:hAnsi="Trebuchet MS"/>
                <w:sz w:val="20"/>
                <w:szCs w:val="20"/>
              </w:rPr>
            </w:pPr>
            <w:r w:rsidRPr="004E498B">
              <w:rPr>
                <w:rFonts w:ascii="Trebuchet MS" w:hAnsi="Trebuchet MS"/>
                <w:sz w:val="20"/>
                <w:szCs w:val="20"/>
              </w:rPr>
              <w:t>Funcţionarea unor utilaje ce utilizează motoare cu combustie internă în preajma corpurilor de apă conţin un factor de risc inerent în cazul unor accidente, ce pot astfel conduce la contaminarea punctiformă şi temporară a corpurilor de apă de suprafaţă, însă acest risc poate fi adresat în mod corespunzător înainte de începerea etapei de execuţie a proiectului.</w:t>
            </w:r>
          </w:p>
          <w:p w14:paraId="22ADF146"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măsurile ce vor fi avute în vedere pentru reducerea/eliminarea poluării apelor în perioada de construcţie sunt:</w:t>
            </w:r>
          </w:p>
          <w:p w14:paraId="060DD92F"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hanging="361"/>
              <w:jc w:val="both"/>
              <w:rPr>
                <w:rFonts w:ascii="Trebuchet MS" w:hAnsi="Trebuchet MS"/>
                <w:sz w:val="20"/>
                <w:szCs w:val="20"/>
              </w:rPr>
            </w:pPr>
            <w:r w:rsidRPr="004E498B">
              <w:rPr>
                <w:rFonts w:ascii="Trebuchet MS" w:hAnsi="Trebuchet MS"/>
                <w:sz w:val="20"/>
                <w:szCs w:val="20"/>
              </w:rPr>
              <w:t>utilajele să nu aibă pierderi (scurgeri) de carburanți sau lubrefianţi;</w:t>
            </w:r>
          </w:p>
          <w:p w14:paraId="5C518FE1"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right="121" w:hanging="361"/>
              <w:jc w:val="both"/>
              <w:rPr>
                <w:rFonts w:ascii="Trebuchet MS" w:hAnsi="Trebuchet MS"/>
                <w:sz w:val="20"/>
                <w:szCs w:val="20"/>
              </w:rPr>
            </w:pPr>
            <w:r w:rsidRPr="004E498B">
              <w:rPr>
                <w:rFonts w:ascii="Trebuchet MS" w:hAnsi="Trebuchet MS"/>
                <w:sz w:val="20"/>
                <w:szCs w:val="20"/>
              </w:rPr>
              <w:t>în cazul intervenției la utilaje pentru reparare, acestea vor fi retrase în zona organizarii de șantier unde se vor lua toate măsurile de protecţie a mediului în timpul reparațiilor;</w:t>
            </w:r>
          </w:p>
          <w:p w14:paraId="4009803B"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2"/>
              <w:jc w:val="both"/>
              <w:rPr>
                <w:rFonts w:ascii="Trebuchet MS" w:hAnsi="Trebuchet MS"/>
                <w:sz w:val="20"/>
                <w:szCs w:val="20"/>
              </w:rPr>
            </w:pPr>
            <w:r w:rsidRPr="004E498B">
              <w:rPr>
                <w:rFonts w:ascii="Trebuchet MS" w:hAnsi="Trebuchet MS"/>
                <w:sz w:val="20"/>
                <w:szCs w:val="20"/>
              </w:rPr>
              <w:t xml:space="preserve">se interzice depozitarea deșeurilor rezultate din activitate și a celor menajere la întâmplare. Acestea vor fi colectate depozitate în locurile special </w:t>
            </w:r>
            <w:r w:rsidRPr="004E498B">
              <w:rPr>
                <w:rFonts w:ascii="Trebuchet MS" w:hAnsi="Trebuchet MS"/>
                <w:sz w:val="20"/>
                <w:szCs w:val="20"/>
              </w:rPr>
              <w:lastRenderedPageBreak/>
              <w:t>amenajate și preluate de către societăți autorizate.</w:t>
            </w:r>
          </w:p>
          <w:p w14:paraId="47893AF0" w14:textId="77777777" w:rsidR="00395702" w:rsidRPr="004E498B" w:rsidRDefault="00395702" w:rsidP="00D00EFA">
            <w:pPr>
              <w:pBdr>
                <w:top w:val="nil"/>
                <w:left w:val="nil"/>
                <w:bottom w:val="nil"/>
                <w:right w:val="nil"/>
                <w:between w:val="nil"/>
              </w:pBdr>
              <w:spacing w:line="256" w:lineRule="auto"/>
              <w:ind w:left="105" w:right="97"/>
              <w:jc w:val="both"/>
              <w:rPr>
                <w:rFonts w:ascii="Trebuchet MS" w:hAnsi="Trebuchet MS"/>
                <w:sz w:val="20"/>
                <w:szCs w:val="20"/>
              </w:rPr>
            </w:pPr>
            <w:r w:rsidRPr="004E498B">
              <w:rPr>
                <w:rFonts w:ascii="Trebuchet MS" w:hAnsi="Trebuchet MS"/>
                <w:sz w:val="20"/>
                <w:szCs w:val="20"/>
              </w:rPr>
              <w:t xml:space="preserve">În etapa de operare şi de dezafectare a unităţilor/instalaţiilor, potenţialele surse de poluare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apei vor fi similare cu cele din etapa de construcţie/retehnologizare/montaj, lucrările fiind realizate cu aceleaşi tipuri de utilaje.</w:t>
            </w:r>
          </w:p>
          <w:p w14:paraId="76A6EB6A" w14:textId="77777777" w:rsidR="00395702" w:rsidRPr="004E498B" w:rsidRDefault="00395702" w:rsidP="00D00EFA">
            <w:pPr>
              <w:pBdr>
                <w:top w:val="nil"/>
                <w:left w:val="nil"/>
                <w:bottom w:val="nil"/>
                <w:right w:val="nil"/>
                <w:between w:val="nil"/>
              </w:pBdr>
              <w:ind w:left="105"/>
              <w:jc w:val="both"/>
              <w:rPr>
                <w:rFonts w:ascii="Trebuchet MS" w:hAnsi="Trebuchet MS"/>
                <w:sz w:val="20"/>
                <w:szCs w:val="20"/>
              </w:rPr>
            </w:pPr>
            <w:r w:rsidRPr="004E498B">
              <w:rPr>
                <w:rFonts w:ascii="Trebuchet MS" w:hAnsi="Trebuchet MS"/>
                <w:sz w:val="20"/>
                <w:szCs w:val="20"/>
              </w:rPr>
              <w:t>Se estimează că măsura nu va conduce la o creştere semnificativă a poluanţilor în apele de suprafaţă şi nici în cele subterane.</w:t>
            </w:r>
          </w:p>
          <w:p w14:paraId="7CA246BA"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p>
          <w:p w14:paraId="78804C45"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r w:rsidRPr="004E498B">
              <w:rPr>
                <w:rFonts w:ascii="Trebuchet MS" w:hAnsi="Trebuchet MS"/>
                <w:b/>
                <w:i/>
                <w:sz w:val="20"/>
                <w:szCs w:val="20"/>
              </w:rPr>
              <w:t>Protecţia solului şi subsolului</w:t>
            </w:r>
          </w:p>
          <w:p w14:paraId="6CFAF943" w14:textId="77777777" w:rsidR="00395702" w:rsidRPr="004E498B" w:rsidRDefault="00395702" w:rsidP="00D00EFA">
            <w:pPr>
              <w:pBdr>
                <w:top w:val="nil"/>
                <w:left w:val="nil"/>
                <w:bottom w:val="nil"/>
                <w:right w:val="nil"/>
                <w:between w:val="nil"/>
              </w:pBdr>
              <w:spacing w:before="12" w:line="261" w:lineRule="auto"/>
              <w:ind w:left="105" w:right="109"/>
              <w:jc w:val="both"/>
              <w:rPr>
                <w:rFonts w:ascii="Trebuchet MS" w:hAnsi="Trebuchet MS"/>
                <w:sz w:val="20"/>
                <w:szCs w:val="20"/>
              </w:rPr>
            </w:pPr>
            <w:r w:rsidRPr="004E498B">
              <w:rPr>
                <w:rFonts w:ascii="Trebuchet MS" w:hAnsi="Trebuchet MS"/>
                <w:sz w:val="20"/>
                <w:szCs w:val="20"/>
              </w:rPr>
              <w:t xml:space="preserve">În perioada de construire/retehnologizare/montaj, condițiile de contractare a lucrărilor vor include măsuri specifice pentru gestionarea deșeurilor generate la fața locului, pentru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evita poluarea solului.</w:t>
            </w:r>
          </w:p>
          <w:p w14:paraId="73396577" w14:textId="77777777" w:rsidR="00395702" w:rsidRPr="004E498B" w:rsidRDefault="00395702" w:rsidP="00D00EFA">
            <w:pPr>
              <w:pBdr>
                <w:top w:val="nil"/>
                <w:left w:val="nil"/>
                <w:bottom w:val="nil"/>
                <w:right w:val="nil"/>
                <w:between w:val="nil"/>
              </w:pBdr>
              <w:ind w:left="105" w:right="101"/>
              <w:jc w:val="both"/>
              <w:rPr>
                <w:rFonts w:ascii="Trebuchet MS" w:hAnsi="Trebuchet MS"/>
                <w:sz w:val="20"/>
                <w:szCs w:val="20"/>
              </w:rPr>
            </w:pPr>
            <w:r w:rsidRPr="004E498B">
              <w:rPr>
                <w:rFonts w:ascii="Trebuchet MS" w:hAnsi="Trebuchet MS"/>
                <w:sz w:val="20"/>
                <w:szCs w:val="20"/>
              </w:rPr>
              <w:t>Materiile prime/echipamentele/instalaţiile vor fi depozitate pe amplasamentul organizărilor de şantier în cantităţi reduse, prin gestiunea clară a necesităţilor pentru fiecare etapă. Acestea vor fi transportate etapizat şi puse imediat în operă, reducând la minimum efectele negative cauzate de transportul acestora.</w:t>
            </w:r>
          </w:p>
          <w:p w14:paraId="7BF6763F"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în etapa de construcţie/retehnologizare/montaj se vor lua următoarele măsuri:</w:t>
            </w:r>
          </w:p>
          <w:p w14:paraId="39233E02"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before="16" w:after="0" w:line="240" w:lineRule="auto"/>
              <w:ind w:right="99"/>
              <w:jc w:val="both"/>
              <w:rPr>
                <w:rFonts w:ascii="Trebuchet MS" w:hAnsi="Trebuchet MS"/>
                <w:sz w:val="20"/>
                <w:szCs w:val="20"/>
              </w:rPr>
            </w:pPr>
            <w:r w:rsidRPr="004E498B">
              <w:rPr>
                <w:rFonts w:ascii="Trebuchet MS" w:hAnsi="Trebuchet MS"/>
                <w:sz w:val="20"/>
                <w:szCs w:val="20"/>
              </w:rPr>
              <w:t>Se va evita/interzice poluarea solului cu carburanți, uleiuri uzate de la utilajele și mijloacele de transport utilizate pentru executarea lucrărilor;</w:t>
            </w:r>
          </w:p>
          <w:p w14:paraId="180E9497"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95"/>
              <w:jc w:val="both"/>
              <w:rPr>
                <w:rFonts w:ascii="Trebuchet MS" w:hAnsi="Trebuchet MS"/>
                <w:sz w:val="20"/>
                <w:szCs w:val="20"/>
              </w:rPr>
            </w:pPr>
            <w:r w:rsidRPr="004E498B">
              <w:rPr>
                <w:rFonts w:ascii="Trebuchet MS" w:hAnsi="Trebuchet MS"/>
                <w:sz w:val="20"/>
                <w:szCs w:val="20"/>
              </w:rPr>
              <w:t>Pe durata lucrărilor nu se vor arunca, incinera, depozita pe sol și nici nu se vor îngropa deșeuri menajere. Deșeurile se vor depozita separate pe categorii (hârtie, ambalaje din polietilenă, metale etc) în recipient sau containere destinate colectării acestora;</w:t>
            </w:r>
          </w:p>
          <w:p w14:paraId="026731BC"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5"/>
              <w:jc w:val="both"/>
              <w:rPr>
                <w:rFonts w:ascii="Trebuchet MS" w:hAnsi="Trebuchet MS"/>
                <w:sz w:val="20"/>
                <w:szCs w:val="20"/>
              </w:rPr>
            </w:pPr>
            <w:r w:rsidRPr="004E498B">
              <w:rPr>
                <w:rFonts w:ascii="Trebuchet MS" w:hAnsi="Trebuchet MS"/>
                <w:sz w:val="20"/>
                <w:szCs w:val="20"/>
              </w:rPr>
              <w:t>În cazul unei poluări accidentale (eventuale scurgeri de carburanți, lubrifianți) în vederea limitării și înlăturării pagubelor, se vor lua măsuri imediate prin utilizarea de materiale absorbante, strângerea în saci, transportul și depozitarea temporară în organizarea de șantier, după care se vor preda unităților specializate pentru eliminare;</w:t>
            </w:r>
          </w:p>
          <w:p w14:paraId="4BEBBAB5" w14:textId="77777777" w:rsidR="00395702" w:rsidRPr="004E498B" w:rsidRDefault="00395702" w:rsidP="00D00EFA">
            <w:pPr>
              <w:pBdr>
                <w:top w:val="nil"/>
                <w:left w:val="nil"/>
                <w:bottom w:val="nil"/>
                <w:right w:val="nil"/>
                <w:between w:val="nil"/>
              </w:pBdr>
              <w:spacing w:line="261" w:lineRule="auto"/>
              <w:ind w:left="105" w:right="20"/>
              <w:rPr>
                <w:rFonts w:ascii="Trebuchet MS" w:hAnsi="Trebuchet MS"/>
                <w:sz w:val="20"/>
                <w:szCs w:val="20"/>
              </w:rPr>
            </w:pPr>
            <w:r w:rsidRPr="004E498B">
              <w:rPr>
                <w:rFonts w:ascii="Trebuchet MS" w:hAnsi="Trebuchet MS"/>
                <w:sz w:val="20"/>
                <w:szCs w:val="20"/>
              </w:rPr>
              <w:t>În etapa de operare şi de dezafectare a unităţilor/instalaţiilor, potenţialele surse de poluare a solului/subsolului vor fi similare cu cele din etapa de construcţie/retehnologizare/montaj, lucrările fiind realizate cu aceleaşi tipuri de utilaje.</w:t>
            </w:r>
          </w:p>
          <w:p w14:paraId="2D66A18D" w14:textId="77777777" w:rsidR="00395702" w:rsidRPr="004E498B" w:rsidRDefault="00395702" w:rsidP="00D00EFA">
            <w:pPr>
              <w:pBdr>
                <w:top w:val="nil"/>
                <w:left w:val="nil"/>
                <w:bottom w:val="nil"/>
                <w:right w:val="nil"/>
                <w:between w:val="nil"/>
              </w:pBdr>
              <w:spacing w:line="225" w:lineRule="auto"/>
              <w:ind w:left="105"/>
              <w:rPr>
                <w:rFonts w:ascii="Trebuchet MS" w:hAnsi="Trebuchet MS"/>
                <w:sz w:val="20"/>
                <w:szCs w:val="20"/>
              </w:rPr>
            </w:pPr>
            <w:r w:rsidRPr="004E498B">
              <w:rPr>
                <w:rFonts w:ascii="Trebuchet MS" w:hAnsi="Trebuchet MS"/>
                <w:sz w:val="20"/>
                <w:szCs w:val="20"/>
              </w:rPr>
              <w:lastRenderedPageBreak/>
              <w:t>Se estimează că măsura nu va conduce la o creştere semnificativă a poluanţilor în sol/subsol.</w:t>
            </w:r>
          </w:p>
          <w:p w14:paraId="55506900"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p>
          <w:p w14:paraId="08D9097C"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r w:rsidRPr="004E498B">
              <w:rPr>
                <w:rFonts w:ascii="Trebuchet MS" w:hAnsi="Trebuchet MS"/>
                <w:b/>
                <w:i/>
                <w:sz w:val="20"/>
                <w:szCs w:val="20"/>
              </w:rPr>
              <w:t>Zgomot și vibrații</w:t>
            </w:r>
          </w:p>
          <w:p w14:paraId="094D7D6B" w14:textId="77777777" w:rsidR="00395702" w:rsidRPr="004E498B" w:rsidRDefault="00395702" w:rsidP="00D00EFA">
            <w:pPr>
              <w:pBdr>
                <w:top w:val="nil"/>
                <w:left w:val="nil"/>
                <w:bottom w:val="nil"/>
                <w:right w:val="nil"/>
                <w:between w:val="nil"/>
              </w:pBdr>
              <w:spacing w:before="12"/>
              <w:ind w:left="105"/>
              <w:rPr>
                <w:rFonts w:ascii="Trebuchet MS" w:hAnsi="Trebuchet MS"/>
                <w:sz w:val="20"/>
                <w:szCs w:val="20"/>
              </w:rPr>
            </w:pPr>
            <w:r w:rsidRPr="004E498B">
              <w:rPr>
                <w:rFonts w:ascii="Trebuchet MS" w:hAnsi="Trebuchet MS"/>
                <w:sz w:val="20"/>
                <w:szCs w:val="20"/>
              </w:rPr>
              <w:t>În perioada de operare, nu se estimează efecte semnificative în ceea ce priveşte afectarea acestui factor de mediu.</w:t>
            </w:r>
          </w:p>
          <w:p w14:paraId="7CD11B27" w14:textId="4B3AB563" w:rsidR="00395702" w:rsidRPr="004E498B" w:rsidRDefault="00395702" w:rsidP="00D00EFA">
            <w:pPr>
              <w:pBdr>
                <w:top w:val="nil"/>
                <w:left w:val="nil"/>
                <w:bottom w:val="nil"/>
                <w:right w:val="nil"/>
                <w:between w:val="nil"/>
              </w:pBdr>
              <w:spacing w:before="18" w:line="261" w:lineRule="auto"/>
              <w:ind w:left="105"/>
              <w:rPr>
                <w:rFonts w:ascii="Trebuchet MS" w:hAnsi="Trebuchet MS"/>
                <w:sz w:val="20"/>
                <w:szCs w:val="20"/>
              </w:rPr>
            </w:pPr>
            <w:r w:rsidRPr="004E498B">
              <w:rPr>
                <w:rFonts w:ascii="Trebuchet MS" w:hAnsi="Trebuchet MS"/>
                <w:sz w:val="20"/>
                <w:szCs w:val="20"/>
              </w:rPr>
              <w:t>În perioada de execuţie a lucrărilor proiectate, sursele de zgomot vor avea caracter şi durată temporare, se vor manifesta local şi intermitent.</w:t>
            </w:r>
          </w:p>
          <w:p w14:paraId="7D0BAA97" w14:textId="77777777" w:rsidR="00395702" w:rsidRPr="004E498B" w:rsidRDefault="00395702" w:rsidP="00D00EFA">
            <w:pPr>
              <w:pBdr>
                <w:top w:val="nil"/>
                <w:left w:val="nil"/>
                <w:bottom w:val="nil"/>
                <w:right w:val="nil"/>
                <w:between w:val="nil"/>
              </w:pBdr>
              <w:ind w:left="105" w:right="99"/>
              <w:jc w:val="both"/>
              <w:rPr>
                <w:rFonts w:ascii="Trebuchet MS" w:hAnsi="Trebuchet MS"/>
                <w:sz w:val="20"/>
                <w:szCs w:val="20"/>
              </w:rPr>
            </w:pPr>
            <w:r w:rsidRPr="004E498B">
              <w:rPr>
                <w:rFonts w:ascii="Trebuchet MS" w:hAnsi="Trebuchet MS"/>
                <w:sz w:val="20"/>
                <w:szCs w:val="20"/>
              </w:rPr>
              <w:t>Având în vedere specificul lucrărilor, nu sunt aşteptate efecte semnificative asupra receptorilor sensibili, în plus, în etapa de execuţie toate lucrările se realizează pe timp de zi când limitele maxim admisibile sunt mai permisive faţă de cele pe timp de noapte. Prin urmare, nu sunt prevăzute amenajări sau dotări speciale pentru protecţia împotriva zgomotului sau a vibrațiilor, deoarece nivelul produs de acestea nu este semnificativ.</w:t>
            </w:r>
          </w:p>
          <w:p w14:paraId="439C53C6" w14:textId="77777777" w:rsidR="00395702" w:rsidRPr="004E498B" w:rsidRDefault="00395702" w:rsidP="00D00EFA">
            <w:pPr>
              <w:pBdr>
                <w:top w:val="nil"/>
                <w:left w:val="nil"/>
                <w:bottom w:val="nil"/>
                <w:right w:val="nil"/>
                <w:between w:val="nil"/>
              </w:pBdr>
              <w:ind w:left="105" w:right="121"/>
              <w:jc w:val="both"/>
              <w:rPr>
                <w:rFonts w:ascii="Trebuchet MS" w:hAnsi="Trebuchet MS"/>
                <w:sz w:val="20"/>
                <w:szCs w:val="20"/>
              </w:rPr>
            </w:pPr>
            <w:bookmarkStart w:id="11" w:name="_heading=h.gjdgxs" w:colFirst="0" w:colLast="0"/>
            <w:bookmarkEnd w:id="11"/>
            <w:r w:rsidRPr="004E498B">
              <w:rPr>
                <w:rFonts w:ascii="Trebuchet MS" w:hAnsi="Trebuchet MS"/>
                <w:sz w:val="20"/>
                <w:szCs w:val="20"/>
              </w:rPr>
              <w:t>În etapa de operare şi de dezafectare a unităţilor/instalaţiilor, potenţialele surse de poluare de zgomot și vibraţii vor fi similare cu cele din etapa de construcţie/retehnologizare/montaj.</w:t>
            </w:r>
          </w:p>
          <w:p w14:paraId="5F46A294" w14:textId="77777777" w:rsidR="00395702" w:rsidRPr="004E498B" w:rsidRDefault="00395702" w:rsidP="00D00EFA">
            <w:pPr>
              <w:pBdr>
                <w:top w:val="nil"/>
                <w:left w:val="nil"/>
                <w:bottom w:val="nil"/>
                <w:right w:val="nil"/>
                <w:between w:val="nil"/>
              </w:pBdr>
              <w:spacing w:line="261" w:lineRule="auto"/>
              <w:ind w:left="107" w:right="98"/>
              <w:jc w:val="both"/>
              <w:rPr>
                <w:rFonts w:ascii="Trebuchet MS" w:hAnsi="Trebuchet MS"/>
                <w:sz w:val="20"/>
                <w:szCs w:val="20"/>
              </w:rPr>
            </w:pPr>
            <w:r w:rsidRPr="004E498B">
              <w:rPr>
                <w:rFonts w:ascii="Trebuchet MS" w:hAnsi="Trebuchet MS"/>
                <w:sz w:val="20"/>
                <w:szCs w:val="20"/>
              </w:rPr>
              <w:t>Se estimează că măsura nu va conduce la creșterea nivelului poluării fonice.</w:t>
            </w:r>
          </w:p>
        </w:tc>
      </w:tr>
      <w:tr w:rsidR="00395702" w:rsidRPr="00395702" w14:paraId="68EE721A" w14:textId="77777777" w:rsidTr="00395702">
        <w:trPr>
          <w:trHeight w:val="1303"/>
        </w:trPr>
        <w:tc>
          <w:tcPr>
            <w:tcW w:w="1338" w:type="pct"/>
          </w:tcPr>
          <w:p w14:paraId="7C72636B" w14:textId="77777777" w:rsidR="00395702" w:rsidRPr="004E498B" w:rsidRDefault="00395702" w:rsidP="00D00EFA">
            <w:pPr>
              <w:pBdr>
                <w:top w:val="nil"/>
                <w:left w:val="nil"/>
                <w:bottom w:val="nil"/>
                <w:right w:val="nil"/>
                <w:between w:val="nil"/>
              </w:pBdr>
              <w:ind w:left="107"/>
              <w:rPr>
                <w:rFonts w:ascii="Trebuchet MS" w:hAnsi="Trebuchet MS"/>
                <w:sz w:val="20"/>
                <w:szCs w:val="20"/>
              </w:rPr>
            </w:pPr>
            <w:r w:rsidRPr="004E498B">
              <w:rPr>
                <w:rFonts w:ascii="Trebuchet MS" w:hAnsi="Trebuchet MS"/>
                <w:i/>
                <w:sz w:val="20"/>
                <w:szCs w:val="20"/>
              </w:rPr>
              <w:lastRenderedPageBreak/>
              <w:t xml:space="preserve">Protecția și refacerea biodiversității și </w:t>
            </w:r>
            <w:proofErr w:type="gramStart"/>
            <w:r w:rsidRPr="004E498B">
              <w:rPr>
                <w:rFonts w:ascii="Trebuchet MS" w:hAnsi="Trebuchet MS"/>
                <w:i/>
                <w:sz w:val="20"/>
                <w:szCs w:val="20"/>
              </w:rPr>
              <w:t>a</w:t>
            </w:r>
            <w:proofErr w:type="gramEnd"/>
            <w:r w:rsidRPr="004E498B">
              <w:rPr>
                <w:rFonts w:ascii="Trebuchet MS" w:hAnsi="Trebuchet MS"/>
                <w:i/>
                <w:sz w:val="20"/>
                <w:szCs w:val="20"/>
              </w:rPr>
              <w:t xml:space="preserve"> ecosistemelor: </w:t>
            </w:r>
            <w:r w:rsidRPr="004E498B">
              <w:rPr>
                <w:rFonts w:ascii="Trebuchet MS" w:hAnsi="Trebuchet MS"/>
                <w:sz w:val="20"/>
                <w:szCs w:val="20"/>
              </w:rPr>
              <w:t>Se</w:t>
            </w:r>
          </w:p>
          <w:p w14:paraId="4B5CE7DF" w14:textId="77777777" w:rsidR="00395702" w:rsidRPr="004E498B" w:rsidRDefault="00395702" w:rsidP="00D00EFA">
            <w:pPr>
              <w:pBdr>
                <w:top w:val="nil"/>
                <w:left w:val="nil"/>
                <w:bottom w:val="nil"/>
                <w:right w:val="nil"/>
                <w:between w:val="nil"/>
              </w:pBdr>
              <w:spacing w:line="256" w:lineRule="auto"/>
              <w:ind w:left="107" w:right="171"/>
              <w:rPr>
                <w:rFonts w:ascii="Trebuchet MS" w:hAnsi="Trebuchet MS"/>
                <w:sz w:val="20"/>
                <w:szCs w:val="20"/>
              </w:rPr>
            </w:pPr>
            <w:r w:rsidRPr="004E498B">
              <w:rPr>
                <w:rFonts w:ascii="Trebuchet MS" w:hAnsi="Trebuchet MS"/>
                <w:sz w:val="20"/>
                <w:szCs w:val="20"/>
              </w:rPr>
              <w:t>preconizează că măsura va fi:</w:t>
            </w:r>
          </w:p>
          <w:p w14:paraId="46383459" w14:textId="77777777" w:rsidR="00395702" w:rsidRPr="004E498B" w:rsidRDefault="00395702" w:rsidP="00395702">
            <w:pPr>
              <w:widowControl w:val="0"/>
              <w:numPr>
                <w:ilvl w:val="0"/>
                <w:numId w:val="40"/>
              </w:numPr>
              <w:pBdr>
                <w:top w:val="nil"/>
                <w:left w:val="nil"/>
                <w:bottom w:val="nil"/>
                <w:right w:val="nil"/>
                <w:between w:val="nil"/>
              </w:pBdr>
              <w:tabs>
                <w:tab w:val="left" w:pos="348"/>
              </w:tabs>
              <w:spacing w:before="155" w:after="0"/>
              <w:ind w:right="191" w:firstLine="0"/>
              <w:rPr>
                <w:rFonts w:ascii="Trebuchet MS" w:hAnsi="Trebuchet MS"/>
                <w:sz w:val="20"/>
                <w:szCs w:val="20"/>
              </w:rPr>
            </w:pPr>
            <w:r w:rsidRPr="004E498B">
              <w:rPr>
                <w:rFonts w:ascii="Trebuchet MS" w:hAnsi="Trebuchet MS"/>
                <w:sz w:val="20"/>
                <w:szCs w:val="20"/>
              </w:rPr>
              <w:t>nocivă în mod semnificativ pentru condiția bună și reziliența ecosistemelor sau</w:t>
            </w:r>
          </w:p>
          <w:p w14:paraId="753D081B" w14:textId="77777777" w:rsidR="00395702" w:rsidRPr="004E498B" w:rsidRDefault="00395702" w:rsidP="00D00EFA">
            <w:pPr>
              <w:pBdr>
                <w:top w:val="nil"/>
                <w:left w:val="nil"/>
                <w:bottom w:val="nil"/>
                <w:right w:val="nil"/>
                <w:between w:val="nil"/>
              </w:pBdr>
              <w:ind w:left="107" w:right="131"/>
              <w:rPr>
                <w:rFonts w:ascii="Trebuchet MS" w:hAnsi="Trebuchet MS"/>
                <w:i/>
                <w:sz w:val="20"/>
                <w:szCs w:val="20"/>
              </w:rPr>
            </w:pPr>
            <w:r w:rsidRPr="004E498B">
              <w:rPr>
                <w:rFonts w:ascii="Trebuchet MS" w:hAnsi="Trebuchet MS"/>
                <w:sz w:val="20"/>
                <w:szCs w:val="20"/>
              </w:rPr>
              <w:t>nocivă pentru stadiul de conservare a habitatelor și a speciilor, inclusiv a celor de interes pentru Uniune?</w:t>
            </w:r>
          </w:p>
        </w:tc>
        <w:tc>
          <w:tcPr>
            <w:tcW w:w="431" w:type="pct"/>
          </w:tcPr>
          <w:p w14:paraId="416CE27A"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0939471A" w14:textId="77777777" w:rsidR="00395702" w:rsidRPr="004E498B" w:rsidRDefault="00395702" w:rsidP="00D00EFA">
            <w:pPr>
              <w:pBdr>
                <w:top w:val="nil"/>
                <w:left w:val="nil"/>
                <w:bottom w:val="nil"/>
                <w:right w:val="nil"/>
                <w:between w:val="nil"/>
              </w:pBdr>
              <w:spacing w:line="228" w:lineRule="auto"/>
              <w:jc w:val="both"/>
              <w:rPr>
                <w:rFonts w:ascii="Trebuchet MS" w:hAnsi="Trebuchet MS"/>
                <w:sz w:val="20"/>
                <w:szCs w:val="20"/>
              </w:rPr>
            </w:pPr>
          </w:p>
          <w:p w14:paraId="75696FAF" w14:textId="77777777" w:rsidR="00395702" w:rsidRPr="004E498B" w:rsidRDefault="00395702" w:rsidP="00D00EFA">
            <w:pPr>
              <w:pBdr>
                <w:top w:val="nil"/>
                <w:left w:val="nil"/>
                <w:bottom w:val="nil"/>
                <w:right w:val="nil"/>
                <w:between w:val="nil"/>
              </w:pBdr>
              <w:spacing w:line="228" w:lineRule="auto"/>
              <w:ind w:left="107"/>
              <w:jc w:val="both"/>
              <w:rPr>
                <w:rFonts w:ascii="Trebuchet MS" w:hAnsi="Trebuchet MS"/>
                <w:b/>
                <w:i/>
                <w:sz w:val="20"/>
                <w:szCs w:val="20"/>
              </w:rPr>
            </w:pPr>
          </w:p>
        </w:tc>
      </w:tr>
    </w:tbl>
    <w:p w14:paraId="395DEC5B" w14:textId="77777777" w:rsidR="00395702" w:rsidRDefault="00395702" w:rsidP="00B07847">
      <w:pPr>
        <w:jc w:val="both"/>
        <w:rPr>
          <w:rFonts w:ascii="Trebuchet MS" w:hAnsi="Trebuchet MS"/>
          <w:sz w:val="20"/>
          <w:szCs w:val="20"/>
          <w:lang w:val="ro-RO"/>
        </w:rPr>
        <w:sectPr w:rsidR="00395702" w:rsidSect="00F927D5">
          <w:type w:val="continuous"/>
          <w:pgSz w:w="12240" w:h="15840"/>
          <w:pgMar w:top="1417" w:right="1417" w:bottom="1417" w:left="1417" w:header="708" w:footer="708" w:gutter="0"/>
          <w:cols w:space="708"/>
          <w:docGrid w:linePitch="360"/>
        </w:sectPr>
      </w:pPr>
    </w:p>
    <w:p w14:paraId="5DABA664" w14:textId="21B1D7F3" w:rsidR="00155CF1" w:rsidRPr="00595368" w:rsidRDefault="006F51DB" w:rsidP="00B07847">
      <w:pPr>
        <w:shd w:val="clear" w:color="auto" w:fill="D9D9D9" w:themeFill="background1" w:themeFillShade="D9"/>
        <w:jc w:val="both"/>
        <w:rPr>
          <w:rFonts w:ascii="Trebuchet MS" w:hAnsi="Trebuchet MS"/>
          <w:szCs w:val="20"/>
          <w:lang w:val="ro-RO"/>
        </w:rPr>
      </w:pPr>
      <w:r w:rsidRPr="00595368">
        <w:rPr>
          <w:rFonts w:ascii="Trebuchet MS" w:hAnsi="Trebuchet MS"/>
          <w:szCs w:val="20"/>
          <w:lang w:val="ro-RO"/>
        </w:rPr>
        <w:lastRenderedPageBreak/>
        <w:t>J. CONSIM</w:t>
      </w:r>
      <w:r w:rsidR="00D77979">
        <w:rPr>
          <w:rFonts w:ascii="Trebuchet MS" w:hAnsi="Trebuchet MS"/>
          <w:szCs w:val="20"/>
          <w:lang w:val="ro-RO"/>
        </w:rPr>
        <w:t>ȚĂ</w:t>
      </w:r>
      <w:r w:rsidRPr="00595368">
        <w:rPr>
          <w:rFonts w:ascii="Trebuchet MS" w:hAnsi="Trebuchet MS"/>
          <w:szCs w:val="20"/>
          <w:lang w:val="ro-RO"/>
        </w:rPr>
        <w:t>M</w:t>
      </w:r>
      <w:r w:rsidR="00D77979">
        <w:rPr>
          <w:rFonts w:ascii="Trebuchet MS" w:hAnsi="Trebuchet MS"/>
          <w:szCs w:val="20"/>
          <w:lang w:val="ro-RO"/>
        </w:rPr>
        <w:t>Â</w:t>
      </w:r>
      <w:r w:rsidRPr="00595368">
        <w:rPr>
          <w:rFonts w:ascii="Trebuchet MS" w:hAnsi="Trebuchet MS"/>
          <w:szCs w:val="20"/>
          <w:lang w:val="ro-RO"/>
        </w:rPr>
        <w:t>NT PRIVIND PRELUCRAREA DATELOR CU CARACTER PERSONAL (GDPR)</w:t>
      </w:r>
    </w:p>
    <w:p w14:paraId="47C56054" w14:textId="4B149851" w:rsidR="006F51DB" w:rsidRPr="00395702" w:rsidRDefault="006F51DB" w:rsidP="00B07847">
      <w:pPr>
        <w:jc w:val="both"/>
        <w:rPr>
          <w:rFonts w:ascii="Trebuchet MS" w:eastAsiaTheme="minorEastAsia" w:hAnsi="Trebuchet MS"/>
          <w:sz w:val="20"/>
          <w:szCs w:val="20"/>
          <w:lang w:val="ro-RO"/>
        </w:rPr>
      </w:pPr>
      <w:r w:rsidRPr="0039570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39570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395702">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395702">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395702">
        <w:rPr>
          <w:rFonts w:ascii="Trebuchet MS" w:eastAsiaTheme="minorEastAsia" w:hAnsi="Trebuchet MS"/>
          <w:sz w:val="20"/>
          <w:szCs w:val="20"/>
          <w:lang w:val="ro-RO"/>
        </w:rPr>
        <w:t xml:space="preserve"> </w:t>
      </w:r>
      <w:r w:rsidRPr="00395702">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39570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395702">
        <w:rPr>
          <w:rFonts w:ascii="Trebuchet MS" w:eastAsiaTheme="minorEastAsia" w:hAnsi="Trebuchet MS"/>
          <w:sz w:val="20"/>
          <w:szCs w:val="20"/>
          <w:lang w:val="ro-RO"/>
        </w:rPr>
        <w:t>mentionat la sectiunea B, declar că:</w:t>
      </w:r>
    </w:p>
    <w:p w14:paraId="6C6284DE" w14:textId="77777777" w:rsidR="006F51DB" w:rsidRPr="004E498B" w:rsidRDefault="006F51DB" w:rsidP="008C14D8">
      <w:pPr>
        <w:pStyle w:val="Listparagraf"/>
        <w:numPr>
          <w:ilvl w:val="0"/>
          <w:numId w:val="18"/>
        </w:numPr>
      </w:pPr>
      <w:r w:rsidRPr="004E498B">
        <w:t>Am fost informat(ă) cu privire la prevederile Regulamentului (UE) 679/26 aprilie 2016 privind protecția persoanelor fizice în ceea ce privește prelucrarea datelor cu caracter personal și privind libera circulație a acestor date.</w:t>
      </w:r>
    </w:p>
    <w:p w14:paraId="5855E6FF" w14:textId="77777777" w:rsidR="006F51DB" w:rsidRPr="004E498B" w:rsidRDefault="006F51DB" w:rsidP="008C14D8">
      <w:pPr>
        <w:pStyle w:val="Listparagraf"/>
        <w:numPr>
          <w:ilvl w:val="0"/>
          <w:numId w:val="18"/>
        </w:numPr>
      </w:pPr>
      <w:r w:rsidRPr="004E498B">
        <w:t>Am fost informat(ă) că beneficiez de dreptul de acces, de intervenție asupra datelor mele și dreptul de a nu fi supus unei decizii individuale.</w:t>
      </w:r>
    </w:p>
    <w:p w14:paraId="382564AA" w14:textId="13EA77BC" w:rsidR="006F51DB" w:rsidRPr="004E498B" w:rsidRDefault="006F51DB" w:rsidP="008C14D8">
      <w:pPr>
        <w:pStyle w:val="Listparagraf"/>
        <w:numPr>
          <w:ilvl w:val="0"/>
          <w:numId w:val="18"/>
        </w:numPr>
      </w:pPr>
      <w:r w:rsidRPr="004E498B">
        <w:t xml:space="preserve">Am fost informat(ă) că datele cu caracter personal urmează să fie prelucrate și stocate în cadrul </w:t>
      </w:r>
      <w:r w:rsidR="00B25E2C" w:rsidRPr="004E498B">
        <w:t xml:space="preserve">Ministerul </w:t>
      </w:r>
      <w:r w:rsidR="00B25E2C">
        <w:t>Investițiilor și Proiectelor Europene</w:t>
      </w:r>
      <w:r w:rsidRPr="004E498B">
        <w:t xml:space="preserve"> în cadrul apelu</w:t>
      </w:r>
      <w:r w:rsidR="00B25E2C">
        <w:t>rilor</w:t>
      </w:r>
      <w:r w:rsidRPr="004E498B">
        <w:t xml:space="preserve"> de proiecte </w:t>
      </w:r>
      <w:r w:rsidR="00B25E2C" w:rsidRPr="00395702">
        <w:rPr>
          <w:rFonts w:ascii="Trebuchet MS" w:eastAsiaTheme="minorEastAsia" w:hAnsi="Trebuchet MS"/>
          <w:sz w:val="20"/>
        </w:rPr>
        <w:t>PNRR/2024/C16RePowerEU/I4/1.A</w:t>
      </w:r>
      <w:r w:rsidR="00B25E2C">
        <w:rPr>
          <w:rFonts w:ascii="Trebuchet MS" w:eastAsiaTheme="minorEastAsia" w:hAnsi="Trebuchet MS"/>
          <w:sz w:val="20"/>
        </w:rPr>
        <w:t xml:space="preserve"> sau</w:t>
      </w:r>
      <w:r w:rsidR="00B25E2C" w:rsidRPr="00395702">
        <w:rPr>
          <w:rFonts w:ascii="Trebuchet MS" w:eastAsiaTheme="minorEastAsia" w:hAnsi="Trebuchet MS"/>
          <w:sz w:val="20"/>
        </w:rPr>
        <w:t xml:space="preserve"> PNRR/2024/C16RePowerEU/I4/1.B</w:t>
      </w:r>
      <w:r w:rsidR="00B25E2C">
        <w:rPr>
          <w:rFonts w:ascii="Trebuchet MS" w:eastAsiaTheme="minorEastAsia" w:hAnsi="Trebuchet MS"/>
          <w:sz w:val="20"/>
        </w:rPr>
        <w:t xml:space="preserve"> sau</w:t>
      </w:r>
      <w:r w:rsidR="00B25E2C" w:rsidRPr="00395702">
        <w:rPr>
          <w:rFonts w:ascii="Trebuchet MS" w:eastAsiaTheme="minorEastAsia" w:hAnsi="Trebuchet MS"/>
          <w:sz w:val="20"/>
        </w:rPr>
        <w:t xml:space="preserve"> PNRR/2024/C16RePowerEU/I4/2</w:t>
      </w:r>
      <w:r w:rsidRPr="004E498B">
        <w:t>.</w:t>
      </w:r>
    </w:p>
    <w:p w14:paraId="17C9C1FD" w14:textId="751CD598" w:rsidR="006F51DB" w:rsidRPr="004E498B" w:rsidRDefault="006F51DB" w:rsidP="008C14D8">
      <w:pPr>
        <w:pStyle w:val="Listparagraf"/>
        <w:numPr>
          <w:ilvl w:val="0"/>
          <w:numId w:val="18"/>
        </w:numPr>
      </w:pPr>
      <w:r w:rsidRPr="004E498B">
        <w:t xml:space="preserve">Am fost informat(ă) că prelucrarea datelor mele cu caracter personal este necesară în vederea obligațiilor legale ce îi revin operatorului, respectiv </w:t>
      </w:r>
      <w:r w:rsidR="00BE314C" w:rsidRPr="004E498B">
        <w:t xml:space="preserve">Ministerul </w:t>
      </w:r>
      <w:r w:rsidR="00BE314C">
        <w:t>Investițiilor și Proiectelor Europene,</w:t>
      </w:r>
      <w:r w:rsidR="00BE314C" w:rsidRPr="004E498B">
        <w:t xml:space="preserve"> </w:t>
      </w:r>
      <w:r w:rsidRPr="004E498B">
        <w:t>în cadrul apelu</w:t>
      </w:r>
      <w:r w:rsidR="00BE314C">
        <w:t xml:space="preserve">rilor </w:t>
      </w:r>
      <w:r w:rsidRPr="004E498B">
        <w:t xml:space="preserve"> de proiecte, precum și în scopul intereselor și drepturilor ce îmi revin.</w:t>
      </w:r>
    </w:p>
    <w:p w14:paraId="3FA1D64B" w14:textId="77777777" w:rsidR="006F51DB" w:rsidRPr="004E498B" w:rsidRDefault="006F51DB" w:rsidP="008C14D8">
      <w:pPr>
        <w:pStyle w:val="Listparagraf"/>
        <w:numPr>
          <w:ilvl w:val="0"/>
          <w:numId w:val="18"/>
        </w:numPr>
      </w:pPr>
      <w:r w:rsidRPr="004E498B">
        <w:t>Am fost informat(ă) că datele mele cu caracter personal sunt comunicate autorităților publice, precum și altor instituții abilitate (Ex.: ANAF, ANFP, ITM, ANI, la solicitarea instanțelor judecătorești sau organelor de cercetare penală, etc.).</w:t>
      </w:r>
    </w:p>
    <w:p w14:paraId="2209C3AE" w14:textId="1EC57F54" w:rsidR="006F51DB" w:rsidRPr="004E498B" w:rsidRDefault="006F51DB" w:rsidP="008C14D8">
      <w:pPr>
        <w:pStyle w:val="Listparagraf"/>
        <w:numPr>
          <w:ilvl w:val="0"/>
          <w:numId w:val="18"/>
        </w:numPr>
      </w:pPr>
      <w:r w:rsidRPr="004E498B">
        <w:t xml:space="preserve">Am fost informat(ă) că în scopul prelucrării exacte a datelor mele cu caracter personal, am obligația de a aduce la cunoștința operatorului, respectiv Ministerul </w:t>
      </w:r>
      <w:r w:rsidR="00BE314C">
        <w:t>Investițiilor și Proiectelor Europene</w:t>
      </w:r>
      <w:r w:rsidRPr="004E498B">
        <w:t>, orice modificare survenită asupra datelor mele personale</w:t>
      </w:r>
    </w:p>
    <w:p w14:paraId="4F2DDC13" w14:textId="04E4B0B5" w:rsidR="006F51DB" w:rsidRPr="004E498B" w:rsidRDefault="006F51DB" w:rsidP="008C14D8">
      <w:pPr>
        <w:pStyle w:val="Listparagraf"/>
        <w:numPr>
          <w:ilvl w:val="0"/>
          <w:numId w:val="18"/>
        </w:numPr>
      </w:pPr>
      <w:r w:rsidRPr="004E498B">
        <w:t xml:space="preserve">Am fost informat(ă) că am dreptul să îmi retrag consimțământul în orice moment printr-o cerere scrisă, întemeiată, datată și semnată, depusă la sediul </w:t>
      </w:r>
      <w:r w:rsidR="00B25E2C" w:rsidRPr="004E498B">
        <w:t xml:space="preserve">Ministerul </w:t>
      </w:r>
      <w:r w:rsidR="00B25E2C">
        <w:t>Investițiilor și Proiectelor Europene</w:t>
      </w:r>
      <w:r w:rsidRPr="004E498B">
        <w:t xml:space="preserve">, exceptând cazul în care prelucrarea datelor mele cu caracter personal este necesară în legătură cu raportul de muncă/serviciu. </w:t>
      </w:r>
    </w:p>
    <w:p w14:paraId="35CB9158" w14:textId="70243FFA" w:rsidR="00155CF1" w:rsidRPr="00395702" w:rsidRDefault="006F51DB" w:rsidP="004E498B">
      <w:pPr>
        <w:spacing w:after="120"/>
        <w:jc w:val="both"/>
        <w:rPr>
          <w:rFonts w:ascii="Trebuchet MS" w:hAnsi="Trebuchet MS"/>
          <w:sz w:val="20"/>
          <w:szCs w:val="20"/>
          <w:lang w:val="ro-RO"/>
        </w:rPr>
      </w:pPr>
      <w:r w:rsidRPr="00395702">
        <w:rPr>
          <w:rFonts w:ascii="Trebuchet MS" w:eastAsiaTheme="minorEastAsia" w:hAnsi="Trebuchet MS"/>
          <w:sz w:val="20"/>
          <w:szCs w:val="20"/>
          <w:lang w:val="ro-RO"/>
        </w:rPr>
        <w:t xml:space="preserve">În consecință, îmi dau consimțământul pentru prelucrarea, transmiterea și stocarea datelor cu caracter personal în cadrul apelului de proiecte </w:t>
      </w:r>
      <w:r w:rsidR="00395702" w:rsidRPr="00395702">
        <w:rPr>
          <w:rFonts w:ascii="Trebuchet MS" w:eastAsiaTheme="minorEastAsia" w:hAnsi="Trebuchet MS"/>
          <w:sz w:val="20"/>
          <w:szCs w:val="20"/>
          <w:lang w:val="ro-RO"/>
        </w:rPr>
        <w:t>PNRR/2024/C16RePowerEU/I4/1.A</w:t>
      </w:r>
      <w:r w:rsidR="00395702">
        <w:rPr>
          <w:rFonts w:ascii="Trebuchet MS" w:eastAsiaTheme="minorEastAsia" w:hAnsi="Trebuchet MS"/>
          <w:sz w:val="20"/>
          <w:szCs w:val="20"/>
          <w:lang w:val="ro-RO"/>
        </w:rPr>
        <w:t xml:space="preserve"> sau</w:t>
      </w:r>
      <w:r w:rsidR="00395702" w:rsidRPr="00395702">
        <w:rPr>
          <w:rFonts w:ascii="Trebuchet MS" w:eastAsiaTheme="minorEastAsia" w:hAnsi="Trebuchet MS"/>
          <w:sz w:val="20"/>
          <w:szCs w:val="20"/>
          <w:lang w:val="ro-RO"/>
        </w:rPr>
        <w:t xml:space="preserve"> PNRR/2024/C16RePowerEU/I4/1.B</w:t>
      </w:r>
      <w:r w:rsidR="00395702">
        <w:rPr>
          <w:rFonts w:ascii="Trebuchet MS" w:eastAsiaTheme="minorEastAsia" w:hAnsi="Trebuchet MS"/>
          <w:sz w:val="20"/>
          <w:szCs w:val="20"/>
          <w:lang w:val="ro-RO"/>
        </w:rPr>
        <w:t xml:space="preserve"> sau</w:t>
      </w:r>
      <w:r w:rsidR="00395702" w:rsidRPr="00395702">
        <w:rPr>
          <w:rFonts w:ascii="Trebuchet MS" w:eastAsiaTheme="minorEastAsia" w:hAnsi="Trebuchet MS"/>
          <w:sz w:val="20"/>
          <w:szCs w:val="20"/>
          <w:lang w:val="ro-RO"/>
        </w:rPr>
        <w:t xml:space="preserve"> PNRR/2024/C16RePowerEU/I4/2</w:t>
      </w:r>
      <w:r w:rsidRPr="00395702">
        <w:rPr>
          <w:rFonts w:ascii="Trebuchet MS" w:eastAsiaTheme="minorEastAsia" w:hAnsi="Trebuchet MS"/>
          <w:sz w:val="20"/>
          <w:szCs w:val="20"/>
          <w:lang w:val="ro-RO"/>
        </w:rPr>
        <w:t>.</w:t>
      </w:r>
    </w:p>
    <w:p w14:paraId="0E3DD6E3" w14:textId="77777777" w:rsidR="00D77979" w:rsidRPr="00CB1A34" w:rsidRDefault="00D77979"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J. VALIDARE CERERE FINANȚARE</w:t>
      </w:r>
    </w:p>
    <w:p w14:paraId="6A938813" w14:textId="77777777" w:rsidR="00D77979" w:rsidRPr="00D77979" w:rsidRDefault="00D77979" w:rsidP="00D77979">
      <w:pPr>
        <w:rPr>
          <w:rFonts w:ascii="Trebuchet MS" w:hAnsi="Trebuchet MS"/>
          <w:sz w:val="20"/>
          <w:szCs w:val="20"/>
          <w:lang w:val="ro-RO"/>
        </w:rPr>
      </w:pPr>
    </w:p>
    <w:p w14:paraId="38D82349"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Nume:______________________</w:t>
      </w:r>
    </w:p>
    <w:p w14:paraId="56CE6DF3"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Prenume:___________________</w:t>
      </w:r>
    </w:p>
    <w:p w14:paraId="485CF997" w14:textId="77777777" w:rsidR="00D77979" w:rsidRPr="00D77979" w:rsidRDefault="00D77979" w:rsidP="00D77979">
      <w:pPr>
        <w:rPr>
          <w:rFonts w:ascii="Trebuchet MS" w:hAnsi="Trebuchet MS"/>
          <w:sz w:val="20"/>
          <w:szCs w:val="20"/>
        </w:rPr>
      </w:pPr>
      <w:r w:rsidRPr="00D77979">
        <w:rPr>
          <w:rFonts w:ascii="Trebuchet MS" w:hAnsi="Trebuchet MS"/>
          <w:sz w:val="20"/>
          <w:szCs w:val="20"/>
          <w:lang w:val="ro-RO"/>
        </w:rPr>
        <w:t>Funcț</w:t>
      </w:r>
      <w:r w:rsidRPr="00D77979">
        <w:rPr>
          <w:rFonts w:ascii="Trebuchet MS" w:hAnsi="Trebuchet MS"/>
          <w:sz w:val="20"/>
          <w:szCs w:val="20"/>
        </w:rPr>
        <w:t>ie:____________________</w:t>
      </w:r>
    </w:p>
    <w:p w14:paraId="31DFE86D" w14:textId="77777777" w:rsidR="00D77979" w:rsidRPr="00D77979" w:rsidRDefault="00D77979" w:rsidP="00D77979">
      <w:pPr>
        <w:rPr>
          <w:rFonts w:ascii="Trebuchet MS" w:hAnsi="Trebuchet MS"/>
          <w:sz w:val="20"/>
          <w:szCs w:val="20"/>
        </w:rPr>
      </w:pPr>
      <w:r w:rsidRPr="00D77979">
        <w:rPr>
          <w:rFonts w:ascii="Trebuchet MS" w:hAnsi="Trebuchet MS"/>
          <w:sz w:val="20"/>
          <w:szCs w:val="20"/>
        </w:rPr>
        <w:t>Semnătură electronică:</w:t>
      </w:r>
    </w:p>
    <w:tbl>
      <w:tblPr>
        <w:tblStyle w:val="Tabelgril1"/>
        <w:tblW w:w="0" w:type="auto"/>
        <w:tblLook w:val="04A0" w:firstRow="1" w:lastRow="0" w:firstColumn="1" w:lastColumn="0" w:noHBand="0" w:noVBand="1"/>
      </w:tblPr>
      <w:tblGrid>
        <w:gridCol w:w="2830"/>
      </w:tblGrid>
      <w:tr w:rsidR="00D77979" w:rsidRPr="00D77979" w14:paraId="3A0F41B9" w14:textId="77777777" w:rsidTr="0049243C">
        <w:tc>
          <w:tcPr>
            <w:tcW w:w="2830" w:type="dxa"/>
          </w:tcPr>
          <w:p w14:paraId="75E47DE1" w14:textId="77777777" w:rsidR="00D77979" w:rsidRPr="00D77979" w:rsidRDefault="00D77979" w:rsidP="00D77979">
            <w:pPr>
              <w:rPr>
                <w:rFonts w:ascii="Trebuchet MS" w:hAnsi="Trebuchet MS"/>
                <w:sz w:val="20"/>
                <w:szCs w:val="20"/>
              </w:rPr>
            </w:pPr>
          </w:p>
          <w:p w14:paraId="59BE0A3C" w14:textId="77777777" w:rsidR="00D77979" w:rsidRPr="00D77979" w:rsidRDefault="00D77979" w:rsidP="00D77979">
            <w:pPr>
              <w:rPr>
                <w:rFonts w:ascii="Trebuchet MS" w:hAnsi="Trebuchet MS"/>
                <w:sz w:val="20"/>
                <w:szCs w:val="20"/>
              </w:rPr>
            </w:pPr>
          </w:p>
          <w:p w14:paraId="6A9B9668" w14:textId="77777777" w:rsidR="00D77979" w:rsidRPr="00D77979" w:rsidRDefault="00D77979" w:rsidP="00D77979">
            <w:pPr>
              <w:rPr>
                <w:rFonts w:ascii="Trebuchet MS" w:hAnsi="Trebuchet MS"/>
                <w:sz w:val="20"/>
                <w:szCs w:val="20"/>
              </w:rPr>
            </w:pPr>
          </w:p>
          <w:p w14:paraId="6DE60239" w14:textId="77777777" w:rsidR="00D77979" w:rsidRPr="00D77979" w:rsidRDefault="00D77979" w:rsidP="00D77979">
            <w:pPr>
              <w:rPr>
                <w:rFonts w:ascii="Trebuchet MS" w:hAnsi="Trebuchet MS"/>
                <w:sz w:val="20"/>
                <w:szCs w:val="20"/>
              </w:rPr>
            </w:pPr>
          </w:p>
          <w:p w14:paraId="2BF03ADF" w14:textId="77777777" w:rsidR="00D77979" w:rsidRPr="00D77979" w:rsidRDefault="00D77979" w:rsidP="00D77979">
            <w:pPr>
              <w:rPr>
                <w:rFonts w:ascii="Trebuchet MS" w:hAnsi="Trebuchet MS"/>
                <w:sz w:val="20"/>
                <w:szCs w:val="20"/>
              </w:rPr>
            </w:pPr>
          </w:p>
        </w:tc>
      </w:tr>
    </w:tbl>
    <w:p w14:paraId="0C2BF61C" w14:textId="77777777" w:rsidR="00155CF1" w:rsidRPr="00395702" w:rsidRDefault="00155CF1" w:rsidP="00B07847">
      <w:pPr>
        <w:jc w:val="both"/>
        <w:rPr>
          <w:rFonts w:ascii="Trebuchet MS" w:hAnsi="Trebuchet MS"/>
          <w:sz w:val="20"/>
          <w:szCs w:val="20"/>
          <w:lang w:val="ro-RO"/>
        </w:rPr>
      </w:pPr>
    </w:p>
    <w:sectPr w:rsidR="00155CF1" w:rsidRPr="00395702" w:rsidSect="00F927D5">
      <w:type w:val="continuous"/>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5DB4BE" w16cex:dateUtc="2024-09-10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4658" w14:textId="77777777" w:rsidR="005F2E51" w:rsidRDefault="005F2E51" w:rsidP="00301B7C">
      <w:pPr>
        <w:spacing w:after="0" w:line="240" w:lineRule="auto"/>
      </w:pPr>
      <w:r>
        <w:separator/>
      </w:r>
    </w:p>
  </w:endnote>
  <w:endnote w:type="continuationSeparator" w:id="0">
    <w:p w14:paraId="55FD5127" w14:textId="77777777" w:rsidR="005F2E51" w:rsidRDefault="005F2E51" w:rsidP="003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147A" w14:textId="77777777" w:rsidR="0049243C" w:rsidRDefault="0049243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E05B" w14:textId="77777777" w:rsidR="0049243C" w:rsidRDefault="0049243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D2C5" w14:textId="77777777" w:rsidR="0049243C" w:rsidRDefault="0049243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720A" w14:textId="77777777" w:rsidR="005F2E51" w:rsidRDefault="005F2E51" w:rsidP="00301B7C">
      <w:pPr>
        <w:spacing w:after="0" w:line="240" w:lineRule="auto"/>
      </w:pPr>
      <w:r>
        <w:separator/>
      </w:r>
    </w:p>
  </w:footnote>
  <w:footnote w:type="continuationSeparator" w:id="0">
    <w:p w14:paraId="06A8BE29" w14:textId="77777777" w:rsidR="005F2E51" w:rsidRDefault="005F2E51" w:rsidP="0030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54C6" w14:textId="07B97660" w:rsidR="0049243C" w:rsidRDefault="005F2E51">
    <w:pPr>
      <w:pStyle w:val="Antet"/>
    </w:pPr>
    <w:r>
      <w:rPr>
        <w:noProof/>
      </w:rPr>
      <w:pict w14:anchorId="70FF0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2" o:spid="_x0000_s2050" type="#_x0000_t75" style="position:absolute;margin-left:0;margin-top:0;width:469.9pt;height:469.9pt;z-index:-251657216;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38F" w14:textId="022738E5" w:rsidR="0049243C" w:rsidRDefault="005F2E51" w:rsidP="00301B7C">
    <w:pPr>
      <w:pStyle w:val="Antet"/>
      <w:jc w:val="center"/>
    </w:pPr>
    <w:r>
      <w:rPr>
        <w:rFonts w:ascii="Calibri" w:eastAsia="Calibri" w:hAnsi="Calibri" w:cs="Arial"/>
        <w:noProof/>
      </w:rPr>
      <w:pict w14:anchorId="35BE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3" o:spid="_x0000_s2051" type="#_x0000_t75" style="position:absolute;left:0;text-align:left;margin-left:0;margin-top:0;width:469.9pt;height:469.9pt;z-index:-251656192;mso-position-horizontal:center;mso-position-horizontal-relative:margin;mso-position-vertical:center;mso-position-vertical-relative:margin" o:allowincell="f">
          <v:imagedata r:id="rId1" o:title="guvernul-romaniei-logo-vector" gain="19661f" blacklevel="22938f"/>
          <w10:wrap anchorx="margin" anchory="margin"/>
        </v:shape>
      </w:pict>
    </w:r>
    <w:r w:rsidR="0049243C" w:rsidRPr="008D6962">
      <w:rPr>
        <w:rFonts w:ascii="Calibri" w:eastAsia="Calibri" w:hAnsi="Calibri" w:cs="Arial"/>
        <w:noProof/>
      </w:rPr>
      <w:drawing>
        <wp:inline distT="0" distB="0" distL="0" distR="0" wp14:anchorId="1DE0A29F" wp14:editId="4DCB7458">
          <wp:extent cx="5731510" cy="506309"/>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2">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2E98061" w14:textId="77777777" w:rsidR="0049243C" w:rsidRPr="00990880" w:rsidRDefault="0049243C" w:rsidP="00990880">
    <w:pPr>
      <w:pStyle w:val="Antet"/>
      <w:jc w:val="right"/>
      <w:rPr>
        <w:rFonts w:ascii="Trebuchet MS" w:hAnsi="Trebuchet MS"/>
        <w:sz w:val="18"/>
      </w:rPr>
    </w:pPr>
    <w:r w:rsidRPr="00990880">
      <w:rPr>
        <w:rFonts w:ascii="Trebuchet MS" w:hAnsi="Trebuchet MS"/>
        <w:sz w:val="18"/>
      </w:rPr>
      <w:t>Componenta C16. RePowerEU, I4</w:t>
    </w:r>
  </w:p>
  <w:p w14:paraId="51D76352" w14:textId="3FBB7CC2" w:rsidR="0049243C" w:rsidRDefault="0049243C" w:rsidP="00990880">
    <w:pPr>
      <w:pStyle w:val="Antet"/>
      <w:jc w:val="right"/>
      <w:rPr>
        <w:rFonts w:ascii="Trebuchet MS" w:hAnsi="Trebuchet MS"/>
        <w:sz w:val="18"/>
      </w:rPr>
    </w:pPr>
    <w:r w:rsidRPr="00990880">
      <w:rPr>
        <w:rFonts w:ascii="Trebuchet MS" w:hAnsi="Trebuchet MS"/>
        <w:sz w:val="18"/>
      </w:rPr>
      <w:t>Apel: PNRR/2024/C16RePowerEU/I4/</w:t>
    </w:r>
    <w:proofErr w:type="gramStart"/>
    <w:r w:rsidRPr="00990880">
      <w:rPr>
        <w:rFonts w:ascii="Trebuchet MS" w:hAnsi="Trebuchet MS"/>
        <w:sz w:val="18"/>
      </w:rPr>
      <w:t>1.A</w:t>
    </w:r>
    <w:proofErr w:type="gramEnd"/>
    <w:r w:rsidRPr="00990880">
      <w:rPr>
        <w:rFonts w:ascii="Trebuchet MS" w:hAnsi="Trebuchet MS"/>
        <w:sz w:val="18"/>
      </w:rPr>
      <w:t>, PNRR/2024/C16RePowerEU/I4/1.B si PNRR/2024/C16RePowerEU/I4/2</w:t>
    </w:r>
  </w:p>
  <w:p w14:paraId="16AE032F" w14:textId="77777777" w:rsidR="0049243C" w:rsidRPr="00301B7C" w:rsidRDefault="0049243C" w:rsidP="00990880">
    <w:pPr>
      <w:pStyle w:val="Antet"/>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FB2D" w14:textId="153BF39B" w:rsidR="0049243C" w:rsidRDefault="005F2E51">
    <w:pPr>
      <w:pStyle w:val="Antet"/>
    </w:pPr>
    <w:r>
      <w:rPr>
        <w:noProof/>
      </w:rPr>
      <w:pict w14:anchorId="37FD3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1" o:spid="_x0000_s2049" type="#_x0000_t75" style="position:absolute;margin-left:0;margin-top:0;width:469.9pt;height:469.9pt;z-index:-251658240;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30D89"/>
    <w:multiLevelType w:val="hybridMultilevel"/>
    <w:tmpl w:val="F52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1C18"/>
    <w:multiLevelType w:val="hybridMultilevel"/>
    <w:tmpl w:val="ECB0A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E649A"/>
    <w:multiLevelType w:val="hybridMultilevel"/>
    <w:tmpl w:val="9E34A3C8"/>
    <w:lvl w:ilvl="0" w:tplc="C4C086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2539B"/>
    <w:multiLevelType w:val="hybridMultilevel"/>
    <w:tmpl w:val="69F6878A"/>
    <w:lvl w:ilvl="0" w:tplc="463E0A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08A7F50"/>
    <w:multiLevelType w:val="hybridMultilevel"/>
    <w:tmpl w:val="EB64F2BE"/>
    <w:lvl w:ilvl="0" w:tplc="26028F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74579"/>
    <w:multiLevelType w:val="hybridMultilevel"/>
    <w:tmpl w:val="F3D83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F7486"/>
    <w:multiLevelType w:val="hybridMultilevel"/>
    <w:tmpl w:val="F4D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35398"/>
    <w:multiLevelType w:val="hybridMultilevel"/>
    <w:tmpl w:val="B93CE35C"/>
    <w:lvl w:ilvl="0" w:tplc="5DC258C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27703B05"/>
    <w:multiLevelType w:val="multilevel"/>
    <w:tmpl w:val="E744C304"/>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13" w15:restartNumberingAfterBreak="0">
    <w:nsid w:val="27BC0400"/>
    <w:multiLevelType w:val="hybridMultilevel"/>
    <w:tmpl w:val="5680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169A4"/>
    <w:multiLevelType w:val="hybridMultilevel"/>
    <w:tmpl w:val="FC3ABF6A"/>
    <w:lvl w:ilvl="0" w:tplc="E872F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415D4"/>
    <w:multiLevelType w:val="hybridMultilevel"/>
    <w:tmpl w:val="194A6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7792B"/>
    <w:multiLevelType w:val="hybridMultilevel"/>
    <w:tmpl w:val="BBD671A4"/>
    <w:lvl w:ilvl="0" w:tplc="3898A75C">
      <w:start w:val="1"/>
      <w:numFmt w:val="upperRoman"/>
      <w:lvlText w:val="%1."/>
      <w:lvlJc w:val="right"/>
      <w:pPr>
        <w:ind w:left="720" w:hanging="360"/>
      </w:pPr>
    </w:lvl>
    <w:lvl w:ilvl="1" w:tplc="F8B60A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93624"/>
    <w:multiLevelType w:val="hybridMultilevel"/>
    <w:tmpl w:val="644C41F0"/>
    <w:lvl w:ilvl="0" w:tplc="2110E2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E36A4"/>
    <w:multiLevelType w:val="multilevel"/>
    <w:tmpl w:val="E77AC03A"/>
    <w:lvl w:ilvl="0">
      <w:start w:val="1"/>
      <w:numFmt w:val="lowerRoman"/>
      <w:lvlText w:val="(%1)"/>
      <w:lvlJc w:val="left"/>
      <w:pPr>
        <w:ind w:left="107" w:hanging="240"/>
      </w:pPr>
      <w:rPr>
        <w:rFonts w:ascii="Times New Roman" w:eastAsia="Times New Roman" w:hAnsi="Times New Roman" w:cs="Times New Roman"/>
        <w:sz w:val="20"/>
        <w:szCs w:val="20"/>
      </w:rPr>
    </w:lvl>
    <w:lvl w:ilvl="1">
      <w:numFmt w:val="bullet"/>
      <w:lvlText w:val="•"/>
      <w:lvlJc w:val="left"/>
      <w:pPr>
        <w:ind w:left="344" w:hanging="240"/>
      </w:pPr>
    </w:lvl>
    <w:lvl w:ilvl="2">
      <w:numFmt w:val="bullet"/>
      <w:lvlText w:val="•"/>
      <w:lvlJc w:val="left"/>
      <w:pPr>
        <w:ind w:left="588" w:hanging="240"/>
      </w:pPr>
    </w:lvl>
    <w:lvl w:ilvl="3">
      <w:numFmt w:val="bullet"/>
      <w:lvlText w:val="•"/>
      <w:lvlJc w:val="left"/>
      <w:pPr>
        <w:ind w:left="832" w:hanging="240"/>
      </w:pPr>
    </w:lvl>
    <w:lvl w:ilvl="4">
      <w:numFmt w:val="bullet"/>
      <w:lvlText w:val="•"/>
      <w:lvlJc w:val="left"/>
      <w:pPr>
        <w:ind w:left="1076" w:hanging="240"/>
      </w:pPr>
    </w:lvl>
    <w:lvl w:ilvl="5">
      <w:numFmt w:val="bullet"/>
      <w:lvlText w:val="•"/>
      <w:lvlJc w:val="left"/>
      <w:pPr>
        <w:ind w:left="1321" w:hanging="240"/>
      </w:pPr>
    </w:lvl>
    <w:lvl w:ilvl="6">
      <w:numFmt w:val="bullet"/>
      <w:lvlText w:val="•"/>
      <w:lvlJc w:val="left"/>
      <w:pPr>
        <w:ind w:left="1565" w:hanging="240"/>
      </w:pPr>
    </w:lvl>
    <w:lvl w:ilvl="7">
      <w:numFmt w:val="bullet"/>
      <w:lvlText w:val="•"/>
      <w:lvlJc w:val="left"/>
      <w:pPr>
        <w:ind w:left="1809" w:hanging="240"/>
      </w:pPr>
    </w:lvl>
    <w:lvl w:ilvl="8">
      <w:numFmt w:val="bullet"/>
      <w:lvlText w:val="•"/>
      <w:lvlJc w:val="left"/>
      <w:pPr>
        <w:ind w:left="2053" w:hanging="240"/>
      </w:pPr>
    </w:lvl>
  </w:abstractNum>
  <w:abstractNum w:abstractNumId="20" w15:restartNumberingAfterBreak="0">
    <w:nsid w:val="53400464"/>
    <w:multiLevelType w:val="hybridMultilevel"/>
    <w:tmpl w:val="57CA7234"/>
    <w:lvl w:ilvl="0" w:tplc="E5FEF28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4F1719E"/>
    <w:multiLevelType w:val="hybridMultilevel"/>
    <w:tmpl w:val="001C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C5258"/>
    <w:multiLevelType w:val="hybridMultilevel"/>
    <w:tmpl w:val="7DE8B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D3B10"/>
    <w:multiLevelType w:val="multilevel"/>
    <w:tmpl w:val="4534695C"/>
    <w:lvl w:ilvl="0">
      <w:start w:val="1"/>
      <w:numFmt w:val="lowerRoman"/>
      <w:lvlText w:val="(%1)"/>
      <w:lvlJc w:val="left"/>
      <w:pPr>
        <w:ind w:left="107" w:hanging="264"/>
      </w:pPr>
      <w:rPr>
        <w:rFonts w:ascii="Times New Roman" w:eastAsia="Times New Roman" w:hAnsi="Times New Roman" w:cs="Times New Roman"/>
        <w:sz w:val="20"/>
        <w:szCs w:val="20"/>
      </w:rPr>
    </w:lvl>
    <w:lvl w:ilvl="1">
      <w:numFmt w:val="bullet"/>
      <w:lvlText w:val="•"/>
      <w:lvlJc w:val="left"/>
      <w:pPr>
        <w:ind w:left="322" w:hanging="263"/>
      </w:pPr>
    </w:lvl>
    <w:lvl w:ilvl="2">
      <w:numFmt w:val="bullet"/>
      <w:lvlText w:val="•"/>
      <w:lvlJc w:val="left"/>
      <w:pPr>
        <w:ind w:left="545" w:hanging="264"/>
      </w:pPr>
    </w:lvl>
    <w:lvl w:ilvl="3">
      <w:numFmt w:val="bullet"/>
      <w:lvlText w:val="•"/>
      <w:lvlJc w:val="left"/>
      <w:pPr>
        <w:ind w:left="767" w:hanging="263"/>
      </w:pPr>
    </w:lvl>
    <w:lvl w:ilvl="4">
      <w:numFmt w:val="bullet"/>
      <w:lvlText w:val="•"/>
      <w:lvlJc w:val="left"/>
      <w:pPr>
        <w:ind w:left="990" w:hanging="264"/>
      </w:pPr>
    </w:lvl>
    <w:lvl w:ilvl="5">
      <w:numFmt w:val="bullet"/>
      <w:lvlText w:val="•"/>
      <w:lvlJc w:val="left"/>
      <w:pPr>
        <w:ind w:left="1213" w:hanging="264"/>
      </w:pPr>
    </w:lvl>
    <w:lvl w:ilvl="6">
      <w:numFmt w:val="bullet"/>
      <w:lvlText w:val="•"/>
      <w:lvlJc w:val="left"/>
      <w:pPr>
        <w:ind w:left="1435" w:hanging="264"/>
      </w:pPr>
    </w:lvl>
    <w:lvl w:ilvl="7">
      <w:numFmt w:val="bullet"/>
      <w:lvlText w:val="•"/>
      <w:lvlJc w:val="left"/>
      <w:pPr>
        <w:ind w:left="1658" w:hanging="264"/>
      </w:pPr>
    </w:lvl>
    <w:lvl w:ilvl="8">
      <w:numFmt w:val="bullet"/>
      <w:lvlText w:val="•"/>
      <w:lvlJc w:val="left"/>
      <w:pPr>
        <w:ind w:left="1880" w:hanging="264"/>
      </w:pPr>
    </w:lvl>
  </w:abstractNum>
  <w:abstractNum w:abstractNumId="24" w15:restartNumberingAfterBreak="0">
    <w:nsid w:val="5CDC246D"/>
    <w:multiLevelType w:val="hybridMultilevel"/>
    <w:tmpl w:val="30606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856A5"/>
    <w:multiLevelType w:val="hybridMultilevel"/>
    <w:tmpl w:val="2B06D39A"/>
    <w:lvl w:ilvl="0" w:tplc="3976C6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411EB"/>
    <w:multiLevelType w:val="hybridMultilevel"/>
    <w:tmpl w:val="04929182"/>
    <w:lvl w:ilvl="0" w:tplc="D234B9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9668B"/>
    <w:multiLevelType w:val="hybridMultilevel"/>
    <w:tmpl w:val="6FB01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6253A5"/>
    <w:multiLevelType w:val="hybridMultilevel"/>
    <w:tmpl w:val="62F601D4"/>
    <w:lvl w:ilvl="0" w:tplc="04090013">
      <w:start w:val="1"/>
      <w:numFmt w:val="upperRoman"/>
      <w:lvlText w:val="%1."/>
      <w:lvlJc w:val="right"/>
      <w:pPr>
        <w:ind w:left="720" w:hanging="360"/>
      </w:pPr>
    </w:lvl>
    <w:lvl w:ilvl="1" w:tplc="5EFC65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C7841"/>
    <w:multiLevelType w:val="multilevel"/>
    <w:tmpl w:val="30EC4E0E"/>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31" w15:restartNumberingAfterBreak="0">
    <w:nsid w:val="6CBE0C15"/>
    <w:multiLevelType w:val="multilevel"/>
    <w:tmpl w:val="60D083A8"/>
    <w:lvl w:ilvl="0">
      <w:start w:val="1"/>
      <w:numFmt w:val="lowerRoman"/>
      <w:lvlText w:val="(%1)"/>
      <w:lvlJc w:val="left"/>
      <w:pPr>
        <w:ind w:left="107" w:hanging="333"/>
      </w:pPr>
      <w:rPr>
        <w:rFonts w:ascii="Times New Roman" w:eastAsia="Times New Roman" w:hAnsi="Times New Roman" w:cs="Times New Roman"/>
        <w:sz w:val="20"/>
        <w:szCs w:val="20"/>
      </w:rPr>
    </w:lvl>
    <w:lvl w:ilvl="1">
      <w:numFmt w:val="bullet"/>
      <w:lvlText w:val="•"/>
      <w:lvlJc w:val="left"/>
      <w:pPr>
        <w:ind w:left="344" w:hanging="333"/>
      </w:pPr>
    </w:lvl>
    <w:lvl w:ilvl="2">
      <w:numFmt w:val="bullet"/>
      <w:lvlText w:val="•"/>
      <w:lvlJc w:val="left"/>
      <w:pPr>
        <w:ind w:left="588" w:hanging="333"/>
      </w:pPr>
    </w:lvl>
    <w:lvl w:ilvl="3">
      <w:numFmt w:val="bullet"/>
      <w:lvlText w:val="•"/>
      <w:lvlJc w:val="left"/>
      <w:pPr>
        <w:ind w:left="832" w:hanging="332"/>
      </w:pPr>
    </w:lvl>
    <w:lvl w:ilvl="4">
      <w:numFmt w:val="bullet"/>
      <w:lvlText w:val="•"/>
      <w:lvlJc w:val="left"/>
      <w:pPr>
        <w:ind w:left="1076" w:hanging="333"/>
      </w:pPr>
    </w:lvl>
    <w:lvl w:ilvl="5">
      <w:numFmt w:val="bullet"/>
      <w:lvlText w:val="•"/>
      <w:lvlJc w:val="left"/>
      <w:pPr>
        <w:ind w:left="1321" w:hanging="333"/>
      </w:pPr>
    </w:lvl>
    <w:lvl w:ilvl="6">
      <w:numFmt w:val="bullet"/>
      <w:lvlText w:val="•"/>
      <w:lvlJc w:val="left"/>
      <w:pPr>
        <w:ind w:left="1565" w:hanging="333"/>
      </w:pPr>
    </w:lvl>
    <w:lvl w:ilvl="7">
      <w:numFmt w:val="bullet"/>
      <w:lvlText w:val="•"/>
      <w:lvlJc w:val="left"/>
      <w:pPr>
        <w:ind w:left="1809" w:hanging="332"/>
      </w:pPr>
    </w:lvl>
    <w:lvl w:ilvl="8">
      <w:numFmt w:val="bullet"/>
      <w:lvlText w:val="•"/>
      <w:lvlJc w:val="left"/>
      <w:pPr>
        <w:ind w:left="2053" w:hanging="333"/>
      </w:pPr>
    </w:lvl>
  </w:abstractNum>
  <w:abstractNum w:abstractNumId="32" w15:restartNumberingAfterBreak="0">
    <w:nsid w:val="71AB73CC"/>
    <w:multiLevelType w:val="hybridMultilevel"/>
    <w:tmpl w:val="EA346198"/>
    <w:lvl w:ilvl="0" w:tplc="9F82A4FC">
      <w:start w:val="1"/>
      <w:numFmt w:val="upperRoman"/>
      <w:pStyle w:val="Listparagraf"/>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55869"/>
    <w:multiLevelType w:val="hybridMultilevel"/>
    <w:tmpl w:val="E42872F8"/>
    <w:lvl w:ilvl="0" w:tplc="0409000F">
      <w:start w:val="1"/>
      <w:numFmt w:val="decimal"/>
      <w:lvlText w:val="%1."/>
      <w:lvlJc w:val="left"/>
      <w:pPr>
        <w:ind w:left="720" w:hanging="360"/>
      </w:pPr>
    </w:lvl>
    <w:lvl w:ilvl="1" w:tplc="1E5E5E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730FF"/>
    <w:multiLevelType w:val="hybridMultilevel"/>
    <w:tmpl w:val="BC5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C959FE"/>
    <w:multiLevelType w:val="hybridMultilevel"/>
    <w:tmpl w:val="497A2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18541A"/>
    <w:multiLevelType w:val="hybridMultilevel"/>
    <w:tmpl w:val="3BB62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C1235"/>
    <w:multiLevelType w:val="hybridMultilevel"/>
    <w:tmpl w:val="351E4F56"/>
    <w:lvl w:ilvl="0" w:tplc="F70ADB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5491B"/>
    <w:multiLevelType w:val="hybridMultilevel"/>
    <w:tmpl w:val="95C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7"/>
  </w:num>
  <w:num w:numId="4">
    <w:abstractNumId w:val="16"/>
  </w:num>
  <w:num w:numId="5">
    <w:abstractNumId w:val="24"/>
  </w:num>
  <w:num w:numId="6">
    <w:abstractNumId w:val="26"/>
  </w:num>
  <w:num w:numId="7">
    <w:abstractNumId w:val="13"/>
  </w:num>
  <w:num w:numId="8">
    <w:abstractNumId w:val="36"/>
  </w:num>
  <w:num w:numId="9">
    <w:abstractNumId w:val="27"/>
  </w:num>
  <w:num w:numId="10">
    <w:abstractNumId w:val="22"/>
  </w:num>
  <w:num w:numId="11">
    <w:abstractNumId w:val="17"/>
  </w:num>
  <w:num w:numId="12">
    <w:abstractNumId w:val="5"/>
  </w:num>
  <w:num w:numId="13">
    <w:abstractNumId w:val="15"/>
  </w:num>
  <w:num w:numId="14">
    <w:abstractNumId w:val="2"/>
  </w:num>
  <w:num w:numId="15">
    <w:abstractNumId w:val="0"/>
  </w:num>
  <w:num w:numId="16">
    <w:abstractNumId w:val="3"/>
  </w:num>
  <w:num w:numId="17">
    <w:abstractNumId w:val="25"/>
  </w:num>
  <w:num w:numId="18">
    <w:abstractNumId w:val="10"/>
  </w:num>
  <w:num w:numId="19">
    <w:abstractNumId w:val="8"/>
  </w:num>
  <w:num w:numId="20">
    <w:abstractNumId w:val="8"/>
    <w:lvlOverride w:ilvl="0">
      <w:startOverride w:val="1"/>
    </w:lvlOverride>
  </w:num>
  <w:num w:numId="21">
    <w:abstractNumId w:val="4"/>
  </w:num>
  <w:num w:numId="22">
    <w:abstractNumId w:val="4"/>
    <w:lvlOverride w:ilvl="0">
      <w:startOverride w:val="1"/>
    </w:lvlOverride>
  </w:num>
  <w:num w:numId="23">
    <w:abstractNumId w:val="4"/>
  </w:num>
  <w:num w:numId="24">
    <w:abstractNumId w:val="34"/>
  </w:num>
  <w:num w:numId="25">
    <w:abstractNumId w:val="4"/>
  </w:num>
  <w:num w:numId="26">
    <w:abstractNumId w:val="4"/>
  </w:num>
  <w:num w:numId="27">
    <w:abstractNumId w:val="4"/>
    <w:lvlOverride w:ilvl="0">
      <w:startOverride w:val="1"/>
    </w:lvlOverride>
  </w:num>
  <w:num w:numId="28">
    <w:abstractNumId w:val="29"/>
  </w:num>
  <w:num w:numId="29">
    <w:abstractNumId w:val="38"/>
  </w:num>
  <w:num w:numId="30">
    <w:abstractNumId w:val="33"/>
  </w:num>
  <w:num w:numId="31">
    <w:abstractNumId w:val="35"/>
  </w:num>
  <w:num w:numId="32">
    <w:abstractNumId w:val="28"/>
  </w:num>
  <w:num w:numId="33">
    <w:abstractNumId w:val="9"/>
  </w:num>
  <w:num w:numId="34">
    <w:abstractNumId w:val="18"/>
  </w:num>
  <w:num w:numId="35">
    <w:abstractNumId w:val="20"/>
  </w:num>
  <w:num w:numId="36">
    <w:abstractNumId w:val="18"/>
    <w:lvlOverride w:ilvl="0">
      <w:startOverride w:val="1"/>
    </w:lvlOverride>
  </w:num>
  <w:num w:numId="37">
    <w:abstractNumId w:val="1"/>
  </w:num>
  <w:num w:numId="38">
    <w:abstractNumId w:val="12"/>
  </w:num>
  <w:num w:numId="39">
    <w:abstractNumId w:val="30"/>
  </w:num>
  <w:num w:numId="40">
    <w:abstractNumId w:val="19"/>
  </w:num>
  <w:num w:numId="41">
    <w:abstractNumId w:val="31"/>
  </w:num>
  <w:num w:numId="42">
    <w:abstractNumId w:val="23"/>
  </w:num>
  <w:num w:numId="43">
    <w:abstractNumId w:val="11"/>
  </w:num>
  <w:num w:numId="44">
    <w:abstractNumId w:val="6"/>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8"/>
    <w:rsid w:val="00000C6A"/>
    <w:rsid w:val="00040245"/>
    <w:rsid w:val="00064EA1"/>
    <w:rsid w:val="00087708"/>
    <w:rsid w:val="000B2DAE"/>
    <w:rsid w:val="000E3DB8"/>
    <w:rsid w:val="000F3241"/>
    <w:rsid w:val="00103F47"/>
    <w:rsid w:val="00113675"/>
    <w:rsid w:val="00141FCF"/>
    <w:rsid w:val="00152DCC"/>
    <w:rsid w:val="00155CF1"/>
    <w:rsid w:val="00167CA5"/>
    <w:rsid w:val="00172F93"/>
    <w:rsid w:val="00185459"/>
    <w:rsid w:val="00187DD3"/>
    <w:rsid w:val="001E19AD"/>
    <w:rsid w:val="001F1692"/>
    <w:rsid w:val="001F504B"/>
    <w:rsid w:val="001F6CAA"/>
    <w:rsid w:val="0020350A"/>
    <w:rsid w:val="002352BD"/>
    <w:rsid w:val="00253FE4"/>
    <w:rsid w:val="002A7D91"/>
    <w:rsid w:val="002A7F46"/>
    <w:rsid w:val="002F2586"/>
    <w:rsid w:val="002F747A"/>
    <w:rsid w:val="00301B7C"/>
    <w:rsid w:val="00364712"/>
    <w:rsid w:val="0038704B"/>
    <w:rsid w:val="00395702"/>
    <w:rsid w:val="00395EEF"/>
    <w:rsid w:val="003B234B"/>
    <w:rsid w:val="003C099C"/>
    <w:rsid w:val="003C5596"/>
    <w:rsid w:val="003E4729"/>
    <w:rsid w:val="00422E63"/>
    <w:rsid w:val="00472702"/>
    <w:rsid w:val="0049243C"/>
    <w:rsid w:val="00495759"/>
    <w:rsid w:val="00496968"/>
    <w:rsid w:val="00497B59"/>
    <w:rsid w:val="004C393E"/>
    <w:rsid w:val="004E1D39"/>
    <w:rsid w:val="004E498B"/>
    <w:rsid w:val="00573771"/>
    <w:rsid w:val="00595368"/>
    <w:rsid w:val="005F2E51"/>
    <w:rsid w:val="005F696D"/>
    <w:rsid w:val="005F7B1F"/>
    <w:rsid w:val="006241B5"/>
    <w:rsid w:val="006D4E71"/>
    <w:rsid w:val="006D524B"/>
    <w:rsid w:val="006E5853"/>
    <w:rsid w:val="006F3733"/>
    <w:rsid w:val="006F51DB"/>
    <w:rsid w:val="0072185A"/>
    <w:rsid w:val="00733EC6"/>
    <w:rsid w:val="0073625B"/>
    <w:rsid w:val="007479E1"/>
    <w:rsid w:val="007575C0"/>
    <w:rsid w:val="00757CAB"/>
    <w:rsid w:val="0076645F"/>
    <w:rsid w:val="007A5505"/>
    <w:rsid w:val="008370A7"/>
    <w:rsid w:val="00846149"/>
    <w:rsid w:val="008475E9"/>
    <w:rsid w:val="00853A09"/>
    <w:rsid w:val="00855B5A"/>
    <w:rsid w:val="0086712D"/>
    <w:rsid w:val="008753AF"/>
    <w:rsid w:val="008A6736"/>
    <w:rsid w:val="008C14D8"/>
    <w:rsid w:val="008E719B"/>
    <w:rsid w:val="009007C5"/>
    <w:rsid w:val="00900B63"/>
    <w:rsid w:val="00924A07"/>
    <w:rsid w:val="00930798"/>
    <w:rsid w:val="00953450"/>
    <w:rsid w:val="009622ED"/>
    <w:rsid w:val="0098110F"/>
    <w:rsid w:val="00990880"/>
    <w:rsid w:val="00996E7E"/>
    <w:rsid w:val="009A4D37"/>
    <w:rsid w:val="009B2075"/>
    <w:rsid w:val="009B5ECF"/>
    <w:rsid w:val="009D622E"/>
    <w:rsid w:val="00A031FB"/>
    <w:rsid w:val="00A70C83"/>
    <w:rsid w:val="00A71554"/>
    <w:rsid w:val="00A71D81"/>
    <w:rsid w:val="00A855D4"/>
    <w:rsid w:val="00A97DB1"/>
    <w:rsid w:val="00AA008F"/>
    <w:rsid w:val="00AA3F29"/>
    <w:rsid w:val="00AB66BE"/>
    <w:rsid w:val="00AB7A45"/>
    <w:rsid w:val="00AD5937"/>
    <w:rsid w:val="00AD7181"/>
    <w:rsid w:val="00AE7CAB"/>
    <w:rsid w:val="00B06C79"/>
    <w:rsid w:val="00B07847"/>
    <w:rsid w:val="00B23485"/>
    <w:rsid w:val="00B2507E"/>
    <w:rsid w:val="00B25E2C"/>
    <w:rsid w:val="00B3482E"/>
    <w:rsid w:val="00B47D83"/>
    <w:rsid w:val="00B61953"/>
    <w:rsid w:val="00B652F8"/>
    <w:rsid w:val="00B84CAE"/>
    <w:rsid w:val="00B868A0"/>
    <w:rsid w:val="00B96C36"/>
    <w:rsid w:val="00BD0958"/>
    <w:rsid w:val="00BE314C"/>
    <w:rsid w:val="00C2372F"/>
    <w:rsid w:val="00C31DDF"/>
    <w:rsid w:val="00C370EC"/>
    <w:rsid w:val="00C42B06"/>
    <w:rsid w:val="00C50777"/>
    <w:rsid w:val="00C63864"/>
    <w:rsid w:val="00C75B5F"/>
    <w:rsid w:val="00CA4994"/>
    <w:rsid w:val="00CB0F34"/>
    <w:rsid w:val="00CB1A34"/>
    <w:rsid w:val="00CC2140"/>
    <w:rsid w:val="00CD4CF5"/>
    <w:rsid w:val="00CD7EAF"/>
    <w:rsid w:val="00CF468A"/>
    <w:rsid w:val="00D00EFA"/>
    <w:rsid w:val="00D11739"/>
    <w:rsid w:val="00D225BB"/>
    <w:rsid w:val="00D35605"/>
    <w:rsid w:val="00D36129"/>
    <w:rsid w:val="00D77979"/>
    <w:rsid w:val="00D8092B"/>
    <w:rsid w:val="00D9563E"/>
    <w:rsid w:val="00DA4A12"/>
    <w:rsid w:val="00DA4E71"/>
    <w:rsid w:val="00DA7000"/>
    <w:rsid w:val="00DC0023"/>
    <w:rsid w:val="00DC1252"/>
    <w:rsid w:val="00DC40C3"/>
    <w:rsid w:val="00DD1893"/>
    <w:rsid w:val="00DF1892"/>
    <w:rsid w:val="00E322CF"/>
    <w:rsid w:val="00E4633D"/>
    <w:rsid w:val="00E52AEE"/>
    <w:rsid w:val="00E86F18"/>
    <w:rsid w:val="00EA7320"/>
    <w:rsid w:val="00F43D0B"/>
    <w:rsid w:val="00F44749"/>
    <w:rsid w:val="00F4646B"/>
    <w:rsid w:val="00F506C9"/>
    <w:rsid w:val="00F80083"/>
    <w:rsid w:val="00F817A7"/>
    <w:rsid w:val="00F90972"/>
    <w:rsid w:val="00F927D5"/>
    <w:rsid w:val="00FC43AF"/>
    <w:rsid w:val="00FD3754"/>
    <w:rsid w:val="00FE5FFA"/>
    <w:rsid w:val="00FF010F"/>
    <w:rsid w:val="00FF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C7C5"/>
  <w15:chartTrackingRefBased/>
  <w15:docId w15:val="{99AE00D8-40B6-4C8F-BB69-787AD8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2A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AB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List Paragraph1"/>
    <w:basedOn w:val="Normal"/>
    <w:link w:val="ListparagrafCaracter"/>
    <w:autoRedefine/>
    <w:uiPriority w:val="1"/>
    <w:qFormat/>
    <w:rsid w:val="008C14D8"/>
    <w:pPr>
      <w:numPr>
        <w:numId w:val="46"/>
      </w:numPr>
      <w:autoSpaceDE w:val="0"/>
      <w:autoSpaceDN w:val="0"/>
      <w:adjustRightInd w:val="0"/>
      <w:spacing w:after="120" w:line="240" w:lineRule="auto"/>
      <w:ind w:left="360" w:right="-225"/>
      <w:contextualSpacing/>
      <w:jc w:val="both"/>
    </w:pPr>
    <w:rPr>
      <w:bCs/>
      <w:szCs w:val="20"/>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autoRedefine/>
    <w:uiPriority w:val="1"/>
    <w:qFormat/>
    <w:locked/>
    <w:rsid w:val="008C14D8"/>
    <w:rPr>
      <w:bCs/>
      <w:szCs w:val="20"/>
      <w:lang w:val="ro-RO"/>
    </w:rPr>
  </w:style>
  <w:style w:type="paragraph" w:styleId="TextnBalon">
    <w:name w:val="Balloon Text"/>
    <w:basedOn w:val="Normal"/>
    <w:link w:val="TextnBalonCaracter"/>
    <w:uiPriority w:val="99"/>
    <w:semiHidden/>
    <w:unhideWhenUsed/>
    <w:rsid w:val="0076645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6645F"/>
    <w:rPr>
      <w:rFonts w:ascii="Segoe UI" w:hAnsi="Segoe UI" w:cs="Segoe UI"/>
      <w:sz w:val="18"/>
      <w:szCs w:val="18"/>
    </w:rPr>
  </w:style>
  <w:style w:type="character" w:styleId="Textsubstituent">
    <w:name w:val="Placeholder Text"/>
    <w:basedOn w:val="Fontdeparagrafimplicit"/>
    <w:uiPriority w:val="99"/>
    <w:semiHidden/>
    <w:rsid w:val="008A6736"/>
    <w:rPr>
      <w:color w:val="808080"/>
    </w:rPr>
  </w:style>
  <w:style w:type="paragraph" w:styleId="Antet">
    <w:name w:val="header"/>
    <w:basedOn w:val="Normal"/>
    <w:link w:val="AntetCaracter"/>
    <w:uiPriority w:val="99"/>
    <w:unhideWhenUsed/>
    <w:qFormat/>
    <w:rsid w:val="00301B7C"/>
    <w:pPr>
      <w:tabs>
        <w:tab w:val="center" w:pos="4703"/>
        <w:tab w:val="right" w:pos="9406"/>
      </w:tabs>
      <w:spacing w:after="0" w:line="240" w:lineRule="auto"/>
    </w:pPr>
  </w:style>
  <w:style w:type="character" w:customStyle="1" w:styleId="AntetCaracter">
    <w:name w:val="Antet Caracter"/>
    <w:basedOn w:val="Fontdeparagrafimplicit"/>
    <w:link w:val="Antet"/>
    <w:uiPriority w:val="99"/>
    <w:qFormat/>
    <w:rsid w:val="00301B7C"/>
  </w:style>
  <w:style w:type="paragraph" w:styleId="Subsol">
    <w:name w:val="footer"/>
    <w:basedOn w:val="Normal"/>
    <w:link w:val="SubsolCaracter"/>
    <w:uiPriority w:val="99"/>
    <w:unhideWhenUsed/>
    <w:rsid w:val="00301B7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01B7C"/>
  </w:style>
  <w:style w:type="table" w:customStyle="1" w:styleId="TableGrid1">
    <w:name w:val="Table Grid1"/>
    <w:basedOn w:val="TabelNormal"/>
    <w:next w:val="Tabelgril"/>
    <w:uiPriority w:val="39"/>
    <w:rsid w:val="00DA4A12"/>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C43AF"/>
    <w:rPr>
      <w:sz w:val="16"/>
      <w:szCs w:val="16"/>
    </w:rPr>
  </w:style>
  <w:style w:type="paragraph" w:styleId="Textcomentariu">
    <w:name w:val="annotation text"/>
    <w:basedOn w:val="Normal"/>
    <w:link w:val="TextcomentariuCaracter"/>
    <w:uiPriority w:val="99"/>
    <w:unhideWhenUsed/>
    <w:rsid w:val="00FC43AF"/>
    <w:pPr>
      <w:spacing w:line="240" w:lineRule="auto"/>
    </w:pPr>
    <w:rPr>
      <w:sz w:val="20"/>
      <w:szCs w:val="20"/>
    </w:rPr>
  </w:style>
  <w:style w:type="character" w:customStyle="1" w:styleId="TextcomentariuCaracter">
    <w:name w:val="Text comentariu Caracter"/>
    <w:basedOn w:val="Fontdeparagrafimplicit"/>
    <w:link w:val="Textcomentariu"/>
    <w:uiPriority w:val="99"/>
    <w:rsid w:val="00FC43AF"/>
    <w:rPr>
      <w:sz w:val="20"/>
      <w:szCs w:val="20"/>
    </w:rPr>
  </w:style>
  <w:style w:type="paragraph" w:styleId="SubiectComentariu">
    <w:name w:val="annotation subject"/>
    <w:basedOn w:val="Textcomentariu"/>
    <w:next w:val="Textcomentariu"/>
    <w:link w:val="SubiectComentariuCaracter"/>
    <w:uiPriority w:val="99"/>
    <w:semiHidden/>
    <w:unhideWhenUsed/>
    <w:rsid w:val="00FC43AF"/>
    <w:rPr>
      <w:b/>
      <w:bCs/>
    </w:rPr>
  </w:style>
  <w:style w:type="character" w:customStyle="1" w:styleId="SubiectComentariuCaracter">
    <w:name w:val="Subiect Comentariu Caracter"/>
    <w:basedOn w:val="TextcomentariuCaracter"/>
    <w:link w:val="SubiectComentariu"/>
    <w:uiPriority w:val="99"/>
    <w:semiHidden/>
    <w:rsid w:val="00FC43AF"/>
    <w:rPr>
      <w:b/>
      <w:bCs/>
      <w:sz w:val="20"/>
      <w:szCs w:val="20"/>
    </w:rPr>
  </w:style>
  <w:style w:type="character" w:customStyle="1" w:styleId="Titlu2Caracter">
    <w:name w:val="Titlu 2 Caracter"/>
    <w:basedOn w:val="Fontdeparagrafimplicit"/>
    <w:link w:val="Titlu2"/>
    <w:uiPriority w:val="9"/>
    <w:rsid w:val="002A7D91"/>
    <w:rPr>
      <w:rFonts w:asciiTheme="majorHAnsi" w:eastAsiaTheme="majorEastAsia" w:hAnsiTheme="majorHAnsi" w:cstheme="majorBidi"/>
      <w:color w:val="2F5496" w:themeColor="accent1" w:themeShade="BF"/>
      <w:sz w:val="26"/>
      <w:szCs w:val="26"/>
    </w:rPr>
  </w:style>
  <w:style w:type="paragraph" w:styleId="Revizuire">
    <w:name w:val="Revision"/>
    <w:hidden/>
    <w:uiPriority w:val="99"/>
    <w:semiHidden/>
    <w:rsid w:val="00573771"/>
    <w:pPr>
      <w:spacing w:after="0" w:line="240" w:lineRule="auto"/>
    </w:pPr>
  </w:style>
  <w:style w:type="table" w:customStyle="1" w:styleId="Tabelgril1">
    <w:name w:val="Tabel grilă1"/>
    <w:basedOn w:val="TabelNormal"/>
    <w:next w:val="Tabelgril"/>
    <w:uiPriority w:val="39"/>
    <w:rsid w:val="00D7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823DD42D2C494D8710B565E3F5347F"/>
        <w:category>
          <w:name w:val="General"/>
          <w:gallery w:val="placeholder"/>
        </w:category>
        <w:types>
          <w:type w:val="bbPlcHdr"/>
        </w:types>
        <w:behaviors>
          <w:behavior w:val="content"/>
        </w:behaviors>
        <w:guid w:val="{2417C228-2ABD-4872-8610-9F049A1EA91C}"/>
      </w:docPartPr>
      <w:docPartBody>
        <w:p w:rsidR="009E163D" w:rsidRDefault="009E163D" w:rsidP="009E163D">
          <w:pPr>
            <w:pStyle w:val="83823DD42D2C494D8710B565E3F5347F"/>
          </w:pPr>
          <w:r w:rsidRPr="00571F5A">
            <w:rPr>
              <w:rStyle w:val="Textsubstituent"/>
            </w:rPr>
            <w:t>Click or tap here to enter text.</w:t>
          </w:r>
        </w:p>
      </w:docPartBody>
    </w:docPart>
    <w:docPart>
      <w:docPartPr>
        <w:name w:val="F626209C08BA45A9ABF91C53DE33C46A"/>
        <w:category>
          <w:name w:val="General"/>
          <w:gallery w:val="placeholder"/>
        </w:category>
        <w:types>
          <w:type w:val="bbPlcHdr"/>
        </w:types>
        <w:behaviors>
          <w:behavior w:val="content"/>
        </w:behaviors>
        <w:guid w:val="{87E27E75-F951-45AF-BF2C-D3CA35B1A6B7}"/>
      </w:docPartPr>
      <w:docPartBody>
        <w:p w:rsidR="009E163D" w:rsidRDefault="009E163D" w:rsidP="009E163D">
          <w:pPr>
            <w:pStyle w:val="F626209C08BA45A9ABF91C53DE33C46A"/>
          </w:pPr>
          <w:r w:rsidRPr="00571F5A">
            <w:rPr>
              <w:rStyle w:val="Textsubstituent"/>
            </w:rPr>
            <w:t>Click or tap here to enter text.</w:t>
          </w:r>
        </w:p>
      </w:docPartBody>
    </w:docPart>
    <w:docPart>
      <w:docPartPr>
        <w:name w:val="631B1560384F48BA9CE5B130618B068E"/>
        <w:category>
          <w:name w:val="General"/>
          <w:gallery w:val="placeholder"/>
        </w:category>
        <w:types>
          <w:type w:val="bbPlcHdr"/>
        </w:types>
        <w:behaviors>
          <w:behavior w:val="content"/>
        </w:behaviors>
        <w:guid w:val="{AB70E67C-2620-48CE-9F14-D92D5835BFD6}"/>
      </w:docPartPr>
      <w:docPartBody>
        <w:p w:rsidR="009E163D" w:rsidRDefault="009E163D" w:rsidP="009E163D">
          <w:pPr>
            <w:pStyle w:val="631B1560384F48BA9CE5B130618B068E"/>
          </w:pPr>
          <w:r w:rsidRPr="00571F5A">
            <w:rPr>
              <w:rStyle w:val="Textsubstituent"/>
            </w:rPr>
            <w:t>Click or tap here to enter text.</w:t>
          </w:r>
        </w:p>
      </w:docPartBody>
    </w:docPart>
    <w:docPart>
      <w:docPartPr>
        <w:name w:val="8D738F6A9A14449484A7B1F512CEBF9B"/>
        <w:category>
          <w:name w:val="General"/>
          <w:gallery w:val="placeholder"/>
        </w:category>
        <w:types>
          <w:type w:val="bbPlcHdr"/>
        </w:types>
        <w:behaviors>
          <w:behavior w:val="content"/>
        </w:behaviors>
        <w:guid w:val="{EB569DF1-B3C6-4C86-A696-138220E18E8A}"/>
      </w:docPartPr>
      <w:docPartBody>
        <w:p w:rsidR="009E163D" w:rsidRDefault="009E163D" w:rsidP="009E163D">
          <w:pPr>
            <w:pStyle w:val="8D738F6A9A14449484A7B1F512CEBF9B"/>
          </w:pPr>
          <w:r w:rsidRPr="00F055B3">
            <w:rPr>
              <w:rStyle w:val="Textsubstituent"/>
            </w:rPr>
            <w:t>Click or tap to enter a date.</w:t>
          </w:r>
        </w:p>
      </w:docPartBody>
    </w:docPart>
    <w:docPart>
      <w:docPartPr>
        <w:name w:val="F1A18B8F94EB4D1683FA726DA4EAB823"/>
        <w:category>
          <w:name w:val="General"/>
          <w:gallery w:val="placeholder"/>
        </w:category>
        <w:types>
          <w:type w:val="bbPlcHdr"/>
        </w:types>
        <w:behaviors>
          <w:behavior w:val="content"/>
        </w:behaviors>
        <w:guid w:val="{DA3883D2-392A-4742-A28B-114CB2CC4408}"/>
      </w:docPartPr>
      <w:docPartBody>
        <w:p w:rsidR="009330E8" w:rsidRDefault="009E163D" w:rsidP="009E163D">
          <w:pPr>
            <w:pStyle w:val="F1A18B8F94EB4D1683FA726DA4EAB823"/>
          </w:pPr>
          <w:r w:rsidRPr="00571F5A">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7"/>
    <w:rsid w:val="001655B6"/>
    <w:rsid w:val="001E2DE1"/>
    <w:rsid w:val="00210243"/>
    <w:rsid w:val="002C4C50"/>
    <w:rsid w:val="0044139E"/>
    <w:rsid w:val="00467EE5"/>
    <w:rsid w:val="004A52A2"/>
    <w:rsid w:val="00544C20"/>
    <w:rsid w:val="006346E6"/>
    <w:rsid w:val="006E5853"/>
    <w:rsid w:val="00832553"/>
    <w:rsid w:val="00902D03"/>
    <w:rsid w:val="009330E8"/>
    <w:rsid w:val="00973EC3"/>
    <w:rsid w:val="009C02F1"/>
    <w:rsid w:val="009D57B5"/>
    <w:rsid w:val="009E163D"/>
    <w:rsid w:val="00A54F54"/>
    <w:rsid w:val="00A66D27"/>
    <w:rsid w:val="00B541BC"/>
    <w:rsid w:val="00B62408"/>
    <w:rsid w:val="00D43E04"/>
    <w:rsid w:val="00DD2F67"/>
    <w:rsid w:val="00E30740"/>
    <w:rsid w:val="00E33D7B"/>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E163D"/>
    <w:rPr>
      <w:color w:val="808080"/>
    </w:rPr>
  </w:style>
  <w:style w:type="paragraph" w:customStyle="1" w:styleId="83823DD42D2C494D8710B565E3F5347F">
    <w:name w:val="83823DD42D2C494D8710B565E3F5347F"/>
    <w:rsid w:val="009E163D"/>
  </w:style>
  <w:style w:type="paragraph" w:customStyle="1" w:styleId="F626209C08BA45A9ABF91C53DE33C46A">
    <w:name w:val="F626209C08BA45A9ABF91C53DE33C46A"/>
    <w:rsid w:val="009E163D"/>
  </w:style>
  <w:style w:type="paragraph" w:customStyle="1" w:styleId="631B1560384F48BA9CE5B130618B068E">
    <w:name w:val="631B1560384F48BA9CE5B130618B068E"/>
    <w:rsid w:val="009E163D"/>
  </w:style>
  <w:style w:type="paragraph" w:customStyle="1" w:styleId="8D738F6A9A14449484A7B1F512CEBF9B">
    <w:name w:val="8D738F6A9A14449484A7B1F512CEBF9B"/>
    <w:rsid w:val="009E163D"/>
  </w:style>
  <w:style w:type="paragraph" w:customStyle="1" w:styleId="F1A18B8F94EB4D1683FA726DA4EAB823">
    <w:name w:val="F1A18B8F94EB4D1683FA726DA4EAB823"/>
    <w:rsid w:val="009E1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E556-0278-4E8C-9308-B353AB5E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9414</Words>
  <Characters>54607</Characters>
  <Application>Microsoft Office Word</Application>
  <DocSecurity>0</DocSecurity>
  <Lines>455</Lines>
  <Paragraphs>127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Marian Sanda Grigore</dc:creator>
  <cp:keywords/>
  <dc:description/>
  <cp:lastModifiedBy>Oana-Gabriela Badea</cp:lastModifiedBy>
  <cp:revision>2</cp:revision>
  <dcterms:created xsi:type="dcterms:W3CDTF">2024-09-13T11:31:00Z</dcterms:created>
  <dcterms:modified xsi:type="dcterms:W3CDTF">2024-09-13T11:31:00Z</dcterms:modified>
</cp:coreProperties>
</file>