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D339E" w14:textId="33040F00" w:rsidR="00BE15FA" w:rsidRPr="00BE15FA" w:rsidRDefault="00BE15FA" w:rsidP="008E3062">
      <w:pPr>
        <w:keepNext/>
        <w:ind w:right="-716"/>
        <w:outlineLvl w:val="0"/>
        <w:rPr>
          <w:b/>
          <w:bCs/>
          <w:sz w:val="28"/>
          <w:szCs w:val="28"/>
        </w:rPr>
      </w:pPr>
      <w:r w:rsidRPr="00BE15FA">
        <w:rPr>
          <w:b/>
          <w:bCs/>
          <w:sz w:val="28"/>
          <w:szCs w:val="28"/>
        </w:rPr>
        <w:t>ROMÂNIA</w:t>
      </w:r>
    </w:p>
    <w:p w14:paraId="0B71F776" w14:textId="77777777" w:rsidR="00BE15FA" w:rsidRPr="00BE15FA" w:rsidRDefault="00BE15FA" w:rsidP="008E3062">
      <w:pPr>
        <w:keepNext/>
        <w:ind w:right="-716"/>
        <w:outlineLvl w:val="0"/>
        <w:rPr>
          <w:b/>
          <w:bCs/>
          <w:sz w:val="28"/>
          <w:szCs w:val="28"/>
        </w:rPr>
      </w:pPr>
      <w:r w:rsidRPr="00BE15FA">
        <w:rPr>
          <w:b/>
          <w:bCs/>
          <w:sz w:val="28"/>
          <w:szCs w:val="28"/>
        </w:rPr>
        <w:t>JUDEȚUL VRANCEA</w:t>
      </w:r>
    </w:p>
    <w:p w14:paraId="2E2F3326" w14:textId="77777777" w:rsidR="00BE15FA" w:rsidRPr="00BE15FA" w:rsidRDefault="00BE15FA" w:rsidP="008E3062">
      <w:pPr>
        <w:keepNext/>
        <w:ind w:right="-716"/>
        <w:outlineLvl w:val="0"/>
        <w:rPr>
          <w:b/>
          <w:bCs/>
          <w:sz w:val="28"/>
          <w:szCs w:val="28"/>
        </w:rPr>
      </w:pPr>
      <w:r w:rsidRPr="00BE15FA">
        <w:rPr>
          <w:b/>
          <w:bCs/>
          <w:sz w:val="28"/>
          <w:szCs w:val="28"/>
        </w:rPr>
        <w:t xml:space="preserve">CONSILIUL JUDETEAN                    </w:t>
      </w:r>
    </w:p>
    <w:p w14:paraId="63CA0501" w14:textId="1D3C85CC" w:rsidR="00BE15FA" w:rsidRPr="00BE15FA" w:rsidRDefault="00387CAB" w:rsidP="008E3062">
      <w:pPr>
        <w:ind w:right="-716"/>
        <w:jc w:val="both"/>
        <w:rPr>
          <w:b/>
          <w:bCs/>
          <w:sz w:val="28"/>
        </w:rPr>
      </w:pPr>
      <w:r>
        <w:rPr>
          <w:b/>
          <w:bCs/>
          <w:sz w:val="28"/>
        </w:rPr>
        <w:t>S</w:t>
      </w:r>
      <w:r w:rsidR="009C1BA0">
        <w:rPr>
          <w:b/>
          <w:bCs/>
          <w:sz w:val="28"/>
        </w:rPr>
        <w:t>erviciul</w:t>
      </w:r>
      <w:r>
        <w:rPr>
          <w:b/>
          <w:bCs/>
          <w:sz w:val="28"/>
        </w:rPr>
        <w:t xml:space="preserve"> C</w:t>
      </w:r>
      <w:r w:rsidR="009C1BA0">
        <w:rPr>
          <w:b/>
          <w:bCs/>
          <w:sz w:val="28"/>
        </w:rPr>
        <w:t>ontrol</w:t>
      </w:r>
      <w:r>
        <w:rPr>
          <w:b/>
          <w:bCs/>
          <w:sz w:val="28"/>
        </w:rPr>
        <w:t>, M</w:t>
      </w:r>
      <w:r w:rsidR="009C1BA0">
        <w:rPr>
          <w:b/>
          <w:bCs/>
          <w:sz w:val="28"/>
        </w:rPr>
        <w:t>anagementul</w:t>
      </w:r>
      <w:r>
        <w:rPr>
          <w:b/>
          <w:bCs/>
          <w:sz w:val="28"/>
        </w:rPr>
        <w:t xml:space="preserve"> C</w:t>
      </w:r>
      <w:r w:rsidR="009C1BA0">
        <w:rPr>
          <w:b/>
          <w:bCs/>
          <w:sz w:val="28"/>
        </w:rPr>
        <w:t>alității și</w:t>
      </w:r>
      <w:r>
        <w:rPr>
          <w:b/>
          <w:bCs/>
          <w:sz w:val="28"/>
        </w:rPr>
        <w:t xml:space="preserve"> T</w:t>
      </w:r>
      <w:r w:rsidR="009C1BA0">
        <w:rPr>
          <w:b/>
          <w:bCs/>
          <w:sz w:val="28"/>
        </w:rPr>
        <w:t>ransport</w:t>
      </w:r>
    </w:p>
    <w:p w14:paraId="582EED26" w14:textId="0333FDC4" w:rsidR="00BE15FA" w:rsidRPr="00BE15FA" w:rsidRDefault="00BE15FA" w:rsidP="008E3062">
      <w:pPr>
        <w:ind w:right="-716"/>
        <w:jc w:val="both"/>
        <w:rPr>
          <w:b/>
          <w:sz w:val="28"/>
          <w:szCs w:val="28"/>
        </w:rPr>
      </w:pPr>
      <w:r w:rsidRPr="00BE15FA">
        <w:rPr>
          <w:b/>
          <w:sz w:val="28"/>
          <w:szCs w:val="28"/>
        </w:rPr>
        <w:t>C</w:t>
      </w:r>
      <w:r w:rsidR="009C1BA0" w:rsidRPr="00BE15FA">
        <w:rPr>
          <w:b/>
          <w:sz w:val="28"/>
          <w:szCs w:val="28"/>
        </w:rPr>
        <w:t>ompartimentul</w:t>
      </w:r>
      <w:r w:rsidRPr="00BE15FA">
        <w:rPr>
          <w:b/>
          <w:sz w:val="28"/>
          <w:szCs w:val="28"/>
        </w:rPr>
        <w:t xml:space="preserve"> A</w:t>
      </w:r>
      <w:r w:rsidR="009C1BA0" w:rsidRPr="00BE15FA">
        <w:rPr>
          <w:b/>
          <w:sz w:val="28"/>
          <w:szCs w:val="28"/>
        </w:rPr>
        <w:t>utoritatea</w:t>
      </w:r>
      <w:r w:rsidRPr="00BE15FA">
        <w:rPr>
          <w:b/>
          <w:sz w:val="28"/>
          <w:szCs w:val="28"/>
        </w:rPr>
        <w:t xml:space="preserve"> J</w:t>
      </w:r>
      <w:r w:rsidR="009C1BA0" w:rsidRPr="00BE15FA">
        <w:rPr>
          <w:b/>
          <w:sz w:val="28"/>
          <w:szCs w:val="28"/>
        </w:rPr>
        <w:t xml:space="preserve">udețeană de </w:t>
      </w:r>
      <w:r w:rsidRPr="00BE15FA">
        <w:rPr>
          <w:b/>
          <w:sz w:val="28"/>
          <w:szCs w:val="28"/>
        </w:rPr>
        <w:t>T</w:t>
      </w:r>
      <w:r w:rsidR="009C1BA0" w:rsidRPr="00BE15FA">
        <w:rPr>
          <w:b/>
          <w:sz w:val="28"/>
          <w:szCs w:val="28"/>
        </w:rPr>
        <w:t>ransport</w:t>
      </w:r>
    </w:p>
    <w:p w14:paraId="73EB38A4" w14:textId="3BAF7967" w:rsidR="00537FF4" w:rsidRDefault="00BE15FA" w:rsidP="008E3062">
      <w:pPr>
        <w:ind w:right="-716"/>
        <w:jc w:val="both"/>
        <w:rPr>
          <w:bCs/>
          <w:sz w:val="28"/>
          <w:szCs w:val="28"/>
        </w:rPr>
      </w:pPr>
      <w:r w:rsidRPr="00BE15FA">
        <w:rPr>
          <w:bCs/>
          <w:sz w:val="28"/>
          <w:szCs w:val="28"/>
        </w:rPr>
        <w:t xml:space="preserve">Nr. </w:t>
      </w:r>
      <w:r w:rsidR="00F50E28">
        <w:rPr>
          <w:bCs/>
          <w:sz w:val="28"/>
          <w:szCs w:val="28"/>
        </w:rPr>
        <w:t>13698</w:t>
      </w:r>
      <w:r w:rsidRPr="00BE15FA">
        <w:rPr>
          <w:bCs/>
          <w:sz w:val="28"/>
          <w:szCs w:val="28"/>
        </w:rPr>
        <w:t>/</w:t>
      </w:r>
      <w:r w:rsidR="00F50E28">
        <w:rPr>
          <w:bCs/>
          <w:sz w:val="28"/>
          <w:szCs w:val="28"/>
        </w:rPr>
        <w:t>25.07.2024</w:t>
      </w:r>
      <w:r w:rsidRPr="00BE15FA">
        <w:rPr>
          <w:bCs/>
          <w:sz w:val="28"/>
          <w:szCs w:val="28"/>
        </w:rPr>
        <w:t xml:space="preserve">                                                   </w:t>
      </w:r>
    </w:p>
    <w:p w14:paraId="696E7BEB" w14:textId="269401AE" w:rsidR="00BE15FA" w:rsidRDefault="00BE15FA" w:rsidP="008E3062">
      <w:pPr>
        <w:ind w:right="-716"/>
        <w:jc w:val="both"/>
        <w:rPr>
          <w:bCs/>
          <w:sz w:val="28"/>
          <w:szCs w:val="28"/>
        </w:rPr>
      </w:pPr>
      <w:r w:rsidRPr="00BE15FA">
        <w:rPr>
          <w:bCs/>
          <w:sz w:val="28"/>
          <w:szCs w:val="28"/>
        </w:rPr>
        <w:t xml:space="preserve">    </w:t>
      </w:r>
    </w:p>
    <w:p w14:paraId="53EB8360" w14:textId="77777777" w:rsidR="00032AC6" w:rsidRPr="00BE15FA" w:rsidRDefault="00032AC6" w:rsidP="008E3062">
      <w:pPr>
        <w:ind w:right="-716"/>
        <w:jc w:val="both"/>
        <w:rPr>
          <w:bCs/>
          <w:sz w:val="28"/>
          <w:szCs w:val="28"/>
        </w:rPr>
      </w:pPr>
    </w:p>
    <w:p w14:paraId="13FB50E9" w14:textId="77777777" w:rsidR="00A20A38" w:rsidRPr="00BE15FA" w:rsidRDefault="00BE15FA" w:rsidP="00A20A38">
      <w:pPr>
        <w:ind w:right="-716"/>
        <w:jc w:val="both"/>
        <w:rPr>
          <w:b/>
          <w:sz w:val="28"/>
          <w:szCs w:val="28"/>
        </w:rPr>
      </w:pPr>
      <w:r w:rsidRPr="00BE15FA">
        <w:rPr>
          <w:bCs/>
          <w:sz w:val="28"/>
          <w:szCs w:val="28"/>
        </w:rPr>
        <w:t xml:space="preserve">                                                                                               </w:t>
      </w:r>
      <w:r w:rsidRPr="006815E8">
        <w:rPr>
          <w:bCs/>
          <w:sz w:val="28"/>
          <w:szCs w:val="28"/>
        </w:rPr>
        <w:t xml:space="preserve">      </w:t>
      </w:r>
      <w:r w:rsidR="008E3062">
        <w:rPr>
          <w:bCs/>
          <w:sz w:val="28"/>
          <w:szCs w:val="28"/>
        </w:rPr>
        <w:t xml:space="preserve">  </w:t>
      </w:r>
      <w:r w:rsidR="00A20A38" w:rsidRPr="00BE15FA">
        <w:rPr>
          <w:b/>
          <w:sz w:val="28"/>
          <w:szCs w:val="28"/>
        </w:rPr>
        <w:t>Se aprobă,</w:t>
      </w:r>
    </w:p>
    <w:p w14:paraId="2B5BB83D" w14:textId="77777777" w:rsidR="00A20A38" w:rsidRPr="002B5F12" w:rsidRDefault="00A20A38" w:rsidP="00A20A38">
      <w:pPr>
        <w:keepNext/>
        <w:tabs>
          <w:tab w:val="left" w:pos="3735"/>
        </w:tabs>
        <w:ind w:right="-716"/>
        <w:outlineLvl w:val="2"/>
        <w:rPr>
          <w:b/>
          <w:sz w:val="28"/>
        </w:rPr>
      </w:pPr>
      <w:r w:rsidRPr="00BE15FA">
        <w:rPr>
          <w:b/>
          <w:sz w:val="28"/>
        </w:rPr>
        <w:tab/>
      </w:r>
      <w:r w:rsidRPr="00BE15FA">
        <w:rPr>
          <w:b/>
          <w:sz w:val="28"/>
        </w:rPr>
        <w:tab/>
      </w:r>
      <w:r w:rsidRPr="00BE15FA">
        <w:rPr>
          <w:b/>
          <w:sz w:val="28"/>
        </w:rPr>
        <w:tab/>
      </w:r>
      <w:r w:rsidRPr="00BE15FA">
        <w:rPr>
          <w:b/>
          <w:sz w:val="28"/>
        </w:rPr>
        <w:tab/>
        <w:t xml:space="preserve">            </w:t>
      </w:r>
      <w:r>
        <w:rPr>
          <w:b/>
          <w:sz w:val="28"/>
        </w:rPr>
        <w:t xml:space="preserve">   </w:t>
      </w:r>
      <w:r w:rsidRPr="00BE15FA">
        <w:rPr>
          <w:b/>
          <w:sz w:val="28"/>
        </w:rPr>
        <w:t xml:space="preserve"> </w:t>
      </w:r>
      <w:r w:rsidRPr="002B5F12">
        <w:rPr>
          <w:b/>
          <w:sz w:val="28"/>
        </w:rPr>
        <w:t>pentru Președinte</w:t>
      </w:r>
    </w:p>
    <w:p w14:paraId="78B7BB79" w14:textId="77777777" w:rsidR="00A20A38" w:rsidRPr="002B5F12" w:rsidRDefault="00A20A38" w:rsidP="00A20A38">
      <w:pPr>
        <w:keepNext/>
        <w:tabs>
          <w:tab w:val="left" w:pos="3735"/>
        </w:tabs>
        <w:ind w:right="-716"/>
        <w:jc w:val="center"/>
        <w:outlineLvl w:val="2"/>
        <w:rPr>
          <w:b/>
          <w:sz w:val="28"/>
        </w:rPr>
      </w:pPr>
      <w:r>
        <w:rPr>
          <w:b/>
          <w:sz w:val="28"/>
        </w:rPr>
        <w:t xml:space="preserve">                                                                                      </w:t>
      </w:r>
      <w:r w:rsidRPr="002B5F12">
        <w:rPr>
          <w:b/>
          <w:sz w:val="28"/>
        </w:rPr>
        <w:t>V</w:t>
      </w:r>
      <w:r>
        <w:rPr>
          <w:b/>
          <w:sz w:val="28"/>
        </w:rPr>
        <w:t>icepreședinte</w:t>
      </w:r>
    </w:p>
    <w:p w14:paraId="3B9FFD74" w14:textId="77777777" w:rsidR="00A20A38" w:rsidRPr="0003287B" w:rsidRDefault="00A20A38" w:rsidP="00A20A38">
      <w:pPr>
        <w:keepNext/>
        <w:tabs>
          <w:tab w:val="left" w:pos="3735"/>
        </w:tabs>
        <w:ind w:right="-716"/>
        <w:outlineLvl w:val="2"/>
        <w:rPr>
          <w:b/>
          <w:sz w:val="28"/>
        </w:rPr>
      </w:pPr>
      <w:r>
        <w:rPr>
          <w:b/>
          <w:sz w:val="28"/>
        </w:rPr>
        <w:t xml:space="preserve">                                                                                                    </w:t>
      </w:r>
      <w:r w:rsidRPr="002B5F12">
        <w:rPr>
          <w:b/>
          <w:sz w:val="28"/>
        </w:rPr>
        <w:t>Ionel Cel-Mare</w:t>
      </w:r>
      <w:r w:rsidRPr="006815E8">
        <w:rPr>
          <w:bCs/>
        </w:rPr>
        <w:tab/>
        <w:t xml:space="preserve"> </w:t>
      </w:r>
    </w:p>
    <w:p w14:paraId="05C1D17F" w14:textId="03CB2595" w:rsidR="00AB72A4" w:rsidRPr="0003287B" w:rsidRDefault="00AB72A4" w:rsidP="00A20A38">
      <w:pPr>
        <w:ind w:right="-716"/>
        <w:jc w:val="both"/>
        <w:rPr>
          <w:b/>
          <w:sz w:val="28"/>
        </w:rPr>
      </w:pPr>
      <w:r w:rsidRPr="006815E8">
        <w:rPr>
          <w:bCs/>
        </w:rPr>
        <w:tab/>
        <w:t xml:space="preserve"> </w:t>
      </w:r>
    </w:p>
    <w:p w14:paraId="54632CD5" w14:textId="77777777" w:rsidR="00032AC6" w:rsidRDefault="00AB72A4" w:rsidP="00A20A38">
      <w:pPr>
        <w:ind w:right="-716"/>
        <w:jc w:val="both"/>
        <w:rPr>
          <w:bCs/>
          <w:sz w:val="28"/>
        </w:rPr>
      </w:pPr>
      <w:r w:rsidRPr="006815E8">
        <w:rPr>
          <w:bCs/>
          <w:sz w:val="28"/>
        </w:rPr>
        <w:tab/>
      </w:r>
      <w:r w:rsidRPr="006815E8">
        <w:rPr>
          <w:bCs/>
          <w:sz w:val="28"/>
        </w:rPr>
        <w:tab/>
      </w:r>
      <w:r w:rsidRPr="006815E8">
        <w:rPr>
          <w:bCs/>
          <w:sz w:val="28"/>
        </w:rPr>
        <w:tab/>
      </w:r>
      <w:r w:rsidRPr="006815E8">
        <w:rPr>
          <w:bCs/>
          <w:sz w:val="28"/>
        </w:rPr>
        <w:tab/>
      </w:r>
      <w:r w:rsidRPr="006815E8">
        <w:rPr>
          <w:bCs/>
          <w:sz w:val="28"/>
        </w:rPr>
        <w:tab/>
      </w:r>
      <w:r w:rsidRPr="006815E8">
        <w:rPr>
          <w:bCs/>
          <w:sz w:val="28"/>
        </w:rPr>
        <w:tab/>
      </w:r>
      <w:r w:rsidRPr="006815E8">
        <w:rPr>
          <w:bCs/>
          <w:sz w:val="28"/>
        </w:rPr>
        <w:tab/>
      </w:r>
    </w:p>
    <w:p w14:paraId="7F26C8A9" w14:textId="4C28CD92" w:rsidR="00CE71AE" w:rsidRPr="00A20A38" w:rsidRDefault="00BE15FA" w:rsidP="00A20A38">
      <w:pPr>
        <w:ind w:right="-716"/>
        <w:jc w:val="both"/>
        <w:rPr>
          <w:b/>
          <w:bCs/>
          <w:sz w:val="28"/>
        </w:rPr>
      </w:pPr>
      <w:r w:rsidRPr="006815E8">
        <w:rPr>
          <w:bCs/>
          <w:sz w:val="28"/>
        </w:rPr>
        <w:tab/>
        <w:t xml:space="preserve">  </w:t>
      </w:r>
    </w:p>
    <w:p w14:paraId="74452F07" w14:textId="01FA6CA6" w:rsidR="00AB72A4" w:rsidRDefault="00BE15FA" w:rsidP="008E3062">
      <w:pPr>
        <w:pStyle w:val="Titlu2"/>
        <w:ind w:right="-716" w:hanging="993"/>
        <w:rPr>
          <w:b/>
          <w:bCs w:val="0"/>
        </w:rPr>
      </w:pPr>
      <w:r w:rsidRPr="006815E8">
        <w:rPr>
          <w:b/>
          <w:bCs w:val="0"/>
        </w:rPr>
        <w:t>REFERAT</w:t>
      </w:r>
    </w:p>
    <w:p w14:paraId="19E0A12F" w14:textId="77777777" w:rsidR="008042B0" w:rsidRPr="008042B0" w:rsidRDefault="008042B0" w:rsidP="008042B0"/>
    <w:p w14:paraId="7509BC6B" w14:textId="0829C1D1" w:rsidR="003B747E" w:rsidRDefault="007643D7" w:rsidP="00DD056A">
      <w:pPr>
        <w:pStyle w:val="Textbloc"/>
        <w:tabs>
          <w:tab w:val="left" w:pos="8280"/>
        </w:tabs>
        <w:ind w:left="0" w:right="-1134"/>
        <w:rPr>
          <w:szCs w:val="28"/>
        </w:rPr>
      </w:pPr>
      <w:r>
        <w:rPr>
          <w:b/>
          <w:lang w:val="ro-RO"/>
        </w:rPr>
        <w:t>p</w:t>
      </w:r>
      <w:r w:rsidR="00AB72A4" w:rsidRPr="006815E8">
        <w:rPr>
          <w:b/>
          <w:lang w:val="ro-RO"/>
        </w:rPr>
        <w:t>rivind</w:t>
      </w:r>
      <w:bookmarkStart w:id="0" w:name="_Hlk156547859"/>
      <w:r>
        <w:rPr>
          <w:b/>
          <w:lang w:val="ro-RO"/>
        </w:rPr>
        <w:t>:</w:t>
      </w:r>
      <w:r w:rsidR="00AB72A4" w:rsidRPr="006815E8">
        <w:rPr>
          <w:b/>
          <w:lang w:val="ro-RO"/>
        </w:rPr>
        <w:t xml:space="preserve"> </w:t>
      </w:r>
      <w:bookmarkStart w:id="1" w:name="_Hlk155253424"/>
      <w:bookmarkStart w:id="2" w:name="_Hlk156546202"/>
      <w:r w:rsidR="008211D8">
        <w:rPr>
          <w:bCs/>
          <w:lang w:val="ro-RO"/>
        </w:rPr>
        <w:t>aprobarea</w:t>
      </w:r>
      <w:r w:rsidR="00DD056A" w:rsidRPr="00DD056A">
        <w:rPr>
          <w:bCs/>
          <w:lang w:val="ro-RO"/>
        </w:rPr>
        <w:t xml:space="preserve"> valorii unitare lei/kilometru aferentă sumei forfetare</w:t>
      </w:r>
      <w:r w:rsidR="005C2CFD">
        <w:rPr>
          <w:bCs/>
          <w:lang w:val="ro-RO"/>
        </w:rPr>
        <w:t xml:space="preserve"> lunare</w:t>
      </w:r>
      <w:r w:rsidR="00B03DE3">
        <w:rPr>
          <w:bCs/>
          <w:lang w:val="ro-RO"/>
        </w:rPr>
        <w:t xml:space="preserve"> </w:t>
      </w:r>
      <w:r w:rsidR="002365C9">
        <w:rPr>
          <w:bCs/>
          <w:lang w:val="ro-RO"/>
        </w:rPr>
        <w:t xml:space="preserve">și </w:t>
      </w:r>
      <w:r w:rsidR="00101BC5">
        <w:rPr>
          <w:bCs/>
          <w:lang w:val="ro-RO"/>
        </w:rPr>
        <w:t>aprobarea</w:t>
      </w:r>
      <w:r w:rsidR="00191675">
        <w:rPr>
          <w:bCs/>
          <w:lang w:val="ro-RO"/>
        </w:rPr>
        <w:t xml:space="preserve"> </w:t>
      </w:r>
      <w:r w:rsidR="00B03DE3" w:rsidRPr="00B03DE3">
        <w:rPr>
          <w:bCs/>
          <w:lang w:val="ro-RO"/>
        </w:rPr>
        <w:t>sum</w:t>
      </w:r>
      <w:r w:rsidR="00101BC5">
        <w:rPr>
          <w:bCs/>
          <w:lang w:val="ro-RO"/>
        </w:rPr>
        <w:t>ei</w:t>
      </w:r>
      <w:r w:rsidR="00B03DE3" w:rsidRPr="00B03DE3">
        <w:rPr>
          <w:bCs/>
          <w:lang w:val="ro-RO"/>
        </w:rPr>
        <w:t xml:space="preserve"> forfetar</w:t>
      </w:r>
      <w:r w:rsidR="00101BC5">
        <w:rPr>
          <w:bCs/>
          <w:lang w:val="ro-RO"/>
        </w:rPr>
        <w:t>e</w:t>
      </w:r>
      <w:r w:rsidR="00B03DE3" w:rsidRPr="00B03DE3">
        <w:rPr>
          <w:bCs/>
          <w:lang w:val="ro-RO"/>
        </w:rPr>
        <w:t xml:space="preserve"> pe zi</w:t>
      </w:r>
      <w:r w:rsidR="00191675">
        <w:rPr>
          <w:bCs/>
          <w:lang w:val="ro-RO"/>
        </w:rPr>
        <w:t xml:space="preserve">, acordată elevilor din </w:t>
      </w:r>
      <w:r w:rsidR="00003EFC">
        <w:rPr>
          <w:bCs/>
          <w:lang w:val="ro-RO"/>
        </w:rPr>
        <w:t xml:space="preserve">județul Vrancea </w:t>
      </w:r>
      <w:bookmarkEnd w:id="1"/>
      <w:r w:rsidR="00003EFC">
        <w:rPr>
          <w:bCs/>
          <w:lang w:val="ro-RO"/>
        </w:rPr>
        <w:t xml:space="preserve">care sunt școlarizați </w:t>
      </w:r>
      <w:r w:rsidR="00413DBA">
        <w:rPr>
          <w:bCs/>
          <w:lang w:val="ro-RO"/>
        </w:rPr>
        <w:t>în altă localitate decât cea de domiciliu și nu beneficiază de existența serviciului de transport public</w:t>
      </w:r>
      <w:r w:rsidR="004A49BC">
        <w:rPr>
          <w:bCs/>
          <w:lang w:val="ro-RO"/>
        </w:rPr>
        <w:t xml:space="preserve">, </w:t>
      </w:r>
      <w:r w:rsidR="00624030">
        <w:rPr>
          <w:bCs/>
          <w:lang w:val="ro-RO"/>
        </w:rPr>
        <w:t>în anul școlar 2024-2025</w:t>
      </w:r>
      <w:r w:rsidR="00413DBA">
        <w:rPr>
          <w:bCs/>
          <w:lang w:val="ro-RO"/>
        </w:rPr>
        <w:t xml:space="preserve"> </w:t>
      </w:r>
      <w:bookmarkEnd w:id="0"/>
      <w:bookmarkEnd w:id="2"/>
    </w:p>
    <w:p w14:paraId="55C79BC5" w14:textId="77777777" w:rsidR="00BB1ACC" w:rsidRDefault="00BB1ACC" w:rsidP="005D5B47">
      <w:pPr>
        <w:pStyle w:val="Textbloc"/>
        <w:tabs>
          <w:tab w:val="left" w:pos="8280"/>
        </w:tabs>
        <w:ind w:left="567" w:right="-1134" w:hanging="993"/>
        <w:rPr>
          <w:szCs w:val="28"/>
        </w:rPr>
      </w:pPr>
    </w:p>
    <w:p w14:paraId="00DADBB3" w14:textId="77777777" w:rsidR="00537FF4" w:rsidRDefault="00537FF4" w:rsidP="00AB3BA2">
      <w:pPr>
        <w:pStyle w:val="Textbloc"/>
        <w:tabs>
          <w:tab w:val="left" w:pos="8280"/>
        </w:tabs>
        <w:ind w:left="0" w:right="-1134"/>
        <w:rPr>
          <w:szCs w:val="28"/>
        </w:rPr>
      </w:pPr>
    </w:p>
    <w:p w14:paraId="039DD6BA" w14:textId="77777777" w:rsidR="00032AC6" w:rsidRDefault="00032AC6" w:rsidP="00AB3BA2">
      <w:pPr>
        <w:pStyle w:val="Textbloc"/>
        <w:tabs>
          <w:tab w:val="left" w:pos="8280"/>
        </w:tabs>
        <w:ind w:left="0" w:right="-1134"/>
        <w:rPr>
          <w:szCs w:val="28"/>
        </w:rPr>
      </w:pPr>
    </w:p>
    <w:p w14:paraId="31DC8A95" w14:textId="24A72C6D" w:rsidR="00B15E0E" w:rsidRPr="00B15E0E" w:rsidRDefault="00B15E0E" w:rsidP="00B15E0E">
      <w:pPr>
        <w:pStyle w:val="Textbloc"/>
        <w:tabs>
          <w:tab w:val="left" w:pos="8280"/>
        </w:tabs>
        <w:ind w:left="0" w:right="-1134"/>
        <w:rPr>
          <w:szCs w:val="28"/>
          <w:lang w:val="ro-RO"/>
        </w:rPr>
      </w:pPr>
      <w:r w:rsidRPr="00B15E0E">
        <w:rPr>
          <w:szCs w:val="28"/>
          <w:lang w:val="ro-RO"/>
        </w:rPr>
        <w:t>În conformitate cu prevederile  art</w:t>
      </w:r>
      <w:r>
        <w:rPr>
          <w:szCs w:val="28"/>
          <w:lang w:val="ro-RO"/>
        </w:rPr>
        <w:t>.</w:t>
      </w:r>
      <w:r w:rsidRPr="00B15E0E">
        <w:rPr>
          <w:szCs w:val="28"/>
          <w:lang w:val="ro-RO"/>
        </w:rPr>
        <w:t xml:space="preserve"> 83 alin.(1) din Legea învățământului preuniversitar nr.198/2023, elevii din învățământul preuniversitar acreditat/autorizat, beneficiază de gratuitate, în condițiile legii, la serviciile publice de transport public local, metropolitan şi judeţean, pe tot parcursul anului școlar, în scopul asigurării dreptului la educație.</w:t>
      </w:r>
    </w:p>
    <w:p w14:paraId="74BD4361" w14:textId="77777777" w:rsidR="00B15E0E" w:rsidRPr="00B15E0E" w:rsidRDefault="00B15E0E" w:rsidP="00B15E0E">
      <w:pPr>
        <w:pStyle w:val="Textbloc"/>
        <w:tabs>
          <w:tab w:val="left" w:pos="8280"/>
        </w:tabs>
        <w:ind w:left="0" w:right="-1134"/>
        <w:rPr>
          <w:szCs w:val="28"/>
          <w:lang w:val="ro-RO"/>
        </w:rPr>
      </w:pPr>
    </w:p>
    <w:p w14:paraId="5CB345B5" w14:textId="0C83BEED" w:rsidR="003809FB" w:rsidRDefault="00B15E0E" w:rsidP="00B15E0E">
      <w:pPr>
        <w:pStyle w:val="Textbloc"/>
        <w:tabs>
          <w:tab w:val="left" w:pos="8280"/>
        </w:tabs>
        <w:ind w:left="0" w:right="-1134"/>
        <w:rPr>
          <w:szCs w:val="28"/>
          <w:lang w:val="ro-RO"/>
        </w:rPr>
      </w:pPr>
      <w:r w:rsidRPr="00B15E0E">
        <w:rPr>
          <w:szCs w:val="28"/>
          <w:lang w:val="ro-RO"/>
        </w:rPr>
        <w:t>În aplicarea acestor dispoziții, Guvernul României a adoptat Hotărârea nr. 810 din 8 septembrie 2023 pentru aprobarea normelor metodologice privind acordarea facilităților de transport pentru elevi, potrivit căreia consiliile județene adoptă hotărâri prin care stabilesc valoarea unitară lei/kilometru aferentă sumei forfetare</w:t>
      </w:r>
      <w:r w:rsidR="00B479F8">
        <w:rPr>
          <w:szCs w:val="28"/>
          <w:lang w:val="ro-RO"/>
        </w:rPr>
        <w:t xml:space="preserve"> și </w:t>
      </w:r>
      <w:r w:rsidR="003809FB" w:rsidRPr="003809FB">
        <w:rPr>
          <w:szCs w:val="28"/>
          <w:lang w:val="ro-RO"/>
        </w:rPr>
        <w:t>suma forfetară pe zi aferentă fiecărei tranșe de 1 kilometru pe o distanță de la 1 la 50 de kilometri</w:t>
      </w:r>
      <w:r w:rsidRPr="00B15E0E">
        <w:rPr>
          <w:szCs w:val="28"/>
          <w:lang w:val="ro-RO"/>
        </w:rPr>
        <w:t xml:space="preserve"> de care beneficiază, pe durata cursurilor școlare, elevii care nu pot fi școlarizați </w:t>
      </w:r>
      <w:r w:rsidR="003809FB" w:rsidRPr="003809FB">
        <w:rPr>
          <w:szCs w:val="28"/>
          <w:lang w:val="ro-RO"/>
        </w:rPr>
        <w:t>în satul, comuna, orașul sau municipiul de domiciliu şi nu beneficiază de existența serviciilor de transport public, transport de tip curse școlare, organizat în condițiile prevăzute la art. 83 alin. (11) din Legea nr. 198/2023, cu modificările ulterioare, şi nici de transport cu mijloacele de transport aparținând unităților de învățământ sau consiliilor locale, în vederea asigurării dreptului la educație</w:t>
      </w:r>
      <w:r w:rsidR="003809FB">
        <w:rPr>
          <w:szCs w:val="28"/>
          <w:lang w:val="ro-RO"/>
        </w:rPr>
        <w:t>.</w:t>
      </w:r>
    </w:p>
    <w:p w14:paraId="1472F7C6" w14:textId="77777777" w:rsidR="00A0605E" w:rsidRDefault="00A0605E" w:rsidP="00B15E0E">
      <w:pPr>
        <w:pStyle w:val="Textbloc"/>
        <w:tabs>
          <w:tab w:val="left" w:pos="8280"/>
        </w:tabs>
        <w:ind w:left="0" w:right="-1134"/>
        <w:rPr>
          <w:szCs w:val="28"/>
          <w:lang w:val="ro-RO"/>
        </w:rPr>
      </w:pPr>
    </w:p>
    <w:p w14:paraId="7221DAE8" w14:textId="15129403" w:rsidR="0016149D" w:rsidRDefault="00B15E0E" w:rsidP="00B15E0E">
      <w:pPr>
        <w:pStyle w:val="Textbloc"/>
        <w:tabs>
          <w:tab w:val="left" w:pos="8280"/>
        </w:tabs>
        <w:ind w:left="0" w:right="-1134"/>
        <w:rPr>
          <w:szCs w:val="28"/>
          <w:lang w:val="ro-RO"/>
        </w:rPr>
      </w:pPr>
      <w:r w:rsidRPr="00B15E0E">
        <w:rPr>
          <w:szCs w:val="28"/>
          <w:lang w:val="ro-RO"/>
        </w:rPr>
        <w:lastRenderedPageBreak/>
        <w:t xml:space="preserve">Așadar, pentru zonele care nu dispun de serviciul de transport public sau de mijloace de transport aparținând unităților de învățământ și unităților administrativ teritoriale se acordă elevilor </w:t>
      </w:r>
      <w:r w:rsidR="000C61CB">
        <w:rPr>
          <w:szCs w:val="28"/>
          <w:lang w:val="ro-RO"/>
        </w:rPr>
        <w:t>o sumă forfetară lunară.</w:t>
      </w:r>
    </w:p>
    <w:p w14:paraId="08F8CEF9" w14:textId="77777777" w:rsidR="00032AC6" w:rsidRDefault="00032AC6" w:rsidP="00B15E0E">
      <w:pPr>
        <w:pStyle w:val="Textbloc"/>
        <w:tabs>
          <w:tab w:val="left" w:pos="8280"/>
        </w:tabs>
        <w:ind w:left="0" w:right="-1134"/>
        <w:rPr>
          <w:szCs w:val="28"/>
          <w:lang w:val="ro-RO"/>
        </w:rPr>
      </w:pPr>
    </w:p>
    <w:p w14:paraId="5749636E" w14:textId="763FD0AD" w:rsidR="00682922" w:rsidRDefault="00F96570" w:rsidP="00B15E0E">
      <w:pPr>
        <w:pStyle w:val="Textbloc"/>
        <w:tabs>
          <w:tab w:val="left" w:pos="8280"/>
        </w:tabs>
        <w:ind w:left="0" w:right="-1134"/>
        <w:rPr>
          <w:szCs w:val="28"/>
          <w:lang w:val="ro-RO"/>
        </w:rPr>
      </w:pPr>
      <w:r>
        <w:rPr>
          <w:szCs w:val="28"/>
          <w:lang w:val="ro-RO"/>
        </w:rPr>
        <w:t>S</w:t>
      </w:r>
      <w:r w:rsidRPr="00F96570">
        <w:rPr>
          <w:szCs w:val="28"/>
          <w:lang w:val="ro-RO"/>
        </w:rPr>
        <w:t>uma forfetară de care beneficiază fiecare elev se stabilește pe baza valorii unitare lei/kilometru înmulțită cu numărul de kilometri parcurși zilnic între domiciliu/reședință şi unitatea de învățământ şi numărul de zile de cursuri din luna de analiză.</w:t>
      </w:r>
    </w:p>
    <w:p w14:paraId="66061281" w14:textId="77777777" w:rsidR="00F96570" w:rsidRDefault="00F96570" w:rsidP="00B15E0E">
      <w:pPr>
        <w:pStyle w:val="Textbloc"/>
        <w:tabs>
          <w:tab w:val="left" w:pos="8280"/>
        </w:tabs>
        <w:ind w:left="0" w:right="-1134"/>
        <w:rPr>
          <w:szCs w:val="28"/>
          <w:lang w:val="ro-RO"/>
        </w:rPr>
      </w:pPr>
    </w:p>
    <w:p w14:paraId="56F13829" w14:textId="51F5E042" w:rsidR="004F3196" w:rsidRDefault="004F3196" w:rsidP="00B15E0E">
      <w:pPr>
        <w:pStyle w:val="Textbloc"/>
        <w:tabs>
          <w:tab w:val="left" w:pos="8280"/>
        </w:tabs>
        <w:ind w:left="0" w:right="-1134"/>
        <w:rPr>
          <w:szCs w:val="28"/>
          <w:lang w:val="ro-RO"/>
        </w:rPr>
      </w:pPr>
      <w:r w:rsidRPr="004F3196">
        <w:rPr>
          <w:szCs w:val="28"/>
          <w:lang w:val="ro-RO"/>
        </w:rPr>
        <w:t>Valoarea unitară lei/km aferentă sumei forfetare se stabilește anual de către consiliul judeţean ca medie a tarifelor medii lei/km/loc, inclusiv TVA, prevăzute în fișele de fundamentare ale tarifelor în vigoare, aferente tuturor traseelor şi/sau grupelor de trasee din toate contractele de servicii publice de transport rutier judeţean de persoane atribuite de către consiliul judeţean.</w:t>
      </w:r>
    </w:p>
    <w:p w14:paraId="164803DD" w14:textId="77777777" w:rsidR="004F3196" w:rsidRDefault="004F3196" w:rsidP="00B15E0E">
      <w:pPr>
        <w:pStyle w:val="Textbloc"/>
        <w:tabs>
          <w:tab w:val="left" w:pos="8280"/>
        </w:tabs>
        <w:ind w:left="0" w:right="-1134"/>
        <w:rPr>
          <w:szCs w:val="28"/>
          <w:lang w:val="ro-RO"/>
        </w:rPr>
      </w:pPr>
    </w:p>
    <w:p w14:paraId="0F584796" w14:textId="6D93619C" w:rsidR="008E1E0B" w:rsidRDefault="008E1E0B" w:rsidP="00B15E0E">
      <w:pPr>
        <w:pStyle w:val="Textbloc"/>
        <w:tabs>
          <w:tab w:val="left" w:pos="8280"/>
        </w:tabs>
        <w:ind w:left="0" w:right="-1134"/>
        <w:rPr>
          <w:szCs w:val="28"/>
          <w:lang w:val="ro-RO"/>
        </w:rPr>
      </w:pPr>
      <w:r w:rsidRPr="008E1E0B">
        <w:rPr>
          <w:szCs w:val="28"/>
          <w:lang w:val="ro-RO"/>
        </w:rPr>
        <w:t>Concomitent cu stabilirea valorii unitare lei/km, consiliile județene stabilesc şi</w:t>
      </w:r>
      <w:r w:rsidR="002B4A1E">
        <w:rPr>
          <w:szCs w:val="28"/>
          <w:lang w:val="ro-RO"/>
        </w:rPr>
        <w:t xml:space="preserve"> </w:t>
      </w:r>
      <w:r w:rsidRPr="008E1E0B">
        <w:rPr>
          <w:szCs w:val="28"/>
          <w:lang w:val="ro-RO"/>
        </w:rPr>
        <w:t>suma forfetară pe zi aferentă fiecărei tranșe de 1 kilometru pe o distanță de la 1 la 50 de kilometri, prin înmulțirea valorii unitare lei/km cu distanța dus-întors dintre domiciliul/reședința elevului şi unitatea de învățământ.</w:t>
      </w:r>
    </w:p>
    <w:p w14:paraId="56C4EC41" w14:textId="77777777" w:rsidR="00B15E0E" w:rsidRPr="00B15E0E" w:rsidRDefault="00B15E0E" w:rsidP="000E1B2B">
      <w:pPr>
        <w:pStyle w:val="Textbloc"/>
        <w:tabs>
          <w:tab w:val="left" w:pos="8280"/>
        </w:tabs>
        <w:ind w:left="0" w:right="-1134"/>
        <w:rPr>
          <w:szCs w:val="28"/>
          <w:lang w:val="ro-RO"/>
        </w:rPr>
      </w:pPr>
    </w:p>
    <w:p w14:paraId="78890E67" w14:textId="2C8A9F9B" w:rsidR="00B15E0E" w:rsidRDefault="00B15E0E" w:rsidP="00B15E0E">
      <w:pPr>
        <w:pStyle w:val="Textbloc"/>
        <w:tabs>
          <w:tab w:val="left" w:pos="8280"/>
        </w:tabs>
        <w:ind w:left="0" w:right="-1134"/>
        <w:rPr>
          <w:szCs w:val="28"/>
          <w:lang w:val="ro-RO"/>
        </w:rPr>
      </w:pPr>
      <w:r w:rsidRPr="00B15E0E">
        <w:rPr>
          <w:szCs w:val="28"/>
          <w:lang w:val="ro-RO"/>
        </w:rPr>
        <w:t xml:space="preserve">Decontarea costurilor pentru </w:t>
      </w:r>
      <w:r w:rsidR="00636A96" w:rsidRPr="00B15E0E">
        <w:rPr>
          <w:szCs w:val="28"/>
          <w:lang w:val="ro-RO"/>
        </w:rPr>
        <w:t>facilitățile</w:t>
      </w:r>
      <w:r w:rsidRPr="00B15E0E">
        <w:rPr>
          <w:szCs w:val="28"/>
          <w:lang w:val="ro-RO"/>
        </w:rPr>
        <w:t xml:space="preserve"> de transport acordate elevilor se face de la bugetul de stat, prin bugetul Ministerului </w:t>
      </w:r>
      <w:r w:rsidR="00636A96" w:rsidRPr="00B15E0E">
        <w:rPr>
          <w:szCs w:val="28"/>
          <w:lang w:val="ro-RO"/>
        </w:rPr>
        <w:t>Educației</w:t>
      </w:r>
      <w:r w:rsidRPr="00B15E0E">
        <w:rPr>
          <w:szCs w:val="28"/>
          <w:lang w:val="ro-RO"/>
        </w:rPr>
        <w:t>.</w:t>
      </w:r>
    </w:p>
    <w:p w14:paraId="6CC02687" w14:textId="77777777" w:rsidR="00021300" w:rsidRDefault="00021300" w:rsidP="00B15E0E">
      <w:pPr>
        <w:pStyle w:val="Textbloc"/>
        <w:tabs>
          <w:tab w:val="left" w:pos="8280"/>
        </w:tabs>
        <w:ind w:left="0" w:right="-1134"/>
        <w:rPr>
          <w:szCs w:val="28"/>
          <w:lang w:val="ro-RO"/>
        </w:rPr>
      </w:pPr>
    </w:p>
    <w:p w14:paraId="4DEDCE13" w14:textId="72D17925" w:rsidR="00FC3AFE" w:rsidRDefault="0050520E" w:rsidP="00B15E0E">
      <w:pPr>
        <w:pStyle w:val="Textbloc"/>
        <w:tabs>
          <w:tab w:val="left" w:pos="8280"/>
        </w:tabs>
        <w:ind w:left="0" w:right="-1134"/>
        <w:rPr>
          <w:szCs w:val="28"/>
          <w:lang w:val="ro-RO"/>
        </w:rPr>
      </w:pPr>
      <w:r>
        <w:rPr>
          <w:szCs w:val="28"/>
          <w:lang w:val="ro-RO"/>
        </w:rPr>
        <w:t xml:space="preserve">Conform </w:t>
      </w:r>
      <w:r w:rsidR="00695B37" w:rsidRPr="00695B37">
        <w:rPr>
          <w:szCs w:val="28"/>
          <w:lang w:val="ro-RO"/>
        </w:rPr>
        <w:t>art. 4 alin.(2)</w:t>
      </w:r>
      <w:r w:rsidR="001A1DCA">
        <w:rPr>
          <w:szCs w:val="28"/>
          <w:lang w:val="ro-RO"/>
        </w:rPr>
        <w:t xml:space="preserve"> </w:t>
      </w:r>
      <w:r w:rsidR="00695B37" w:rsidRPr="00695B37">
        <w:rPr>
          <w:szCs w:val="28"/>
          <w:lang w:val="ro-RO"/>
        </w:rPr>
        <w:t>din Anexa nr. 2 la Hotărârea Guvernului nr. 810/2023  pentru aprobarea Normelor metodologice privind acordarea facilităților de transport pentru elevi</w:t>
      </w:r>
      <w:r w:rsidR="001A1DCA">
        <w:rPr>
          <w:szCs w:val="28"/>
          <w:lang w:val="ro-RO"/>
        </w:rPr>
        <w:t xml:space="preserve">, </w:t>
      </w:r>
      <w:r w:rsidR="009B7B59">
        <w:rPr>
          <w:szCs w:val="28"/>
          <w:lang w:val="ro-RO"/>
        </w:rPr>
        <w:t>p</w:t>
      </w:r>
      <w:r w:rsidR="009B7B59" w:rsidRPr="009B7B59">
        <w:rPr>
          <w:szCs w:val="28"/>
          <w:lang w:val="ro-RO"/>
        </w:rPr>
        <w:t xml:space="preserve">ână la data de 31 august a fiecărui an, consiliile județene adoptă hotărâri prin care stabilesc valoarea unitară lei/kilometru aferentă sumei forfetare, cu avizul conform al </w:t>
      </w:r>
      <w:r w:rsidR="007B791B" w:rsidRPr="009B7B59">
        <w:rPr>
          <w:szCs w:val="28"/>
          <w:lang w:val="ro-RO"/>
        </w:rPr>
        <w:t>Autorității</w:t>
      </w:r>
      <w:r w:rsidR="009B7B59" w:rsidRPr="009B7B59">
        <w:rPr>
          <w:szCs w:val="28"/>
          <w:lang w:val="ro-RO"/>
        </w:rPr>
        <w:t xml:space="preserve"> </w:t>
      </w:r>
      <w:r w:rsidR="007B791B" w:rsidRPr="009B7B59">
        <w:rPr>
          <w:szCs w:val="28"/>
          <w:lang w:val="ro-RO"/>
        </w:rPr>
        <w:t>Naționale</w:t>
      </w:r>
      <w:r w:rsidR="009B7B59" w:rsidRPr="009B7B59">
        <w:rPr>
          <w:szCs w:val="28"/>
          <w:lang w:val="ro-RO"/>
        </w:rPr>
        <w:t xml:space="preserve"> de Reglementare pentru Serviciile Comunitare de </w:t>
      </w:r>
      <w:r w:rsidR="007B791B" w:rsidRPr="009B7B59">
        <w:rPr>
          <w:szCs w:val="28"/>
          <w:lang w:val="ro-RO"/>
        </w:rPr>
        <w:t>Utilități</w:t>
      </w:r>
      <w:r w:rsidR="009B7B59" w:rsidRPr="009B7B59">
        <w:rPr>
          <w:szCs w:val="28"/>
          <w:lang w:val="ro-RO"/>
        </w:rPr>
        <w:t xml:space="preserve"> Publice, denumită în continuare ANRSC.</w:t>
      </w:r>
    </w:p>
    <w:p w14:paraId="3AC76886" w14:textId="77777777" w:rsidR="0050520E" w:rsidRDefault="0050520E" w:rsidP="00B15E0E">
      <w:pPr>
        <w:pStyle w:val="Textbloc"/>
        <w:tabs>
          <w:tab w:val="left" w:pos="8280"/>
        </w:tabs>
        <w:ind w:left="0" w:right="-1134"/>
        <w:rPr>
          <w:szCs w:val="28"/>
          <w:lang w:val="ro-RO"/>
        </w:rPr>
      </w:pPr>
    </w:p>
    <w:p w14:paraId="31D13BF1" w14:textId="4EEA445F" w:rsidR="00FE5D85" w:rsidRDefault="007B791B" w:rsidP="00B15E0E">
      <w:pPr>
        <w:pStyle w:val="Textbloc"/>
        <w:tabs>
          <w:tab w:val="left" w:pos="8280"/>
        </w:tabs>
        <w:ind w:left="0" w:right="-1134"/>
        <w:rPr>
          <w:szCs w:val="28"/>
          <w:lang w:val="ro-RO"/>
        </w:rPr>
      </w:pPr>
      <w:r>
        <w:rPr>
          <w:szCs w:val="28"/>
          <w:lang w:val="ro-RO"/>
        </w:rPr>
        <w:t>Astfel, p</w:t>
      </w:r>
      <w:r w:rsidR="00021300" w:rsidRPr="00021300">
        <w:rPr>
          <w:szCs w:val="28"/>
          <w:lang w:val="ro-RO"/>
        </w:rPr>
        <w:t>rin Avizul conform nr</w:t>
      </w:r>
      <w:r>
        <w:rPr>
          <w:szCs w:val="28"/>
          <w:lang w:val="ro-RO"/>
        </w:rPr>
        <w:t xml:space="preserve">. </w:t>
      </w:r>
      <w:r w:rsidR="008A4402">
        <w:rPr>
          <w:szCs w:val="28"/>
          <w:lang w:val="ro-RO"/>
        </w:rPr>
        <w:t>8295</w:t>
      </w:r>
      <w:r w:rsidR="00021300" w:rsidRPr="00021300">
        <w:rPr>
          <w:szCs w:val="28"/>
          <w:lang w:val="ro-RO"/>
        </w:rPr>
        <w:t>/</w:t>
      </w:r>
      <w:r w:rsidR="008A4402">
        <w:rPr>
          <w:szCs w:val="28"/>
          <w:lang w:val="ro-RO"/>
        </w:rPr>
        <w:t>24.07.2024</w:t>
      </w:r>
      <w:r w:rsidR="00021300" w:rsidRPr="00021300">
        <w:rPr>
          <w:szCs w:val="28"/>
          <w:lang w:val="ro-RO"/>
        </w:rPr>
        <w:t xml:space="preserve"> emis de ANRSC</w:t>
      </w:r>
      <w:r w:rsidR="007C217A">
        <w:rPr>
          <w:szCs w:val="28"/>
          <w:lang w:val="ro-RO"/>
        </w:rPr>
        <w:t xml:space="preserve"> </w:t>
      </w:r>
      <w:r w:rsidR="00050317">
        <w:rPr>
          <w:szCs w:val="28"/>
          <w:lang w:val="ro-RO"/>
        </w:rPr>
        <w:t>s-a avizat</w:t>
      </w:r>
      <w:r w:rsidR="00FE5D85">
        <w:rPr>
          <w:szCs w:val="28"/>
          <w:lang w:val="ro-RO"/>
        </w:rPr>
        <w:t>:</w:t>
      </w:r>
    </w:p>
    <w:p w14:paraId="4C355F6A" w14:textId="6748720B" w:rsidR="007C217A" w:rsidRDefault="00FE5D85" w:rsidP="00B15E0E">
      <w:pPr>
        <w:pStyle w:val="Textbloc"/>
        <w:tabs>
          <w:tab w:val="left" w:pos="8280"/>
        </w:tabs>
        <w:ind w:left="0" w:right="-1134"/>
        <w:rPr>
          <w:szCs w:val="28"/>
          <w:lang w:val="ro-RO"/>
        </w:rPr>
      </w:pPr>
      <w:r>
        <w:rPr>
          <w:szCs w:val="28"/>
          <w:lang w:val="ro-RO"/>
        </w:rPr>
        <w:t>-</w:t>
      </w:r>
      <w:r w:rsidR="00050317">
        <w:rPr>
          <w:szCs w:val="28"/>
          <w:lang w:val="ro-RO"/>
        </w:rPr>
        <w:t xml:space="preserve"> valoarea unitară </w:t>
      </w:r>
      <w:r w:rsidR="00F658EA">
        <w:rPr>
          <w:szCs w:val="28"/>
          <w:lang w:val="ro-RO"/>
        </w:rPr>
        <w:t xml:space="preserve">de 0,37 </w:t>
      </w:r>
      <w:r w:rsidR="00F658EA" w:rsidRPr="00F658EA">
        <w:rPr>
          <w:szCs w:val="28"/>
          <w:lang w:val="ro-RO"/>
        </w:rPr>
        <w:t>lei/kilometru</w:t>
      </w:r>
      <w:r w:rsidR="0057257B">
        <w:rPr>
          <w:szCs w:val="28"/>
          <w:lang w:val="ro-RO"/>
        </w:rPr>
        <w:t>,</w:t>
      </w:r>
      <w:r w:rsidR="00F658EA" w:rsidRPr="00F658EA">
        <w:rPr>
          <w:szCs w:val="28"/>
          <w:lang w:val="ro-RO"/>
        </w:rPr>
        <w:t xml:space="preserve"> inclusiv TVA</w:t>
      </w:r>
      <w:r w:rsidR="00F658EA">
        <w:rPr>
          <w:szCs w:val="28"/>
          <w:lang w:val="ro-RO"/>
        </w:rPr>
        <w:t xml:space="preserve">, </w:t>
      </w:r>
      <w:r w:rsidR="0057257B">
        <w:rPr>
          <w:szCs w:val="28"/>
          <w:lang w:val="ro-RO"/>
        </w:rPr>
        <w:t>aferentă sumei forfetare lunare</w:t>
      </w:r>
      <w:r w:rsidR="00595966">
        <w:rPr>
          <w:szCs w:val="28"/>
          <w:lang w:val="ro-RO"/>
        </w:rPr>
        <w:t xml:space="preserve">, stabilită pe baza tarifelor medii lei/km/loc aprobate de către </w:t>
      </w:r>
      <w:r w:rsidR="007B6D47">
        <w:rPr>
          <w:szCs w:val="28"/>
          <w:lang w:val="ro-RO"/>
        </w:rPr>
        <w:t>Consiliul Județean Vrancea</w:t>
      </w:r>
      <w:r w:rsidR="00AE6CE9">
        <w:rPr>
          <w:szCs w:val="28"/>
          <w:lang w:val="ro-RO"/>
        </w:rPr>
        <w:t>, aferente tuturor traseelor/grupelor de trasee care fac obiectul contractelor de delegare a gestiunii serviciului public de transport rutier județean de persoane</w:t>
      </w:r>
      <w:r w:rsidR="003D6310">
        <w:rPr>
          <w:szCs w:val="28"/>
          <w:lang w:val="ro-RO"/>
        </w:rPr>
        <w:t>, atribuite prin procedurile prevăzute în legislația achizițiilor publice</w:t>
      </w:r>
      <w:r>
        <w:rPr>
          <w:szCs w:val="28"/>
          <w:lang w:val="ro-RO"/>
        </w:rPr>
        <w:t>;</w:t>
      </w:r>
    </w:p>
    <w:p w14:paraId="3D4FEF20" w14:textId="7C967898" w:rsidR="00FE5D85" w:rsidRDefault="00D22376" w:rsidP="00B15E0E">
      <w:pPr>
        <w:pStyle w:val="Textbloc"/>
        <w:tabs>
          <w:tab w:val="left" w:pos="8280"/>
        </w:tabs>
        <w:ind w:left="0" w:right="-1134"/>
        <w:rPr>
          <w:szCs w:val="28"/>
          <w:lang w:val="ro-RO"/>
        </w:rPr>
      </w:pPr>
      <w:r>
        <w:rPr>
          <w:szCs w:val="28"/>
          <w:lang w:val="ro-RO"/>
        </w:rPr>
        <w:t>- suma forfetară pe zi de care beneficiază, în anul școlar 202</w:t>
      </w:r>
      <w:r w:rsidR="008B5DFD">
        <w:rPr>
          <w:szCs w:val="28"/>
          <w:lang w:val="ro-RO"/>
        </w:rPr>
        <w:t>4</w:t>
      </w:r>
      <w:r>
        <w:rPr>
          <w:szCs w:val="28"/>
          <w:lang w:val="ro-RO"/>
        </w:rPr>
        <w:t>-202</w:t>
      </w:r>
      <w:r w:rsidR="008B5DFD">
        <w:rPr>
          <w:szCs w:val="28"/>
          <w:lang w:val="ro-RO"/>
        </w:rPr>
        <w:t>5</w:t>
      </w:r>
      <w:r w:rsidR="00374669">
        <w:rPr>
          <w:szCs w:val="28"/>
          <w:lang w:val="ro-RO"/>
        </w:rPr>
        <w:t xml:space="preserve">, fiecare elev din județul Vrancea care este școlarizat în altă localitate decât cea de domiciliu și nu beneficiază de existența serviciilor de transport public corespunzătoare fiecărei tranșe </w:t>
      </w:r>
      <w:r w:rsidR="00A22784">
        <w:rPr>
          <w:szCs w:val="28"/>
          <w:lang w:val="ro-RO"/>
        </w:rPr>
        <w:t xml:space="preserve">de 1 km pe </w:t>
      </w:r>
      <w:r w:rsidR="007F7337" w:rsidRPr="007F7337">
        <w:rPr>
          <w:szCs w:val="28"/>
          <w:lang w:val="ro-RO"/>
        </w:rPr>
        <w:t xml:space="preserve">distanța dus-întors </w:t>
      </w:r>
      <w:r w:rsidR="00A22784">
        <w:rPr>
          <w:szCs w:val="28"/>
          <w:lang w:val="ro-RO"/>
        </w:rPr>
        <w:t xml:space="preserve">de la 1 la 50 de km dintre </w:t>
      </w:r>
      <w:r w:rsidR="003024A4">
        <w:rPr>
          <w:szCs w:val="28"/>
          <w:lang w:val="ro-RO"/>
        </w:rPr>
        <w:t>domiciliu/reședința elevului și unitatea de învățământ</w:t>
      </w:r>
      <w:r w:rsidR="00717C01">
        <w:rPr>
          <w:szCs w:val="28"/>
          <w:lang w:val="ro-RO"/>
        </w:rPr>
        <w:t xml:space="preserve">, conform </w:t>
      </w:r>
      <w:r w:rsidR="001D7E06">
        <w:rPr>
          <w:szCs w:val="28"/>
          <w:lang w:val="ro-RO"/>
        </w:rPr>
        <w:t>tabelului centralizator</w:t>
      </w:r>
      <w:r w:rsidR="00462500">
        <w:rPr>
          <w:szCs w:val="28"/>
          <w:lang w:val="ro-RO"/>
        </w:rPr>
        <w:t xml:space="preserve"> de mai jos.</w:t>
      </w:r>
    </w:p>
    <w:p w14:paraId="71A09699" w14:textId="77777777" w:rsidR="002C465C" w:rsidRDefault="002C465C" w:rsidP="00B15E0E">
      <w:pPr>
        <w:pStyle w:val="Textbloc"/>
        <w:tabs>
          <w:tab w:val="left" w:pos="8280"/>
        </w:tabs>
        <w:ind w:left="0" w:right="-1134"/>
        <w:rPr>
          <w:szCs w:val="28"/>
          <w:lang w:val="ro-RO"/>
        </w:rPr>
      </w:pPr>
    </w:p>
    <w:p w14:paraId="3427B2A5" w14:textId="77777777" w:rsidR="002C465C" w:rsidRDefault="002C465C" w:rsidP="00B15E0E">
      <w:pPr>
        <w:pStyle w:val="Textbloc"/>
        <w:tabs>
          <w:tab w:val="left" w:pos="8280"/>
        </w:tabs>
        <w:ind w:left="0" w:right="-1134"/>
        <w:rPr>
          <w:szCs w:val="28"/>
          <w:lang w:val="ro-RO"/>
        </w:rPr>
      </w:pPr>
    </w:p>
    <w:p w14:paraId="558B95DE" w14:textId="10665422" w:rsidR="007C217A" w:rsidRDefault="006F2714" w:rsidP="00B15E0E">
      <w:pPr>
        <w:pStyle w:val="Textbloc"/>
        <w:tabs>
          <w:tab w:val="left" w:pos="8280"/>
        </w:tabs>
        <w:ind w:left="0" w:right="-1134"/>
        <w:rPr>
          <w:szCs w:val="28"/>
          <w:lang w:val="ro-RO"/>
        </w:rPr>
      </w:pPr>
      <w:r w:rsidRPr="006F2714">
        <w:rPr>
          <w:noProof/>
        </w:rPr>
        <w:drawing>
          <wp:inline distT="0" distB="0" distL="0" distR="0" wp14:anchorId="3917FE55" wp14:editId="4E43941D">
            <wp:extent cx="5760271" cy="6264322"/>
            <wp:effectExtent l="0" t="0" r="0" b="3175"/>
            <wp:docPr id="162786518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4611" cy="6301667"/>
                    </a:xfrm>
                    <a:prstGeom prst="rect">
                      <a:avLst/>
                    </a:prstGeom>
                    <a:noFill/>
                    <a:ln>
                      <a:noFill/>
                    </a:ln>
                  </pic:spPr>
                </pic:pic>
              </a:graphicData>
            </a:graphic>
          </wp:inline>
        </w:drawing>
      </w:r>
    </w:p>
    <w:p w14:paraId="6E4EAEE1" w14:textId="77777777" w:rsidR="00FC65A9" w:rsidRDefault="00FC65A9" w:rsidP="00B15E0E">
      <w:pPr>
        <w:pStyle w:val="Textbloc"/>
        <w:tabs>
          <w:tab w:val="left" w:pos="8280"/>
        </w:tabs>
        <w:ind w:left="0" w:right="-1134"/>
        <w:rPr>
          <w:szCs w:val="28"/>
          <w:lang w:val="ro-RO"/>
        </w:rPr>
      </w:pPr>
    </w:p>
    <w:p w14:paraId="40578165" w14:textId="4E7AA38B" w:rsidR="00636A96" w:rsidRDefault="00E56CF5" w:rsidP="00B15E0E">
      <w:pPr>
        <w:pStyle w:val="Textbloc"/>
        <w:tabs>
          <w:tab w:val="left" w:pos="8280"/>
        </w:tabs>
        <w:ind w:left="0" w:right="-1134"/>
        <w:rPr>
          <w:szCs w:val="28"/>
          <w:lang w:val="ro-RO"/>
        </w:rPr>
      </w:pPr>
      <w:r>
        <w:rPr>
          <w:szCs w:val="28"/>
          <w:lang w:val="ro-RO"/>
        </w:rPr>
        <w:t xml:space="preserve">Pentru distanțele de peste 50 de kilometri, se suplimentează suma forfetară (lei/zi) aferentă distanței de 50 </w:t>
      </w:r>
      <w:r w:rsidR="0007325B">
        <w:rPr>
          <w:szCs w:val="28"/>
          <w:lang w:val="ro-RO"/>
        </w:rPr>
        <w:t>de kilometri cu suma forfetară (lei/zi) corespunzătoare kilometrilor în plus.</w:t>
      </w:r>
    </w:p>
    <w:p w14:paraId="7D580D52" w14:textId="77777777" w:rsidR="00021300" w:rsidRDefault="00021300" w:rsidP="00B15E0E">
      <w:pPr>
        <w:pStyle w:val="Textbloc"/>
        <w:tabs>
          <w:tab w:val="left" w:pos="8280"/>
        </w:tabs>
        <w:ind w:left="0" w:right="-1134"/>
        <w:rPr>
          <w:szCs w:val="28"/>
          <w:lang w:val="ro-RO"/>
        </w:rPr>
      </w:pPr>
    </w:p>
    <w:p w14:paraId="6D3D07E2" w14:textId="45367643" w:rsidR="00A06D6D" w:rsidRDefault="0061447C" w:rsidP="00A06D6D">
      <w:pPr>
        <w:pStyle w:val="Textbloc"/>
        <w:tabs>
          <w:tab w:val="left" w:pos="8280"/>
        </w:tabs>
        <w:ind w:left="0" w:right="-1134"/>
        <w:rPr>
          <w:szCs w:val="28"/>
          <w:lang w:val="ro-RO"/>
        </w:rPr>
      </w:pPr>
      <w:r>
        <w:rPr>
          <w:szCs w:val="28"/>
          <w:lang w:val="ro-RO"/>
        </w:rPr>
        <w:t>În ceea ce privește cadrul</w:t>
      </w:r>
      <w:r w:rsidR="00B741E6">
        <w:rPr>
          <w:szCs w:val="28"/>
          <w:lang w:val="ro-RO"/>
        </w:rPr>
        <w:t xml:space="preserve"> legal</w:t>
      </w:r>
      <w:r w:rsidR="00DF2EBB">
        <w:rPr>
          <w:szCs w:val="28"/>
          <w:lang w:val="ro-RO"/>
        </w:rPr>
        <w:t xml:space="preserve">, acesta </w:t>
      </w:r>
      <w:r w:rsidR="00FF31F1">
        <w:rPr>
          <w:szCs w:val="28"/>
          <w:lang w:val="ro-RO"/>
        </w:rPr>
        <w:t>este</w:t>
      </w:r>
      <w:r w:rsidR="00A06D6D" w:rsidRPr="00A06D6D">
        <w:rPr>
          <w:szCs w:val="28"/>
          <w:lang w:val="ro-RO"/>
        </w:rPr>
        <w:t xml:space="preserve"> </w:t>
      </w:r>
      <w:r w:rsidR="00FF31F1">
        <w:rPr>
          <w:szCs w:val="28"/>
          <w:lang w:val="ro-RO"/>
        </w:rPr>
        <w:t>prevă</w:t>
      </w:r>
      <w:r w:rsidR="00B741E6">
        <w:rPr>
          <w:szCs w:val="28"/>
          <w:lang w:val="ro-RO"/>
        </w:rPr>
        <w:t xml:space="preserve">zut </w:t>
      </w:r>
      <w:r w:rsidR="00F475B1">
        <w:rPr>
          <w:szCs w:val="28"/>
          <w:lang w:val="ro-RO"/>
        </w:rPr>
        <w:t>la</w:t>
      </w:r>
      <w:r w:rsidR="00A06D6D" w:rsidRPr="00A06D6D">
        <w:rPr>
          <w:szCs w:val="28"/>
          <w:lang w:val="ro-RO"/>
        </w:rPr>
        <w:t xml:space="preserve"> art. 4 alin. (2) – alin. (5</w:t>
      </w:r>
      <w:r w:rsidR="006D02ED">
        <w:rPr>
          <w:szCs w:val="28"/>
          <w:vertAlign w:val="superscript"/>
          <w:lang w:val="ro-RO"/>
        </w:rPr>
        <w:t>8</w:t>
      </w:r>
      <w:r w:rsidR="00A06D6D" w:rsidRPr="00A06D6D">
        <w:rPr>
          <w:szCs w:val="28"/>
          <w:lang w:val="ro-RO"/>
        </w:rPr>
        <w:t>) din Anexa nr. 2 la Normele metodologice privind acordarea gratuității la transportul public rutier local şi metropolitan rutier, transportul public rutier judeţean şi interjudețean pentru elevi, aprobate prin H.G. nr. 810/2023</w:t>
      </w:r>
      <w:r w:rsidR="00902E64">
        <w:rPr>
          <w:szCs w:val="28"/>
          <w:lang w:val="ro-RO"/>
        </w:rPr>
        <w:t xml:space="preserve">, </w:t>
      </w:r>
      <w:r w:rsidR="007E43F2">
        <w:rPr>
          <w:szCs w:val="28"/>
          <w:lang w:val="ro-RO"/>
        </w:rPr>
        <w:t>cu modificările și completările ulterioare</w:t>
      </w:r>
      <w:r w:rsidR="00902E64">
        <w:rPr>
          <w:szCs w:val="28"/>
          <w:lang w:val="ro-RO"/>
        </w:rPr>
        <w:t xml:space="preserve"> </w:t>
      </w:r>
      <w:r w:rsidR="00A06D6D" w:rsidRPr="00A06D6D">
        <w:rPr>
          <w:szCs w:val="28"/>
          <w:lang w:val="ro-RO"/>
        </w:rPr>
        <w:t>:</w:t>
      </w:r>
    </w:p>
    <w:p w14:paraId="6AFDF0C0" w14:textId="77777777" w:rsidR="00ED77EE" w:rsidRPr="00A06D6D" w:rsidRDefault="00ED77EE" w:rsidP="00A06D6D">
      <w:pPr>
        <w:pStyle w:val="Textbloc"/>
        <w:tabs>
          <w:tab w:val="left" w:pos="8280"/>
        </w:tabs>
        <w:ind w:left="0" w:right="-1134"/>
        <w:rPr>
          <w:szCs w:val="28"/>
          <w:lang w:val="ro-RO"/>
        </w:rPr>
      </w:pPr>
    </w:p>
    <w:p w14:paraId="5964523A" w14:textId="213FEDE5" w:rsidR="00A06D6D" w:rsidRDefault="00A06D6D" w:rsidP="00A06D6D">
      <w:pPr>
        <w:pStyle w:val="Textbloc"/>
        <w:tabs>
          <w:tab w:val="left" w:pos="8280"/>
        </w:tabs>
        <w:ind w:left="0" w:right="-1134"/>
        <w:rPr>
          <w:i/>
          <w:iCs/>
          <w:szCs w:val="28"/>
          <w:lang w:val="ro-RO"/>
        </w:rPr>
      </w:pPr>
      <w:r w:rsidRPr="00A06D6D">
        <w:rPr>
          <w:i/>
          <w:iCs/>
          <w:szCs w:val="28"/>
          <w:lang w:val="ro-RO"/>
        </w:rPr>
        <w:t xml:space="preserve">(2) Până la data de 31 august a fiecărui an, consiliile județene adoptă hotărâri prin care stabilesc valoarea unitară lei/kilometru aferentă sumei forfetare, cu avizul conform al </w:t>
      </w:r>
      <w:r w:rsidR="00ED77EE" w:rsidRPr="00A06D6D">
        <w:rPr>
          <w:i/>
          <w:iCs/>
          <w:szCs w:val="28"/>
          <w:lang w:val="ro-RO"/>
        </w:rPr>
        <w:t>Autorității</w:t>
      </w:r>
      <w:r w:rsidRPr="00A06D6D">
        <w:rPr>
          <w:i/>
          <w:iCs/>
          <w:szCs w:val="28"/>
          <w:lang w:val="ro-RO"/>
        </w:rPr>
        <w:t xml:space="preserve"> </w:t>
      </w:r>
      <w:r w:rsidR="00ED77EE" w:rsidRPr="00A06D6D">
        <w:rPr>
          <w:i/>
          <w:iCs/>
          <w:szCs w:val="28"/>
          <w:lang w:val="ro-RO"/>
        </w:rPr>
        <w:t>Naționale</w:t>
      </w:r>
      <w:r w:rsidRPr="00A06D6D">
        <w:rPr>
          <w:i/>
          <w:iCs/>
          <w:szCs w:val="28"/>
          <w:lang w:val="ro-RO"/>
        </w:rPr>
        <w:t xml:space="preserve"> de Reglementare pentru Serviciile Comunitare de </w:t>
      </w:r>
      <w:r w:rsidR="00ED77EE" w:rsidRPr="00A06D6D">
        <w:rPr>
          <w:i/>
          <w:iCs/>
          <w:szCs w:val="28"/>
          <w:lang w:val="ro-RO"/>
        </w:rPr>
        <w:t>Utilități</w:t>
      </w:r>
      <w:r w:rsidRPr="00A06D6D">
        <w:rPr>
          <w:i/>
          <w:iCs/>
          <w:szCs w:val="28"/>
          <w:lang w:val="ro-RO"/>
        </w:rPr>
        <w:t xml:space="preserve"> Publice, denumită în continuare ANRSC.</w:t>
      </w:r>
    </w:p>
    <w:p w14:paraId="1FE197DC" w14:textId="77777777" w:rsidR="00ED77EE" w:rsidRPr="00A06D6D" w:rsidRDefault="00ED77EE" w:rsidP="00A06D6D">
      <w:pPr>
        <w:pStyle w:val="Textbloc"/>
        <w:tabs>
          <w:tab w:val="left" w:pos="8280"/>
        </w:tabs>
        <w:ind w:left="0" w:right="-1134"/>
        <w:rPr>
          <w:i/>
          <w:iCs/>
          <w:szCs w:val="28"/>
          <w:lang w:val="ro-RO"/>
        </w:rPr>
      </w:pPr>
    </w:p>
    <w:p w14:paraId="11E74AAA" w14:textId="7D16611F" w:rsidR="00A06D6D" w:rsidRDefault="00A06D6D" w:rsidP="00A06D6D">
      <w:pPr>
        <w:pStyle w:val="Textbloc"/>
        <w:tabs>
          <w:tab w:val="left" w:pos="8280"/>
        </w:tabs>
        <w:ind w:left="0" w:right="-1134"/>
        <w:rPr>
          <w:i/>
          <w:iCs/>
          <w:szCs w:val="28"/>
          <w:lang w:val="ro-RO"/>
        </w:rPr>
      </w:pPr>
      <w:r w:rsidRPr="00A06D6D">
        <w:rPr>
          <w:i/>
          <w:iCs/>
          <w:szCs w:val="28"/>
          <w:lang w:val="ro-RO"/>
        </w:rPr>
        <w:t xml:space="preserve">(4)  Suma forfetară de care beneficiază fiecare elev se </w:t>
      </w:r>
      <w:r w:rsidR="00ED77EE" w:rsidRPr="00A06D6D">
        <w:rPr>
          <w:i/>
          <w:iCs/>
          <w:szCs w:val="28"/>
          <w:lang w:val="ro-RO"/>
        </w:rPr>
        <w:t>stabilește</w:t>
      </w:r>
      <w:r w:rsidRPr="00A06D6D">
        <w:rPr>
          <w:i/>
          <w:iCs/>
          <w:szCs w:val="28"/>
          <w:lang w:val="ro-RO"/>
        </w:rPr>
        <w:t xml:space="preserve"> pe baza valorii unitare lei/kilometru </w:t>
      </w:r>
      <w:r w:rsidR="00ED77EE" w:rsidRPr="00A06D6D">
        <w:rPr>
          <w:i/>
          <w:iCs/>
          <w:szCs w:val="28"/>
          <w:lang w:val="ro-RO"/>
        </w:rPr>
        <w:t>înmulțită</w:t>
      </w:r>
      <w:r w:rsidRPr="00A06D6D">
        <w:rPr>
          <w:i/>
          <w:iCs/>
          <w:szCs w:val="28"/>
          <w:lang w:val="ro-RO"/>
        </w:rPr>
        <w:t xml:space="preserve"> cu numărul de kilometri </w:t>
      </w:r>
      <w:r w:rsidR="00ED77EE" w:rsidRPr="00A06D6D">
        <w:rPr>
          <w:i/>
          <w:iCs/>
          <w:szCs w:val="28"/>
          <w:lang w:val="ro-RO"/>
        </w:rPr>
        <w:t>parcurși</w:t>
      </w:r>
      <w:r w:rsidRPr="00A06D6D">
        <w:rPr>
          <w:i/>
          <w:iCs/>
          <w:szCs w:val="28"/>
          <w:lang w:val="ro-RO"/>
        </w:rPr>
        <w:t xml:space="preserve"> zilnic între domiciliu/</w:t>
      </w:r>
      <w:r w:rsidR="00ED77EE" w:rsidRPr="00A06D6D">
        <w:rPr>
          <w:i/>
          <w:iCs/>
          <w:szCs w:val="28"/>
          <w:lang w:val="ro-RO"/>
        </w:rPr>
        <w:t>reședință</w:t>
      </w:r>
      <w:r w:rsidRPr="00A06D6D">
        <w:rPr>
          <w:i/>
          <w:iCs/>
          <w:szCs w:val="28"/>
          <w:lang w:val="ro-RO"/>
        </w:rPr>
        <w:t xml:space="preserve"> şi unitatea de </w:t>
      </w:r>
      <w:r w:rsidR="00ED77EE" w:rsidRPr="00A06D6D">
        <w:rPr>
          <w:i/>
          <w:iCs/>
          <w:szCs w:val="28"/>
          <w:lang w:val="ro-RO"/>
        </w:rPr>
        <w:t>învățământ</w:t>
      </w:r>
      <w:r w:rsidRPr="00A06D6D">
        <w:rPr>
          <w:i/>
          <w:iCs/>
          <w:szCs w:val="28"/>
          <w:lang w:val="ro-RO"/>
        </w:rPr>
        <w:t xml:space="preserve"> şi numărul de zile de cursuri din luna de analiză.</w:t>
      </w:r>
    </w:p>
    <w:p w14:paraId="015C1576" w14:textId="77777777" w:rsidR="00ED77EE" w:rsidRPr="00A06D6D" w:rsidRDefault="00ED77EE" w:rsidP="00A06D6D">
      <w:pPr>
        <w:pStyle w:val="Textbloc"/>
        <w:tabs>
          <w:tab w:val="left" w:pos="8280"/>
        </w:tabs>
        <w:ind w:left="0" w:right="-1134"/>
        <w:rPr>
          <w:i/>
          <w:iCs/>
          <w:szCs w:val="28"/>
          <w:lang w:val="ro-RO"/>
        </w:rPr>
      </w:pPr>
    </w:p>
    <w:p w14:paraId="712825B6" w14:textId="28B9520D" w:rsidR="00A06D6D" w:rsidRDefault="00A06D6D" w:rsidP="00A06D6D">
      <w:pPr>
        <w:pStyle w:val="Textbloc"/>
        <w:tabs>
          <w:tab w:val="left" w:pos="8280"/>
        </w:tabs>
        <w:ind w:left="0" w:right="-1134"/>
        <w:rPr>
          <w:i/>
          <w:iCs/>
          <w:szCs w:val="28"/>
          <w:lang w:val="ro-RO"/>
        </w:rPr>
      </w:pPr>
      <w:r w:rsidRPr="00A06D6D">
        <w:rPr>
          <w:i/>
          <w:iCs/>
          <w:szCs w:val="28"/>
          <w:lang w:val="ro-RO"/>
        </w:rPr>
        <w:t xml:space="preserve">(5)  Asigurarea sumelor forfetare se face pe baza tarifelor aprobate de consiliile </w:t>
      </w:r>
      <w:r w:rsidR="00ED77EE" w:rsidRPr="00A06D6D">
        <w:rPr>
          <w:i/>
          <w:iCs/>
          <w:szCs w:val="28"/>
          <w:lang w:val="ro-RO"/>
        </w:rPr>
        <w:t>județene</w:t>
      </w:r>
      <w:r w:rsidRPr="00A06D6D">
        <w:rPr>
          <w:i/>
          <w:iCs/>
          <w:szCs w:val="28"/>
          <w:lang w:val="ro-RO"/>
        </w:rPr>
        <w:t>.</w:t>
      </w:r>
    </w:p>
    <w:p w14:paraId="2B740D4A" w14:textId="6E8A4CD8" w:rsidR="00E94ABD" w:rsidRDefault="00E94ABD" w:rsidP="00E94ABD">
      <w:pPr>
        <w:pStyle w:val="Textbloc"/>
        <w:tabs>
          <w:tab w:val="left" w:pos="8280"/>
        </w:tabs>
        <w:ind w:left="0" w:right="-1134"/>
        <w:rPr>
          <w:i/>
          <w:iCs/>
          <w:szCs w:val="28"/>
          <w:lang w:val="ro-RO"/>
        </w:rPr>
      </w:pPr>
      <w:r w:rsidRPr="00E94ABD">
        <w:rPr>
          <w:i/>
          <w:iCs/>
          <w:szCs w:val="28"/>
          <w:lang w:val="ro-RO"/>
        </w:rPr>
        <w:t>(5</w:t>
      </w:r>
      <w:r>
        <w:rPr>
          <w:i/>
          <w:iCs/>
          <w:szCs w:val="28"/>
          <w:vertAlign w:val="superscript"/>
          <w:lang w:val="ro-RO"/>
        </w:rPr>
        <w:t>1</w:t>
      </w:r>
      <w:r w:rsidRPr="00E94ABD">
        <w:rPr>
          <w:i/>
          <w:iCs/>
          <w:szCs w:val="28"/>
          <w:lang w:val="ro-RO"/>
        </w:rPr>
        <w:t>)</w:t>
      </w:r>
      <w:r>
        <w:rPr>
          <w:i/>
          <w:iCs/>
          <w:szCs w:val="28"/>
          <w:lang w:val="ro-RO"/>
        </w:rPr>
        <w:t xml:space="preserve"> </w:t>
      </w:r>
      <w:r w:rsidRPr="00E94ABD">
        <w:rPr>
          <w:i/>
          <w:iCs/>
          <w:szCs w:val="28"/>
          <w:lang w:val="ro-RO"/>
        </w:rPr>
        <w:t>Valoarea unitară lei/km aferentă sumei forfetare se stabilește anual de către consiliul judeţean ca medie a tarifelor medii lei/km/loc, inclusiv TVA, prevăzute în fișele de fundamentare ale tarifelor în vigoare, aferente tuturor traseelor şi/sau grupelor de trasee din toate contractele de servicii publice de transport rutier judeţean de persoane atribuite de către consiliul judeţean.</w:t>
      </w:r>
    </w:p>
    <w:p w14:paraId="67FAFCA4" w14:textId="77777777" w:rsidR="00E94ABD" w:rsidRDefault="00E94ABD" w:rsidP="00E94ABD">
      <w:pPr>
        <w:pStyle w:val="Textbloc"/>
        <w:tabs>
          <w:tab w:val="left" w:pos="8280"/>
        </w:tabs>
        <w:ind w:left="0" w:right="-1134"/>
        <w:rPr>
          <w:i/>
          <w:iCs/>
          <w:szCs w:val="28"/>
          <w:lang w:val="ro-RO"/>
        </w:rPr>
      </w:pPr>
    </w:p>
    <w:p w14:paraId="1E2EAA66" w14:textId="2786D62C" w:rsidR="00E94ABD" w:rsidRDefault="00E94ABD" w:rsidP="00E94ABD">
      <w:pPr>
        <w:pStyle w:val="Textbloc"/>
        <w:tabs>
          <w:tab w:val="left" w:pos="8280"/>
        </w:tabs>
        <w:ind w:left="0" w:right="-1134"/>
        <w:rPr>
          <w:i/>
          <w:iCs/>
          <w:szCs w:val="28"/>
          <w:lang w:val="ro-RO"/>
        </w:rPr>
      </w:pPr>
      <w:r w:rsidRPr="00E94ABD">
        <w:rPr>
          <w:i/>
          <w:iCs/>
          <w:szCs w:val="28"/>
          <w:lang w:val="ro-RO"/>
        </w:rPr>
        <w:t>(5</w:t>
      </w:r>
      <w:r>
        <w:rPr>
          <w:i/>
          <w:iCs/>
          <w:szCs w:val="28"/>
          <w:vertAlign w:val="superscript"/>
          <w:lang w:val="ro-RO"/>
        </w:rPr>
        <w:t>2</w:t>
      </w:r>
      <w:r w:rsidRPr="00E94ABD">
        <w:rPr>
          <w:i/>
          <w:iCs/>
          <w:szCs w:val="28"/>
          <w:lang w:val="ro-RO"/>
        </w:rPr>
        <w:t>)</w:t>
      </w:r>
      <w:r>
        <w:rPr>
          <w:i/>
          <w:iCs/>
          <w:szCs w:val="28"/>
          <w:lang w:val="ro-RO"/>
        </w:rPr>
        <w:t xml:space="preserve"> </w:t>
      </w:r>
      <w:r w:rsidRPr="00E94ABD">
        <w:rPr>
          <w:i/>
          <w:iCs/>
          <w:szCs w:val="28"/>
          <w:lang w:val="ro-RO"/>
        </w:rPr>
        <w:t>Concomitent cu stabilirea valorii unitare lei/km, consiliile județene stabilesc şi suma forfetară pe zi aferentă fiecărei tranșe de 1 kilometru pe o distanță de la 1 la 50 de kilometri, prin înmulțirea valorii unitare lei/km cu distanța dus-întors dintre domiciliul/reședința elevului şi unitatea de învățământ.</w:t>
      </w:r>
    </w:p>
    <w:p w14:paraId="65C08281" w14:textId="77777777" w:rsidR="00E94ABD" w:rsidRDefault="00E94ABD" w:rsidP="00E94ABD">
      <w:pPr>
        <w:pStyle w:val="Textbloc"/>
        <w:tabs>
          <w:tab w:val="left" w:pos="8280"/>
        </w:tabs>
        <w:ind w:left="0" w:right="-1134"/>
        <w:rPr>
          <w:i/>
          <w:iCs/>
          <w:szCs w:val="28"/>
          <w:lang w:val="ro-RO"/>
        </w:rPr>
      </w:pPr>
    </w:p>
    <w:p w14:paraId="7F4BDA37" w14:textId="1382114F" w:rsidR="00E94ABD" w:rsidRDefault="00E94ABD" w:rsidP="00E94ABD">
      <w:pPr>
        <w:pStyle w:val="Textbloc"/>
        <w:tabs>
          <w:tab w:val="left" w:pos="8280"/>
        </w:tabs>
        <w:ind w:left="0" w:right="-1134"/>
        <w:rPr>
          <w:i/>
          <w:iCs/>
          <w:szCs w:val="28"/>
          <w:lang w:val="ro-RO"/>
        </w:rPr>
      </w:pPr>
      <w:r w:rsidRPr="00E94ABD">
        <w:rPr>
          <w:i/>
          <w:iCs/>
          <w:szCs w:val="28"/>
          <w:lang w:val="ro-RO"/>
        </w:rPr>
        <w:t>(5</w:t>
      </w:r>
      <w:r>
        <w:rPr>
          <w:i/>
          <w:iCs/>
          <w:szCs w:val="28"/>
          <w:vertAlign w:val="superscript"/>
          <w:lang w:val="ro-RO"/>
        </w:rPr>
        <w:t>3</w:t>
      </w:r>
      <w:r w:rsidRPr="00E94ABD">
        <w:rPr>
          <w:i/>
          <w:iCs/>
          <w:szCs w:val="28"/>
          <w:lang w:val="ro-RO"/>
        </w:rPr>
        <w:t>)</w:t>
      </w:r>
      <w:r>
        <w:rPr>
          <w:i/>
          <w:iCs/>
          <w:szCs w:val="28"/>
          <w:lang w:val="ro-RO"/>
        </w:rPr>
        <w:t xml:space="preserve"> </w:t>
      </w:r>
      <w:r w:rsidRPr="00E94ABD">
        <w:rPr>
          <w:i/>
          <w:iCs/>
          <w:szCs w:val="28"/>
          <w:lang w:val="ro-RO"/>
        </w:rPr>
        <w:t>Consiliile județene care nu au finalizat nicio procedură de atribuire a contractelor de servicii publice de transport rutier judeţean de persoane, în conformitate cu prevederile Regulamentului (CE) nr. 1.370/2007 al Parlamentului European şi al Consiliului din 23 octombrie 2007 privind serviciile publice de transport feroviar şi rutier de călători şi de abrogare a Regulamentelor (CEE) nr. 1.191/69 şi nr. 1.107/70 ale Consiliului, cu modificările şi completările ulterioare, adoptă hotărâri prin care aprobă valoarea unitară lei/km aferentă sumei forfetare la nivelul valorii unitare medii la nivel național lei/km comunicate de către ANRSC.</w:t>
      </w:r>
    </w:p>
    <w:p w14:paraId="0DF4438B" w14:textId="77777777" w:rsidR="00E94ABD" w:rsidRPr="00E94ABD" w:rsidRDefault="00E94ABD" w:rsidP="00E94ABD">
      <w:pPr>
        <w:pStyle w:val="Textbloc"/>
        <w:tabs>
          <w:tab w:val="left" w:pos="8280"/>
        </w:tabs>
        <w:ind w:left="0" w:right="-1134"/>
        <w:rPr>
          <w:i/>
          <w:iCs/>
          <w:szCs w:val="28"/>
          <w:lang w:val="ro-RO"/>
        </w:rPr>
      </w:pPr>
    </w:p>
    <w:p w14:paraId="1BFF594B" w14:textId="10B0F3A8" w:rsidR="00E94ABD" w:rsidRDefault="00E94ABD" w:rsidP="00E94ABD">
      <w:pPr>
        <w:pStyle w:val="Textbloc"/>
        <w:tabs>
          <w:tab w:val="left" w:pos="8280"/>
        </w:tabs>
        <w:ind w:left="0" w:right="-1134"/>
        <w:rPr>
          <w:i/>
          <w:iCs/>
          <w:szCs w:val="28"/>
          <w:lang w:val="ro-RO"/>
        </w:rPr>
      </w:pPr>
      <w:r w:rsidRPr="00E94ABD">
        <w:rPr>
          <w:i/>
          <w:iCs/>
          <w:szCs w:val="28"/>
          <w:lang w:val="ro-RO"/>
        </w:rPr>
        <w:t>(5</w:t>
      </w:r>
      <w:r>
        <w:rPr>
          <w:i/>
          <w:iCs/>
          <w:szCs w:val="28"/>
          <w:vertAlign w:val="superscript"/>
          <w:lang w:val="ro-RO"/>
        </w:rPr>
        <w:t>4</w:t>
      </w:r>
      <w:r w:rsidRPr="00E94ABD">
        <w:rPr>
          <w:i/>
          <w:iCs/>
          <w:szCs w:val="28"/>
          <w:lang w:val="ro-RO"/>
        </w:rPr>
        <w:t>)</w:t>
      </w:r>
      <w:r>
        <w:rPr>
          <w:i/>
          <w:iCs/>
          <w:szCs w:val="28"/>
          <w:lang w:val="ro-RO"/>
        </w:rPr>
        <w:t xml:space="preserve"> </w:t>
      </w:r>
      <w:r w:rsidRPr="00E94ABD">
        <w:rPr>
          <w:i/>
          <w:iCs/>
          <w:szCs w:val="28"/>
          <w:lang w:val="ro-RO"/>
        </w:rPr>
        <w:t>Valoarea unitară medie la nivel național lei/km se calculează de către ANRSC ca medie a valorilor unitare lei/km stabilite de către consiliile județene conform prevederilor alin. (5</w:t>
      </w:r>
      <w:r>
        <w:rPr>
          <w:i/>
          <w:iCs/>
          <w:szCs w:val="28"/>
          <w:vertAlign w:val="superscript"/>
          <w:lang w:val="ro-RO"/>
        </w:rPr>
        <w:t>1</w:t>
      </w:r>
      <w:r w:rsidRPr="00E94ABD">
        <w:rPr>
          <w:i/>
          <w:iCs/>
          <w:szCs w:val="28"/>
          <w:lang w:val="ro-RO"/>
        </w:rPr>
        <w:t>) şi se publică pe site-ul instituției, cu cel puțin 5 zile lucrătoare înainte de expirarea termenului prevăzut la alin. (2) sau la alin. (3), după caz.</w:t>
      </w:r>
    </w:p>
    <w:p w14:paraId="16FE39EA" w14:textId="77777777" w:rsidR="00E94ABD" w:rsidRPr="00E94ABD" w:rsidRDefault="00E94ABD" w:rsidP="00E94ABD">
      <w:pPr>
        <w:pStyle w:val="Textbloc"/>
        <w:tabs>
          <w:tab w:val="left" w:pos="8280"/>
        </w:tabs>
        <w:ind w:left="0" w:right="-1134"/>
        <w:rPr>
          <w:i/>
          <w:iCs/>
          <w:szCs w:val="28"/>
          <w:lang w:val="ro-RO"/>
        </w:rPr>
      </w:pPr>
    </w:p>
    <w:p w14:paraId="2E11644B" w14:textId="25B6D6F2" w:rsidR="00E94ABD" w:rsidRDefault="00E94ABD" w:rsidP="00E94ABD">
      <w:pPr>
        <w:pStyle w:val="Textbloc"/>
        <w:tabs>
          <w:tab w:val="left" w:pos="8280"/>
        </w:tabs>
        <w:ind w:left="0" w:right="-1134"/>
        <w:rPr>
          <w:i/>
          <w:iCs/>
          <w:szCs w:val="28"/>
          <w:lang w:val="ro-RO"/>
        </w:rPr>
      </w:pPr>
      <w:r w:rsidRPr="00E94ABD">
        <w:rPr>
          <w:i/>
          <w:iCs/>
          <w:szCs w:val="28"/>
          <w:lang w:val="ro-RO"/>
        </w:rPr>
        <w:t>(5</w:t>
      </w:r>
      <w:r>
        <w:rPr>
          <w:i/>
          <w:iCs/>
          <w:szCs w:val="28"/>
          <w:vertAlign w:val="superscript"/>
          <w:lang w:val="ro-RO"/>
        </w:rPr>
        <w:t>5</w:t>
      </w:r>
      <w:r w:rsidRPr="00E94ABD">
        <w:rPr>
          <w:i/>
          <w:iCs/>
          <w:szCs w:val="28"/>
          <w:lang w:val="ro-RO"/>
        </w:rPr>
        <w:t>)</w:t>
      </w:r>
      <w:r>
        <w:rPr>
          <w:i/>
          <w:iCs/>
          <w:szCs w:val="28"/>
          <w:lang w:val="ro-RO"/>
        </w:rPr>
        <w:t xml:space="preserve"> </w:t>
      </w:r>
      <w:r w:rsidRPr="00E94ABD">
        <w:rPr>
          <w:i/>
          <w:iCs/>
          <w:szCs w:val="28"/>
          <w:lang w:val="ro-RO"/>
        </w:rPr>
        <w:t>Consiliile județene solicită avizul conform al ANRSC atât pentru valoarea unitară lei/km aferentă sumei forfetare lunare, cât şi pentru suma forfetară pe zi, cu cel puțin 5 zile lucrătoare înainte de expirarea termenului prevăzut la alin. (2) sau la alin. (3), după caz.</w:t>
      </w:r>
    </w:p>
    <w:p w14:paraId="3BC433CC" w14:textId="77777777" w:rsidR="00E94ABD" w:rsidRPr="00E94ABD" w:rsidRDefault="00E94ABD" w:rsidP="00E94ABD">
      <w:pPr>
        <w:pStyle w:val="Textbloc"/>
        <w:tabs>
          <w:tab w:val="left" w:pos="8280"/>
        </w:tabs>
        <w:ind w:left="0" w:right="-1134"/>
        <w:rPr>
          <w:i/>
          <w:iCs/>
          <w:szCs w:val="28"/>
          <w:lang w:val="ro-RO"/>
        </w:rPr>
      </w:pPr>
    </w:p>
    <w:p w14:paraId="6C41671D" w14:textId="2CAFBEF2" w:rsidR="00E94ABD" w:rsidRDefault="00E94ABD" w:rsidP="00E94ABD">
      <w:pPr>
        <w:pStyle w:val="Textbloc"/>
        <w:tabs>
          <w:tab w:val="left" w:pos="8280"/>
        </w:tabs>
        <w:ind w:left="0" w:right="-1134"/>
        <w:rPr>
          <w:i/>
          <w:iCs/>
          <w:szCs w:val="28"/>
          <w:lang w:val="ro-RO"/>
        </w:rPr>
      </w:pPr>
      <w:r w:rsidRPr="00E94ABD">
        <w:rPr>
          <w:i/>
          <w:iCs/>
          <w:szCs w:val="28"/>
          <w:lang w:val="ro-RO"/>
        </w:rPr>
        <w:t>(5</w:t>
      </w:r>
      <w:r>
        <w:rPr>
          <w:i/>
          <w:iCs/>
          <w:szCs w:val="28"/>
          <w:vertAlign w:val="superscript"/>
          <w:lang w:val="ro-RO"/>
        </w:rPr>
        <w:t>6</w:t>
      </w:r>
      <w:r w:rsidRPr="00E94ABD">
        <w:rPr>
          <w:i/>
          <w:iCs/>
          <w:szCs w:val="28"/>
          <w:lang w:val="ro-RO"/>
        </w:rPr>
        <w:t>)</w:t>
      </w:r>
      <w:r>
        <w:rPr>
          <w:i/>
          <w:iCs/>
          <w:szCs w:val="28"/>
          <w:lang w:val="ro-RO"/>
        </w:rPr>
        <w:t xml:space="preserve"> </w:t>
      </w:r>
      <w:r w:rsidRPr="00E94ABD">
        <w:rPr>
          <w:i/>
          <w:iCs/>
          <w:szCs w:val="28"/>
          <w:lang w:val="ro-RO"/>
        </w:rPr>
        <w:t>ANRSC emite avizul conform în termen de 2 zile lucrătoare de la solicitarea consiliului judeţean, însoțită de o documentație care cuprinde următoarele documente:</w:t>
      </w:r>
    </w:p>
    <w:p w14:paraId="5DAFB466" w14:textId="77777777" w:rsidR="00240D12" w:rsidRPr="00E94ABD" w:rsidRDefault="00240D12" w:rsidP="00E94ABD">
      <w:pPr>
        <w:pStyle w:val="Textbloc"/>
        <w:tabs>
          <w:tab w:val="left" w:pos="8280"/>
        </w:tabs>
        <w:ind w:left="0" w:right="-1134"/>
        <w:rPr>
          <w:i/>
          <w:iCs/>
          <w:szCs w:val="28"/>
          <w:lang w:val="ro-RO"/>
        </w:rPr>
      </w:pPr>
    </w:p>
    <w:p w14:paraId="241DA385" w14:textId="77777777" w:rsidR="00E94ABD" w:rsidRPr="00E94ABD" w:rsidRDefault="00E94ABD" w:rsidP="00E94ABD">
      <w:pPr>
        <w:pStyle w:val="Textbloc"/>
        <w:tabs>
          <w:tab w:val="left" w:pos="8280"/>
        </w:tabs>
        <w:ind w:left="0" w:right="-1134"/>
        <w:rPr>
          <w:i/>
          <w:iCs/>
          <w:szCs w:val="28"/>
          <w:lang w:val="ro-RO"/>
        </w:rPr>
      </w:pPr>
      <w:r w:rsidRPr="00E94ABD">
        <w:rPr>
          <w:i/>
          <w:iCs/>
          <w:szCs w:val="28"/>
          <w:lang w:val="ro-RO"/>
        </w:rPr>
        <w:t>a)tabel centralizator cu toate tarifele medii lei/km/loc aferente tuturor traseelor/grupelor de trasee atribuite, în cazul în care consiliul judeţean are încheiate contracte de servicii publice de transport rutier judeţean;</w:t>
      </w:r>
    </w:p>
    <w:p w14:paraId="2016F305" w14:textId="624BB08D" w:rsidR="00E94ABD" w:rsidRDefault="00E94ABD" w:rsidP="00E94ABD">
      <w:pPr>
        <w:pStyle w:val="Textbloc"/>
        <w:tabs>
          <w:tab w:val="left" w:pos="8280"/>
        </w:tabs>
        <w:ind w:left="0" w:right="-1134"/>
        <w:rPr>
          <w:i/>
          <w:iCs/>
          <w:szCs w:val="28"/>
          <w:lang w:val="ro-RO"/>
        </w:rPr>
      </w:pPr>
      <w:r w:rsidRPr="00E94ABD">
        <w:rPr>
          <w:i/>
          <w:iCs/>
          <w:szCs w:val="28"/>
          <w:lang w:val="ro-RO"/>
        </w:rPr>
        <w:t xml:space="preserve">b)tabel centralizator cu suma forfetară pe zi calculată pe </w:t>
      </w:r>
      <w:r w:rsidR="00981E99" w:rsidRPr="00E94ABD">
        <w:rPr>
          <w:i/>
          <w:iCs/>
          <w:szCs w:val="28"/>
          <w:lang w:val="ro-RO"/>
        </w:rPr>
        <w:t>distanța</w:t>
      </w:r>
      <w:r w:rsidRPr="00E94ABD">
        <w:rPr>
          <w:i/>
          <w:iCs/>
          <w:szCs w:val="28"/>
          <w:lang w:val="ro-RO"/>
        </w:rPr>
        <w:t xml:space="preserve"> dus-întors de la 1 la 50 kilometri dintre domiciliul/</w:t>
      </w:r>
      <w:r w:rsidR="00981E99" w:rsidRPr="00E94ABD">
        <w:rPr>
          <w:i/>
          <w:iCs/>
          <w:szCs w:val="28"/>
          <w:lang w:val="ro-RO"/>
        </w:rPr>
        <w:t>reședința</w:t>
      </w:r>
      <w:r w:rsidRPr="00E94ABD">
        <w:rPr>
          <w:i/>
          <w:iCs/>
          <w:szCs w:val="28"/>
          <w:lang w:val="ro-RO"/>
        </w:rPr>
        <w:t xml:space="preserve"> elevului şi unitatea de </w:t>
      </w:r>
      <w:r w:rsidR="00981E99" w:rsidRPr="00E94ABD">
        <w:rPr>
          <w:i/>
          <w:iCs/>
          <w:szCs w:val="28"/>
          <w:lang w:val="ro-RO"/>
        </w:rPr>
        <w:t>învățământ</w:t>
      </w:r>
      <w:r w:rsidRPr="00E94ABD">
        <w:rPr>
          <w:i/>
          <w:iCs/>
          <w:szCs w:val="28"/>
          <w:lang w:val="ro-RO"/>
        </w:rPr>
        <w:t>.</w:t>
      </w:r>
    </w:p>
    <w:p w14:paraId="4CA24ACA" w14:textId="77777777" w:rsidR="00E94ABD" w:rsidRPr="00E94ABD" w:rsidRDefault="00E94ABD" w:rsidP="00E94ABD">
      <w:pPr>
        <w:pStyle w:val="Textbloc"/>
        <w:tabs>
          <w:tab w:val="left" w:pos="8280"/>
        </w:tabs>
        <w:ind w:left="0" w:right="-1134"/>
        <w:rPr>
          <w:i/>
          <w:iCs/>
          <w:szCs w:val="28"/>
          <w:lang w:val="ro-RO"/>
        </w:rPr>
      </w:pPr>
    </w:p>
    <w:p w14:paraId="2B75C828" w14:textId="6B2CFF81" w:rsidR="00E94ABD" w:rsidRDefault="00E94ABD" w:rsidP="00E94ABD">
      <w:pPr>
        <w:pStyle w:val="Textbloc"/>
        <w:tabs>
          <w:tab w:val="left" w:pos="8280"/>
        </w:tabs>
        <w:ind w:left="0" w:right="-1134"/>
        <w:rPr>
          <w:i/>
          <w:iCs/>
          <w:szCs w:val="28"/>
          <w:lang w:val="ro-RO"/>
        </w:rPr>
      </w:pPr>
      <w:r w:rsidRPr="00E94ABD">
        <w:rPr>
          <w:i/>
          <w:iCs/>
          <w:szCs w:val="28"/>
          <w:lang w:val="ro-RO"/>
        </w:rPr>
        <w:t>(5</w:t>
      </w:r>
      <w:r>
        <w:rPr>
          <w:i/>
          <w:iCs/>
          <w:szCs w:val="28"/>
          <w:vertAlign w:val="superscript"/>
          <w:lang w:val="ro-RO"/>
        </w:rPr>
        <w:t>7</w:t>
      </w:r>
      <w:r w:rsidRPr="00E94ABD">
        <w:rPr>
          <w:i/>
          <w:iCs/>
          <w:szCs w:val="28"/>
          <w:lang w:val="ro-RO"/>
        </w:rPr>
        <w:t>)</w:t>
      </w:r>
      <w:r w:rsidR="00240D12">
        <w:rPr>
          <w:i/>
          <w:iCs/>
          <w:szCs w:val="28"/>
          <w:lang w:val="ro-RO"/>
        </w:rPr>
        <w:t xml:space="preserve"> </w:t>
      </w:r>
      <w:r w:rsidRPr="00E94ABD">
        <w:rPr>
          <w:i/>
          <w:iCs/>
          <w:szCs w:val="28"/>
          <w:lang w:val="ro-RO"/>
        </w:rPr>
        <w:t xml:space="preserve">Consiliile </w:t>
      </w:r>
      <w:r w:rsidR="00240D12" w:rsidRPr="00E94ABD">
        <w:rPr>
          <w:i/>
          <w:iCs/>
          <w:szCs w:val="28"/>
          <w:lang w:val="ro-RO"/>
        </w:rPr>
        <w:t>județene</w:t>
      </w:r>
      <w:r w:rsidRPr="00E94ABD">
        <w:rPr>
          <w:i/>
          <w:iCs/>
          <w:szCs w:val="28"/>
          <w:lang w:val="ro-RO"/>
        </w:rPr>
        <w:t xml:space="preserve"> iau toate măsurile administrative necesare pentru adoptarea hotărârii de aprobare a valorii unitare lei/km şi a sumei forfetare pe zi în termenul prevăzut la alin. (2) sau la alin. (3), după caz.</w:t>
      </w:r>
    </w:p>
    <w:p w14:paraId="44ECED53" w14:textId="77777777" w:rsidR="00E94ABD" w:rsidRPr="00E94ABD" w:rsidRDefault="00E94ABD" w:rsidP="00E94ABD">
      <w:pPr>
        <w:pStyle w:val="Textbloc"/>
        <w:tabs>
          <w:tab w:val="left" w:pos="8280"/>
        </w:tabs>
        <w:ind w:left="0" w:right="-1134"/>
        <w:rPr>
          <w:i/>
          <w:iCs/>
          <w:szCs w:val="28"/>
          <w:lang w:val="ro-RO"/>
        </w:rPr>
      </w:pPr>
    </w:p>
    <w:p w14:paraId="75CED067" w14:textId="68E20B3D" w:rsidR="00E94ABD" w:rsidRPr="00A06D6D" w:rsidRDefault="00E94ABD" w:rsidP="00E94ABD">
      <w:pPr>
        <w:pStyle w:val="Textbloc"/>
        <w:tabs>
          <w:tab w:val="left" w:pos="8280"/>
        </w:tabs>
        <w:ind w:left="0" w:right="-1134"/>
        <w:rPr>
          <w:i/>
          <w:iCs/>
          <w:szCs w:val="28"/>
          <w:lang w:val="ro-RO"/>
        </w:rPr>
      </w:pPr>
      <w:r w:rsidRPr="00E94ABD">
        <w:rPr>
          <w:i/>
          <w:iCs/>
          <w:szCs w:val="28"/>
          <w:lang w:val="ro-RO"/>
        </w:rPr>
        <w:t>(5</w:t>
      </w:r>
      <w:r>
        <w:rPr>
          <w:i/>
          <w:iCs/>
          <w:szCs w:val="28"/>
          <w:vertAlign w:val="superscript"/>
          <w:lang w:val="ro-RO"/>
        </w:rPr>
        <w:t>8</w:t>
      </w:r>
      <w:r w:rsidRPr="00E94ABD">
        <w:rPr>
          <w:i/>
          <w:iCs/>
          <w:szCs w:val="28"/>
          <w:lang w:val="ro-RO"/>
        </w:rPr>
        <w:t>)</w:t>
      </w:r>
      <w:r w:rsidR="00240D12">
        <w:rPr>
          <w:i/>
          <w:iCs/>
          <w:szCs w:val="28"/>
          <w:lang w:val="ro-RO"/>
        </w:rPr>
        <w:t xml:space="preserve"> </w:t>
      </w:r>
      <w:r w:rsidRPr="00E94ABD">
        <w:rPr>
          <w:i/>
          <w:iCs/>
          <w:szCs w:val="28"/>
          <w:lang w:val="ro-RO"/>
        </w:rPr>
        <w:t xml:space="preserve">La orice atribuire a unui contract de servicii publice de transport rutier judeţean de persoane survenită după adoptarea hotărârii prin care a fost aprobată valoarea unitară lei/km şi suma forfetară pe zi aferentă sumei forfetare lunare, consiliile </w:t>
      </w:r>
      <w:r w:rsidR="00240D12" w:rsidRPr="00E94ABD">
        <w:rPr>
          <w:i/>
          <w:iCs/>
          <w:szCs w:val="28"/>
          <w:lang w:val="ro-RO"/>
        </w:rPr>
        <w:t>județene</w:t>
      </w:r>
      <w:r w:rsidRPr="00E94ABD">
        <w:rPr>
          <w:i/>
          <w:iCs/>
          <w:szCs w:val="28"/>
          <w:lang w:val="ro-RO"/>
        </w:rPr>
        <w:t xml:space="preserve"> transmit către inspectoratele </w:t>
      </w:r>
      <w:r w:rsidR="00240D12" w:rsidRPr="00E94ABD">
        <w:rPr>
          <w:i/>
          <w:iCs/>
          <w:szCs w:val="28"/>
          <w:lang w:val="ro-RO"/>
        </w:rPr>
        <w:t>școlare</w:t>
      </w:r>
      <w:r w:rsidRPr="00E94ABD">
        <w:rPr>
          <w:i/>
          <w:iCs/>
          <w:szCs w:val="28"/>
          <w:lang w:val="ro-RO"/>
        </w:rPr>
        <w:t>, în termen de cel mult 2 zile lucrătoare de la data începerii contractului, lista actualizată a rutelor pentru care se asigură transport public.</w:t>
      </w:r>
    </w:p>
    <w:p w14:paraId="13C42459" w14:textId="77777777" w:rsidR="00A06D6D" w:rsidRPr="00A06D6D" w:rsidRDefault="00A06D6D" w:rsidP="00A06D6D">
      <w:pPr>
        <w:pStyle w:val="Textbloc"/>
        <w:tabs>
          <w:tab w:val="left" w:pos="8280"/>
        </w:tabs>
        <w:ind w:left="0" w:right="-1134"/>
        <w:rPr>
          <w:szCs w:val="28"/>
          <w:lang w:val="ro-RO"/>
        </w:rPr>
      </w:pPr>
    </w:p>
    <w:p w14:paraId="66B31929" w14:textId="6F46D7CF" w:rsidR="00A06D6D" w:rsidRPr="00A06D6D" w:rsidRDefault="00DF2EBB" w:rsidP="00A06D6D">
      <w:pPr>
        <w:pStyle w:val="Textbloc"/>
        <w:tabs>
          <w:tab w:val="left" w:pos="8280"/>
        </w:tabs>
        <w:ind w:left="0" w:right="-1134"/>
        <w:rPr>
          <w:szCs w:val="28"/>
          <w:lang w:val="ro-RO"/>
        </w:rPr>
      </w:pPr>
      <w:r>
        <w:rPr>
          <w:szCs w:val="28"/>
          <w:lang w:val="ro-RO"/>
        </w:rPr>
        <w:t>Î</w:t>
      </w:r>
      <w:r w:rsidR="00A06D6D" w:rsidRPr="00A06D6D">
        <w:rPr>
          <w:szCs w:val="28"/>
          <w:lang w:val="ro-RO"/>
        </w:rPr>
        <w:t xml:space="preserve">n același sens art.  83 alin. (8) din Legea </w:t>
      </w:r>
      <w:r w:rsidR="00ED77EE" w:rsidRPr="00A06D6D">
        <w:rPr>
          <w:szCs w:val="28"/>
          <w:lang w:val="ro-RO"/>
        </w:rPr>
        <w:t>învățământului</w:t>
      </w:r>
      <w:r w:rsidR="00A06D6D" w:rsidRPr="00A06D6D">
        <w:rPr>
          <w:szCs w:val="28"/>
          <w:lang w:val="ro-RO"/>
        </w:rPr>
        <w:t xml:space="preserve"> preuniversitar nr. 198/2023, statuează că: </w:t>
      </w:r>
      <w:r w:rsidR="00A06D6D" w:rsidRPr="00EA066C">
        <w:rPr>
          <w:i/>
          <w:iCs/>
          <w:szCs w:val="28"/>
          <w:lang w:val="ro-RO"/>
        </w:rPr>
        <w:t xml:space="preserve">”(8)  În cazul în care elevii nu sunt </w:t>
      </w:r>
      <w:r w:rsidR="00B741E6" w:rsidRPr="00EA066C">
        <w:rPr>
          <w:i/>
          <w:iCs/>
          <w:szCs w:val="28"/>
          <w:lang w:val="ro-RO"/>
        </w:rPr>
        <w:t>școlarizați</w:t>
      </w:r>
      <w:r w:rsidR="00A06D6D" w:rsidRPr="00EA066C">
        <w:rPr>
          <w:i/>
          <w:iCs/>
          <w:szCs w:val="28"/>
          <w:lang w:val="ro-RO"/>
        </w:rPr>
        <w:t xml:space="preserve"> în satul, comuna, </w:t>
      </w:r>
      <w:r w:rsidR="00B741E6" w:rsidRPr="00EA066C">
        <w:rPr>
          <w:i/>
          <w:iCs/>
          <w:szCs w:val="28"/>
          <w:lang w:val="ro-RO"/>
        </w:rPr>
        <w:t>orașul</w:t>
      </w:r>
      <w:r w:rsidR="00A06D6D" w:rsidRPr="00EA066C">
        <w:rPr>
          <w:i/>
          <w:iCs/>
          <w:szCs w:val="28"/>
          <w:lang w:val="ro-RO"/>
        </w:rPr>
        <w:t xml:space="preserve"> sau municipiul de domiciliu şi nu beneficiază de </w:t>
      </w:r>
      <w:r w:rsidR="00B741E6" w:rsidRPr="00EA066C">
        <w:rPr>
          <w:i/>
          <w:iCs/>
          <w:szCs w:val="28"/>
          <w:lang w:val="ro-RO"/>
        </w:rPr>
        <w:t>existența</w:t>
      </w:r>
      <w:r w:rsidR="00A06D6D" w:rsidRPr="00EA066C">
        <w:rPr>
          <w:i/>
          <w:iCs/>
          <w:szCs w:val="28"/>
          <w:lang w:val="ro-RO"/>
        </w:rPr>
        <w:t xml:space="preserve"> serviciilor de transport public, </w:t>
      </w:r>
      <w:r w:rsidR="00B741E6" w:rsidRPr="00EA066C">
        <w:rPr>
          <w:i/>
          <w:iCs/>
          <w:szCs w:val="28"/>
          <w:lang w:val="ro-RO"/>
        </w:rPr>
        <w:t>aceștia</w:t>
      </w:r>
      <w:r w:rsidR="00A06D6D" w:rsidRPr="00EA066C">
        <w:rPr>
          <w:i/>
          <w:iCs/>
          <w:szCs w:val="28"/>
          <w:lang w:val="ro-RO"/>
        </w:rPr>
        <w:t xml:space="preserve"> beneficiază, pe durata cursurilor </w:t>
      </w:r>
      <w:r w:rsidR="00B741E6" w:rsidRPr="00EA066C">
        <w:rPr>
          <w:i/>
          <w:iCs/>
          <w:szCs w:val="28"/>
          <w:lang w:val="ro-RO"/>
        </w:rPr>
        <w:t>școlare</w:t>
      </w:r>
      <w:r w:rsidR="00A06D6D" w:rsidRPr="00EA066C">
        <w:rPr>
          <w:i/>
          <w:iCs/>
          <w:szCs w:val="28"/>
          <w:lang w:val="ro-RO"/>
        </w:rPr>
        <w:t xml:space="preserve">, de o sumă forfetară lunară al cărei cuantum se </w:t>
      </w:r>
      <w:r w:rsidR="00B741E6" w:rsidRPr="00EA066C">
        <w:rPr>
          <w:i/>
          <w:iCs/>
          <w:szCs w:val="28"/>
          <w:lang w:val="ro-RO"/>
        </w:rPr>
        <w:t>stabilește</w:t>
      </w:r>
      <w:r w:rsidR="00A06D6D" w:rsidRPr="00EA066C">
        <w:rPr>
          <w:i/>
          <w:iCs/>
          <w:szCs w:val="28"/>
          <w:lang w:val="ro-RO"/>
        </w:rPr>
        <w:t xml:space="preserve"> anual, cu avizul conform al ANRSC, prin hotărâre a consiliului judeţean, în </w:t>
      </w:r>
      <w:r w:rsidR="00B741E6" w:rsidRPr="00EA066C">
        <w:rPr>
          <w:i/>
          <w:iCs/>
          <w:szCs w:val="28"/>
          <w:lang w:val="ro-RO"/>
        </w:rPr>
        <w:t>funcție</w:t>
      </w:r>
      <w:r w:rsidR="00A06D6D" w:rsidRPr="00EA066C">
        <w:rPr>
          <w:i/>
          <w:iCs/>
          <w:szCs w:val="28"/>
          <w:lang w:val="ro-RO"/>
        </w:rPr>
        <w:t xml:space="preserve"> de </w:t>
      </w:r>
      <w:r w:rsidR="00B741E6" w:rsidRPr="00EA066C">
        <w:rPr>
          <w:i/>
          <w:iCs/>
          <w:szCs w:val="28"/>
          <w:lang w:val="ro-RO"/>
        </w:rPr>
        <w:t>distanța</w:t>
      </w:r>
      <w:r w:rsidR="00A06D6D" w:rsidRPr="00EA066C">
        <w:rPr>
          <w:i/>
          <w:iCs/>
          <w:szCs w:val="28"/>
          <w:lang w:val="ro-RO"/>
        </w:rPr>
        <w:t xml:space="preserve"> dintre unitatea de </w:t>
      </w:r>
      <w:r w:rsidR="00B741E6" w:rsidRPr="00EA066C">
        <w:rPr>
          <w:i/>
          <w:iCs/>
          <w:szCs w:val="28"/>
          <w:lang w:val="ro-RO"/>
        </w:rPr>
        <w:t>învățământ</w:t>
      </w:r>
      <w:r w:rsidR="00A06D6D" w:rsidRPr="00EA066C">
        <w:rPr>
          <w:i/>
          <w:iCs/>
          <w:szCs w:val="28"/>
          <w:lang w:val="ro-RO"/>
        </w:rPr>
        <w:t xml:space="preserve"> şi domiciliu.</w:t>
      </w:r>
      <w:r w:rsidR="008877B4" w:rsidRPr="00EA066C">
        <w:rPr>
          <w:i/>
          <w:iCs/>
          <w:szCs w:val="28"/>
          <w:lang w:val="ro-RO"/>
        </w:rPr>
        <w:t xml:space="preserve"> În toate cazurile, DJIP/DMBIP realizează analize semestriale cu privire la aceste </w:t>
      </w:r>
      <w:r w:rsidR="00E1134E" w:rsidRPr="00EA066C">
        <w:rPr>
          <w:i/>
          <w:iCs/>
          <w:szCs w:val="28"/>
          <w:lang w:val="ro-RO"/>
        </w:rPr>
        <w:t>situații</w:t>
      </w:r>
      <w:r w:rsidR="008877B4" w:rsidRPr="00EA066C">
        <w:rPr>
          <w:i/>
          <w:iCs/>
          <w:szCs w:val="28"/>
          <w:lang w:val="ro-RO"/>
        </w:rPr>
        <w:t xml:space="preserve"> şi le prezintă Ministerului </w:t>
      </w:r>
      <w:r w:rsidR="00E1134E" w:rsidRPr="00EA066C">
        <w:rPr>
          <w:i/>
          <w:iCs/>
          <w:szCs w:val="28"/>
          <w:lang w:val="ro-RO"/>
        </w:rPr>
        <w:t>Educației</w:t>
      </w:r>
      <w:r w:rsidR="008877B4" w:rsidRPr="00EA066C">
        <w:rPr>
          <w:i/>
          <w:iCs/>
          <w:szCs w:val="28"/>
          <w:lang w:val="ro-RO"/>
        </w:rPr>
        <w:t xml:space="preserve"> şi </w:t>
      </w:r>
      <w:r w:rsidR="00E1134E" w:rsidRPr="00EA066C">
        <w:rPr>
          <w:i/>
          <w:iCs/>
          <w:szCs w:val="28"/>
          <w:lang w:val="ro-RO"/>
        </w:rPr>
        <w:t>autorităților</w:t>
      </w:r>
      <w:r w:rsidR="008877B4" w:rsidRPr="00EA066C">
        <w:rPr>
          <w:i/>
          <w:iCs/>
          <w:szCs w:val="28"/>
          <w:lang w:val="ro-RO"/>
        </w:rPr>
        <w:t xml:space="preserve"> locale competente în vederea extinderii serviciilor publice de transport de persoane</w:t>
      </w:r>
      <w:r w:rsidR="00A06D6D" w:rsidRPr="00EA066C">
        <w:rPr>
          <w:i/>
          <w:iCs/>
          <w:szCs w:val="28"/>
          <w:lang w:val="ro-RO"/>
        </w:rPr>
        <w:t>”</w:t>
      </w:r>
      <w:r w:rsidR="00E1134E" w:rsidRPr="00EA066C">
        <w:rPr>
          <w:i/>
          <w:iCs/>
          <w:szCs w:val="28"/>
          <w:lang w:val="ro-RO"/>
        </w:rPr>
        <w:t>.</w:t>
      </w:r>
    </w:p>
    <w:p w14:paraId="2B550D00" w14:textId="77777777" w:rsidR="008042B0" w:rsidRPr="00A06D6D" w:rsidRDefault="008042B0" w:rsidP="00780CFF">
      <w:pPr>
        <w:pStyle w:val="Textbloc"/>
        <w:tabs>
          <w:tab w:val="left" w:pos="8280"/>
        </w:tabs>
        <w:ind w:left="0" w:right="-1134"/>
        <w:rPr>
          <w:szCs w:val="28"/>
          <w:lang w:val="ro-RO"/>
        </w:rPr>
      </w:pPr>
    </w:p>
    <w:p w14:paraId="29628D68" w14:textId="76E55B28" w:rsidR="00B15E0E" w:rsidRDefault="00DD3061" w:rsidP="00B3304B">
      <w:pPr>
        <w:pStyle w:val="Textbloc"/>
        <w:tabs>
          <w:tab w:val="left" w:pos="8280"/>
        </w:tabs>
        <w:ind w:left="0" w:right="-1134"/>
        <w:rPr>
          <w:szCs w:val="28"/>
        </w:rPr>
      </w:pPr>
      <w:r w:rsidRPr="00DD3061">
        <w:rPr>
          <w:szCs w:val="28"/>
          <w:lang w:val="ro-RO"/>
        </w:rPr>
        <w:t xml:space="preserve">Având în vedere cele ce preced,  propunem inițierea și aprobarea de către plenul forumului deliberativ a proiectului de hotărâre privind </w:t>
      </w:r>
      <w:r w:rsidR="00320969" w:rsidRPr="00320969">
        <w:rPr>
          <w:szCs w:val="28"/>
          <w:lang w:val="ro-RO"/>
        </w:rPr>
        <w:t>aprobarea valorii unitare lei/kilometru aferentă sumei forfetare lunare și aprobarea sumei forfetare pe zi, acordată elevilor din județul Vrancea care sunt școlarizați în altă localitate decât cea de domiciliu și nu beneficiază de existența serviciului de transport public</w:t>
      </w:r>
      <w:r w:rsidR="00EB7E60">
        <w:rPr>
          <w:szCs w:val="28"/>
          <w:lang w:val="ro-RO"/>
        </w:rPr>
        <w:t>, în anul școlar 2024-2025.</w:t>
      </w:r>
    </w:p>
    <w:p w14:paraId="57BDC71C" w14:textId="77777777" w:rsidR="003C5302" w:rsidRDefault="003C5302" w:rsidP="00F87275">
      <w:pPr>
        <w:tabs>
          <w:tab w:val="left" w:pos="8280"/>
        </w:tabs>
        <w:ind w:right="-716"/>
        <w:jc w:val="both"/>
        <w:rPr>
          <w:b/>
          <w:sz w:val="28"/>
          <w:szCs w:val="28"/>
        </w:rPr>
      </w:pPr>
    </w:p>
    <w:p w14:paraId="52E1DB41" w14:textId="77777777" w:rsidR="00EB7E60" w:rsidRDefault="00EB7E60" w:rsidP="00F87275">
      <w:pPr>
        <w:tabs>
          <w:tab w:val="left" w:pos="8280"/>
        </w:tabs>
        <w:ind w:right="-716"/>
        <w:jc w:val="both"/>
        <w:rPr>
          <w:b/>
          <w:sz w:val="28"/>
          <w:szCs w:val="28"/>
        </w:rPr>
      </w:pPr>
    </w:p>
    <w:p w14:paraId="54E9659E" w14:textId="77777777" w:rsidR="00EB7E60" w:rsidRPr="00BE15FA" w:rsidRDefault="00EB7E60" w:rsidP="00F87275">
      <w:pPr>
        <w:tabs>
          <w:tab w:val="left" w:pos="8280"/>
        </w:tabs>
        <w:ind w:right="-716"/>
        <w:jc w:val="both"/>
        <w:rPr>
          <w:b/>
          <w:sz w:val="28"/>
          <w:szCs w:val="28"/>
        </w:rPr>
      </w:pPr>
    </w:p>
    <w:p w14:paraId="66138BDD" w14:textId="6B0CC787" w:rsidR="00BE15FA" w:rsidRDefault="00A6052C" w:rsidP="00F87275">
      <w:pPr>
        <w:tabs>
          <w:tab w:val="left" w:pos="8280"/>
        </w:tabs>
        <w:ind w:right="-716"/>
        <w:jc w:val="center"/>
        <w:rPr>
          <w:b/>
          <w:sz w:val="28"/>
          <w:szCs w:val="28"/>
        </w:rPr>
      </w:pPr>
      <w:r>
        <w:rPr>
          <w:b/>
          <w:sz w:val="28"/>
          <w:szCs w:val="28"/>
        </w:rPr>
        <w:t>Șef serviciu</w:t>
      </w:r>
      <w:r w:rsidR="00BE15FA" w:rsidRPr="00BE15FA">
        <w:rPr>
          <w:b/>
          <w:sz w:val="28"/>
          <w:szCs w:val="28"/>
        </w:rPr>
        <w:t>,</w:t>
      </w:r>
    </w:p>
    <w:p w14:paraId="644F67E6" w14:textId="5707AB3A" w:rsidR="00A6052C" w:rsidRDefault="004B5751" w:rsidP="00F87275">
      <w:pPr>
        <w:tabs>
          <w:tab w:val="left" w:pos="8280"/>
        </w:tabs>
        <w:ind w:right="-716"/>
        <w:jc w:val="center"/>
        <w:rPr>
          <w:b/>
          <w:sz w:val="28"/>
          <w:szCs w:val="28"/>
        </w:rPr>
      </w:pPr>
      <w:r>
        <w:rPr>
          <w:b/>
          <w:sz w:val="28"/>
          <w:szCs w:val="28"/>
        </w:rPr>
        <w:t>Claudia MOCANU</w:t>
      </w:r>
    </w:p>
    <w:p w14:paraId="05BCE226" w14:textId="3B7BFAE4" w:rsidR="00F606C1" w:rsidRDefault="00F606C1" w:rsidP="001307DD">
      <w:pPr>
        <w:tabs>
          <w:tab w:val="left" w:pos="8280"/>
        </w:tabs>
        <w:ind w:right="-716"/>
        <w:rPr>
          <w:b/>
          <w:sz w:val="28"/>
          <w:szCs w:val="28"/>
        </w:rPr>
      </w:pPr>
    </w:p>
    <w:p w14:paraId="2F788C09" w14:textId="207604B6" w:rsidR="0080061E" w:rsidRDefault="0080061E" w:rsidP="00F87275">
      <w:pPr>
        <w:tabs>
          <w:tab w:val="left" w:pos="8280"/>
        </w:tabs>
        <w:ind w:right="-716"/>
        <w:jc w:val="center"/>
        <w:rPr>
          <w:b/>
          <w:sz w:val="28"/>
          <w:szCs w:val="28"/>
        </w:rPr>
      </w:pPr>
      <w:r>
        <w:rPr>
          <w:b/>
          <w:sz w:val="28"/>
          <w:szCs w:val="28"/>
        </w:rPr>
        <w:t>Întocmit</w:t>
      </w:r>
    </w:p>
    <w:p w14:paraId="6D133AE2" w14:textId="66375762" w:rsidR="0080061E" w:rsidRDefault="0080061E" w:rsidP="001307DD">
      <w:pPr>
        <w:tabs>
          <w:tab w:val="left" w:pos="8280"/>
        </w:tabs>
        <w:ind w:right="-716"/>
        <w:jc w:val="center"/>
        <w:rPr>
          <w:b/>
          <w:sz w:val="28"/>
          <w:szCs w:val="28"/>
        </w:rPr>
      </w:pPr>
      <w:r>
        <w:rPr>
          <w:b/>
          <w:sz w:val="28"/>
          <w:szCs w:val="28"/>
        </w:rPr>
        <w:t>Ionuț PALADE</w:t>
      </w:r>
    </w:p>
    <w:p w14:paraId="3751A6FA" w14:textId="77777777" w:rsidR="00F606C1" w:rsidRDefault="00F606C1" w:rsidP="001307DD">
      <w:pPr>
        <w:tabs>
          <w:tab w:val="left" w:pos="8280"/>
        </w:tabs>
        <w:ind w:right="-716"/>
        <w:jc w:val="center"/>
        <w:rPr>
          <w:b/>
          <w:sz w:val="28"/>
          <w:szCs w:val="28"/>
        </w:rPr>
      </w:pPr>
    </w:p>
    <w:p w14:paraId="1F2F5CFC" w14:textId="53213DA3" w:rsidR="00BE15FA" w:rsidRPr="00BE15FA" w:rsidRDefault="00BE15FA" w:rsidP="00981E99">
      <w:pPr>
        <w:ind w:right="-716"/>
        <w:rPr>
          <w:sz w:val="16"/>
          <w:szCs w:val="16"/>
        </w:rPr>
      </w:pPr>
    </w:p>
    <w:sectPr w:rsidR="00BE15FA" w:rsidRPr="00BE15FA" w:rsidSect="00B7711F">
      <w:footerReference w:type="default" r:id="rId9"/>
      <w:pgSz w:w="12240" w:h="15840"/>
      <w:pgMar w:top="993" w:right="1750" w:bottom="1135"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75E69" w14:textId="77777777" w:rsidR="003D21FB" w:rsidRDefault="003D21FB" w:rsidP="00B20579">
      <w:r>
        <w:separator/>
      </w:r>
    </w:p>
  </w:endnote>
  <w:endnote w:type="continuationSeparator" w:id="0">
    <w:p w14:paraId="7C6C7CEB" w14:textId="77777777" w:rsidR="003D21FB" w:rsidRDefault="003D21FB" w:rsidP="00B2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26906494"/>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709F8115" w14:textId="69771529" w:rsidR="00B20579" w:rsidRPr="00B20579" w:rsidRDefault="00B20579">
            <w:pPr>
              <w:pStyle w:val="Subsol"/>
              <w:jc w:val="center"/>
              <w:rPr>
                <w:sz w:val="16"/>
                <w:szCs w:val="16"/>
              </w:rPr>
            </w:pPr>
            <w:r w:rsidRPr="00B20579">
              <w:rPr>
                <w:sz w:val="16"/>
                <w:szCs w:val="16"/>
              </w:rPr>
              <w:t xml:space="preserve">Pagină </w:t>
            </w:r>
            <w:r w:rsidRPr="00B20579">
              <w:rPr>
                <w:b/>
                <w:bCs/>
                <w:sz w:val="16"/>
                <w:szCs w:val="16"/>
              </w:rPr>
              <w:fldChar w:fldCharType="begin"/>
            </w:r>
            <w:r w:rsidRPr="00B20579">
              <w:rPr>
                <w:b/>
                <w:bCs/>
                <w:sz w:val="16"/>
                <w:szCs w:val="16"/>
              </w:rPr>
              <w:instrText>PAGE</w:instrText>
            </w:r>
            <w:r w:rsidRPr="00B20579">
              <w:rPr>
                <w:b/>
                <w:bCs/>
                <w:sz w:val="16"/>
                <w:szCs w:val="16"/>
              </w:rPr>
              <w:fldChar w:fldCharType="separate"/>
            </w:r>
            <w:r w:rsidRPr="00B20579">
              <w:rPr>
                <w:b/>
                <w:bCs/>
                <w:sz w:val="16"/>
                <w:szCs w:val="16"/>
              </w:rPr>
              <w:t>2</w:t>
            </w:r>
            <w:r w:rsidRPr="00B20579">
              <w:rPr>
                <w:b/>
                <w:bCs/>
                <w:sz w:val="16"/>
                <w:szCs w:val="16"/>
              </w:rPr>
              <w:fldChar w:fldCharType="end"/>
            </w:r>
            <w:r w:rsidRPr="00B20579">
              <w:rPr>
                <w:sz w:val="16"/>
                <w:szCs w:val="16"/>
              </w:rPr>
              <w:t xml:space="preserve"> din </w:t>
            </w:r>
            <w:r w:rsidRPr="00B20579">
              <w:rPr>
                <w:b/>
                <w:bCs/>
                <w:sz w:val="16"/>
                <w:szCs w:val="16"/>
              </w:rPr>
              <w:fldChar w:fldCharType="begin"/>
            </w:r>
            <w:r w:rsidRPr="00B20579">
              <w:rPr>
                <w:b/>
                <w:bCs/>
                <w:sz w:val="16"/>
                <w:szCs w:val="16"/>
              </w:rPr>
              <w:instrText>NUMPAGES</w:instrText>
            </w:r>
            <w:r w:rsidRPr="00B20579">
              <w:rPr>
                <w:b/>
                <w:bCs/>
                <w:sz w:val="16"/>
                <w:szCs w:val="16"/>
              </w:rPr>
              <w:fldChar w:fldCharType="separate"/>
            </w:r>
            <w:r w:rsidRPr="00B20579">
              <w:rPr>
                <w:b/>
                <w:bCs/>
                <w:sz w:val="16"/>
                <w:szCs w:val="16"/>
              </w:rPr>
              <w:t>2</w:t>
            </w:r>
            <w:r w:rsidRPr="00B20579">
              <w:rPr>
                <w:b/>
                <w:bCs/>
                <w:sz w:val="16"/>
                <w:szCs w:val="16"/>
              </w:rPr>
              <w:fldChar w:fldCharType="end"/>
            </w:r>
          </w:p>
        </w:sdtContent>
      </w:sdt>
    </w:sdtContent>
  </w:sdt>
  <w:p w14:paraId="507642AE" w14:textId="77777777" w:rsidR="00B20579" w:rsidRPr="00B20579" w:rsidRDefault="00B20579">
    <w:pPr>
      <w:pStyle w:val="Subsol"/>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D8DE2" w14:textId="77777777" w:rsidR="003D21FB" w:rsidRDefault="003D21FB" w:rsidP="00B20579">
      <w:r>
        <w:separator/>
      </w:r>
    </w:p>
  </w:footnote>
  <w:footnote w:type="continuationSeparator" w:id="0">
    <w:p w14:paraId="38C97120" w14:textId="77777777" w:rsidR="003D21FB" w:rsidRDefault="003D21FB" w:rsidP="00B20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76261"/>
    <w:multiLevelType w:val="hybridMultilevel"/>
    <w:tmpl w:val="B7B06C20"/>
    <w:lvl w:ilvl="0" w:tplc="385C8782">
      <w:numFmt w:val="bullet"/>
      <w:lvlText w:val="-"/>
      <w:lvlJc w:val="left"/>
      <w:pPr>
        <w:ind w:left="57" w:hanging="420"/>
      </w:pPr>
      <w:rPr>
        <w:rFonts w:ascii="Times New Roman" w:eastAsia="Times New Roman" w:hAnsi="Times New Roman" w:cs="Times New Roman" w:hint="default"/>
      </w:rPr>
    </w:lvl>
    <w:lvl w:ilvl="1" w:tplc="04180003" w:tentative="1">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1" w15:restartNumberingAfterBreak="0">
    <w:nsid w:val="129812CE"/>
    <w:multiLevelType w:val="hybridMultilevel"/>
    <w:tmpl w:val="4B823164"/>
    <w:lvl w:ilvl="0" w:tplc="98C2F39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0AB73A6"/>
    <w:multiLevelType w:val="hybridMultilevel"/>
    <w:tmpl w:val="6882DA1A"/>
    <w:lvl w:ilvl="0" w:tplc="385C8782">
      <w:numFmt w:val="bullet"/>
      <w:lvlText w:val="-"/>
      <w:lvlJc w:val="left"/>
      <w:pPr>
        <w:ind w:left="-6" w:hanging="420"/>
      </w:pPr>
      <w:rPr>
        <w:rFonts w:ascii="Times New Roman" w:eastAsia="Times New Roman" w:hAnsi="Times New Roman" w:cs="Times New Roman" w:hint="default"/>
      </w:rPr>
    </w:lvl>
    <w:lvl w:ilvl="1" w:tplc="04180003" w:tentative="1">
      <w:start w:val="1"/>
      <w:numFmt w:val="bullet"/>
      <w:lvlText w:val="o"/>
      <w:lvlJc w:val="left"/>
      <w:pPr>
        <w:ind w:left="654" w:hanging="360"/>
      </w:pPr>
      <w:rPr>
        <w:rFonts w:ascii="Courier New" w:hAnsi="Courier New" w:cs="Courier New" w:hint="default"/>
      </w:rPr>
    </w:lvl>
    <w:lvl w:ilvl="2" w:tplc="04180005" w:tentative="1">
      <w:start w:val="1"/>
      <w:numFmt w:val="bullet"/>
      <w:lvlText w:val=""/>
      <w:lvlJc w:val="left"/>
      <w:pPr>
        <w:ind w:left="1374" w:hanging="360"/>
      </w:pPr>
      <w:rPr>
        <w:rFonts w:ascii="Wingdings" w:hAnsi="Wingdings" w:hint="default"/>
      </w:rPr>
    </w:lvl>
    <w:lvl w:ilvl="3" w:tplc="04180001" w:tentative="1">
      <w:start w:val="1"/>
      <w:numFmt w:val="bullet"/>
      <w:lvlText w:val=""/>
      <w:lvlJc w:val="left"/>
      <w:pPr>
        <w:ind w:left="2094" w:hanging="360"/>
      </w:pPr>
      <w:rPr>
        <w:rFonts w:ascii="Symbol" w:hAnsi="Symbol" w:hint="default"/>
      </w:rPr>
    </w:lvl>
    <w:lvl w:ilvl="4" w:tplc="04180003" w:tentative="1">
      <w:start w:val="1"/>
      <w:numFmt w:val="bullet"/>
      <w:lvlText w:val="o"/>
      <w:lvlJc w:val="left"/>
      <w:pPr>
        <w:ind w:left="2814" w:hanging="360"/>
      </w:pPr>
      <w:rPr>
        <w:rFonts w:ascii="Courier New" w:hAnsi="Courier New" w:cs="Courier New" w:hint="default"/>
      </w:rPr>
    </w:lvl>
    <w:lvl w:ilvl="5" w:tplc="04180005" w:tentative="1">
      <w:start w:val="1"/>
      <w:numFmt w:val="bullet"/>
      <w:lvlText w:val=""/>
      <w:lvlJc w:val="left"/>
      <w:pPr>
        <w:ind w:left="3534" w:hanging="360"/>
      </w:pPr>
      <w:rPr>
        <w:rFonts w:ascii="Wingdings" w:hAnsi="Wingdings" w:hint="default"/>
      </w:rPr>
    </w:lvl>
    <w:lvl w:ilvl="6" w:tplc="04180001" w:tentative="1">
      <w:start w:val="1"/>
      <w:numFmt w:val="bullet"/>
      <w:lvlText w:val=""/>
      <w:lvlJc w:val="left"/>
      <w:pPr>
        <w:ind w:left="4254" w:hanging="360"/>
      </w:pPr>
      <w:rPr>
        <w:rFonts w:ascii="Symbol" w:hAnsi="Symbol" w:hint="default"/>
      </w:rPr>
    </w:lvl>
    <w:lvl w:ilvl="7" w:tplc="04180003" w:tentative="1">
      <w:start w:val="1"/>
      <w:numFmt w:val="bullet"/>
      <w:lvlText w:val="o"/>
      <w:lvlJc w:val="left"/>
      <w:pPr>
        <w:ind w:left="4974" w:hanging="360"/>
      </w:pPr>
      <w:rPr>
        <w:rFonts w:ascii="Courier New" w:hAnsi="Courier New" w:cs="Courier New" w:hint="default"/>
      </w:rPr>
    </w:lvl>
    <w:lvl w:ilvl="8" w:tplc="04180005" w:tentative="1">
      <w:start w:val="1"/>
      <w:numFmt w:val="bullet"/>
      <w:lvlText w:val=""/>
      <w:lvlJc w:val="left"/>
      <w:pPr>
        <w:ind w:left="5694" w:hanging="360"/>
      </w:pPr>
      <w:rPr>
        <w:rFonts w:ascii="Wingdings" w:hAnsi="Wingdings" w:hint="default"/>
      </w:rPr>
    </w:lvl>
  </w:abstractNum>
  <w:abstractNum w:abstractNumId="3" w15:restartNumberingAfterBreak="0">
    <w:nsid w:val="33A73D77"/>
    <w:multiLevelType w:val="hybridMultilevel"/>
    <w:tmpl w:val="5A2CBFEA"/>
    <w:lvl w:ilvl="0" w:tplc="F5B60C5A">
      <w:numFmt w:val="bullet"/>
      <w:lvlText w:val="-"/>
      <w:lvlJc w:val="left"/>
      <w:pPr>
        <w:ind w:left="654" w:hanging="360"/>
      </w:pPr>
      <w:rPr>
        <w:rFonts w:ascii="Times New Roman" w:eastAsia="Times New Roman" w:hAnsi="Times New Roman" w:cs="Times New Roman" w:hint="default"/>
      </w:rPr>
    </w:lvl>
    <w:lvl w:ilvl="1" w:tplc="04180003" w:tentative="1">
      <w:start w:val="1"/>
      <w:numFmt w:val="bullet"/>
      <w:lvlText w:val="o"/>
      <w:lvlJc w:val="left"/>
      <w:pPr>
        <w:ind w:left="1374" w:hanging="360"/>
      </w:pPr>
      <w:rPr>
        <w:rFonts w:ascii="Courier New" w:hAnsi="Courier New" w:cs="Courier New" w:hint="default"/>
      </w:rPr>
    </w:lvl>
    <w:lvl w:ilvl="2" w:tplc="04180005" w:tentative="1">
      <w:start w:val="1"/>
      <w:numFmt w:val="bullet"/>
      <w:lvlText w:val=""/>
      <w:lvlJc w:val="left"/>
      <w:pPr>
        <w:ind w:left="2094" w:hanging="360"/>
      </w:pPr>
      <w:rPr>
        <w:rFonts w:ascii="Wingdings" w:hAnsi="Wingdings" w:hint="default"/>
      </w:rPr>
    </w:lvl>
    <w:lvl w:ilvl="3" w:tplc="04180001" w:tentative="1">
      <w:start w:val="1"/>
      <w:numFmt w:val="bullet"/>
      <w:lvlText w:val=""/>
      <w:lvlJc w:val="left"/>
      <w:pPr>
        <w:ind w:left="2814" w:hanging="360"/>
      </w:pPr>
      <w:rPr>
        <w:rFonts w:ascii="Symbol" w:hAnsi="Symbol" w:hint="default"/>
      </w:rPr>
    </w:lvl>
    <w:lvl w:ilvl="4" w:tplc="04180003" w:tentative="1">
      <w:start w:val="1"/>
      <w:numFmt w:val="bullet"/>
      <w:lvlText w:val="o"/>
      <w:lvlJc w:val="left"/>
      <w:pPr>
        <w:ind w:left="3534" w:hanging="360"/>
      </w:pPr>
      <w:rPr>
        <w:rFonts w:ascii="Courier New" w:hAnsi="Courier New" w:cs="Courier New" w:hint="default"/>
      </w:rPr>
    </w:lvl>
    <w:lvl w:ilvl="5" w:tplc="04180005" w:tentative="1">
      <w:start w:val="1"/>
      <w:numFmt w:val="bullet"/>
      <w:lvlText w:val=""/>
      <w:lvlJc w:val="left"/>
      <w:pPr>
        <w:ind w:left="4254" w:hanging="360"/>
      </w:pPr>
      <w:rPr>
        <w:rFonts w:ascii="Wingdings" w:hAnsi="Wingdings" w:hint="default"/>
      </w:rPr>
    </w:lvl>
    <w:lvl w:ilvl="6" w:tplc="04180001" w:tentative="1">
      <w:start w:val="1"/>
      <w:numFmt w:val="bullet"/>
      <w:lvlText w:val=""/>
      <w:lvlJc w:val="left"/>
      <w:pPr>
        <w:ind w:left="4974" w:hanging="360"/>
      </w:pPr>
      <w:rPr>
        <w:rFonts w:ascii="Symbol" w:hAnsi="Symbol" w:hint="default"/>
      </w:rPr>
    </w:lvl>
    <w:lvl w:ilvl="7" w:tplc="04180003" w:tentative="1">
      <w:start w:val="1"/>
      <w:numFmt w:val="bullet"/>
      <w:lvlText w:val="o"/>
      <w:lvlJc w:val="left"/>
      <w:pPr>
        <w:ind w:left="5694" w:hanging="360"/>
      </w:pPr>
      <w:rPr>
        <w:rFonts w:ascii="Courier New" w:hAnsi="Courier New" w:cs="Courier New" w:hint="default"/>
      </w:rPr>
    </w:lvl>
    <w:lvl w:ilvl="8" w:tplc="04180005" w:tentative="1">
      <w:start w:val="1"/>
      <w:numFmt w:val="bullet"/>
      <w:lvlText w:val=""/>
      <w:lvlJc w:val="left"/>
      <w:pPr>
        <w:ind w:left="6414" w:hanging="360"/>
      </w:pPr>
      <w:rPr>
        <w:rFonts w:ascii="Wingdings" w:hAnsi="Wingdings" w:hint="default"/>
      </w:rPr>
    </w:lvl>
  </w:abstractNum>
  <w:abstractNum w:abstractNumId="4" w15:restartNumberingAfterBreak="0">
    <w:nsid w:val="535F34B1"/>
    <w:multiLevelType w:val="hybridMultilevel"/>
    <w:tmpl w:val="D0B42D88"/>
    <w:lvl w:ilvl="0" w:tplc="385C8782">
      <w:numFmt w:val="bullet"/>
      <w:lvlText w:val="-"/>
      <w:lvlJc w:val="left"/>
      <w:pPr>
        <w:ind w:left="-6" w:hanging="420"/>
      </w:pPr>
      <w:rPr>
        <w:rFonts w:ascii="Times New Roman" w:eastAsia="Times New Roman" w:hAnsi="Times New Roman" w:cs="Times New Roman" w:hint="default"/>
      </w:rPr>
    </w:lvl>
    <w:lvl w:ilvl="1" w:tplc="FFFFFFFF" w:tentative="1">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1374" w:hanging="360"/>
      </w:pPr>
      <w:rPr>
        <w:rFonts w:ascii="Wingdings" w:hAnsi="Wingdings" w:hint="default"/>
      </w:rPr>
    </w:lvl>
    <w:lvl w:ilvl="3" w:tplc="FFFFFFFF" w:tentative="1">
      <w:start w:val="1"/>
      <w:numFmt w:val="bullet"/>
      <w:lvlText w:val=""/>
      <w:lvlJc w:val="left"/>
      <w:pPr>
        <w:ind w:left="2094" w:hanging="360"/>
      </w:pPr>
      <w:rPr>
        <w:rFonts w:ascii="Symbol" w:hAnsi="Symbol" w:hint="default"/>
      </w:rPr>
    </w:lvl>
    <w:lvl w:ilvl="4" w:tplc="FFFFFFFF" w:tentative="1">
      <w:start w:val="1"/>
      <w:numFmt w:val="bullet"/>
      <w:lvlText w:val="o"/>
      <w:lvlJc w:val="left"/>
      <w:pPr>
        <w:ind w:left="2814" w:hanging="360"/>
      </w:pPr>
      <w:rPr>
        <w:rFonts w:ascii="Courier New" w:hAnsi="Courier New" w:cs="Courier New" w:hint="default"/>
      </w:rPr>
    </w:lvl>
    <w:lvl w:ilvl="5" w:tplc="FFFFFFFF" w:tentative="1">
      <w:start w:val="1"/>
      <w:numFmt w:val="bullet"/>
      <w:lvlText w:val=""/>
      <w:lvlJc w:val="left"/>
      <w:pPr>
        <w:ind w:left="3534" w:hanging="360"/>
      </w:pPr>
      <w:rPr>
        <w:rFonts w:ascii="Wingdings" w:hAnsi="Wingdings" w:hint="default"/>
      </w:rPr>
    </w:lvl>
    <w:lvl w:ilvl="6" w:tplc="FFFFFFFF" w:tentative="1">
      <w:start w:val="1"/>
      <w:numFmt w:val="bullet"/>
      <w:lvlText w:val=""/>
      <w:lvlJc w:val="left"/>
      <w:pPr>
        <w:ind w:left="4254" w:hanging="360"/>
      </w:pPr>
      <w:rPr>
        <w:rFonts w:ascii="Symbol" w:hAnsi="Symbol" w:hint="default"/>
      </w:rPr>
    </w:lvl>
    <w:lvl w:ilvl="7" w:tplc="FFFFFFFF" w:tentative="1">
      <w:start w:val="1"/>
      <w:numFmt w:val="bullet"/>
      <w:lvlText w:val="o"/>
      <w:lvlJc w:val="left"/>
      <w:pPr>
        <w:ind w:left="4974" w:hanging="360"/>
      </w:pPr>
      <w:rPr>
        <w:rFonts w:ascii="Courier New" w:hAnsi="Courier New" w:cs="Courier New" w:hint="default"/>
      </w:rPr>
    </w:lvl>
    <w:lvl w:ilvl="8" w:tplc="FFFFFFFF" w:tentative="1">
      <w:start w:val="1"/>
      <w:numFmt w:val="bullet"/>
      <w:lvlText w:val=""/>
      <w:lvlJc w:val="left"/>
      <w:pPr>
        <w:ind w:left="5694" w:hanging="360"/>
      </w:pPr>
      <w:rPr>
        <w:rFonts w:ascii="Wingdings" w:hAnsi="Wingdings" w:hint="default"/>
      </w:rPr>
    </w:lvl>
  </w:abstractNum>
  <w:abstractNum w:abstractNumId="5" w15:restartNumberingAfterBreak="0">
    <w:nsid w:val="57D71CC2"/>
    <w:multiLevelType w:val="hybridMultilevel"/>
    <w:tmpl w:val="ED16F5DC"/>
    <w:lvl w:ilvl="0" w:tplc="04180001">
      <w:start w:val="1"/>
      <w:numFmt w:val="bullet"/>
      <w:lvlText w:val=""/>
      <w:lvlJc w:val="left"/>
      <w:pPr>
        <w:ind w:left="294" w:hanging="360"/>
      </w:pPr>
      <w:rPr>
        <w:rFonts w:ascii="Symbol" w:hAnsi="Symbol" w:hint="default"/>
      </w:rPr>
    </w:lvl>
    <w:lvl w:ilvl="1" w:tplc="04180003" w:tentative="1">
      <w:start w:val="1"/>
      <w:numFmt w:val="bullet"/>
      <w:lvlText w:val="o"/>
      <w:lvlJc w:val="left"/>
      <w:pPr>
        <w:ind w:left="1014" w:hanging="360"/>
      </w:pPr>
      <w:rPr>
        <w:rFonts w:ascii="Courier New" w:hAnsi="Courier New" w:cs="Courier New" w:hint="default"/>
      </w:rPr>
    </w:lvl>
    <w:lvl w:ilvl="2" w:tplc="04180005" w:tentative="1">
      <w:start w:val="1"/>
      <w:numFmt w:val="bullet"/>
      <w:lvlText w:val=""/>
      <w:lvlJc w:val="left"/>
      <w:pPr>
        <w:ind w:left="1734" w:hanging="360"/>
      </w:pPr>
      <w:rPr>
        <w:rFonts w:ascii="Wingdings" w:hAnsi="Wingdings" w:hint="default"/>
      </w:rPr>
    </w:lvl>
    <w:lvl w:ilvl="3" w:tplc="04180001" w:tentative="1">
      <w:start w:val="1"/>
      <w:numFmt w:val="bullet"/>
      <w:lvlText w:val=""/>
      <w:lvlJc w:val="left"/>
      <w:pPr>
        <w:ind w:left="2454" w:hanging="360"/>
      </w:pPr>
      <w:rPr>
        <w:rFonts w:ascii="Symbol" w:hAnsi="Symbol" w:hint="default"/>
      </w:rPr>
    </w:lvl>
    <w:lvl w:ilvl="4" w:tplc="04180003" w:tentative="1">
      <w:start w:val="1"/>
      <w:numFmt w:val="bullet"/>
      <w:lvlText w:val="o"/>
      <w:lvlJc w:val="left"/>
      <w:pPr>
        <w:ind w:left="3174" w:hanging="360"/>
      </w:pPr>
      <w:rPr>
        <w:rFonts w:ascii="Courier New" w:hAnsi="Courier New" w:cs="Courier New" w:hint="default"/>
      </w:rPr>
    </w:lvl>
    <w:lvl w:ilvl="5" w:tplc="04180005" w:tentative="1">
      <w:start w:val="1"/>
      <w:numFmt w:val="bullet"/>
      <w:lvlText w:val=""/>
      <w:lvlJc w:val="left"/>
      <w:pPr>
        <w:ind w:left="3894" w:hanging="360"/>
      </w:pPr>
      <w:rPr>
        <w:rFonts w:ascii="Wingdings" w:hAnsi="Wingdings" w:hint="default"/>
      </w:rPr>
    </w:lvl>
    <w:lvl w:ilvl="6" w:tplc="04180001" w:tentative="1">
      <w:start w:val="1"/>
      <w:numFmt w:val="bullet"/>
      <w:lvlText w:val=""/>
      <w:lvlJc w:val="left"/>
      <w:pPr>
        <w:ind w:left="4614" w:hanging="360"/>
      </w:pPr>
      <w:rPr>
        <w:rFonts w:ascii="Symbol" w:hAnsi="Symbol" w:hint="default"/>
      </w:rPr>
    </w:lvl>
    <w:lvl w:ilvl="7" w:tplc="04180003" w:tentative="1">
      <w:start w:val="1"/>
      <w:numFmt w:val="bullet"/>
      <w:lvlText w:val="o"/>
      <w:lvlJc w:val="left"/>
      <w:pPr>
        <w:ind w:left="5334" w:hanging="360"/>
      </w:pPr>
      <w:rPr>
        <w:rFonts w:ascii="Courier New" w:hAnsi="Courier New" w:cs="Courier New" w:hint="default"/>
      </w:rPr>
    </w:lvl>
    <w:lvl w:ilvl="8" w:tplc="04180005" w:tentative="1">
      <w:start w:val="1"/>
      <w:numFmt w:val="bullet"/>
      <w:lvlText w:val=""/>
      <w:lvlJc w:val="left"/>
      <w:pPr>
        <w:ind w:left="6054" w:hanging="360"/>
      </w:pPr>
      <w:rPr>
        <w:rFonts w:ascii="Wingdings" w:hAnsi="Wingdings" w:hint="default"/>
      </w:rPr>
    </w:lvl>
  </w:abstractNum>
  <w:abstractNum w:abstractNumId="6" w15:restartNumberingAfterBreak="0">
    <w:nsid w:val="7498344F"/>
    <w:multiLevelType w:val="hybridMultilevel"/>
    <w:tmpl w:val="8A265C50"/>
    <w:lvl w:ilvl="0" w:tplc="885EDD5A">
      <w:start w:val="1"/>
      <w:numFmt w:val="decimal"/>
      <w:lvlText w:val="%1."/>
      <w:lvlJc w:val="left"/>
      <w:pPr>
        <w:ind w:left="218" w:hanging="360"/>
      </w:pPr>
      <w:rPr>
        <w:rFonts w:hint="default"/>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num w:numId="1" w16cid:durableId="924144519">
    <w:abstractNumId w:val="6"/>
  </w:num>
  <w:num w:numId="2" w16cid:durableId="1558781689">
    <w:abstractNumId w:val="3"/>
  </w:num>
  <w:num w:numId="3" w16cid:durableId="1552496895">
    <w:abstractNumId w:val="5"/>
  </w:num>
  <w:num w:numId="4" w16cid:durableId="2008901572">
    <w:abstractNumId w:val="2"/>
  </w:num>
  <w:num w:numId="5" w16cid:durableId="583076540">
    <w:abstractNumId w:val="0"/>
  </w:num>
  <w:num w:numId="6" w16cid:durableId="587739511">
    <w:abstractNumId w:val="4"/>
  </w:num>
  <w:num w:numId="7" w16cid:durableId="794636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A4"/>
    <w:rsid w:val="00003EFC"/>
    <w:rsid w:val="00007E27"/>
    <w:rsid w:val="00013847"/>
    <w:rsid w:val="000138F3"/>
    <w:rsid w:val="00021300"/>
    <w:rsid w:val="00026312"/>
    <w:rsid w:val="0003287B"/>
    <w:rsid w:val="00032AC6"/>
    <w:rsid w:val="00037A57"/>
    <w:rsid w:val="00050317"/>
    <w:rsid w:val="00051E03"/>
    <w:rsid w:val="00070EB8"/>
    <w:rsid w:val="0007325B"/>
    <w:rsid w:val="000806CE"/>
    <w:rsid w:val="00096C2E"/>
    <w:rsid w:val="000A6BC2"/>
    <w:rsid w:val="000C61CB"/>
    <w:rsid w:val="000E1B2B"/>
    <w:rsid w:val="000E3405"/>
    <w:rsid w:val="000F0ADC"/>
    <w:rsid w:val="000F6B39"/>
    <w:rsid w:val="00101BC5"/>
    <w:rsid w:val="00107040"/>
    <w:rsid w:val="00111ACE"/>
    <w:rsid w:val="001307DD"/>
    <w:rsid w:val="00134442"/>
    <w:rsid w:val="00147B31"/>
    <w:rsid w:val="00147FAC"/>
    <w:rsid w:val="00152D1F"/>
    <w:rsid w:val="00156E62"/>
    <w:rsid w:val="0016149D"/>
    <w:rsid w:val="00172B23"/>
    <w:rsid w:val="00183808"/>
    <w:rsid w:val="001908E6"/>
    <w:rsid w:val="00191675"/>
    <w:rsid w:val="00192478"/>
    <w:rsid w:val="00192617"/>
    <w:rsid w:val="001A0A87"/>
    <w:rsid w:val="001A1DCA"/>
    <w:rsid w:val="001B05D9"/>
    <w:rsid w:val="001B4B15"/>
    <w:rsid w:val="001C5863"/>
    <w:rsid w:val="001C6455"/>
    <w:rsid w:val="001D0E67"/>
    <w:rsid w:val="001D7E06"/>
    <w:rsid w:val="001F35D9"/>
    <w:rsid w:val="00200BC3"/>
    <w:rsid w:val="00213A48"/>
    <w:rsid w:val="00222938"/>
    <w:rsid w:val="00222FB1"/>
    <w:rsid w:val="002365C9"/>
    <w:rsid w:val="00240D12"/>
    <w:rsid w:val="002533FB"/>
    <w:rsid w:val="002649D3"/>
    <w:rsid w:val="00290509"/>
    <w:rsid w:val="002B0F5D"/>
    <w:rsid w:val="002B4A1E"/>
    <w:rsid w:val="002C2581"/>
    <w:rsid w:val="002C2B7F"/>
    <w:rsid w:val="002C2BB8"/>
    <w:rsid w:val="002C465C"/>
    <w:rsid w:val="002C49BC"/>
    <w:rsid w:val="002D49C6"/>
    <w:rsid w:val="002D4F92"/>
    <w:rsid w:val="002F63B5"/>
    <w:rsid w:val="003016E9"/>
    <w:rsid w:val="003024A4"/>
    <w:rsid w:val="00307A39"/>
    <w:rsid w:val="00314E93"/>
    <w:rsid w:val="00320491"/>
    <w:rsid w:val="00320969"/>
    <w:rsid w:val="00322142"/>
    <w:rsid w:val="003728EF"/>
    <w:rsid w:val="00373AF8"/>
    <w:rsid w:val="00374669"/>
    <w:rsid w:val="00376A08"/>
    <w:rsid w:val="003809FB"/>
    <w:rsid w:val="00387CAB"/>
    <w:rsid w:val="003A280B"/>
    <w:rsid w:val="003A340B"/>
    <w:rsid w:val="003A5A81"/>
    <w:rsid w:val="003B747E"/>
    <w:rsid w:val="003C5302"/>
    <w:rsid w:val="003D21FB"/>
    <w:rsid w:val="003D6310"/>
    <w:rsid w:val="00402258"/>
    <w:rsid w:val="00402667"/>
    <w:rsid w:val="0040612A"/>
    <w:rsid w:val="004129F4"/>
    <w:rsid w:val="00413DBA"/>
    <w:rsid w:val="00446C29"/>
    <w:rsid w:val="00454CB9"/>
    <w:rsid w:val="00462500"/>
    <w:rsid w:val="0046407E"/>
    <w:rsid w:val="00470808"/>
    <w:rsid w:val="00485221"/>
    <w:rsid w:val="004861AB"/>
    <w:rsid w:val="004937B7"/>
    <w:rsid w:val="004A07B9"/>
    <w:rsid w:val="004A0982"/>
    <w:rsid w:val="004A49BC"/>
    <w:rsid w:val="004B1023"/>
    <w:rsid w:val="004B313F"/>
    <w:rsid w:val="004B546B"/>
    <w:rsid w:val="004B5751"/>
    <w:rsid w:val="004B7891"/>
    <w:rsid w:val="004D0365"/>
    <w:rsid w:val="004E7098"/>
    <w:rsid w:val="004F04BB"/>
    <w:rsid w:val="004F3196"/>
    <w:rsid w:val="004F7DA2"/>
    <w:rsid w:val="005009D7"/>
    <w:rsid w:val="005033A4"/>
    <w:rsid w:val="0050520E"/>
    <w:rsid w:val="00506954"/>
    <w:rsid w:val="005251FE"/>
    <w:rsid w:val="00530EBC"/>
    <w:rsid w:val="00537052"/>
    <w:rsid w:val="00537FF4"/>
    <w:rsid w:val="00542A19"/>
    <w:rsid w:val="00571C9C"/>
    <w:rsid w:val="0057257B"/>
    <w:rsid w:val="005756AF"/>
    <w:rsid w:val="005926A8"/>
    <w:rsid w:val="0059533C"/>
    <w:rsid w:val="00595966"/>
    <w:rsid w:val="005A2D8A"/>
    <w:rsid w:val="005A7F10"/>
    <w:rsid w:val="005B2E12"/>
    <w:rsid w:val="005C0449"/>
    <w:rsid w:val="005C2CFD"/>
    <w:rsid w:val="005D5B47"/>
    <w:rsid w:val="005E40AC"/>
    <w:rsid w:val="005E52C6"/>
    <w:rsid w:val="00604898"/>
    <w:rsid w:val="006068F0"/>
    <w:rsid w:val="0061421F"/>
    <w:rsid w:val="0061447C"/>
    <w:rsid w:val="00621A79"/>
    <w:rsid w:val="006233B4"/>
    <w:rsid w:val="00623E37"/>
    <w:rsid w:val="00624030"/>
    <w:rsid w:val="00624553"/>
    <w:rsid w:val="00625154"/>
    <w:rsid w:val="00627D7F"/>
    <w:rsid w:val="00630F93"/>
    <w:rsid w:val="00633426"/>
    <w:rsid w:val="0063523D"/>
    <w:rsid w:val="00636A96"/>
    <w:rsid w:val="006415D7"/>
    <w:rsid w:val="00662D82"/>
    <w:rsid w:val="00675ED3"/>
    <w:rsid w:val="00675F51"/>
    <w:rsid w:val="00677F27"/>
    <w:rsid w:val="006815E8"/>
    <w:rsid w:val="00682922"/>
    <w:rsid w:val="00695243"/>
    <w:rsid w:val="00695B37"/>
    <w:rsid w:val="006A7645"/>
    <w:rsid w:val="006C0376"/>
    <w:rsid w:val="006C745F"/>
    <w:rsid w:val="006C7BC9"/>
    <w:rsid w:val="006D02ED"/>
    <w:rsid w:val="006D199E"/>
    <w:rsid w:val="006D4093"/>
    <w:rsid w:val="006D4F22"/>
    <w:rsid w:val="006F2714"/>
    <w:rsid w:val="006F3D56"/>
    <w:rsid w:val="006F7271"/>
    <w:rsid w:val="00710CF2"/>
    <w:rsid w:val="00717C01"/>
    <w:rsid w:val="00722A24"/>
    <w:rsid w:val="007262A6"/>
    <w:rsid w:val="007268CB"/>
    <w:rsid w:val="00751A20"/>
    <w:rsid w:val="00753A60"/>
    <w:rsid w:val="007615B8"/>
    <w:rsid w:val="007643D7"/>
    <w:rsid w:val="00780CFF"/>
    <w:rsid w:val="00792E85"/>
    <w:rsid w:val="007A697E"/>
    <w:rsid w:val="007A7AAD"/>
    <w:rsid w:val="007B6D47"/>
    <w:rsid w:val="007B791B"/>
    <w:rsid w:val="007C217A"/>
    <w:rsid w:val="007C26D0"/>
    <w:rsid w:val="007C4BF7"/>
    <w:rsid w:val="007D31A7"/>
    <w:rsid w:val="007E2CFC"/>
    <w:rsid w:val="007E43F2"/>
    <w:rsid w:val="007E5061"/>
    <w:rsid w:val="007E660A"/>
    <w:rsid w:val="007F2ED3"/>
    <w:rsid w:val="007F5458"/>
    <w:rsid w:val="007F7337"/>
    <w:rsid w:val="0080061E"/>
    <w:rsid w:val="00802BAD"/>
    <w:rsid w:val="008042B0"/>
    <w:rsid w:val="00810C38"/>
    <w:rsid w:val="0082072B"/>
    <w:rsid w:val="008211D8"/>
    <w:rsid w:val="00830A2B"/>
    <w:rsid w:val="008824E0"/>
    <w:rsid w:val="008854EF"/>
    <w:rsid w:val="008877B4"/>
    <w:rsid w:val="008959C1"/>
    <w:rsid w:val="00897C2B"/>
    <w:rsid w:val="008A4402"/>
    <w:rsid w:val="008B0C40"/>
    <w:rsid w:val="008B5DFD"/>
    <w:rsid w:val="008D7192"/>
    <w:rsid w:val="008E1E0B"/>
    <w:rsid w:val="008E3062"/>
    <w:rsid w:val="008E5A24"/>
    <w:rsid w:val="008F3AF1"/>
    <w:rsid w:val="00902E64"/>
    <w:rsid w:val="0090738D"/>
    <w:rsid w:val="00907A95"/>
    <w:rsid w:val="00914A98"/>
    <w:rsid w:val="00916755"/>
    <w:rsid w:val="00920F3B"/>
    <w:rsid w:val="00923764"/>
    <w:rsid w:val="00923E39"/>
    <w:rsid w:val="0093414F"/>
    <w:rsid w:val="00937A0B"/>
    <w:rsid w:val="00941B17"/>
    <w:rsid w:val="00975B24"/>
    <w:rsid w:val="00976CDA"/>
    <w:rsid w:val="00980EF0"/>
    <w:rsid w:val="00981E99"/>
    <w:rsid w:val="009B3C88"/>
    <w:rsid w:val="009B7B59"/>
    <w:rsid w:val="009C1BA0"/>
    <w:rsid w:val="009C1BB2"/>
    <w:rsid w:val="009C1F97"/>
    <w:rsid w:val="009C2062"/>
    <w:rsid w:val="009C33F2"/>
    <w:rsid w:val="009C3D3F"/>
    <w:rsid w:val="009D0228"/>
    <w:rsid w:val="009E1229"/>
    <w:rsid w:val="009F0DC0"/>
    <w:rsid w:val="00A023D5"/>
    <w:rsid w:val="00A048A6"/>
    <w:rsid w:val="00A0582E"/>
    <w:rsid w:val="00A0605E"/>
    <w:rsid w:val="00A06D6D"/>
    <w:rsid w:val="00A1759B"/>
    <w:rsid w:val="00A20A38"/>
    <w:rsid w:val="00A22784"/>
    <w:rsid w:val="00A258D2"/>
    <w:rsid w:val="00A33CE4"/>
    <w:rsid w:val="00A3672B"/>
    <w:rsid w:val="00A509BD"/>
    <w:rsid w:val="00A53FE3"/>
    <w:rsid w:val="00A54573"/>
    <w:rsid w:val="00A57040"/>
    <w:rsid w:val="00A6052C"/>
    <w:rsid w:val="00A61702"/>
    <w:rsid w:val="00AA0F4E"/>
    <w:rsid w:val="00AA7318"/>
    <w:rsid w:val="00AB3BA2"/>
    <w:rsid w:val="00AB72A4"/>
    <w:rsid w:val="00AC0C93"/>
    <w:rsid w:val="00AC2C59"/>
    <w:rsid w:val="00AC7AB7"/>
    <w:rsid w:val="00AE3868"/>
    <w:rsid w:val="00AE5A35"/>
    <w:rsid w:val="00AE676A"/>
    <w:rsid w:val="00AE6CE9"/>
    <w:rsid w:val="00AE7FBF"/>
    <w:rsid w:val="00AF405E"/>
    <w:rsid w:val="00B03DE3"/>
    <w:rsid w:val="00B15276"/>
    <w:rsid w:val="00B15E0E"/>
    <w:rsid w:val="00B161DD"/>
    <w:rsid w:val="00B20579"/>
    <w:rsid w:val="00B261C6"/>
    <w:rsid w:val="00B313F9"/>
    <w:rsid w:val="00B3304B"/>
    <w:rsid w:val="00B346E3"/>
    <w:rsid w:val="00B479F8"/>
    <w:rsid w:val="00B50AE2"/>
    <w:rsid w:val="00B53093"/>
    <w:rsid w:val="00B70C73"/>
    <w:rsid w:val="00B731BA"/>
    <w:rsid w:val="00B741E6"/>
    <w:rsid w:val="00B74342"/>
    <w:rsid w:val="00B7711F"/>
    <w:rsid w:val="00B81674"/>
    <w:rsid w:val="00B83759"/>
    <w:rsid w:val="00B95FD5"/>
    <w:rsid w:val="00BA6571"/>
    <w:rsid w:val="00BB1ACC"/>
    <w:rsid w:val="00BB76E8"/>
    <w:rsid w:val="00BC79B6"/>
    <w:rsid w:val="00BE15FA"/>
    <w:rsid w:val="00BF0A84"/>
    <w:rsid w:val="00BF2144"/>
    <w:rsid w:val="00BF7E08"/>
    <w:rsid w:val="00C055E8"/>
    <w:rsid w:val="00C15835"/>
    <w:rsid w:val="00C3598D"/>
    <w:rsid w:val="00C36D71"/>
    <w:rsid w:val="00C41055"/>
    <w:rsid w:val="00C44BDB"/>
    <w:rsid w:val="00C57F1F"/>
    <w:rsid w:val="00C61611"/>
    <w:rsid w:val="00C6729B"/>
    <w:rsid w:val="00C85995"/>
    <w:rsid w:val="00CA0192"/>
    <w:rsid w:val="00CB6C4A"/>
    <w:rsid w:val="00CC1E4B"/>
    <w:rsid w:val="00CC22A0"/>
    <w:rsid w:val="00CC67D9"/>
    <w:rsid w:val="00CD1E8C"/>
    <w:rsid w:val="00CD65C8"/>
    <w:rsid w:val="00CD6B93"/>
    <w:rsid w:val="00CE1C3D"/>
    <w:rsid w:val="00CE71AE"/>
    <w:rsid w:val="00CF0244"/>
    <w:rsid w:val="00D00EB2"/>
    <w:rsid w:val="00D036CF"/>
    <w:rsid w:val="00D1537B"/>
    <w:rsid w:val="00D22376"/>
    <w:rsid w:val="00D45826"/>
    <w:rsid w:val="00D46EDF"/>
    <w:rsid w:val="00D50D2E"/>
    <w:rsid w:val="00D76206"/>
    <w:rsid w:val="00D83DEC"/>
    <w:rsid w:val="00D86291"/>
    <w:rsid w:val="00D87C77"/>
    <w:rsid w:val="00D95E32"/>
    <w:rsid w:val="00DA4DA2"/>
    <w:rsid w:val="00DB29B1"/>
    <w:rsid w:val="00DB37CB"/>
    <w:rsid w:val="00DC3E8E"/>
    <w:rsid w:val="00DC4502"/>
    <w:rsid w:val="00DD056A"/>
    <w:rsid w:val="00DD3061"/>
    <w:rsid w:val="00DE6804"/>
    <w:rsid w:val="00DF2EBB"/>
    <w:rsid w:val="00DF3858"/>
    <w:rsid w:val="00E0799B"/>
    <w:rsid w:val="00E1134E"/>
    <w:rsid w:val="00E17CA6"/>
    <w:rsid w:val="00E245A6"/>
    <w:rsid w:val="00E323B0"/>
    <w:rsid w:val="00E34F11"/>
    <w:rsid w:val="00E56CF5"/>
    <w:rsid w:val="00E57EB9"/>
    <w:rsid w:val="00E64BD0"/>
    <w:rsid w:val="00E75FB2"/>
    <w:rsid w:val="00E911B8"/>
    <w:rsid w:val="00E94ABD"/>
    <w:rsid w:val="00EA066C"/>
    <w:rsid w:val="00EB7952"/>
    <w:rsid w:val="00EB7E60"/>
    <w:rsid w:val="00EC0FE0"/>
    <w:rsid w:val="00EC2FEF"/>
    <w:rsid w:val="00ED77EE"/>
    <w:rsid w:val="00EF12A3"/>
    <w:rsid w:val="00F14C2C"/>
    <w:rsid w:val="00F26191"/>
    <w:rsid w:val="00F27024"/>
    <w:rsid w:val="00F33946"/>
    <w:rsid w:val="00F41E19"/>
    <w:rsid w:val="00F4520A"/>
    <w:rsid w:val="00F475B1"/>
    <w:rsid w:val="00F50E28"/>
    <w:rsid w:val="00F53821"/>
    <w:rsid w:val="00F606C1"/>
    <w:rsid w:val="00F658EA"/>
    <w:rsid w:val="00F71C3E"/>
    <w:rsid w:val="00F85CB4"/>
    <w:rsid w:val="00F867E3"/>
    <w:rsid w:val="00F87275"/>
    <w:rsid w:val="00F9397E"/>
    <w:rsid w:val="00F96570"/>
    <w:rsid w:val="00FA6E76"/>
    <w:rsid w:val="00FC3AFE"/>
    <w:rsid w:val="00FC5D6B"/>
    <w:rsid w:val="00FC65A9"/>
    <w:rsid w:val="00FD2994"/>
    <w:rsid w:val="00FE5C32"/>
    <w:rsid w:val="00FE5D85"/>
    <w:rsid w:val="00FF31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9251"/>
  <w15:chartTrackingRefBased/>
  <w15:docId w15:val="{A2FAA907-304A-485B-ADE4-3CD295C8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2A4"/>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qFormat/>
    <w:rsid w:val="00AB72A4"/>
    <w:pPr>
      <w:keepNext/>
      <w:jc w:val="right"/>
      <w:outlineLvl w:val="0"/>
    </w:pPr>
    <w:rPr>
      <w:b/>
      <w:sz w:val="28"/>
      <w:szCs w:val="28"/>
    </w:rPr>
  </w:style>
  <w:style w:type="paragraph" w:styleId="Titlu2">
    <w:name w:val="heading 2"/>
    <w:basedOn w:val="Normal"/>
    <w:next w:val="Normal"/>
    <w:link w:val="Titlu2Caracter"/>
    <w:qFormat/>
    <w:rsid w:val="00AB72A4"/>
    <w:pPr>
      <w:keepNext/>
      <w:tabs>
        <w:tab w:val="left" w:pos="3735"/>
      </w:tabs>
      <w:ind w:firstLine="708"/>
      <w:jc w:val="center"/>
      <w:outlineLvl w:val="1"/>
    </w:pPr>
    <w:rPr>
      <w:bCs/>
      <w:sz w:val="28"/>
    </w:rPr>
  </w:style>
  <w:style w:type="paragraph" w:styleId="Titlu3">
    <w:name w:val="heading 3"/>
    <w:basedOn w:val="Normal"/>
    <w:next w:val="Normal"/>
    <w:link w:val="Titlu3Caracter"/>
    <w:qFormat/>
    <w:rsid w:val="00AB72A4"/>
    <w:pPr>
      <w:keepNext/>
      <w:tabs>
        <w:tab w:val="left" w:pos="3735"/>
      </w:tabs>
      <w:outlineLvl w:val="2"/>
    </w:pPr>
    <w:rPr>
      <w:b/>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AB72A4"/>
    <w:rPr>
      <w:rFonts w:ascii="Times New Roman" w:eastAsia="Times New Roman" w:hAnsi="Times New Roman" w:cs="Times New Roman"/>
      <w:b/>
      <w:sz w:val="28"/>
      <w:szCs w:val="28"/>
      <w:lang w:eastAsia="ro-RO"/>
    </w:rPr>
  </w:style>
  <w:style w:type="character" w:customStyle="1" w:styleId="Titlu2Caracter">
    <w:name w:val="Titlu 2 Caracter"/>
    <w:basedOn w:val="Fontdeparagrafimplicit"/>
    <w:link w:val="Titlu2"/>
    <w:rsid w:val="00AB72A4"/>
    <w:rPr>
      <w:rFonts w:ascii="Times New Roman" w:eastAsia="Times New Roman" w:hAnsi="Times New Roman" w:cs="Times New Roman"/>
      <w:bCs/>
      <w:sz w:val="28"/>
      <w:szCs w:val="24"/>
      <w:lang w:eastAsia="ro-RO"/>
    </w:rPr>
  </w:style>
  <w:style w:type="character" w:customStyle="1" w:styleId="Titlu3Caracter">
    <w:name w:val="Titlu 3 Caracter"/>
    <w:basedOn w:val="Fontdeparagrafimplicit"/>
    <w:link w:val="Titlu3"/>
    <w:rsid w:val="00AB72A4"/>
    <w:rPr>
      <w:rFonts w:ascii="Times New Roman" w:eastAsia="Times New Roman" w:hAnsi="Times New Roman" w:cs="Times New Roman"/>
      <w:b/>
      <w:sz w:val="28"/>
      <w:szCs w:val="24"/>
      <w:lang w:eastAsia="ro-RO"/>
    </w:rPr>
  </w:style>
  <w:style w:type="paragraph" w:styleId="Textbloc">
    <w:name w:val="Block Text"/>
    <w:basedOn w:val="Normal"/>
    <w:rsid w:val="00AB72A4"/>
    <w:pPr>
      <w:ind w:left="900" w:right="720"/>
      <w:jc w:val="both"/>
    </w:pPr>
    <w:rPr>
      <w:sz w:val="28"/>
      <w:lang w:val="fr-FR"/>
    </w:rPr>
  </w:style>
  <w:style w:type="character" w:customStyle="1" w:styleId="tal">
    <w:name w:val="tal"/>
    <w:basedOn w:val="Fontdeparagrafimplicit"/>
    <w:rsid w:val="00C36D71"/>
  </w:style>
  <w:style w:type="character" w:styleId="Hyperlink">
    <w:name w:val="Hyperlink"/>
    <w:basedOn w:val="Fontdeparagrafimplicit"/>
    <w:uiPriority w:val="99"/>
    <w:semiHidden/>
    <w:unhideWhenUsed/>
    <w:rsid w:val="00C36D71"/>
    <w:rPr>
      <w:color w:val="0000FF"/>
      <w:u w:val="single"/>
    </w:rPr>
  </w:style>
  <w:style w:type="paragraph" w:styleId="Listparagraf">
    <w:name w:val="List Paragraph"/>
    <w:basedOn w:val="Normal"/>
    <w:uiPriority w:val="34"/>
    <w:qFormat/>
    <w:rsid w:val="00C36D7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li">
    <w:name w:val="tli"/>
    <w:basedOn w:val="Fontdeparagrafimplicit"/>
    <w:rsid w:val="004B7891"/>
  </w:style>
  <w:style w:type="paragraph" w:styleId="Indentcorptext">
    <w:name w:val="Body Text Indent"/>
    <w:basedOn w:val="Normal"/>
    <w:link w:val="IndentcorptextCaracter"/>
    <w:semiHidden/>
    <w:unhideWhenUsed/>
    <w:rsid w:val="00802BAD"/>
    <w:pPr>
      <w:ind w:firstLine="708"/>
      <w:jc w:val="center"/>
    </w:pPr>
  </w:style>
  <w:style w:type="character" w:customStyle="1" w:styleId="IndentcorptextCaracter">
    <w:name w:val="Indent corp text Caracter"/>
    <w:basedOn w:val="Fontdeparagrafimplicit"/>
    <w:link w:val="Indentcorptext"/>
    <w:semiHidden/>
    <w:rsid w:val="00802BAD"/>
    <w:rPr>
      <w:rFonts w:ascii="Times New Roman" w:eastAsia="Times New Roman" w:hAnsi="Times New Roman" w:cs="Times New Roman"/>
      <w:sz w:val="24"/>
      <w:szCs w:val="24"/>
      <w:lang w:eastAsia="ro-RO"/>
    </w:rPr>
  </w:style>
  <w:style w:type="character" w:customStyle="1" w:styleId="do">
    <w:name w:val="do"/>
    <w:rsid w:val="00B74342"/>
  </w:style>
  <w:style w:type="paragraph" w:styleId="Antet">
    <w:name w:val="header"/>
    <w:basedOn w:val="Normal"/>
    <w:link w:val="AntetCaracter"/>
    <w:uiPriority w:val="99"/>
    <w:unhideWhenUsed/>
    <w:rsid w:val="00B20579"/>
    <w:pPr>
      <w:tabs>
        <w:tab w:val="center" w:pos="4536"/>
        <w:tab w:val="right" w:pos="9072"/>
      </w:tabs>
    </w:pPr>
  </w:style>
  <w:style w:type="character" w:customStyle="1" w:styleId="AntetCaracter">
    <w:name w:val="Antet Caracter"/>
    <w:basedOn w:val="Fontdeparagrafimplicit"/>
    <w:link w:val="Antet"/>
    <w:uiPriority w:val="99"/>
    <w:rsid w:val="00B20579"/>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B20579"/>
    <w:pPr>
      <w:tabs>
        <w:tab w:val="center" w:pos="4536"/>
        <w:tab w:val="right" w:pos="9072"/>
      </w:tabs>
    </w:pPr>
  </w:style>
  <w:style w:type="character" w:customStyle="1" w:styleId="SubsolCaracter">
    <w:name w:val="Subsol Caracter"/>
    <w:basedOn w:val="Fontdeparagrafimplicit"/>
    <w:link w:val="Subsol"/>
    <w:uiPriority w:val="99"/>
    <w:rsid w:val="00B20579"/>
    <w:rPr>
      <w:rFonts w:ascii="Times New Roman" w:eastAsia="Times New Roman" w:hAnsi="Times New Roman" w:cs="Times New Roman"/>
      <w:sz w:val="24"/>
      <w:szCs w:val="24"/>
      <w:lang w:eastAsia="ro-RO"/>
    </w:rPr>
  </w:style>
  <w:style w:type="character" w:customStyle="1" w:styleId="tss">
    <w:name w:val="tss"/>
    <w:rsid w:val="00AA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E5D4F-F1B0-4760-A088-DD1DB67C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1558</Words>
  <Characters>9043</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MIHALCIA VALENTIN</dc:creator>
  <cp:keywords/>
  <dc:description/>
  <cp:lastModifiedBy>Tulbure Mihaela</cp:lastModifiedBy>
  <cp:revision>3</cp:revision>
  <cp:lastPrinted>2024-07-25T07:05:00Z</cp:lastPrinted>
  <dcterms:created xsi:type="dcterms:W3CDTF">2024-07-29T06:26:00Z</dcterms:created>
  <dcterms:modified xsi:type="dcterms:W3CDTF">2024-07-31T08:17:00Z</dcterms:modified>
</cp:coreProperties>
</file>