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3032E" w14:textId="77777777" w:rsidR="00C60181" w:rsidRPr="00C60181" w:rsidRDefault="00281BD9" w:rsidP="00C60181">
      <w:pPr>
        <w:shd w:val="clear" w:color="auto" w:fill="FFFFFF"/>
        <w:jc w:val="both"/>
        <w:rPr>
          <w:bCs/>
          <w:sz w:val="28"/>
          <w:szCs w:val="28"/>
        </w:rPr>
      </w:pPr>
      <w:r>
        <w:rPr>
          <w:bCs/>
          <w:sz w:val="28"/>
          <w:szCs w:val="28"/>
        </w:rPr>
        <w:t xml:space="preserve">                                                                                                           </w:t>
      </w:r>
    </w:p>
    <w:p w14:paraId="64ADBDB9" w14:textId="16ECEC99" w:rsidR="00C60181" w:rsidRPr="002D6F27" w:rsidRDefault="0013595E" w:rsidP="0013595E">
      <w:pPr>
        <w:shd w:val="clear" w:color="auto" w:fill="FFFFFF"/>
        <w:jc w:val="center"/>
        <w:rPr>
          <w:b/>
          <w:sz w:val="28"/>
          <w:szCs w:val="28"/>
        </w:rPr>
      </w:pPr>
      <w:r>
        <w:rPr>
          <w:b/>
          <w:sz w:val="28"/>
          <w:szCs w:val="28"/>
        </w:rPr>
        <w:t xml:space="preserve">                                                                                                          </w:t>
      </w:r>
      <w:r w:rsidR="00C60181" w:rsidRPr="002D6F27">
        <w:rPr>
          <w:b/>
          <w:sz w:val="28"/>
          <w:szCs w:val="28"/>
        </w:rPr>
        <w:t>IV.B.10</w:t>
      </w:r>
    </w:p>
    <w:p w14:paraId="491955CD" w14:textId="77777777" w:rsidR="001354C3" w:rsidRPr="00003FC8" w:rsidRDefault="001354C3" w:rsidP="001354C3">
      <w:pPr>
        <w:tabs>
          <w:tab w:val="left" w:pos="851"/>
          <w:tab w:val="right" w:pos="10260"/>
        </w:tabs>
        <w:spacing w:after="120"/>
        <w:ind w:left="993" w:hanging="567"/>
        <w:jc w:val="both"/>
        <w:rPr>
          <w:b/>
          <w:sz w:val="28"/>
          <w:szCs w:val="28"/>
        </w:rPr>
      </w:pPr>
      <w:r w:rsidRPr="00003FC8">
        <w:rPr>
          <w:b/>
          <w:sz w:val="28"/>
          <w:szCs w:val="28"/>
        </w:rPr>
        <w:t xml:space="preserve">                                                    </w:t>
      </w:r>
    </w:p>
    <w:p w14:paraId="6BFD7FE6" w14:textId="163BC992" w:rsidR="001354C3" w:rsidRPr="00003FC8" w:rsidRDefault="001354C3" w:rsidP="001354C3">
      <w:pPr>
        <w:tabs>
          <w:tab w:val="left" w:pos="851"/>
          <w:tab w:val="right" w:pos="10260"/>
        </w:tabs>
        <w:spacing w:after="120"/>
        <w:ind w:left="993" w:hanging="567"/>
        <w:jc w:val="center"/>
        <w:rPr>
          <w:b/>
          <w:sz w:val="28"/>
          <w:szCs w:val="28"/>
        </w:rPr>
      </w:pPr>
      <w:proofErr w:type="spellStart"/>
      <w:r w:rsidRPr="00003FC8">
        <w:rPr>
          <w:b/>
          <w:sz w:val="28"/>
          <w:szCs w:val="28"/>
        </w:rPr>
        <w:t>DISPOZIŢIA</w:t>
      </w:r>
      <w:proofErr w:type="spellEnd"/>
      <w:r w:rsidRPr="00003FC8">
        <w:rPr>
          <w:b/>
          <w:sz w:val="28"/>
          <w:szCs w:val="28"/>
        </w:rPr>
        <w:t xml:space="preserve"> nr. </w:t>
      </w:r>
      <w:r w:rsidR="001E134F">
        <w:rPr>
          <w:b/>
          <w:sz w:val="28"/>
          <w:szCs w:val="28"/>
        </w:rPr>
        <w:t>309</w:t>
      </w:r>
    </w:p>
    <w:p w14:paraId="77208001" w14:textId="325211A9" w:rsidR="001354C3" w:rsidRPr="00003FC8" w:rsidRDefault="001354C3" w:rsidP="001354C3">
      <w:pPr>
        <w:tabs>
          <w:tab w:val="left" w:pos="851"/>
          <w:tab w:val="right" w:pos="10260"/>
        </w:tabs>
        <w:spacing w:after="120"/>
        <w:ind w:left="993" w:hanging="567"/>
        <w:jc w:val="center"/>
        <w:rPr>
          <w:b/>
          <w:sz w:val="28"/>
          <w:szCs w:val="28"/>
        </w:rPr>
      </w:pPr>
      <w:r>
        <w:rPr>
          <w:b/>
          <w:sz w:val="28"/>
          <w:szCs w:val="28"/>
        </w:rPr>
        <w:t xml:space="preserve"> </w:t>
      </w:r>
      <w:r w:rsidRPr="00003FC8">
        <w:rPr>
          <w:b/>
          <w:sz w:val="28"/>
          <w:szCs w:val="28"/>
        </w:rPr>
        <w:t xml:space="preserve">din </w:t>
      </w:r>
      <w:r w:rsidR="005F0121">
        <w:rPr>
          <w:b/>
          <w:sz w:val="28"/>
          <w:szCs w:val="28"/>
        </w:rPr>
        <w:t>30 aprilie</w:t>
      </w:r>
      <w:r>
        <w:rPr>
          <w:b/>
          <w:sz w:val="28"/>
          <w:szCs w:val="28"/>
        </w:rPr>
        <w:t xml:space="preserve"> 2024</w:t>
      </w:r>
    </w:p>
    <w:p w14:paraId="34DBA478" w14:textId="77777777" w:rsidR="001354C3" w:rsidRPr="00003FC8" w:rsidRDefault="001354C3" w:rsidP="001354C3">
      <w:pPr>
        <w:tabs>
          <w:tab w:val="left" w:pos="851"/>
          <w:tab w:val="right" w:pos="10260"/>
        </w:tabs>
        <w:spacing w:after="120"/>
        <w:ind w:left="993" w:hanging="567"/>
        <w:jc w:val="both"/>
        <w:rPr>
          <w:b/>
          <w:sz w:val="28"/>
          <w:szCs w:val="28"/>
          <w:vertAlign w:val="superscript"/>
        </w:rPr>
      </w:pPr>
      <w:r w:rsidRPr="00003FC8">
        <w:rPr>
          <w:b/>
          <w:sz w:val="28"/>
          <w:szCs w:val="28"/>
          <w:vertAlign w:val="superscript"/>
        </w:rPr>
        <w:t xml:space="preserve">   </w:t>
      </w:r>
    </w:p>
    <w:p w14:paraId="69415E0B" w14:textId="7EF2AE4F" w:rsidR="001354C3" w:rsidRPr="00003FC8" w:rsidRDefault="001354C3" w:rsidP="001354C3">
      <w:pPr>
        <w:tabs>
          <w:tab w:val="left" w:pos="851"/>
          <w:tab w:val="right" w:pos="10260"/>
        </w:tabs>
        <w:spacing w:after="120"/>
        <w:ind w:left="1418" w:hanging="1134"/>
        <w:jc w:val="both"/>
        <w:rPr>
          <w:b/>
          <w:sz w:val="28"/>
          <w:szCs w:val="28"/>
          <w:vertAlign w:val="superscript"/>
        </w:rPr>
      </w:pPr>
      <w:r w:rsidRPr="00003FC8">
        <w:rPr>
          <w:b/>
          <w:sz w:val="28"/>
          <w:szCs w:val="28"/>
        </w:rPr>
        <w:t xml:space="preserve"> privind: convocarea Consiliului </w:t>
      </w:r>
      <w:proofErr w:type="spellStart"/>
      <w:r w:rsidRPr="00003FC8">
        <w:rPr>
          <w:b/>
          <w:sz w:val="28"/>
          <w:szCs w:val="28"/>
        </w:rPr>
        <w:t>Judeţean</w:t>
      </w:r>
      <w:proofErr w:type="spellEnd"/>
      <w:r w:rsidRPr="00003FC8">
        <w:rPr>
          <w:b/>
          <w:sz w:val="28"/>
          <w:szCs w:val="28"/>
        </w:rPr>
        <w:t xml:space="preserve"> Vrancea în ședință ordinară în data de </w:t>
      </w:r>
      <w:r w:rsidR="00A623B0">
        <w:rPr>
          <w:b/>
          <w:sz w:val="28"/>
          <w:szCs w:val="28"/>
        </w:rPr>
        <w:t>9 mai</w:t>
      </w:r>
      <w:r>
        <w:rPr>
          <w:b/>
          <w:sz w:val="28"/>
          <w:szCs w:val="28"/>
        </w:rPr>
        <w:t xml:space="preserve"> 2024</w:t>
      </w:r>
      <w:r w:rsidRPr="00003FC8">
        <w:rPr>
          <w:b/>
          <w:sz w:val="28"/>
          <w:szCs w:val="28"/>
        </w:rPr>
        <w:t xml:space="preserve">, ora </w:t>
      </w:r>
      <w:r w:rsidR="00A623B0">
        <w:rPr>
          <w:b/>
          <w:sz w:val="28"/>
          <w:szCs w:val="28"/>
        </w:rPr>
        <w:t>10.00</w:t>
      </w:r>
    </w:p>
    <w:p w14:paraId="0BC1ACA8" w14:textId="77777777" w:rsidR="001354C3" w:rsidRPr="00003FC8" w:rsidRDefault="001354C3" w:rsidP="001354C3">
      <w:pPr>
        <w:tabs>
          <w:tab w:val="left" w:pos="851"/>
          <w:tab w:val="right" w:pos="10260"/>
        </w:tabs>
        <w:spacing w:after="120"/>
        <w:ind w:left="993" w:hanging="567"/>
        <w:jc w:val="both"/>
        <w:rPr>
          <w:b/>
          <w:sz w:val="28"/>
          <w:szCs w:val="28"/>
        </w:rPr>
      </w:pPr>
    </w:p>
    <w:p w14:paraId="200968A6" w14:textId="77777777" w:rsidR="001354C3" w:rsidRPr="00003FC8" w:rsidRDefault="001354C3" w:rsidP="001354C3">
      <w:pPr>
        <w:tabs>
          <w:tab w:val="left" w:pos="851"/>
          <w:tab w:val="right" w:pos="10260"/>
        </w:tabs>
        <w:spacing w:after="120"/>
        <w:ind w:left="993" w:hanging="567"/>
        <w:jc w:val="both"/>
        <w:rPr>
          <w:b/>
          <w:bCs/>
          <w:sz w:val="28"/>
          <w:szCs w:val="28"/>
        </w:rPr>
      </w:pPr>
      <w:r w:rsidRPr="00003FC8">
        <w:rPr>
          <w:b/>
          <w:bCs/>
          <w:sz w:val="28"/>
          <w:szCs w:val="28"/>
        </w:rPr>
        <w:t xml:space="preserve">Președintele Consiliului Județean Vrancea, </w:t>
      </w:r>
    </w:p>
    <w:p w14:paraId="240063F3" w14:textId="77777777" w:rsidR="001354C3" w:rsidRPr="00003FC8" w:rsidRDefault="001354C3" w:rsidP="001354C3">
      <w:pPr>
        <w:tabs>
          <w:tab w:val="left" w:pos="851"/>
          <w:tab w:val="right" w:pos="10260"/>
        </w:tabs>
        <w:spacing w:after="120"/>
        <w:ind w:left="426"/>
        <w:jc w:val="both"/>
        <w:rPr>
          <w:sz w:val="28"/>
          <w:szCs w:val="28"/>
        </w:rPr>
      </w:pPr>
      <w:r w:rsidRPr="00003FC8">
        <w:rPr>
          <w:sz w:val="28"/>
          <w:szCs w:val="28"/>
        </w:rPr>
        <w:t xml:space="preserve">în temeiul prevederilor art. 134, art.135 si art.179 din </w:t>
      </w:r>
      <w:proofErr w:type="spellStart"/>
      <w:r w:rsidRPr="00003FC8">
        <w:rPr>
          <w:sz w:val="28"/>
          <w:szCs w:val="28"/>
        </w:rPr>
        <w:t>O.U.G</w:t>
      </w:r>
      <w:proofErr w:type="spellEnd"/>
      <w:r w:rsidRPr="00003FC8">
        <w:rPr>
          <w:sz w:val="28"/>
          <w:szCs w:val="28"/>
        </w:rPr>
        <w:t xml:space="preserve">. nr.57/2019 privind Codul administrativ, cu modificările si completările ulterioare, </w:t>
      </w:r>
    </w:p>
    <w:p w14:paraId="3E072B3B" w14:textId="77777777" w:rsidR="001354C3" w:rsidRPr="00003FC8" w:rsidRDefault="001354C3" w:rsidP="001354C3">
      <w:pPr>
        <w:tabs>
          <w:tab w:val="left" w:pos="851"/>
          <w:tab w:val="right" w:pos="10260"/>
        </w:tabs>
        <w:spacing w:after="120"/>
        <w:ind w:left="993" w:hanging="567"/>
        <w:jc w:val="both"/>
        <w:rPr>
          <w:b/>
          <w:bCs/>
          <w:sz w:val="28"/>
          <w:szCs w:val="28"/>
        </w:rPr>
      </w:pPr>
      <w:r w:rsidRPr="00003FC8">
        <w:rPr>
          <w:b/>
          <w:bCs/>
          <w:sz w:val="28"/>
          <w:szCs w:val="28"/>
        </w:rPr>
        <w:t xml:space="preserve"> </w:t>
      </w:r>
    </w:p>
    <w:p w14:paraId="34125AFD" w14:textId="77777777" w:rsidR="001354C3" w:rsidRPr="00003FC8" w:rsidRDefault="001354C3" w:rsidP="001354C3">
      <w:pPr>
        <w:tabs>
          <w:tab w:val="left" w:pos="851"/>
          <w:tab w:val="right" w:pos="10260"/>
        </w:tabs>
        <w:spacing w:after="120"/>
        <w:ind w:left="993" w:hanging="567"/>
        <w:jc w:val="center"/>
        <w:rPr>
          <w:b/>
          <w:bCs/>
          <w:sz w:val="28"/>
          <w:szCs w:val="28"/>
        </w:rPr>
      </w:pPr>
      <w:r w:rsidRPr="00003FC8">
        <w:rPr>
          <w:b/>
          <w:bCs/>
          <w:sz w:val="28"/>
          <w:szCs w:val="28"/>
        </w:rPr>
        <w:t xml:space="preserve">DISPUNE:   </w:t>
      </w:r>
    </w:p>
    <w:p w14:paraId="3F396C9C" w14:textId="1C469F03" w:rsidR="001354C3" w:rsidRPr="00003FC8" w:rsidRDefault="001354C3" w:rsidP="001354C3">
      <w:pPr>
        <w:tabs>
          <w:tab w:val="left" w:pos="851"/>
          <w:tab w:val="right" w:pos="10260"/>
        </w:tabs>
        <w:spacing w:after="120"/>
        <w:ind w:left="426"/>
        <w:jc w:val="both"/>
        <w:rPr>
          <w:sz w:val="28"/>
          <w:szCs w:val="28"/>
        </w:rPr>
      </w:pPr>
      <w:r w:rsidRPr="00003FC8">
        <w:rPr>
          <w:b/>
          <w:bCs/>
          <w:sz w:val="28"/>
          <w:szCs w:val="28"/>
        </w:rPr>
        <w:t>Art.1</w:t>
      </w:r>
      <w:r w:rsidRPr="00003FC8">
        <w:rPr>
          <w:sz w:val="28"/>
          <w:szCs w:val="28"/>
        </w:rPr>
        <w:t xml:space="preserve"> Convocarea Consiliului Județean Vrancea în ședință ordinară în data de </w:t>
      </w:r>
      <w:r w:rsidR="00A623B0">
        <w:rPr>
          <w:sz w:val="28"/>
          <w:szCs w:val="28"/>
        </w:rPr>
        <w:t xml:space="preserve">9 mai </w:t>
      </w:r>
      <w:r w:rsidR="008F5A82">
        <w:rPr>
          <w:sz w:val="28"/>
          <w:szCs w:val="28"/>
        </w:rPr>
        <w:t>2024</w:t>
      </w:r>
      <w:r w:rsidRPr="00003FC8">
        <w:rPr>
          <w:sz w:val="28"/>
          <w:szCs w:val="28"/>
        </w:rPr>
        <w:t xml:space="preserve">, ora </w:t>
      </w:r>
      <w:r w:rsidR="00A623B0">
        <w:rPr>
          <w:sz w:val="28"/>
          <w:szCs w:val="28"/>
        </w:rPr>
        <w:t>10.00</w:t>
      </w:r>
      <w:r w:rsidRPr="00003FC8">
        <w:rPr>
          <w:sz w:val="28"/>
          <w:szCs w:val="28"/>
        </w:rPr>
        <w:t xml:space="preserve"> ce se va desfășura prin mijloace electronice, prin platforma online de video conferință/teleconferință </w:t>
      </w:r>
      <w:proofErr w:type="spellStart"/>
      <w:r w:rsidRPr="00003FC8">
        <w:rPr>
          <w:sz w:val="28"/>
          <w:szCs w:val="28"/>
        </w:rPr>
        <w:t>Zoom</w:t>
      </w:r>
      <w:proofErr w:type="spellEnd"/>
      <w:r w:rsidRPr="00003FC8">
        <w:rPr>
          <w:sz w:val="28"/>
          <w:szCs w:val="28"/>
        </w:rPr>
        <w:t>, cu ordinea de zi prezentată în anexa care face parte integrantă din prezenta dispoziție.</w:t>
      </w:r>
    </w:p>
    <w:p w14:paraId="19086834" w14:textId="77777777" w:rsidR="001354C3" w:rsidRPr="00003FC8" w:rsidRDefault="001354C3" w:rsidP="001354C3">
      <w:pPr>
        <w:tabs>
          <w:tab w:val="left" w:pos="851"/>
          <w:tab w:val="right" w:pos="10260"/>
        </w:tabs>
        <w:spacing w:after="120"/>
        <w:ind w:left="426"/>
        <w:jc w:val="both"/>
        <w:rPr>
          <w:sz w:val="28"/>
          <w:szCs w:val="28"/>
        </w:rPr>
      </w:pPr>
      <w:r w:rsidRPr="00003FC8">
        <w:rPr>
          <w:b/>
          <w:bCs/>
          <w:sz w:val="28"/>
          <w:szCs w:val="28"/>
        </w:rPr>
        <w:t>Art.2</w:t>
      </w:r>
      <w:r w:rsidRPr="00003FC8">
        <w:rPr>
          <w:sz w:val="28"/>
          <w:szCs w:val="28"/>
        </w:rPr>
        <w:t xml:space="preserve"> Prevederile prezentei dispoziții vor fi comunicate celor interesați de secretarul general al județului prin Serviciul administrație publică, Monitor Oficial Local și arhivă din cadrul Direcției juridice si administrație publică. </w:t>
      </w:r>
    </w:p>
    <w:p w14:paraId="0C1AD5FC" w14:textId="5E3E5115" w:rsidR="001354C3" w:rsidRDefault="001354C3" w:rsidP="008F5A82">
      <w:pPr>
        <w:tabs>
          <w:tab w:val="left" w:pos="851"/>
          <w:tab w:val="right" w:pos="10260"/>
        </w:tabs>
        <w:spacing w:after="120"/>
        <w:ind w:left="993" w:hanging="567"/>
        <w:jc w:val="both"/>
        <w:rPr>
          <w:b/>
          <w:sz w:val="28"/>
          <w:szCs w:val="28"/>
        </w:rPr>
      </w:pPr>
      <w:r w:rsidRPr="00003FC8">
        <w:rPr>
          <w:sz w:val="28"/>
          <w:szCs w:val="28"/>
          <w:u w:val="single"/>
        </w:rPr>
        <w:t xml:space="preserve"> </w:t>
      </w:r>
      <w:r w:rsidRPr="00003FC8">
        <w:rPr>
          <w:b/>
          <w:bCs/>
          <w:sz w:val="28"/>
          <w:szCs w:val="28"/>
        </w:rPr>
        <w:t xml:space="preserve">                                               </w:t>
      </w:r>
    </w:p>
    <w:p w14:paraId="5D8F9B6B" w14:textId="5E6E02CA" w:rsidR="00C60181" w:rsidRPr="002D6F27" w:rsidRDefault="00C60181" w:rsidP="002D6F27">
      <w:pPr>
        <w:shd w:val="clear" w:color="auto" w:fill="FFFFFF"/>
        <w:jc w:val="center"/>
        <w:rPr>
          <w:b/>
          <w:sz w:val="28"/>
          <w:szCs w:val="28"/>
        </w:rPr>
      </w:pPr>
      <w:r w:rsidRPr="002D6F27">
        <w:rPr>
          <w:b/>
          <w:sz w:val="28"/>
          <w:szCs w:val="28"/>
        </w:rPr>
        <w:t>pentru Președinte</w:t>
      </w:r>
      <w:r w:rsidR="00A623B0">
        <w:rPr>
          <w:b/>
          <w:sz w:val="28"/>
          <w:szCs w:val="28"/>
        </w:rPr>
        <w:t xml:space="preserve">, </w:t>
      </w:r>
    </w:p>
    <w:p w14:paraId="694A432B" w14:textId="79BEC2AE" w:rsidR="00C60181" w:rsidRPr="002D6F27" w:rsidRDefault="00EA0C8A" w:rsidP="002D6F27">
      <w:pPr>
        <w:shd w:val="clear" w:color="auto" w:fill="FFFFFF"/>
        <w:jc w:val="center"/>
        <w:rPr>
          <w:b/>
          <w:sz w:val="28"/>
          <w:szCs w:val="28"/>
        </w:rPr>
      </w:pPr>
      <w:r>
        <w:rPr>
          <w:b/>
          <w:sz w:val="28"/>
          <w:szCs w:val="28"/>
        </w:rPr>
        <w:t>V</w:t>
      </w:r>
      <w:r w:rsidRPr="002D6F27">
        <w:rPr>
          <w:b/>
          <w:sz w:val="28"/>
          <w:szCs w:val="28"/>
        </w:rPr>
        <w:t>icepreședinte</w:t>
      </w:r>
    </w:p>
    <w:p w14:paraId="60FFA6A8" w14:textId="77777777" w:rsidR="00C60181" w:rsidRPr="002D6F27" w:rsidRDefault="00C60181" w:rsidP="002D6F27">
      <w:pPr>
        <w:shd w:val="clear" w:color="auto" w:fill="FFFFFF"/>
        <w:jc w:val="center"/>
        <w:rPr>
          <w:b/>
          <w:sz w:val="28"/>
          <w:szCs w:val="28"/>
        </w:rPr>
      </w:pPr>
      <w:r w:rsidRPr="002D6F27">
        <w:rPr>
          <w:b/>
          <w:sz w:val="28"/>
          <w:szCs w:val="28"/>
        </w:rPr>
        <w:t>Ionel Cel-Mare</w:t>
      </w:r>
    </w:p>
    <w:p w14:paraId="4AA9534C" w14:textId="77777777" w:rsidR="00C60181" w:rsidRPr="002D6F27" w:rsidRDefault="00C60181" w:rsidP="00C60181">
      <w:pPr>
        <w:shd w:val="clear" w:color="auto" w:fill="FFFFFF"/>
        <w:jc w:val="both"/>
        <w:rPr>
          <w:b/>
          <w:sz w:val="28"/>
          <w:szCs w:val="28"/>
        </w:rPr>
      </w:pPr>
    </w:p>
    <w:p w14:paraId="5CED6366" w14:textId="77777777" w:rsidR="00C60181" w:rsidRPr="002D6F27" w:rsidRDefault="00C60181" w:rsidP="00C60181">
      <w:pPr>
        <w:shd w:val="clear" w:color="auto" w:fill="FFFFFF"/>
        <w:jc w:val="both"/>
        <w:rPr>
          <w:b/>
          <w:sz w:val="28"/>
          <w:szCs w:val="28"/>
        </w:rPr>
      </w:pPr>
    </w:p>
    <w:p w14:paraId="1A0B2343" w14:textId="77777777" w:rsidR="00C60181" w:rsidRPr="002D6F27" w:rsidRDefault="00C60181" w:rsidP="00C60181">
      <w:pPr>
        <w:shd w:val="clear" w:color="auto" w:fill="FFFFFF"/>
        <w:jc w:val="both"/>
        <w:rPr>
          <w:b/>
          <w:sz w:val="28"/>
          <w:szCs w:val="28"/>
        </w:rPr>
      </w:pPr>
      <w:r w:rsidRPr="002D6F27">
        <w:rPr>
          <w:b/>
          <w:sz w:val="28"/>
          <w:szCs w:val="28"/>
        </w:rPr>
        <w:t xml:space="preserve">                                                                                                  Contrasemnează,</w:t>
      </w:r>
    </w:p>
    <w:p w14:paraId="385487B3" w14:textId="77777777" w:rsidR="00C60181" w:rsidRPr="002D6F27" w:rsidRDefault="00C60181" w:rsidP="00C60181">
      <w:pPr>
        <w:shd w:val="clear" w:color="auto" w:fill="FFFFFF"/>
        <w:jc w:val="both"/>
        <w:rPr>
          <w:b/>
          <w:sz w:val="28"/>
          <w:szCs w:val="28"/>
        </w:rPr>
      </w:pPr>
      <w:r w:rsidRPr="002D6F27">
        <w:rPr>
          <w:b/>
          <w:sz w:val="28"/>
          <w:szCs w:val="28"/>
        </w:rPr>
        <w:t xml:space="preserve">                                                                                     Secretar general al </w:t>
      </w:r>
      <w:proofErr w:type="spellStart"/>
      <w:r w:rsidRPr="002D6F27">
        <w:rPr>
          <w:b/>
          <w:sz w:val="28"/>
          <w:szCs w:val="28"/>
        </w:rPr>
        <w:t>judeţului</w:t>
      </w:r>
      <w:proofErr w:type="spellEnd"/>
    </w:p>
    <w:p w14:paraId="1DE6A703" w14:textId="77777777" w:rsidR="00C60181" w:rsidRPr="002D6F27" w:rsidRDefault="00C60181" w:rsidP="00C60181">
      <w:pPr>
        <w:shd w:val="clear" w:color="auto" w:fill="FFFFFF"/>
        <w:jc w:val="both"/>
        <w:rPr>
          <w:b/>
          <w:sz w:val="28"/>
          <w:szCs w:val="28"/>
        </w:rPr>
      </w:pPr>
      <w:r w:rsidRPr="002D6F27">
        <w:rPr>
          <w:b/>
          <w:sz w:val="28"/>
          <w:szCs w:val="28"/>
        </w:rPr>
        <w:t xml:space="preserve">                                                                                                     Raluca  Dan</w:t>
      </w:r>
    </w:p>
    <w:p w14:paraId="34A1CE6B" w14:textId="77777777" w:rsidR="00C60181" w:rsidRPr="002D6F27" w:rsidRDefault="00C60181" w:rsidP="00C60181">
      <w:pPr>
        <w:shd w:val="clear" w:color="auto" w:fill="FFFFFF"/>
        <w:jc w:val="both"/>
        <w:rPr>
          <w:b/>
          <w:sz w:val="28"/>
          <w:szCs w:val="28"/>
        </w:rPr>
      </w:pPr>
      <w:r w:rsidRPr="002D6F27">
        <w:rPr>
          <w:b/>
          <w:sz w:val="28"/>
          <w:szCs w:val="28"/>
        </w:rPr>
        <w:t xml:space="preserve">                                                                                                                                                                                                                 </w:t>
      </w:r>
    </w:p>
    <w:p w14:paraId="3E78BEC8" w14:textId="77777777" w:rsidR="00C60181" w:rsidRPr="002D6F27" w:rsidRDefault="00C60181" w:rsidP="00C60181">
      <w:pPr>
        <w:shd w:val="clear" w:color="auto" w:fill="FFFFFF"/>
        <w:jc w:val="both"/>
        <w:rPr>
          <w:b/>
          <w:sz w:val="28"/>
          <w:szCs w:val="28"/>
        </w:rPr>
      </w:pPr>
    </w:p>
    <w:p w14:paraId="393BC550" w14:textId="77777777" w:rsidR="00C60181" w:rsidRPr="00C60181" w:rsidRDefault="00C60181" w:rsidP="00C60181">
      <w:pPr>
        <w:shd w:val="clear" w:color="auto" w:fill="FFFFFF"/>
        <w:jc w:val="both"/>
        <w:rPr>
          <w:bCs/>
          <w:sz w:val="28"/>
          <w:szCs w:val="28"/>
        </w:rPr>
      </w:pPr>
    </w:p>
    <w:p w14:paraId="04D3C8EC" w14:textId="19821AD9" w:rsidR="00C60181" w:rsidRPr="002D6F27" w:rsidRDefault="00C60181" w:rsidP="00800F72">
      <w:pPr>
        <w:shd w:val="clear" w:color="auto" w:fill="FFFFFF"/>
        <w:ind w:left="567"/>
        <w:jc w:val="both"/>
        <w:rPr>
          <w:b/>
          <w:sz w:val="28"/>
          <w:szCs w:val="28"/>
        </w:rPr>
      </w:pPr>
      <w:r w:rsidRPr="002D6F27">
        <w:rPr>
          <w:b/>
          <w:sz w:val="28"/>
          <w:szCs w:val="28"/>
        </w:rPr>
        <w:lastRenderedPageBreak/>
        <w:t xml:space="preserve">                                                                                                 Anexa                                                        </w:t>
      </w:r>
    </w:p>
    <w:p w14:paraId="4BCFBE88" w14:textId="0B2E83F6" w:rsidR="00C60181" w:rsidRPr="002D6F27" w:rsidRDefault="00C60181" w:rsidP="00800F72">
      <w:pPr>
        <w:shd w:val="clear" w:color="auto" w:fill="FFFFFF"/>
        <w:ind w:left="567"/>
        <w:jc w:val="both"/>
        <w:rPr>
          <w:b/>
          <w:sz w:val="28"/>
          <w:szCs w:val="28"/>
        </w:rPr>
      </w:pPr>
      <w:r w:rsidRPr="002D6F27">
        <w:rPr>
          <w:b/>
          <w:sz w:val="28"/>
          <w:szCs w:val="28"/>
        </w:rPr>
        <w:t xml:space="preserve">                                                                 la </w:t>
      </w:r>
      <w:proofErr w:type="spellStart"/>
      <w:r w:rsidRPr="002D6F27">
        <w:rPr>
          <w:b/>
          <w:sz w:val="28"/>
          <w:szCs w:val="28"/>
        </w:rPr>
        <w:t>Dispoziţia</w:t>
      </w:r>
      <w:proofErr w:type="spellEnd"/>
      <w:r w:rsidRPr="002D6F27">
        <w:rPr>
          <w:b/>
          <w:sz w:val="28"/>
          <w:szCs w:val="28"/>
        </w:rPr>
        <w:t xml:space="preserve"> nr. </w:t>
      </w:r>
      <w:r w:rsidR="001E134F">
        <w:rPr>
          <w:b/>
          <w:sz w:val="28"/>
          <w:szCs w:val="28"/>
        </w:rPr>
        <w:t xml:space="preserve">309 </w:t>
      </w:r>
      <w:r w:rsidRPr="002D6F27">
        <w:rPr>
          <w:b/>
          <w:sz w:val="28"/>
          <w:szCs w:val="28"/>
        </w:rPr>
        <w:t xml:space="preserve">din </w:t>
      </w:r>
      <w:r w:rsidR="00F27B4C">
        <w:rPr>
          <w:b/>
          <w:sz w:val="28"/>
          <w:szCs w:val="28"/>
        </w:rPr>
        <w:t>30.04.</w:t>
      </w:r>
      <w:r w:rsidR="008F5A82">
        <w:rPr>
          <w:b/>
          <w:sz w:val="28"/>
          <w:szCs w:val="28"/>
        </w:rPr>
        <w:t>2024</w:t>
      </w:r>
    </w:p>
    <w:p w14:paraId="7BCD351B" w14:textId="77777777" w:rsidR="00C60181" w:rsidRDefault="00C60181" w:rsidP="00800F72">
      <w:pPr>
        <w:shd w:val="clear" w:color="auto" w:fill="FFFFFF"/>
        <w:ind w:left="567"/>
        <w:jc w:val="both"/>
        <w:rPr>
          <w:bCs/>
          <w:sz w:val="28"/>
          <w:szCs w:val="28"/>
        </w:rPr>
      </w:pPr>
    </w:p>
    <w:p w14:paraId="339A480D" w14:textId="77777777" w:rsidR="00C60181" w:rsidRPr="002D6F27" w:rsidRDefault="00C60181" w:rsidP="00800F72">
      <w:pPr>
        <w:shd w:val="clear" w:color="auto" w:fill="FFFFFF"/>
        <w:ind w:left="567"/>
        <w:jc w:val="center"/>
        <w:rPr>
          <w:b/>
          <w:sz w:val="28"/>
          <w:szCs w:val="28"/>
        </w:rPr>
      </w:pPr>
      <w:r w:rsidRPr="002D6F27">
        <w:rPr>
          <w:b/>
          <w:sz w:val="28"/>
          <w:szCs w:val="28"/>
        </w:rPr>
        <w:t>Proiectul  Ordinii de zi</w:t>
      </w:r>
    </w:p>
    <w:p w14:paraId="40CAF8FC" w14:textId="77777777" w:rsidR="00C60181" w:rsidRPr="002D6F27" w:rsidRDefault="00C60181" w:rsidP="00800F72">
      <w:pPr>
        <w:shd w:val="clear" w:color="auto" w:fill="FFFFFF"/>
        <w:ind w:left="567"/>
        <w:jc w:val="center"/>
        <w:rPr>
          <w:b/>
          <w:sz w:val="28"/>
          <w:szCs w:val="28"/>
        </w:rPr>
      </w:pPr>
      <w:r w:rsidRPr="002D6F27">
        <w:rPr>
          <w:b/>
          <w:sz w:val="28"/>
          <w:szCs w:val="28"/>
        </w:rPr>
        <w:t xml:space="preserve">a </w:t>
      </w:r>
      <w:proofErr w:type="spellStart"/>
      <w:r w:rsidRPr="002D6F27">
        <w:rPr>
          <w:b/>
          <w:sz w:val="28"/>
          <w:szCs w:val="28"/>
        </w:rPr>
        <w:t>şedinţei</w:t>
      </w:r>
      <w:proofErr w:type="spellEnd"/>
      <w:r w:rsidRPr="002D6F27">
        <w:rPr>
          <w:b/>
          <w:sz w:val="28"/>
          <w:szCs w:val="28"/>
        </w:rPr>
        <w:t xml:space="preserve"> ordinare a Consiliului </w:t>
      </w:r>
      <w:proofErr w:type="spellStart"/>
      <w:r w:rsidRPr="002D6F27">
        <w:rPr>
          <w:b/>
          <w:sz w:val="28"/>
          <w:szCs w:val="28"/>
        </w:rPr>
        <w:t>Judeţean</w:t>
      </w:r>
      <w:proofErr w:type="spellEnd"/>
      <w:r w:rsidRPr="002D6F27">
        <w:rPr>
          <w:b/>
          <w:sz w:val="28"/>
          <w:szCs w:val="28"/>
        </w:rPr>
        <w:t xml:space="preserve"> Vrancea</w:t>
      </w:r>
    </w:p>
    <w:p w14:paraId="45BEA25B" w14:textId="4A0429C9" w:rsidR="00C60181" w:rsidRPr="002D6F27" w:rsidRDefault="00C60181" w:rsidP="00800F72">
      <w:pPr>
        <w:shd w:val="clear" w:color="auto" w:fill="FFFFFF"/>
        <w:ind w:left="567"/>
        <w:jc w:val="center"/>
        <w:rPr>
          <w:b/>
          <w:sz w:val="28"/>
          <w:szCs w:val="28"/>
        </w:rPr>
      </w:pPr>
      <w:r w:rsidRPr="002D6F27">
        <w:rPr>
          <w:b/>
          <w:sz w:val="28"/>
          <w:szCs w:val="28"/>
        </w:rPr>
        <w:t xml:space="preserve">din data de </w:t>
      </w:r>
      <w:r w:rsidR="00FD73E6">
        <w:rPr>
          <w:b/>
          <w:sz w:val="28"/>
          <w:szCs w:val="28"/>
        </w:rPr>
        <w:t xml:space="preserve">9 mai </w:t>
      </w:r>
      <w:r w:rsidRPr="002D6F27">
        <w:rPr>
          <w:b/>
          <w:sz w:val="28"/>
          <w:szCs w:val="28"/>
        </w:rPr>
        <w:t>2024</w:t>
      </w:r>
    </w:p>
    <w:p w14:paraId="5DBBF79B" w14:textId="77777777" w:rsidR="001E7006" w:rsidRPr="00C60181" w:rsidRDefault="001E7006" w:rsidP="00800F72">
      <w:pPr>
        <w:shd w:val="clear" w:color="auto" w:fill="FFFFFF"/>
        <w:ind w:left="567"/>
        <w:jc w:val="both"/>
        <w:rPr>
          <w:bCs/>
          <w:sz w:val="28"/>
          <w:szCs w:val="28"/>
        </w:rPr>
      </w:pPr>
    </w:p>
    <w:p w14:paraId="0F7D8B09" w14:textId="6295C2E2" w:rsidR="00C60181" w:rsidRPr="00510797" w:rsidRDefault="00C60181" w:rsidP="00800F72">
      <w:pPr>
        <w:pStyle w:val="Listparagraf"/>
        <w:numPr>
          <w:ilvl w:val="0"/>
          <w:numId w:val="3"/>
        </w:numPr>
        <w:shd w:val="clear" w:color="auto" w:fill="FFFFFF"/>
        <w:ind w:left="567"/>
        <w:jc w:val="both"/>
        <w:rPr>
          <w:b/>
          <w:sz w:val="28"/>
          <w:szCs w:val="28"/>
        </w:rPr>
      </w:pPr>
      <w:r w:rsidRPr="00510797">
        <w:rPr>
          <w:b/>
          <w:sz w:val="28"/>
          <w:szCs w:val="28"/>
        </w:rPr>
        <w:t xml:space="preserve">PROIECTE DE HOTĂRÂRI    </w:t>
      </w:r>
    </w:p>
    <w:p w14:paraId="2F8095F0" w14:textId="77777777" w:rsidR="006C342E" w:rsidRDefault="006C342E" w:rsidP="00800F72">
      <w:pPr>
        <w:shd w:val="clear" w:color="auto" w:fill="FFFFFF"/>
        <w:ind w:left="567"/>
        <w:jc w:val="both"/>
        <w:rPr>
          <w:bCs/>
          <w:sz w:val="28"/>
          <w:szCs w:val="28"/>
        </w:rPr>
      </w:pPr>
    </w:p>
    <w:p w14:paraId="06ACA703" w14:textId="671BA144" w:rsidR="006C342E" w:rsidRPr="00AD2508" w:rsidRDefault="00FD73E6" w:rsidP="006C342E">
      <w:pPr>
        <w:shd w:val="clear" w:color="auto" w:fill="FFFFFF"/>
        <w:ind w:left="567"/>
        <w:jc w:val="both"/>
        <w:rPr>
          <w:bCs/>
          <w:sz w:val="28"/>
          <w:szCs w:val="28"/>
        </w:rPr>
      </w:pPr>
      <w:bookmarkStart w:id="0" w:name="_Hlk164241594"/>
      <w:r>
        <w:rPr>
          <w:bCs/>
          <w:sz w:val="28"/>
          <w:szCs w:val="28"/>
        </w:rPr>
        <w:t xml:space="preserve">1. </w:t>
      </w:r>
      <w:r w:rsidR="006C342E" w:rsidRPr="00FE612E">
        <w:rPr>
          <w:bCs/>
          <w:sz w:val="28"/>
          <w:szCs w:val="28"/>
        </w:rPr>
        <w:t xml:space="preserve">„ Exceptarea Serviciului Public Comunitar </w:t>
      </w:r>
      <w:r w:rsidR="006C342E" w:rsidRPr="00AD2508">
        <w:rPr>
          <w:bCs/>
          <w:sz w:val="28"/>
          <w:szCs w:val="28"/>
        </w:rPr>
        <w:t xml:space="preserve">Județean de  Evidență a Persoanelor Vrancea de la aplicarea prevederilor art. XXIX alin.(1) din Legea nr.296/2023” </w:t>
      </w:r>
    </w:p>
    <w:bookmarkEnd w:id="0"/>
    <w:p w14:paraId="2EEE3C27"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1FC0087A" w14:textId="77777777" w:rsidR="006C342E" w:rsidRDefault="006C342E" w:rsidP="00800F72">
      <w:pPr>
        <w:shd w:val="clear" w:color="auto" w:fill="FFFFFF"/>
        <w:ind w:left="567"/>
        <w:jc w:val="both"/>
        <w:rPr>
          <w:bCs/>
          <w:sz w:val="28"/>
          <w:szCs w:val="28"/>
        </w:rPr>
      </w:pPr>
    </w:p>
    <w:p w14:paraId="212AEC29" w14:textId="3ACB9E43" w:rsidR="006C342E" w:rsidRPr="00FE612E" w:rsidRDefault="00FD73E6" w:rsidP="006C342E">
      <w:pPr>
        <w:shd w:val="clear" w:color="auto" w:fill="FFFFFF"/>
        <w:ind w:left="567"/>
        <w:jc w:val="both"/>
        <w:rPr>
          <w:bCs/>
          <w:sz w:val="28"/>
          <w:szCs w:val="28"/>
        </w:rPr>
      </w:pPr>
      <w:r>
        <w:rPr>
          <w:bCs/>
          <w:sz w:val="28"/>
          <w:szCs w:val="28"/>
        </w:rPr>
        <w:t xml:space="preserve">2. </w:t>
      </w:r>
      <w:r w:rsidR="006C342E" w:rsidRPr="00FE612E">
        <w:rPr>
          <w:bCs/>
          <w:sz w:val="28"/>
          <w:szCs w:val="28"/>
        </w:rPr>
        <w:t xml:space="preserve">„ Exceptarea Serviciului Public Județean „Salvamont” Vrancea de la aplicarea prevederilor art. XXIX alin.(1) din Legea nr.296/2023” </w:t>
      </w:r>
    </w:p>
    <w:p w14:paraId="04867372" w14:textId="77777777" w:rsidR="007D1E60" w:rsidRPr="008F04DF" w:rsidRDefault="007D1E60" w:rsidP="007D1E60">
      <w:pPr>
        <w:shd w:val="clear" w:color="auto" w:fill="FFFFFF"/>
        <w:ind w:left="567"/>
        <w:jc w:val="both"/>
        <w:rPr>
          <w:bCs/>
          <w:sz w:val="28"/>
          <w:szCs w:val="28"/>
        </w:rPr>
      </w:pPr>
      <w:bookmarkStart w:id="1" w:name="_Hlk164241675"/>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06B29712" w14:textId="77777777" w:rsidR="006C342E" w:rsidRPr="00FE612E" w:rsidRDefault="006C342E" w:rsidP="006C342E">
      <w:pPr>
        <w:shd w:val="clear" w:color="auto" w:fill="FFFFFF"/>
        <w:ind w:left="567"/>
        <w:jc w:val="both"/>
        <w:rPr>
          <w:bCs/>
          <w:sz w:val="28"/>
          <w:szCs w:val="28"/>
        </w:rPr>
      </w:pPr>
    </w:p>
    <w:bookmarkEnd w:id="1"/>
    <w:p w14:paraId="03CFF28B" w14:textId="723B4112" w:rsidR="006C342E" w:rsidRPr="00FF264D" w:rsidRDefault="00FD73E6" w:rsidP="006C342E">
      <w:pPr>
        <w:shd w:val="clear" w:color="auto" w:fill="FFFFFF"/>
        <w:ind w:left="567"/>
        <w:jc w:val="both"/>
        <w:rPr>
          <w:bCs/>
          <w:sz w:val="28"/>
          <w:szCs w:val="28"/>
        </w:rPr>
      </w:pPr>
      <w:r>
        <w:rPr>
          <w:bCs/>
          <w:sz w:val="28"/>
          <w:szCs w:val="28"/>
        </w:rPr>
        <w:t xml:space="preserve">3. </w:t>
      </w:r>
      <w:r w:rsidR="006C342E" w:rsidRPr="00FF264D">
        <w:rPr>
          <w:bCs/>
          <w:sz w:val="28"/>
          <w:szCs w:val="28"/>
        </w:rPr>
        <w:t>„ Schimbarea denumirii obiectivului de investiții „Campus profesional integrat, liceal și universitar, județul Vrancea” în „Campus profesional integrat, liceal și universitar Profesor Cătălin TOMA, județul Vrancea”</w:t>
      </w:r>
    </w:p>
    <w:p w14:paraId="350796A2"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3B87CD55" w14:textId="77777777" w:rsidR="006C342E" w:rsidRDefault="006C342E" w:rsidP="00800F72">
      <w:pPr>
        <w:shd w:val="clear" w:color="auto" w:fill="FFFFFF"/>
        <w:ind w:left="567"/>
        <w:jc w:val="both"/>
        <w:rPr>
          <w:bCs/>
          <w:sz w:val="28"/>
          <w:szCs w:val="28"/>
        </w:rPr>
      </w:pPr>
    </w:p>
    <w:p w14:paraId="3BE7611E" w14:textId="76D8EA34" w:rsidR="006C342E" w:rsidRPr="00581EA4" w:rsidRDefault="00FD73E6" w:rsidP="006C342E">
      <w:pPr>
        <w:shd w:val="clear" w:color="auto" w:fill="FFFFFF"/>
        <w:ind w:left="567"/>
        <w:jc w:val="both"/>
        <w:rPr>
          <w:bCs/>
          <w:sz w:val="28"/>
          <w:szCs w:val="28"/>
        </w:rPr>
      </w:pPr>
      <w:r>
        <w:rPr>
          <w:bCs/>
          <w:sz w:val="28"/>
          <w:szCs w:val="28"/>
        </w:rPr>
        <w:t xml:space="preserve">4. </w:t>
      </w:r>
      <w:r w:rsidR="006C342E">
        <w:rPr>
          <w:bCs/>
          <w:sz w:val="28"/>
          <w:szCs w:val="28"/>
        </w:rPr>
        <w:t>„ M</w:t>
      </w:r>
      <w:r w:rsidR="006C342E" w:rsidRPr="00581EA4">
        <w:rPr>
          <w:bCs/>
          <w:sz w:val="28"/>
          <w:szCs w:val="28"/>
        </w:rPr>
        <w:t>odificarea Hotărârii Consiliului Județean Vrancea nr. 89/16.04.2021 privind înființarea societății PARC INDUSTRIAL VRANCEA S.R.L.</w:t>
      </w:r>
      <w:r w:rsidR="006C342E">
        <w:rPr>
          <w:bCs/>
          <w:sz w:val="28"/>
          <w:szCs w:val="28"/>
        </w:rPr>
        <w:t xml:space="preserve">” </w:t>
      </w:r>
    </w:p>
    <w:p w14:paraId="7F2AA3DB"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0416BB16" w14:textId="77777777" w:rsidR="006C342E" w:rsidRDefault="006C342E" w:rsidP="00800F72">
      <w:pPr>
        <w:shd w:val="clear" w:color="auto" w:fill="FFFFFF"/>
        <w:ind w:left="567"/>
        <w:jc w:val="both"/>
        <w:rPr>
          <w:bCs/>
          <w:sz w:val="28"/>
          <w:szCs w:val="28"/>
        </w:rPr>
      </w:pPr>
    </w:p>
    <w:p w14:paraId="0754E618" w14:textId="38B590C1" w:rsidR="00C16F16" w:rsidRPr="00DC74F4" w:rsidRDefault="00FD73E6" w:rsidP="00C16F16">
      <w:pPr>
        <w:shd w:val="clear" w:color="auto" w:fill="FFFFFF"/>
        <w:ind w:left="567"/>
        <w:jc w:val="both"/>
        <w:rPr>
          <w:bCs/>
          <w:sz w:val="28"/>
          <w:szCs w:val="28"/>
        </w:rPr>
      </w:pPr>
      <w:r>
        <w:rPr>
          <w:bCs/>
          <w:sz w:val="28"/>
          <w:szCs w:val="28"/>
        </w:rPr>
        <w:t xml:space="preserve">5. </w:t>
      </w:r>
      <w:r w:rsidR="00C16F16" w:rsidRPr="00FE612E">
        <w:rPr>
          <w:bCs/>
          <w:sz w:val="28"/>
          <w:szCs w:val="28"/>
        </w:rPr>
        <w:t xml:space="preserve">„ Aprobarea Planului anual de </w:t>
      </w:r>
      <w:r w:rsidR="00C16F16" w:rsidRPr="00DC74F4">
        <w:rPr>
          <w:bCs/>
          <w:sz w:val="28"/>
          <w:szCs w:val="28"/>
        </w:rPr>
        <w:t xml:space="preserve">acțiuni privind serviciile sociale din cadrul Direcției Generale de Asistență Socială și Protecția Copilului Vrancea, administrate și finanțate de Consiliul Județean Vrancea, pe anul 2024” </w:t>
      </w:r>
    </w:p>
    <w:p w14:paraId="21DD150D"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04E2AEB4" w14:textId="77777777" w:rsidR="00C16F16" w:rsidRDefault="00C16F16" w:rsidP="00800F72">
      <w:pPr>
        <w:shd w:val="clear" w:color="auto" w:fill="FFFFFF"/>
        <w:ind w:left="567"/>
        <w:jc w:val="both"/>
        <w:rPr>
          <w:bCs/>
          <w:sz w:val="28"/>
          <w:szCs w:val="28"/>
        </w:rPr>
      </w:pPr>
    </w:p>
    <w:p w14:paraId="7ADC10EE" w14:textId="5EBE44B8" w:rsidR="001E7006" w:rsidRPr="00FE612E" w:rsidRDefault="00FD73E6" w:rsidP="00800F72">
      <w:pPr>
        <w:shd w:val="clear" w:color="auto" w:fill="FFFFFF"/>
        <w:ind w:left="567"/>
        <w:jc w:val="both"/>
        <w:rPr>
          <w:bCs/>
          <w:sz w:val="28"/>
          <w:szCs w:val="28"/>
        </w:rPr>
      </w:pPr>
      <w:r>
        <w:rPr>
          <w:bCs/>
          <w:sz w:val="28"/>
          <w:szCs w:val="28"/>
        </w:rPr>
        <w:t xml:space="preserve">6. </w:t>
      </w:r>
      <w:r w:rsidR="004F3236" w:rsidRPr="00FE612E">
        <w:rPr>
          <w:bCs/>
          <w:sz w:val="28"/>
          <w:szCs w:val="28"/>
        </w:rPr>
        <w:t>„ E</w:t>
      </w:r>
      <w:r w:rsidR="002A4380" w:rsidRPr="00FE612E">
        <w:rPr>
          <w:bCs/>
          <w:sz w:val="28"/>
          <w:szCs w:val="28"/>
        </w:rPr>
        <w:t>miterea avizului consultativ pentru Planul anual de acțiune privind serviciile sociale administrate de  Consiliul Local Gugești,  Consiliul Local Câmpuri, Consiliul Local Boghești, Consiliul Local Câmpineanca,  Consiliul Local Tătăranu, Consiliul Local Spulber, Consiliul Local Slobozia Bradului, Consiliul Local Jariștea, Consiliul Local Jitia, pentru anul 2024</w:t>
      </w:r>
      <w:r w:rsidR="004F3236" w:rsidRPr="00FE612E">
        <w:rPr>
          <w:bCs/>
          <w:sz w:val="28"/>
          <w:szCs w:val="28"/>
        </w:rPr>
        <w:t xml:space="preserve">” </w:t>
      </w:r>
    </w:p>
    <w:p w14:paraId="397D5D61"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06414C02" w14:textId="77777777" w:rsidR="002A4380" w:rsidRPr="00FE612E" w:rsidRDefault="002A4380" w:rsidP="00800F72">
      <w:pPr>
        <w:shd w:val="clear" w:color="auto" w:fill="FFFFFF"/>
        <w:ind w:left="567"/>
        <w:jc w:val="both"/>
        <w:rPr>
          <w:bCs/>
          <w:sz w:val="28"/>
          <w:szCs w:val="28"/>
        </w:rPr>
      </w:pPr>
    </w:p>
    <w:p w14:paraId="323D817B" w14:textId="77777777" w:rsidR="001E134F" w:rsidRDefault="001E134F" w:rsidP="006440F4">
      <w:pPr>
        <w:shd w:val="clear" w:color="auto" w:fill="FFFFFF"/>
        <w:ind w:left="567"/>
        <w:jc w:val="both"/>
        <w:rPr>
          <w:bCs/>
          <w:sz w:val="28"/>
          <w:szCs w:val="28"/>
        </w:rPr>
      </w:pPr>
      <w:bookmarkStart w:id="2" w:name="_Hlk164855046"/>
    </w:p>
    <w:p w14:paraId="06E54B6B" w14:textId="1289242D" w:rsidR="006440F4" w:rsidRPr="00FF264D" w:rsidRDefault="00FD73E6" w:rsidP="006440F4">
      <w:pPr>
        <w:shd w:val="clear" w:color="auto" w:fill="FFFFFF"/>
        <w:ind w:left="567"/>
        <w:jc w:val="both"/>
        <w:rPr>
          <w:bCs/>
          <w:sz w:val="28"/>
          <w:szCs w:val="28"/>
        </w:rPr>
      </w:pPr>
      <w:r>
        <w:rPr>
          <w:bCs/>
          <w:sz w:val="28"/>
          <w:szCs w:val="28"/>
        </w:rPr>
        <w:t xml:space="preserve">7. </w:t>
      </w:r>
      <w:r w:rsidR="006440F4" w:rsidRPr="00FF264D">
        <w:rPr>
          <w:bCs/>
          <w:sz w:val="28"/>
          <w:szCs w:val="28"/>
        </w:rPr>
        <w:t xml:space="preserve">„ Transformarea unor posturi contractuale din statul de funcții al aparatului de specialitate al Consiliului Județean Vrancea” </w:t>
      </w:r>
    </w:p>
    <w:bookmarkEnd w:id="2"/>
    <w:p w14:paraId="19741AEC"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2681EEE2" w14:textId="77777777" w:rsidR="006440F4" w:rsidRDefault="006440F4" w:rsidP="00C16BA4">
      <w:pPr>
        <w:shd w:val="clear" w:color="auto" w:fill="FFFFFF"/>
        <w:ind w:left="567"/>
        <w:jc w:val="both"/>
        <w:rPr>
          <w:bCs/>
          <w:sz w:val="28"/>
          <w:szCs w:val="28"/>
        </w:rPr>
      </w:pPr>
    </w:p>
    <w:p w14:paraId="113FF87E" w14:textId="39FC3BDD" w:rsidR="006440F4" w:rsidRPr="00D73BF8" w:rsidRDefault="00FD73E6" w:rsidP="006440F4">
      <w:pPr>
        <w:shd w:val="clear" w:color="auto" w:fill="FFFFFF"/>
        <w:ind w:left="567"/>
        <w:jc w:val="both"/>
        <w:rPr>
          <w:bCs/>
          <w:sz w:val="28"/>
          <w:szCs w:val="28"/>
        </w:rPr>
      </w:pPr>
      <w:bookmarkStart w:id="3" w:name="_Hlk164241778"/>
      <w:r>
        <w:rPr>
          <w:bCs/>
          <w:sz w:val="28"/>
          <w:szCs w:val="28"/>
        </w:rPr>
        <w:t xml:space="preserve">8. </w:t>
      </w:r>
      <w:r w:rsidR="006440F4" w:rsidRPr="00D73BF8">
        <w:rPr>
          <w:bCs/>
          <w:sz w:val="28"/>
          <w:szCs w:val="28"/>
        </w:rPr>
        <w:t xml:space="preserve">„ Transformarea a două posturi contractuale de execuție din Statul de funcții al Muzeului Vrancei”  </w:t>
      </w:r>
    </w:p>
    <w:bookmarkEnd w:id="3"/>
    <w:p w14:paraId="16398A8E"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2016C163" w14:textId="77777777" w:rsidR="006440F4" w:rsidRDefault="006440F4" w:rsidP="00C16BA4">
      <w:pPr>
        <w:shd w:val="clear" w:color="auto" w:fill="FFFFFF"/>
        <w:ind w:left="567"/>
        <w:jc w:val="both"/>
        <w:rPr>
          <w:bCs/>
          <w:sz w:val="28"/>
          <w:szCs w:val="28"/>
        </w:rPr>
      </w:pPr>
    </w:p>
    <w:p w14:paraId="015E6529" w14:textId="7119B54E" w:rsidR="006440F4" w:rsidRPr="006413C2" w:rsidRDefault="00FD73E6" w:rsidP="006440F4">
      <w:pPr>
        <w:shd w:val="clear" w:color="auto" w:fill="FFFFFF"/>
        <w:ind w:left="567"/>
        <w:jc w:val="both"/>
        <w:rPr>
          <w:bCs/>
          <w:sz w:val="28"/>
          <w:szCs w:val="28"/>
        </w:rPr>
      </w:pPr>
      <w:r>
        <w:rPr>
          <w:bCs/>
          <w:sz w:val="28"/>
          <w:szCs w:val="28"/>
        </w:rPr>
        <w:t xml:space="preserve">9. </w:t>
      </w:r>
      <w:r w:rsidR="006440F4" w:rsidRPr="001444BB">
        <w:rPr>
          <w:bCs/>
          <w:sz w:val="28"/>
          <w:szCs w:val="28"/>
        </w:rPr>
        <w:t xml:space="preserve">„ Transformarea unui post din statul </w:t>
      </w:r>
      <w:r w:rsidR="006440F4" w:rsidRPr="006413C2">
        <w:rPr>
          <w:bCs/>
          <w:sz w:val="28"/>
          <w:szCs w:val="28"/>
        </w:rPr>
        <w:t xml:space="preserve">de funcții al Centrului Cultural Vrancea” </w:t>
      </w:r>
    </w:p>
    <w:p w14:paraId="3885339E"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0A80EFB0" w14:textId="77777777" w:rsidR="006440F4" w:rsidRDefault="006440F4" w:rsidP="00C16BA4">
      <w:pPr>
        <w:shd w:val="clear" w:color="auto" w:fill="FFFFFF"/>
        <w:ind w:left="567"/>
        <w:jc w:val="both"/>
        <w:rPr>
          <w:bCs/>
          <w:sz w:val="28"/>
          <w:szCs w:val="28"/>
        </w:rPr>
      </w:pPr>
    </w:p>
    <w:p w14:paraId="0531B1DA" w14:textId="234725B6" w:rsidR="00C16BA4" w:rsidRPr="00AD2508" w:rsidRDefault="00FD73E6" w:rsidP="00C16BA4">
      <w:pPr>
        <w:shd w:val="clear" w:color="auto" w:fill="FFFFFF"/>
        <w:ind w:left="567"/>
        <w:jc w:val="both"/>
        <w:rPr>
          <w:bCs/>
          <w:sz w:val="28"/>
          <w:szCs w:val="28"/>
        </w:rPr>
      </w:pPr>
      <w:r>
        <w:rPr>
          <w:bCs/>
          <w:sz w:val="28"/>
          <w:szCs w:val="28"/>
        </w:rPr>
        <w:t xml:space="preserve">10. </w:t>
      </w:r>
      <w:r w:rsidR="00C16BA4" w:rsidRPr="00975FC6">
        <w:rPr>
          <w:bCs/>
          <w:sz w:val="28"/>
          <w:szCs w:val="28"/>
        </w:rPr>
        <w:t xml:space="preserve">„ Actualizarea elementelor </w:t>
      </w:r>
      <w:r w:rsidR="00C16BA4" w:rsidRPr="00AD2508">
        <w:rPr>
          <w:bCs/>
          <w:sz w:val="28"/>
          <w:szCs w:val="28"/>
        </w:rPr>
        <w:t xml:space="preserve">de identificare a unor poziții din cadrul anexei inventarului bunurilor care </w:t>
      </w:r>
      <w:proofErr w:type="spellStart"/>
      <w:r w:rsidR="00C16BA4" w:rsidRPr="00AD2508">
        <w:rPr>
          <w:bCs/>
          <w:sz w:val="28"/>
          <w:szCs w:val="28"/>
        </w:rPr>
        <w:t>aparţin</w:t>
      </w:r>
      <w:proofErr w:type="spellEnd"/>
      <w:r w:rsidR="00C16BA4" w:rsidRPr="00AD2508">
        <w:rPr>
          <w:bCs/>
          <w:sz w:val="28"/>
          <w:szCs w:val="28"/>
        </w:rPr>
        <w:t xml:space="preserve"> domeniului public al </w:t>
      </w:r>
      <w:proofErr w:type="spellStart"/>
      <w:r w:rsidR="00C16BA4" w:rsidRPr="00AD2508">
        <w:rPr>
          <w:bCs/>
          <w:sz w:val="28"/>
          <w:szCs w:val="28"/>
        </w:rPr>
        <w:t>judeţului</w:t>
      </w:r>
      <w:proofErr w:type="spellEnd"/>
      <w:r w:rsidR="00C16BA4" w:rsidRPr="00AD2508">
        <w:rPr>
          <w:bCs/>
          <w:sz w:val="28"/>
          <w:szCs w:val="28"/>
        </w:rPr>
        <w:t xml:space="preserve"> Vrancea” </w:t>
      </w:r>
    </w:p>
    <w:p w14:paraId="6919F98E"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2262FF93" w14:textId="77777777" w:rsidR="001E7006" w:rsidRPr="00AD2508" w:rsidRDefault="001E7006" w:rsidP="00800F72">
      <w:pPr>
        <w:shd w:val="clear" w:color="auto" w:fill="FFFFFF"/>
        <w:ind w:left="567"/>
        <w:jc w:val="both"/>
        <w:rPr>
          <w:bCs/>
          <w:sz w:val="28"/>
          <w:szCs w:val="28"/>
          <w:u w:val="single"/>
        </w:rPr>
      </w:pPr>
    </w:p>
    <w:p w14:paraId="4C416CD8" w14:textId="0A718805" w:rsidR="00C01870" w:rsidRPr="00FF264D" w:rsidRDefault="00FD73E6" w:rsidP="00C01870">
      <w:pPr>
        <w:shd w:val="clear" w:color="auto" w:fill="FFFFFF"/>
        <w:ind w:left="567"/>
        <w:jc w:val="both"/>
        <w:rPr>
          <w:bCs/>
          <w:sz w:val="28"/>
          <w:szCs w:val="28"/>
        </w:rPr>
      </w:pPr>
      <w:bookmarkStart w:id="4" w:name="_Hlk164853341"/>
      <w:r>
        <w:rPr>
          <w:bCs/>
          <w:sz w:val="28"/>
          <w:szCs w:val="28"/>
        </w:rPr>
        <w:t xml:space="preserve">11. </w:t>
      </w:r>
      <w:r w:rsidR="00C01870" w:rsidRPr="00FF264D">
        <w:rPr>
          <w:bCs/>
          <w:sz w:val="28"/>
          <w:szCs w:val="28"/>
        </w:rPr>
        <w:t xml:space="preserve">„ Retragerea dreptului de administrare Consiliului Local Vidra asupra a două </w:t>
      </w:r>
      <w:proofErr w:type="spellStart"/>
      <w:r w:rsidR="00C01870" w:rsidRPr="00FF264D">
        <w:rPr>
          <w:bCs/>
          <w:sz w:val="28"/>
          <w:szCs w:val="28"/>
        </w:rPr>
        <w:t>autospecializate</w:t>
      </w:r>
      <w:proofErr w:type="spellEnd"/>
      <w:r w:rsidR="00C01870" w:rsidRPr="00FF264D">
        <w:rPr>
          <w:bCs/>
          <w:sz w:val="28"/>
          <w:szCs w:val="28"/>
        </w:rPr>
        <w:t xml:space="preserve"> marca ARO, aflate în domeniul public al </w:t>
      </w:r>
      <w:proofErr w:type="spellStart"/>
      <w:r w:rsidR="00C01870" w:rsidRPr="00FF264D">
        <w:rPr>
          <w:bCs/>
          <w:sz w:val="28"/>
          <w:szCs w:val="28"/>
        </w:rPr>
        <w:t>judeţului</w:t>
      </w:r>
      <w:proofErr w:type="spellEnd"/>
      <w:r w:rsidR="00C01870" w:rsidRPr="00FF264D">
        <w:rPr>
          <w:bCs/>
          <w:sz w:val="28"/>
          <w:szCs w:val="28"/>
        </w:rPr>
        <w:t xml:space="preserve"> Vrancea” </w:t>
      </w:r>
    </w:p>
    <w:bookmarkEnd w:id="4"/>
    <w:p w14:paraId="2487AF87"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4FF1B668" w14:textId="77777777" w:rsidR="00665E18" w:rsidRDefault="00665E18" w:rsidP="00800F72">
      <w:pPr>
        <w:shd w:val="clear" w:color="auto" w:fill="FFFFFF"/>
        <w:ind w:left="567"/>
        <w:jc w:val="both"/>
        <w:rPr>
          <w:bCs/>
          <w:sz w:val="28"/>
          <w:szCs w:val="28"/>
          <w:u w:val="single"/>
        </w:rPr>
      </w:pPr>
    </w:p>
    <w:p w14:paraId="7AEA60AA" w14:textId="6B3788B6" w:rsidR="00665E18" w:rsidRPr="00FF264D" w:rsidRDefault="00FD73E6" w:rsidP="00800F72">
      <w:pPr>
        <w:shd w:val="clear" w:color="auto" w:fill="FFFFFF"/>
        <w:ind w:left="567"/>
        <w:jc w:val="both"/>
        <w:rPr>
          <w:bCs/>
          <w:sz w:val="28"/>
          <w:szCs w:val="28"/>
        </w:rPr>
      </w:pPr>
      <w:bookmarkStart w:id="5" w:name="_Hlk164853918"/>
      <w:r>
        <w:rPr>
          <w:bCs/>
          <w:sz w:val="28"/>
          <w:szCs w:val="28"/>
          <w:lang w:val="en-GB"/>
        </w:rPr>
        <w:t xml:space="preserve">12. </w:t>
      </w:r>
      <w:proofErr w:type="gramStart"/>
      <w:r w:rsidR="00ED7F3B" w:rsidRPr="00FF264D">
        <w:rPr>
          <w:bCs/>
          <w:sz w:val="28"/>
          <w:szCs w:val="28"/>
          <w:lang w:val="en-GB"/>
        </w:rPr>
        <w:t>“ T</w:t>
      </w:r>
      <w:proofErr w:type="spellStart"/>
      <w:r w:rsidR="0007782A" w:rsidRPr="00FF264D">
        <w:rPr>
          <w:bCs/>
          <w:sz w:val="28"/>
          <w:szCs w:val="28"/>
        </w:rPr>
        <w:t>recerea</w:t>
      </w:r>
      <w:proofErr w:type="spellEnd"/>
      <w:proofErr w:type="gramEnd"/>
      <w:r w:rsidR="0007782A" w:rsidRPr="00FF264D">
        <w:rPr>
          <w:bCs/>
          <w:sz w:val="28"/>
          <w:szCs w:val="28"/>
        </w:rPr>
        <w:t xml:space="preserve"> a două </w:t>
      </w:r>
      <w:proofErr w:type="spellStart"/>
      <w:r w:rsidR="0007782A" w:rsidRPr="00FF264D">
        <w:rPr>
          <w:bCs/>
          <w:sz w:val="28"/>
          <w:szCs w:val="28"/>
        </w:rPr>
        <w:t>autospecializate</w:t>
      </w:r>
      <w:proofErr w:type="spellEnd"/>
      <w:r w:rsidR="0007782A" w:rsidRPr="00FF264D">
        <w:rPr>
          <w:bCs/>
          <w:sz w:val="28"/>
          <w:szCs w:val="28"/>
        </w:rPr>
        <w:t xml:space="preserve"> marca ARO din domeniul public al județului  Vrancea în domeniul privat al județului Vrancea, în vederea scoaterii din funcțiune, valorificării și, după caz, casării</w:t>
      </w:r>
      <w:r w:rsidR="00ED7F3B" w:rsidRPr="00FF264D">
        <w:rPr>
          <w:bCs/>
          <w:sz w:val="28"/>
          <w:szCs w:val="28"/>
        </w:rPr>
        <w:t xml:space="preserve">” </w:t>
      </w:r>
      <w:r w:rsidR="0007782A" w:rsidRPr="00FF264D">
        <w:rPr>
          <w:bCs/>
          <w:sz w:val="28"/>
          <w:szCs w:val="28"/>
        </w:rPr>
        <w:t xml:space="preserve"> </w:t>
      </w:r>
    </w:p>
    <w:bookmarkEnd w:id="5"/>
    <w:p w14:paraId="046599F3"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4BD47332" w14:textId="77777777" w:rsidR="0007782A" w:rsidRPr="00FF264D" w:rsidRDefault="0007782A" w:rsidP="00800F72">
      <w:pPr>
        <w:shd w:val="clear" w:color="auto" w:fill="FFFFFF"/>
        <w:ind w:left="567"/>
        <w:jc w:val="both"/>
        <w:rPr>
          <w:bCs/>
          <w:sz w:val="28"/>
          <w:szCs w:val="28"/>
        </w:rPr>
      </w:pPr>
    </w:p>
    <w:p w14:paraId="0922E775" w14:textId="163EDBF2" w:rsidR="004451FD" w:rsidRPr="00FF264D" w:rsidRDefault="00FD73E6" w:rsidP="00800F72">
      <w:pPr>
        <w:shd w:val="clear" w:color="auto" w:fill="FFFFFF"/>
        <w:ind w:left="567"/>
        <w:jc w:val="both"/>
        <w:rPr>
          <w:bCs/>
          <w:sz w:val="28"/>
          <w:szCs w:val="28"/>
        </w:rPr>
      </w:pPr>
      <w:bookmarkStart w:id="6" w:name="_Hlk164852840"/>
      <w:r>
        <w:rPr>
          <w:bCs/>
          <w:sz w:val="28"/>
          <w:szCs w:val="28"/>
          <w:lang w:val="en-GB"/>
        </w:rPr>
        <w:t xml:space="preserve">13. </w:t>
      </w:r>
      <w:proofErr w:type="gramStart"/>
      <w:r w:rsidR="00092E53" w:rsidRPr="00FF264D">
        <w:rPr>
          <w:bCs/>
          <w:sz w:val="28"/>
          <w:szCs w:val="28"/>
          <w:lang w:val="en-GB"/>
        </w:rPr>
        <w:t>“ A</w:t>
      </w:r>
      <w:proofErr w:type="spellStart"/>
      <w:r w:rsidR="00313DB7" w:rsidRPr="00FF264D">
        <w:rPr>
          <w:bCs/>
          <w:sz w:val="28"/>
          <w:szCs w:val="28"/>
        </w:rPr>
        <w:t>ctualizarea</w:t>
      </w:r>
      <w:proofErr w:type="spellEnd"/>
      <w:proofErr w:type="gramEnd"/>
      <w:r w:rsidR="00313DB7" w:rsidRPr="00FF264D">
        <w:rPr>
          <w:bCs/>
          <w:sz w:val="28"/>
          <w:szCs w:val="28"/>
        </w:rPr>
        <w:t xml:space="preserve"> devizului general și indicatorilor </w:t>
      </w:r>
      <w:proofErr w:type="spellStart"/>
      <w:r w:rsidR="00313DB7" w:rsidRPr="00FF264D">
        <w:rPr>
          <w:bCs/>
          <w:sz w:val="28"/>
          <w:szCs w:val="28"/>
        </w:rPr>
        <w:t>tehnico</w:t>
      </w:r>
      <w:proofErr w:type="spellEnd"/>
      <w:r w:rsidR="00313DB7" w:rsidRPr="00FF264D">
        <w:rPr>
          <w:bCs/>
          <w:sz w:val="28"/>
          <w:szCs w:val="28"/>
        </w:rPr>
        <w:t xml:space="preserve">-economici pentru obiectivul de investiții Parcul Memoriei Naționale “Stejarii României - 100 de ani de istorie și demnitate” </w:t>
      </w:r>
      <w:proofErr w:type="spellStart"/>
      <w:r w:rsidR="00313DB7" w:rsidRPr="00FF264D">
        <w:rPr>
          <w:bCs/>
          <w:sz w:val="28"/>
          <w:szCs w:val="28"/>
        </w:rPr>
        <w:t>RoMândria</w:t>
      </w:r>
      <w:proofErr w:type="spellEnd"/>
      <w:r w:rsidR="00092E53" w:rsidRPr="00FF264D">
        <w:rPr>
          <w:bCs/>
          <w:sz w:val="28"/>
          <w:szCs w:val="28"/>
        </w:rPr>
        <w:t>”</w:t>
      </w:r>
    </w:p>
    <w:bookmarkEnd w:id="6"/>
    <w:p w14:paraId="48CFB2D4"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135F3F74" w14:textId="77777777" w:rsidR="007D1E60" w:rsidRDefault="007D1E60" w:rsidP="006438FC">
      <w:pPr>
        <w:ind w:left="567" w:right="56"/>
        <w:jc w:val="both"/>
        <w:rPr>
          <w:sz w:val="28"/>
          <w:szCs w:val="28"/>
        </w:rPr>
      </w:pPr>
    </w:p>
    <w:p w14:paraId="471908BF" w14:textId="2D48FDF8" w:rsidR="006438FC" w:rsidRPr="00FF264D" w:rsidRDefault="00FD73E6" w:rsidP="006438FC">
      <w:pPr>
        <w:ind w:left="567" w:right="56"/>
        <w:jc w:val="both"/>
        <w:rPr>
          <w:bCs/>
          <w:sz w:val="28"/>
          <w:szCs w:val="28"/>
        </w:rPr>
      </w:pPr>
      <w:r>
        <w:rPr>
          <w:sz w:val="28"/>
          <w:szCs w:val="28"/>
        </w:rPr>
        <w:t xml:space="preserve">14. </w:t>
      </w:r>
      <w:r w:rsidR="006438FC" w:rsidRPr="00FF264D">
        <w:rPr>
          <w:sz w:val="28"/>
          <w:szCs w:val="28"/>
        </w:rPr>
        <w:t xml:space="preserve">„ Atestarea </w:t>
      </w:r>
      <w:r w:rsidR="006438FC" w:rsidRPr="00FF264D">
        <w:rPr>
          <w:bCs/>
          <w:sz w:val="28"/>
          <w:szCs w:val="28"/>
        </w:rPr>
        <w:t xml:space="preserve">inventarului bunurilor care alcătuiesc domeniul public al județului Vrancea „ </w:t>
      </w:r>
    </w:p>
    <w:p w14:paraId="0239577F"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2671629D" w14:textId="77777777" w:rsidR="006438FC" w:rsidRPr="00FF264D" w:rsidRDefault="006438FC" w:rsidP="006438FC">
      <w:pPr>
        <w:jc w:val="both"/>
        <w:rPr>
          <w:sz w:val="28"/>
          <w:szCs w:val="28"/>
        </w:rPr>
      </w:pPr>
    </w:p>
    <w:p w14:paraId="68A31A6D" w14:textId="77777777" w:rsidR="00AF5EEE" w:rsidRDefault="00FD73E6" w:rsidP="001F150F">
      <w:pPr>
        <w:ind w:left="567"/>
        <w:jc w:val="both"/>
        <w:rPr>
          <w:bCs/>
          <w:sz w:val="28"/>
          <w:szCs w:val="28"/>
        </w:rPr>
      </w:pPr>
      <w:bookmarkStart w:id="7" w:name="_Hlk164931373"/>
      <w:r>
        <w:rPr>
          <w:bCs/>
          <w:sz w:val="28"/>
          <w:szCs w:val="28"/>
        </w:rPr>
        <w:t xml:space="preserve">15. </w:t>
      </w:r>
      <w:r w:rsidR="00C630AF">
        <w:rPr>
          <w:bCs/>
          <w:sz w:val="28"/>
          <w:szCs w:val="28"/>
        </w:rPr>
        <w:t>„ A</w:t>
      </w:r>
      <w:r w:rsidR="001F150F" w:rsidRPr="001F150F">
        <w:rPr>
          <w:bCs/>
          <w:sz w:val="28"/>
          <w:szCs w:val="28"/>
        </w:rPr>
        <w:t xml:space="preserve">probarea Metodologiei pentru identificarea </w:t>
      </w:r>
      <w:proofErr w:type="spellStart"/>
      <w:r w:rsidR="001F150F" w:rsidRPr="001F150F">
        <w:rPr>
          <w:bCs/>
          <w:sz w:val="28"/>
          <w:szCs w:val="28"/>
        </w:rPr>
        <w:t>şi</w:t>
      </w:r>
      <w:proofErr w:type="spellEnd"/>
      <w:r w:rsidR="001F150F" w:rsidRPr="001F150F">
        <w:rPr>
          <w:bCs/>
          <w:sz w:val="28"/>
          <w:szCs w:val="28"/>
        </w:rPr>
        <w:t xml:space="preserve"> </w:t>
      </w:r>
      <w:proofErr w:type="spellStart"/>
      <w:r w:rsidR="001F150F" w:rsidRPr="001F150F">
        <w:rPr>
          <w:bCs/>
          <w:sz w:val="28"/>
          <w:szCs w:val="28"/>
        </w:rPr>
        <w:t>selecţia</w:t>
      </w:r>
      <w:proofErr w:type="spellEnd"/>
      <w:r w:rsidR="001F150F" w:rsidRPr="001F150F">
        <w:rPr>
          <w:bCs/>
          <w:sz w:val="28"/>
          <w:szCs w:val="28"/>
        </w:rPr>
        <w:t xml:space="preserve"> partenerilor </w:t>
      </w:r>
      <w:proofErr w:type="spellStart"/>
      <w:r w:rsidR="001F150F" w:rsidRPr="001F150F">
        <w:rPr>
          <w:bCs/>
          <w:sz w:val="28"/>
          <w:szCs w:val="28"/>
        </w:rPr>
        <w:t>relevanţi</w:t>
      </w:r>
      <w:proofErr w:type="spellEnd"/>
      <w:r w:rsidR="001F150F" w:rsidRPr="001F150F">
        <w:rPr>
          <w:bCs/>
          <w:sz w:val="28"/>
          <w:szCs w:val="28"/>
        </w:rPr>
        <w:t xml:space="preserve"> pentru Comitetul partenerial (Structura partenerială) de dezvoltare integrată a turismului si patrimoniului cultural în zone non-urbane, la nivelul </w:t>
      </w:r>
      <w:proofErr w:type="spellStart"/>
      <w:r w:rsidR="001F150F" w:rsidRPr="001F150F">
        <w:rPr>
          <w:bCs/>
          <w:sz w:val="28"/>
          <w:szCs w:val="28"/>
        </w:rPr>
        <w:t>judeţului</w:t>
      </w:r>
      <w:proofErr w:type="spellEnd"/>
      <w:r w:rsidR="001F150F" w:rsidRPr="001F150F">
        <w:rPr>
          <w:bCs/>
          <w:sz w:val="28"/>
          <w:szCs w:val="28"/>
        </w:rPr>
        <w:t xml:space="preserve"> Vrancea </w:t>
      </w:r>
      <w:proofErr w:type="spellStart"/>
      <w:r w:rsidR="001F150F" w:rsidRPr="001F150F">
        <w:rPr>
          <w:bCs/>
          <w:sz w:val="28"/>
          <w:szCs w:val="28"/>
        </w:rPr>
        <w:t>şi</w:t>
      </w:r>
      <w:proofErr w:type="spellEnd"/>
      <w:r w:rsidR="001F150F" w:rsidRPr="001F150F">
        <w:rPr>
          <w:bCs/>
          <w:sz w:val="28"/>
          <w:szCs w:val="28"/>
        </w:rPr>
        <w:t xml:space="preserve"> a Regulamentului de organizare </w:t>
      </w:r>
      <w:proofErr w:type="spellStart"/>
      <w:r w:rsidR="001F150F" w:rsidRPr="001F150F">
        <w:rPr>
          <w:bCs/>
          <w:sz w:val="28"/>
          <w:szCs w:val="28"/>
        </w:rPr>
        <w:t>şi</w:t>
      </w:r>
      <w:proofErr w:type="spellEnd"/>
      <w:r w:rsidR="001F150F" w:rsidRPr="001F150F">
        <w:rPr>
          <w:bCs/>
          <w:sz w:val="28"/>
          <w:szCs w:val="28"/>
        </w:rPr>
        <w:t xml:space="preserve"> </w:t>
      </w:r>
      <w:proofErr w:type="spellStart"/>
      <w:r w:rsidR="001F150F" w:rsidRPr="001F150F">
        <w:rPr>
          <w:bCs/>
          <w:sz w:val="28"/>
          <w:szCs w:val="28"/>
        </w:rPr>
        <w:t>funcţionare</w:t>
      </w:r>
      <w:proofErr w:type="spellEnd"/>
      <w:r w:rsidR="001F150F" w:rsidRPr="001F150F">
        <w:rPr>
          <w:bCs/>
          <w:sz w:val="28"/>
          <w:szCs w:val="28"/>
        </w:rPr>
        <w:t xml:space="preserve"> a Comitetului partenerial </w:t>
      </w:r>
    </w:p>
    <w:p w14:paraId="44C1B707" w14:textId="77777777" w:rsidR="00AF5EEE" w:rsidRDefault="00AF5EEE" w:rsidP="001F150F">
      <w:pPr>
        <w:ind w:left="567"/>
        <w:jc w:val="both"/>
        <w:rPr>
          <w:bCs/>
          <w:sz w:val="28"/>
          <w:szCs w:val="28"/>
        </w:rPr>
      </w:pPr>
    </w:p>
    <w:p w14:paraId="0943357C" w14:textId="77777777" w:rsidR="00AF5EEE" w:rsidRDefault="00AF5EEE" w:rsidP="001F150F">
      <w:pPr>
        <w:ind w:left="567"/>
        <w:jc w:val="both"/>
        <w:rPr>
          <w:bCs/>
          <w:sz w:val="28"/>
          <w:szCs w:val="28"/>
        </w:rPr>
      </w:pPr>
    </w:p>
    <w:p w14:paraId="0D6A62FB" w14:textId="5697667A" w:rsidR="001F150F" w:rsidRPr="001F150F" w:rsidRDefault="001F150F" w:rsidP="001F150F">
      <w:pPr>
        <w:ind w:left="567"/>
        <w:jc w:val="both"/>
        <w:rPr>
          <w:bCs/>
          <w:sz w:val="28"/>
          <w:szCs w:val="28"/>
        </w:rPr>
      </w:pPr>
      <w:r w:rsidRPr="001F150F">
        <w:rPr>
          <w:bCs/>
          <w:sz w:val="28"/>
          <w:szCs w:val="28"/>
        </w:rPr>
        <w:t xml:space="preserve">(Structura partenerială) de dezvoltare integrată a turismului </w:t>
      </w:r>
      <w:proofErr w:type="spellStart"/>
      <w:r w:rsidRPr="001F150F">
        <w:rPr>
          <w:bCs/>
          <w:sz w:val="28"/>
          <w:szCs w:val="28"/>
        </w:rPr>
        <w:t>şi</w:t>
      </w:r>
      <w:proofErr w:type="spellEnd"/>
      <w:r w:rsidRPr="001F150F">
        <w:rPr>
          <w:bCs/>
          <w:sz w:val="28"/>
          <w:szCs w:val="28"/>
        </w:rPr>
        <w:t xml:space="preserve"> patrimoniului cultural în zone non-urbane, la nivelul </w:t>
      </w:r>
      <w:proofErr w:type="spellStart"/>
      <w:r w:rsidRPr="001F150F">
        <w:rPr>
          <w:bCs/>
          <w:sz w:val="28"/>
          <w:szCs w:val="28"/>
        </w:rPr>
        <w:t>judeţului</w:t>
      </w:r>
      <w:proofErr w:type="spellEnd"/>
      <w:r w:rsidRPr="001F150F">
        <w:rPr>
          <w:bCs/>
          <w:sz w:val="28"/>
          <w:szCs w:val="28"/>
        </w:rPr>
        <w:t xml:space="preserve"> Vrancea</w:t>
      </w:r>
      <w:r w:rsidR="00C630AF">
        <w:rPr>
          <w:bCs/>
          <w:sz w:val="28"/>
          <w:szCs w:val="28"/>
        </w:rPr>
        <w:t>”</w:t>
      </w:r>
    </w:p>
    <w:bookmarkEnd w:id="7"/>
    <w:p w14:paraId="48120FD8"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6D75F22E" w14:textId="77777777" w:rsidR="001F150F" w:rsidRPr="00C03776" w:rsidRDefault="001F150F" w:rsidP="00800F72">
      <w:pPr>
        <w:shd w:val="clear" w:color="auto" w:fill="FFFFFF"/>
        <w:ind w:left="567"/>
        <w:jc w:val="both"/>
        <w:rPr>
          <w:bCs/>
          <w:sz w:val="28"/>
          <w:szCs w:val="28"/>
          <w:lang w:val="en-GB"/>
        </w:rPr>
      </w:pPr>
    </w:p>
    <w:p w14:paraId="751FBFDD" w14:textId="3C57436B" w:rsidR="001F150F" w:rsidRDefault="00FD73E6" w:rsidP="00800F72">
      <w:pPr>
        <w:shd w:val="clear" w:color="auto" w:fill="FFFFFF"/>
        <w:ind w:left="567"/>
        <w:jc w:val="both"/>
        <w:rPr>
          <w:bCs/>
          <w:sz w:val="28"/>
          <w:szCs w:val="28"/>
        </w:rPr>
      </w:pPr>
      <w:bookmarkStart w:id="8" w:name="_Hlk164931827"/>
      <w:r>
        <w:rPr>
          <w:bCs/>
          <w:sz w:val="28"/>
          <w:szCs w:val="28"/>
        </w:rPr>
        <w:t xml:space="preserve">16. </w:t>
      </w:r>
      <w:r w:rsidR="009B4702">
        <w:rPr>
          <w:bCs/>
          <w:sz w:val="28"/>
          <w:szCs w:val="28"/>
        </w:rPr>
        <w:t>„ A</w:t>
      </w:r>
      <w:r w:rsidR="001F150F" w:rsidRPr="001F150F">
        <w:rPr>
          <w:bCs/>
          <w:sz w:val="28"/>
          <w:szCs w:val="28"/>
        </w:rPr>
        <w:t>ctualizarea Strategiei de dezvoltare a județului Vrancea pentru perioada 2021 – 2027</w:t>
      </w:r>
      <w:r w:rsidR="009B4702">
        <w:rPr>
          <w:bCs/>
          <w:sz w:val="28"/>
          <w:szCs w:val="28"/>
        </w:rPr>
        <w:t xml:space="preserve">” </w:t>
      </w:r>
    </w:p>
    <w:p w14:paraId="77F6AEFA" w14:textId="77777777" w:rsidR="007D1E60" w:rsidRPr="008F04DF" w:rsidRDefault="007D1E60" w:rsidP="007D1E60">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Pr>
          <w:bCs/>
          <w:sz w:val="28"/>
          <w:szCs w:val="28"/>
        </w:rPr>
        <w:t>ș</w:t>
      </w:r>
      <w:r w:rsidRPr="008F04DF">
        <w:rPr>
          <w:bCs/>
          <w:sz w:val="28"/>
          <w:szCs w:val="28"/>
        </w:rPr>
        <w:t>edintele Consiliului Jude</w:t>
      </w:r>
      <w:r>
        <w:rPr>
          <w:bCs/>
          <w:sz w:val="28"/>
          <w:szCs w:val="28"/>
        </w:rPr>
        <w:t>ț</w:t>
      </w:r>
      <w:r w:rsidRPr="008F04DF">
        <w:rPr>
          <w:bCs/>
          <w:sz w:val="28"/>
          <w:szCs w:val="28"/>
        </w:rPr>
        <w:t xml:space="preserve">ean Vrancea </w:t>
      </w:r>
    </w:p>
    <w:p w14:paraId="5FC13C9B" w14:textId="77777777" w:rsidR="00581EA4" w:rsidRPr="001F150F" w:rsidRDefault="00581EA4" w:rsidP="00800F72">
      <w:pPr>
        <w:shd w:val="clear" w:color="auto" w:fill="FFFFFF"/>
        <w:ind w:left="567"/>
        <w:jc w:val="both"/>
        <w:rPr>
          <w:bCs/>
          <w:sz w:val="28"/>
          <w:szCs w:val="28"/>
        </w:rPr>
      </w:pPr>
    </w:p>
    <w:bookmarkEnd w:id="8"/>
    <w:p w14:paraId="51524A70" w14:textId="45951F95" w:rsidR="00435D80" w:rsidRPr="00435D80" w:rsidRDefault="00FD73E6" w:rsidP="00800F72">
      <w:pPr>
        <w:shd w:val="clear" w:color="auto" w:fill="FFFFFF"/>
        <w:ind w:left="567"/>
        <w:jc w:val="both"/>
        <w:rPr>
          <w:bCs/>
          <w:sz w:val="28"/>
          <w:szCs w:val="28"/>
        </w:rPr>
      </w:pPr>
      <w:r>
        <w:rPr>
          <w:bCs/>
          <w:sz w:val="28"/>
          <w:szCs w:val="28"/>
        </w:rPr>
        <w:t xml:space="preserve">17. </w:t>
      </w:r>
      <w:r w:rsidR="00435D80" w:rsidRPr="00435D80">
        <w:rPr>
          <w:bCs/>
          <w:sz w:val="28"/>
          <w:szCs w:val="28"/>
        </w:rPr>
        <w:t xml:space="preserve">“ Transmiterea în folosință gratuită a sistemelor fotovoltaice realizate în cadrul proiectului Investiții în capacități de producere energie pentru consumul propriu la nivelul județului Vrancea”   </w:t>
      </w:r>
    </w:p>
    <w:p w14:paraId="50A7F053" w14:textId="3137A4CD" w:rsidR="00423527" w:rsidRPr="008F04DF" w:rsidRDefault="00423527" w:rsidP="00800F72">
      <w:pPr>
        <w:shd w:val="clear" w:color="auto" w:fill="FFFFFF"/>
        <w:ind w:left="567"/>
        <w:jc w:val="both"/>
        <w:rPr>
          <w:bCs/>
          <w:sz w:val="28"/>
          <w:szCs w:val="28"/>
        </w:rPr>
      </w:pPr>
      <w:proofErr w:type="spellStart"/>
      <w:r w:rsidRPr="008F04DF">
        <w:rPr>
          <w:bCs/>
          <w:sz w:val="28"/>
          <w:szCs w:val="28"/>
          <w:u w:val="single"/>
        </w:rPr>
        <w:t>Iniţiator</w:t>
      </w:r>
      <w:proofErr w:type="spellEnd"/>
      <w:r w:rsidRPr="008F04DF">
        <w:rPr>
          <w:bCs/>
          <w:sz w:val="28"/>
          <w:szCs w:val="28"/>
          <w:u w:val="single"/>
        </w:rPr>
        <w:t>:</w:t>
      </w:r>
      <w:r w:rsidRPr="008F04DF">
        <w:rPr>
          <w:bCs/>
          <w:sz w:val="28"/>
          <w:szCs w:val="28"/>
        </w:rPr>
        <w:t xml:space="preserve"> </w:t>
      </w:r>
      <w:r>
        <w:rPr>
          <w:bCs/>
          <w:sz w:val="28"/>
          <w:szCs w:val="28"/>
        </w:rPr>
        <w:t xml:space="preserve"> Ionel Cel- Mare, </w:t>
      </w:r>
      <w:r w:rsidRPr="008F04DF">
        <w:rPr>
          <w:bCs/>
          <w:sz w:val="28"/>
          <w:szCs w:val="28"/>
        </w:rPr>
        <w:t>Vicepre</w:t>
      </w:r>
      <w:r w:rsidR="00C3765E">
        <w:rPr>
          <w:bCs/>
          <w:sz w:val="28"/>
          <w:szCs w:val="28"/>
        </w:rPr>
        <w:t>ș</w:t>
      </w:r>
      <w:r w:rsidRPr="008F04DF">
        <w:rPr>
          <w:bCs/>
          <w:sz w:val="28"/>
          <w:szCs w:val="28"/>
        </w:rPr>
        <w:t>edintele Consiliului Jude</w:t>
      </w:r>
      <w:r w:rsidR="00C3765E">
        <w:rPr>
          <w:bCs/>
          <w:sz w:val="28"/>
          <w:szCs w:val="28"/>
        </w:rPr>
        <w:t>ț</w:t>
      </w:r>
      <w:r w:rsidRPr="008F04DF">
        <w:rPr>
          <w:bCs/>
          <w:sz w:val="28"/>
          <w:szCs w:val="28"/>
        </w:rPr>
        <w:t xml:space="preserve">ean Vrancea </w:t>
      </w:r>
    </w:p>
    <w:p w14:paraId="14D9F243" w14:textId="77777777" w:rsidR="001E7006" w:rsidRDefault="001E7006" w:rsidP="00800F72">
      <w:pPr>
        <w:shd w:val="clear" w:color="auto" w:fill="FFFFFF"/>
        <w:ind w:left="567"/>
        <w:jc w:val="center"/>
        <w:rPr>
          <w:b/>
          <w:sz w:val="28"/>
          <w:szCs w:val="28"/>
        </w:rPr>
      </w:pPr>
    </w:p>
    <w:p w14:paraId="7E1858B2" w14:textId="77777777" w:rsidR="001E7006" w:rsidRDefault="001E7006" w:rsidP="00800F72">
      <w:pPr>
        <w:shd w:val="clear" w:color="auto" w:fill="FFFFFF"/>
        <w:ind w:left="567"/>
        <w:jc w:val="center"/>
        <w:rPr>
          <w:b/>
          <w:sz w:val="28"/>
          <w:szCs w:val="28"/>
        </w:rPr>
      </w:pPr>
    </w:p>
    <w:p w14:paraId="0742004E" w14:textId="77777777" w:rsidR="00AF5EEE" w:rsidRDefault="00AF5EEE" w:rsidP="00800F72">
      <w:pPr>
        <w:shd w:val="clear" w:color="auto" w:fill="FFFFFF"/>
        <w:ind w:left="567"/>
        <w:jc w:val="center"/>
        <w:rPr>
          <w:b/>
          <w:sz w:val="28"/>
          <w:szCs w:val="28"/>
        </w:rPr>
      </w:pPr>
    </w:p>
    <w:p w14:paraId="550B8F01" w14:textId="452B2B00" w:rsidR="007F0950" w:rsidRPr="008F04DF" w:rsidRDefault="007F0950" w:rsidP="00800F72">
      <w:pPr>
        <w:shd w:val="clear" w:color="auto" w:fill="FFFFFF"/>
        <w:ind w:left="567"/>
        <w:jc w:val="center"/>
        <w:rPr>
          <w:b/>
          <w:sz w:val="28"/>
          <w:szCs w:val="28"/>
        </w:rPr>
      </w:pPr>
      <w:r w:rsidRPr="008F04DF">
        <w:rPr>
          <w:b/>
          <w:sz w:val="28"/>
          <w:szCs w:val="28"/>
        </w:rPr>
        <w:t>pentru Președinte</w:t>
      </w:r>
      <w:r w:rsidR="009F3015">
        <w:rPr>
          <w:b/>
          <w:sz w:val="28"/>
          <w:szCs w:val="28"/>
        </w:rPr>
        <w:t>,</w:t>
      </w:r>
    </w:p>
    <w:p w14:paraId="3779F7A0" w14:textId="73BA3504" w:rsidR="007F0950" w:rsidRPr="008F04DF" w:rsidRDefault="00EA0C8A" w:rsidP="00800F72">
      <w:pPr>
        <w:shd w:val="clear" w:color="auto" w:fill="FFFFFF"/>
        <w:ind w:left="567"/>
        <w:jc w:val="center"/>
        <w:rPr>
          <w:b/>
          <w:sz w:val="28"/>
          <w:szCs w:val="28"/>
        </w:rPr>
      </w:pPr>
      <w:r>
        <w:rPr>
          <w:b/>
          <w:sz w:val="28"/>
          <w:szCs w:val="28"/>
        </w:rPr>
        <w:t xml:space="preserve"> V</w:t>
      </w:r>
      <w:r w:rsidRPr="008F04DF">
        <w:rPr>
          <w:b/>
          <w:sz w:val="28"/>
          <w:szCs w:val="28"/>
        </w:rPr>
        <w:t>icepreședinte</w:t>
      </w:r>
    </w:p>
    <w:p w14:paraId="5F7E4369" w14:textId="1A42E50F" w:rsidR="001B0A03" w:rsidRDefault="005423B7" w:rsidP="00947E82">
      <w:pPr>
        <w:shd w:val="clear" w:color="auto" w:fill="FFFFFF"/>
        <w:ind w:left="567"/>
        <w:jc w:val="center"/>
        <w:rPr>
          <w:b/>
          <w:sz w:val="28"/>
          <w:szCs w:val="28"/>
        </w:rPr>
      </w:pPr>
      <w:r>
        <w:rPr>
          <w:b/>
          <w:sz w:val="28"/>
          <w:szCs w:val="28"/>
        </w:rPr>
        <w:t xml:space="preserve"> </w:t>
      </w:r>
      <w:r w:rsidR="007F0950" w:rsidRPr="008F04DF">
        <w:rPr>
          <w:b/>
          <w:sz w:val="28"/>
          <w:szCs w:val="28"/>
        </w:rPr>
        <w:t xml:space="preserve">Ionel Cel-Mare                                                                                            </w:t>
      </w:r>
    </w:p>
    <w:p w14:paraId="61F8C975" w14:textId="77777777" w:rsidR="001B0A03" w:rsidRDefault="001B0A03" w:rsidP="002A333F">
      <w:pPr>
        <w:shd w:val="clear" w:color="auto" w:fill="FFFFFF"/>
        <w:ind w:left="567"/>
        <w:jc w:val="both"/>
        <w:rPr>
          <w:b/>
          <w:sz w:val="28"/>
          <w:szCs w:val="28"/>
        </w:rPr>
      </w:pPr>
    </w:p>
    <w:p w14:paraId="4F28C8CF" w14:textId="77777777" w:rsidR="00AF5EEE" w:rsidRDefault="00AF5EEE" w:rsidP="002A333F">
      <w:pPr>
        <w:shd w:val="clear" w:color="auto" w:fill="FFFFFF"/>
        <w:ind w:left="567"/>
        <w:jc w:val="both"/>
        <w:rPr>
          <w:b/>
          <w:sz w:val="28"/>
          <w:szCs w:val="28"/>
        </w:rPr>
      </w:pPr>
    </w:p>
    <w:p w14:paraId="58021794" w14:textId="32E12953" w:rsidR="007F0950" w:rsidRPr="002D6F27" w:rsidRDefault="001B0A03" w:rsidP="002A333F">
      <w:pPr>
        <w:shd w:val="clear" w:color="auto" w:fill="FFFFFF"/>
        <w:ind w:left="567"/>
        <w:jc w:val="both"/>
        <w:rPr>
          <w:b/>
          <w:sz w:val="28"/>
          <w:szCs w:val="28"/>
        </w:rPr>
      </w:pPr>
      <w:r>
        <w:rPr>
          <w:b/>
          <w:sz w:val="28"/>
          <w:szCs w:val="28"/>
        </w:rPr>
        <w:t xml:space="preserve">                                                                                          </w:t>
      </w:r>
      <w:r w:rsidR="007F0950" w:rsidRPr="008F04DF">
        <w:rPr>
          <w:b/>
          <w:sz w:val="28"/>
          <w:szCs w:val="28"/>
        </w:rPr>
        <w:t xml:space="preserve"> </w:t>
      </w:r>
      <w:r w:rsidR="007F0950" w:rsidRPr="002D6F27">
        <w:rPr>
          <w:b/>
          <w:sz w:val="28"/>
          <w:szCs w:val="28"/>
        </w:rPr>
        <w:t>Contrasemnează,</w:t>
      </w:r>
    </w:p>
    <w:p w14:paraId="634F6AEB" w14:textId="446B95FF" w:rsidR="007F0950" w:rsidRPr="002D6F27" w:rsidRDefault="007F0950" w:rsidP="00800F72">
      <w:pPr>
        <w:shd w:val="clear" w:color="auto" w:fill="FFFFFF"/>
        <w:ind w:left="567"/>
        <w:jc w:val="both"/>
        <w:rPr>
          <w:b/>
          <w:sz w:val="28"/>
          <w:szCs w:val="28"/>
        </w:rPr>
      </w:pPr>
      <w:r w:rsidRPr="002D6F27">
        <w:rPr>
          <w:b/>
          <w:sz w:val="28"/>
          <w:szCs w:val="28"/>
        </w:rPr>
        <w:t xml:space="preserve">                                                                                  Secretar general al </w:t>
      </w:r>
      <w:proofErr w:type="spellStart"/>
      <w:r w:rsidRPr="002D6F27">
        <w:rPr>
          <w:b/>
          <w:sz w:val="28"/>
          <w:szCs w:val="28"/>
        </w:rPr>
        <w:t>judeţului</w:t>
      </w:r>
      <w:proofErr w:type="spellEnd"/>
    </w:p>
    <w:p w14:paraId="78C5B79F" w14:textId="5757FD53" w:rsidR="007F0950" w:rsidRPr="002D6F27" w:rsidRDefault="007F0950" w:rsidP="00800F72">
      <w:pPr>
        <w:shd w:val="clear" w:color="auto" w:fill="FFFFFF"/>
        <w:ind w:left="567"/>
        <w:jc w:val="both"/>
        <w:rPr>
          <w:b/>
          <w:sz w:val="28"/>
          <w:szCs w:val="28"/>
        </w:rPr>
      </w:pPr>
      <w:r w:rsidRPr="002D6F27">
        <w:rPr>
          <w:b/>
          <w:sz w:val="28"/>
          <w:szCs w:val="28"/>
        </w:rPr>
        <w:t xml:space="preserve">                                                          </w:t>
      </w:r>
      <w:r w:rsidR="004451FD">
        <w:rPr>
          <w:b/>
          <w:sz w:val="28"/>
          <w:szCs w:val="28"/>
        </w:rPr>
        <w:t xml:space="preserve"> </w:t>
      </w:r>
      <w:r w:rsidRPr="002D6F27">
        <w:rPr>
          <w:b/>
          <w:sz w:val="28"/>
          <w:szCs w:val="28"/>
        </w:rPr>
        <w:t xml:space="preserve">          </w:t>
      </w:r>
      <w:r w:rsidR="00BE796E">
        <w:rPr>
          <w:b/>
          <w:sz w:val="28"/>
          <w:szCs w:val="28"/>
        </w:rPr>
        <w:t xml:space="preserve"> </w:t>
      </w:r>
      <w:r w:rsidR="00081DB8">
        <w:rPr>
          <w:b/>
          <w:sz w:val="28"/>
          <w:szCs w:val="28"/>
        </w:rPr>
        <w:t xml:space="preserve"> </w:t>
      </w:r>
      <w:r w:rsidR="001242D6">
        <w:rPr>
          <w:b/>
          <w:sz w:val="28"/>
          <w:szCs w:val="28"/>
        </w:rPr>
        <w:t xml:space="preserve"> </w:t>
      </w:r>
      <w:r w:rsidRPr="002D6F27">
        <w:rPr>
          <w:b/>
          <w:sz w:val="28"/>
          <w:szCs w:val="28"/>
        </w:rPr>
        <w:t xml:space="preserve">                       Raluca  Dan</w:t>
      </w:r>
    </w:p>
    <w:p w14:paraId="3754AFC2" w14:textId="77777777" w:rsidR="002A333F" w:rsidRDefault="00FE70A5" w:rsidP="00800F72">
      <w:pPr>
        <w:tabs>
          <w:tab w:val="left" w:pos="8688"/>
        </w:tabs>
        <w:ind w:left="567"/>
        <w:jc w:val="both"/>
        <w:rPr>
          <w:sz w:val="28"/>
          <w:szCs w:val="28"/>
        </w:rPr>
      </w:pPr>
      <w:bookmarkStart w:id="9" w:name="_Hlk162437466"/>
      <w:r>
        <w:rPr>
          <w:sz w:val="28"/>
          <w:szCs w:val="28"/>
        </w:rPr>
        <w:t xml:space="preserve"> </w:t>
      </w:r>
    </w:p>
    <w:bookmarkEnd w:id="9"/>
    <w:p w14:paraId="325D8529" w14:textId="2750318C" w:rsidR="005B2CAF" w:rsidRDefault="005B2CAF" w:rsidP="00800F72">
      <w:pPr>
        <w:tabs>
          <w:tab w:val="left" w:pos="8688"/>
        </w:tabs>
        <w:ind w:left="567"/>
        <w:jc w:val="both"/>
        <w:rPr>
          <w:sz w:val="28"/>
          <w:szCs w:val="28"/>
        </w:rPr>
      </w:pPr>
    </w:p>
    <w:p w14:paraId="583EF3B8" w14:textId="3C49A441" w:rsidR="00A54A8F" w:rsidRDefault="007749ED">
      <w:pPr>
        <w:tabs>
          <w:tab w:val="left" w:pos="8688"/>
        </w:tabs>
        <w:ind w:left="567"/>
        <w:jc w:val="both"/>
        <w:rPr>
          <w:sz w:val="28"/>
          <w:szCs w:val="28"/>
        </w:rPr>
      </w:pPr>
      <w:r>
        <w:rPr>
          <w:sz w:val="28"/>
          <w:szCs w:val="28"/>
        </w:rPr>
        <w:t xml:space="preserve"> </w:t>
      </w:r>
    </w:p>
    <w:sectPr w:rsidR="00A54A8F" w:rsidSect="00F50506">
      <w:headerReference w:type="default" r:id="rId8"/>
      <w:footerReference w:type="default" r:id="rId9"/>
      <w:pgSz w:w="11906" w:h="16838" w:code="9"/>
      <w:pgMar w:top="3240" w:right="1133" w:bottom="1080" w:left="1080" w:header="397" w:footer="9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1BBBD" w14:textId="77777777" w:rsidR="00F50506" w:rsidRDefault="00F50506">
      <w:r>
        <w:separator/>
      </w:r>
    </w:p>
  </w:endnote>
  <w:endnote w:type="continuationSeparator" w:id="0">
    <w:p w14:paraId="248933C2" w14:textId="77777777" w:rsidR="00F50506" w:rsidRDefault="00F5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5AB20" w14:textId="03A735A1" w:rsidR="00556DF4" w:rsidRDefault="00C677F2">
    <w:pPr>
      <w:pStyle w:val="Subsol"/>
    </w:pPr>
    <w:r>
      <w:rPr>
        <w:noProof/>
      </w:rPr>
      <w:drawing>
        <wp:anchor distT="0" distB="0" distL="114300" distR="114300" simplePos="0" relativeHeight="251660800" behindDoc="0" locked="0" layoutInCell="1" allowOverlap="1" wp14:anchorId="5F33E08D" wp14:editId="4440C3E0">
          <wp:simplePos x="0" y="0"/>
          <wp:positionH relativeFrom="margin">
            <wp:posOffset>5643880</wp:posOffset>
          </wp:positionH>
          <wp:positionV relativeFrom="margin">
            <wp:posOffset>7845425</wp:posOffset>
          </wp:positionV>
          <wp:extent cx="619125" cy="619125"/>
          <wp:effectExtent l="0" t="0" r="0" b="0"/>
          <wp:wrapSquare wrapText="bothSides"/>
          <wp:docPr id="8992404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643A5AAF" wp14:editId="583C3904">
          <wp:simplePos x="0" y="0"/>
          <wp:positionH relativeFrom="margin">
            <wp:posOffset>43180</wp:posOffset>
          </wp:positionH>
          <wp:positionV relativeFrom="margin">
            <wp:posOffset>7843520</wp:posOffset>
          </wp:positionV>
          <wp:extent cx="621030" cy="621030"/>
          <wp:effectExtent l="0" t="0" r="0" b="0"/>
          <wp:wrapSquare wrapText="bothSides"/>
          <wp:docPr id="18614011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91B5E" w14:textId="77777777" w:rsidR="00F50506" w:rsidRDefault="00F50506">
      <w:r>
        <w:separator/>
      </w:r>
    </w:p>
  </w:footnote>
  <w:footnote w:type="continuationSeparator" w:id="0">
    <w:p w14:paraId="4FD8AEF5" w14:textId="77777777" w:rsidR="00F50506" w:rsidRDefault="00F5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1AFF" w14:textId="5AECE047" w:rsidR="004E4365" w:rsidRDefault="004B54A2">
    <w:pPr>
      <w:pStyle w:val="Antet"/>
      <w:tabs>
        <w:tab w:val="clear" w:pos="4320"/>
        <w:tab w:val="clear" w:pos="8640"/>
        <w:tab w:val="left" w:pos="3189"/>
      </w:tabs>
      <w:ind w:left="-900"/>
      <w:jc w:val="center"/>
    </w:pPr>
    <w:r>
      <w:rPr>
        <w:noProof/>
        <w:sz w:val="20"/>
      </w:rPr>
      <mc:AlternateContent>
        <mc:Choice Requires="wps">
          <w:drawing>
            <wp:anchor distT="0" distB="0" distL="114300" distR="114300" simplePos="0" relativeHeight="251656704" behindDoc="0" locked="0" layoutInCell="1" allowOverlap="1" wp14:anchorId="61B2C2E6" wp14:editId="31BFDEC3">
              <wp:simplePos x="0" y="0"/>
              <wp:positionH relativeFrom="column">
                <wp:posOffset>1162050</wp:posOffset>
              </wp:positionH>
              <wp:positionV relativeFrom="paragraph">
                <wp:posOffset>1295400</wp:posOffset>
              </wp:positionV>
              <wp:extent cx="4114800" cy="794385"/>
              <wp:effectExtent l="9525" t="5715" r="952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4385"/>
                      </a:xfrm>
                      <a:prstGeom prst="rect">
                        <a:avLst/>
                      </a:prstGeom>
                      <a:solidFill>
                        <a:srgbClr val="FFFFFF"/>
                      </a:solidFill>
                      <a:ln w="9525">
                        <a:solidFill>
                          <a:srgbClr val="FFFFFF"/>
                        </a:solidFill>
                        <a:miter lim="800000"/>
                        <a:headEnd/>
                        <a:tailEnd/>
                      </a:ln>
                    </wps:spPr>
                    <wps:txbx>
                      <w:txbxContent>
                        <w:p w14:paraId="2DB5E722" w14:textId="77777777" w:rsidR="004E4365" w:rsidRPr="007A25C0" w:rsidRDefault="004E4365">
                          <w:pPr>
                            <w:jc w:val="center"/>
                            <w:rPr>
                              <w:b/>
                              <w:bCs/>
                              <w:color w:val="3366FF"/>
                              <w:sz w:val="20"/>
                              <w:szCs w:val="20"/>
                              <w:lang w:val="fr-FR"/>
                            </w:rPr>
                          </w:pPr>
                          <w:r w:rsidRPr="007A25C0">
                            <w:rPr>
                              <w:b/>
                              <w:bCs/>
                              <w:color w:val="3366FF"/>
                              <w:sz w:val="20"/>
                              <w:szCs w:val="20"/>
                              <w:lang w:val="fr-FR"/>
                            </w:rPr>
                            <w:t xml:space="preserve">Bd. </w:t>
                          </w:r>
                          <w:proofErr w:type="spellStart"/>
                          <w:r w:rsidRPr="007A25C0">
                            <w:rPr>
                              <w:b/>
                              <w:bCs/>
                              <w:color w:val="3366FF"/>
                              <w:sz w:val="20"/>
                              <w:szCs w:val="20"/>
                              <w:lang w:val="fr-FR"/>
                            </w:rPr>
                            <w:t>Dimitrie</w:t>
                          </w:r>
                          <w:proofErr w:type="spellEnd"/>
                          <w:r w:rsidRPr="007A25C0">
                            <w:rPr>
                              <w:b/>
                              <w:bCs/>
                              <w:color w:val="3366FF"/>
                              <w:sz w:val="20"/>
                              <w:szCs w:val="20"/>
                              <w:lang w:val="fr-FR"/>
                            </w:rPr>
                            <w:t xml:space="preserve"> Cantemir, nr.1, 620098, Focşani, Vrancea, </w:t>
                          </w:r>
                          <w:proofErr w:type="spellStart"/>
                          <w:r w:rsidRPr="007A25C0">
                            <w:rPr>
                              <w:b/>
                              <w:bCs/>
                              <w:color w:val="3366FF"/>
                              <w:sz w:val="20"/>
                              <w:szCs w:val="20"/>
                              <w:lang w:val="fr-FR"/>
                            </w:rPr>
                            <w:t>România</w:t>
                          </w:r>
                          <w:proofErr w:type="spellEnd"/>
                        </w:p>
                        <w:p w14:paraId="3670CAFC" w14:textId="77777777" w:rsidR="004E4365" w:rsidRPr="007A25C0" w:rsidRDefault="004E4365">
                          <w:pPr>
                            <w:pStyle w:val="Titlu3"/>
                            <w:rPr>
                              <w:rFonts w:ascii="Times New Roman" w:hAnsi="Times New Roman" w:cs="Times New Roman"/>
                              <w:sz w:val="20"/>
                              <w:szCs w:val="20"/>
                            </w:rPr>
                          </w:pPr>
                          <w:r w:rsidRPr="007A25C0">
                            <w:rPr>
                              <w:rFonts w:ascii="Times New Roman" w:hAnsi="Times New Roman" w:cs="Times New Roman"/>
                              <w:sz w:val="20"/>
                              <w:szCs w:val="20"/>
                            </w:rPr>
                            <w:t>Tel.40.237.</w:t>
                          </w:r>
                          <w:r w:rsidR="008A221B" w:rsidRPr="007A25C0">
                            <w:rPr>
                              <w:rFonts w:ascii="Times New Roman" w:hAnsi="Times New Roman" w:cs="Times New Roman"/>
                              <w:sz w:val="20"/>
                              <w:szCs w:val="20"/>
                            </w:rPr>
                            <w:t>616800 ;</w:t>
                          </w:r>
                          <w:r w:rsidRPr="007A25C0">
                            <w:rPr>
                              <w:rFonts w:ascii="Times New Roman" w:hAnsi="Times New Roman" w:cs="Times New Roman"/>
                              <w:sz w:val="20"/>
                              <w:szCs w:val="20"/>
                            </w:rPr>
                            <w:t xml:space="preserve"> 40.237.213057;</w:t>
                          </w:r>
                          <w:r w:rsidR="008A221B" w:rsidRPr="007A25C0">
                            <w:rPr>
                              <w:rFonts w:ascii="Times New Roman" w:hAnsi="Times New Roman" w:cs="Times New Roman"/>
                              <w:sz w:val="20"/>
                              <w:szCs w:val="20"/>
                            </w:rPr>
                            <w:t xml:space="preserve"> </w:t>
                          </w:r>
                          <w:r w:rsidRPr="007A25C0">
                            <w:rPr>
                              <w:rFonts w:ascii="Times New Roman" w:hAnsi="Times New Roman" w:cs="Times New Roman"/>
                              <w:sz w:val="20"/>
                              <w:szCs w:val="20"/>
                            </w:rPr>
                            <w:t>Fax 40.237.212228</w:t>
                          </w:r>
                        </w:p>
                        <w:p w14:paraId="2027F1E7" w14:textId="77777777" w:rsidR="004E4365" w:rsidRPr="007A25C0" w:rsidRDefault="008A221B">
                          <w:pPr>
                            <w:pStyle w:val="Titlu3"/>
                            <w:rPr>
                              <w:rFonts w:ascii="Times New Roman" w:hAnsi="Times New Roman" w:cs="Times New Roman"/>
                              <w:sz w:val="20"/>
                              <w:szCs w:val="20"/>
                            </w:rPr>
                          </w:pPr>
                          <w:proofErr w:type="gramStart"/>
                          <w:r w:rsidRPr="007A25C0">
                            <w:rPr>
                              <w:rFonts w:ascii="Times New Roman" w:hAnsi="Times New Roman" w:cs="Times New Roman"/>
                              <w:sz w:val="20"/>
                              <w:szCs w:val="20"/>
                            </w:rPr>
                            <w:t>e-mail</w:t>
                          </w:r>
                          <w:proofErr w:type="gramEnd"/>
                          <w:r w:rsidRPr="007A25C0">
                            <w:rPr>
                              <w:rFonts w:ascii="Times New Roman" w:hAnsi="Times New Roman" w:cs="Times New Roman"/>
                              <w:sz w:val="20"/>
                              <w:szCs w:val="20"/>
                            </w:rPr>
                            <w:t xml:space="preserve"> :</w:t>
                          </w:r>
                          <w:r w:rsidR="004E4365" w:rsidRPr="007A25C0">
                            <w:rPr>
                              <w:rFonts w:ascii="Times New Roman" w:hAnsi="Times New Roman" w:cs="Times New Roman"/>
                              <w:sz w:val="20"/>
                              <w:szCs w:val="20"/>
                            </w:rPr>
                            <w:t xml:space="preserve"> </w:t>
                          </w:r>
                          <w:r w:rsidR="004E4365" w:rsidRPr="007A25C0">
                            <w:rPr>
                              <w:rFonts w:ascii="Times New Roman" w:hAnsi="Times New Roman" w:cs="Times New Roman"/>
                              <w:bCs w:val="0"/>
                              <w:sz w:val="20"/>
                              <w:szCs w:val="20"/>
                            </w:rPr>
                            <w:t>contact@cjvrancea.ro</w:t>
                          </w:r>
                        </w:p>
                        <w:p w14:paraId="3777E1EB" w14:textId="77777777" w:rsidR="00BB4C55" w:rsidRPr="007A25C0" w:rsidRDefault="004E4365" w:rsidP="00BB4C55">
                          <w:pPr>
                            <w:pStyle w:val="Titlu3"/>
                            <w:rPr>
                              <w:rFonts w:ascii="Times New Roman" w:hAnsi="Times New Roman" w:cs="Times New Roman"/>
                              <w:sz w:val="20"/>
                              <w:szCs w:val="20"/>
                            </w:rPr>
                          </w:pPr>
                          <w:r w:rsidRPr="007A25C0">
                            <w:rPr>
                              <w:rFonts w:ascii="Times New Roman" w:hAnsi="Times New Roman" w:cs="Times New Roman"/>
                              <w:b w:val="0"/>
                              <w:color w:val="0066FF"/>
                              <w:sz w:val="20"/>
                              <w:szCs w:val="20"/>
                            </w:rPr>
                            <w:t xml:space="preserve"> </w:t>
                          </w:r>
                          <w:r w:rsidR="00BB4C55" w:rsidRPr="007A25C0">
                            <w:rPr>
                              <w:rFonts w:ascii="Times New Roman" w:hAnsi="Times New Roman" w:cs="Times New Roman"/>
                              <w:bCs w:val="0"/>
                              <w:sz w:val="20"/>
                              <w:szCs w:val="20"/>
                            </w:rPr>
                            <w:t>www.cjvrancea.ro</w:t>
                          </w:r>
                        </w:p>
                        <w:p w14:paraId="0D22B44A" w14:textId="77777777" w:rsidR="004E4365" w:rsidRPr="00331895" w:rsidRDefault="004E4365">
                          <w:pPr>
                            <w:jc w:val="center"/>
                            <w:rPr>
                              <w:b/>
                              <w:color w:val="0066FF"/>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2C2E6" id="_x0000_t202" coordsize="21600,21600" o:spt="202" path="m,l,21600r21600,l21600,xe">
              <v:stroke joinstyle="miter"/>
              <v:path gradientshapeok="t" o:connecttype="rect"/>
            </v:shapetype>
            <v:shape id="Text Box 6" o:spid="_x0000_s1026" type="#_x0000_t202" style="position:absolute;left:0;text-align:left;margin-left:91.5pt;margin-top:102pt;width:324pt;height:6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" strokecolor="white">
              <v:textbox>
                <w:txbxContent>
                  <w:p w14:paraId="2DB5E722" w14:textId="77777777" w:rsidR="004E4365" w:rsidRPr="007A25C0" w:rsidRDefault="004E4365">
                    <w:pPr>
                      <w:jc w:val="center"/>
                      <w:rPr>
                        <w:b/>
                        <w:bCs/>
                        <w:color w:val="3366FF"/>
                        <w:sz w:val="20"/>
                        <w:szCs w:val="20"/>
                        <w:lang w:val="fr-FR"/>
                      </w:rPr>
                    </w:pPr>
                    <w:r w:rsidRPr="007A25C0">
                      <w:rPr>
                        <w:b/>
                        <w:bCs/>
                        <w:color w:val="3366FF"/>
                        <w:sz w:val="20"/>
                        <w:szCs w:val="20"/>
                        <w:lang w:val="fr-FR"/>
                      </w:rPr>
                      <w:t xml:space="preserve">Bd. </w:t>
                    </w:r>
                    <w:proofErr w:type="spellStart"/>
                    <w:r w:rsidRPr="007A25C0">
                      <w:rPr>
                        <w:b/>
                        <w:bCs/>
                        <w:color w:val="3366FF"/>
                        <w:sz w:val="20"/>
                        <w:szCs w:val="20"/>
                        <w:lang w:val="fr-FR"/>
                      </w:rPr>
                      <w:t>Dimitrie</w:t>
                    </w:r>
                    <w:proofErr w:type="spellEnd"/>
                    <w:r w:rsidRPr="007A25C0">
                      <w:rPr>
                        <w:b/>
                        <w:bCs/>
                        <w:color w:val="3366FF"/>
                        <w:sz w:val="20"/>
                        <w:szCs w:val="20"/>
                        <w:lang w:val="fr-FR"/>
                      </w:rPr>
                      <w:t xml:space="preserve"> Cantemir, nr.1, 620098, Focşani, Vrancea, </w:t>
                    </w:r>
                    <w:proofErr w:type="spellStart"/>
                    <w:r w:rsidRPr="007A25C0">
                      <w:rPr>
                        <w:b/>
                        <w:bCs/>
                        <w:color w:val="3366FF"/>
                        <w:sz w:val="20"/>
                        <w:szCs w:val="20"/>
                        <w:lang w:val="fr-FR"/>
                      </w:rPr>
                      <w:t>România</w:t>
                    </w:r>
                    <w:proofErr w:type="spellEnd"/>
                  </w:p>
                  <w:p w14:paraId="3670CAFC" w14:textId="77777777" w:rsidR="004E4365" w:rsidRPr="007A25C0" w:rsidRDefault="004E4365">
                    <w:pPr>
                      <w:pStyle w:val="Titlu3"/>
                      <w:rPr>
                        <w:rFonts w:ascii="Times New Roman" w:hAnsi="Times New Roman" w:cs="Times New Roman"/>
                        <w:sz w:val="20"/>
                        <w:szCs w:val="20"/>
                      </w:rPr>
                    </w:pPr>
                    <w:r w:rsidRPr="007A25C0">
                      <w:rPr>
                        <w:rFonts w:ascii="Times New Roman" w:hAnsi="Times New Roman" w:cs="Times New Roman"/>
                        <w:sz w:val="20"/>
                        <w:szCs w:val="20"/>
                      </w:rPr>
                      <w:t>Tel.40.237.</w:t>
                    </w:r>
                    <w:r w:rsidR="008A221B" w:rsidRPr="007A25C0">
                      <w:rPr>
                        <w:rFonts w:ascii="Times New Roman" w:hAnsi="Times New Roman" w:cs="Times New Roman"/>
                        <w:sz w:val="20"/>
                        <w:szCs w:val="20"/>
                      </w:rPr>
                      <w:t>616800 ;</w:t>
                    </w:r>
                    <w:r w:rsidRPr="007A25C0">
                      <w:rPr>
                        <w:rFonts w:ascii="Times New Roman" w:hAnsi="Times New Roman" w:cs="Times New Roman"/>
                        <w:sz w:val="20"/>
                        <w:szCs w:val="20"/>
                      </w:rPr>
                      <w:t xml:space="preserve"> 40.237.213057;</w:t>
                    </w:r>
                    <w:r w:rsidR="008A221B" w:rsidRPr="007A25C0">
                      <w:rPr>
                        <w:rFonts w:ascii="Times New Roman" w:hAnsi="Times New Roman" w:cs="Times New Roman"/>
                        <w:sz w:val="20"/>
                        <w:szCs w:val="20"/>
                      </w:rPr>
                      <w:t xml:space="preserve"> </w:t>
                    </w:r>
                    <w:r w:rsidRPr="007A25C0">
                      <w:rPr>
                        <w:rFonts w:ascii="Times New Roman" w:hAnsi="Times New Roman" w:cs="Times New Roman"/>
                        <w:sz w:val="20"/>
                        <w:szCs w:val="20"/>
                      </w:rPr>
                      <w:t>Fax 40.237.212228</w:t>
                    </w:r>
                  </w:p>
                  <w:p w14:paraId="2027F1E7" w14:textId="77777777" w:rsidR="004E4365" w:rsidRPr="007A25C0" w:rsidRDefault="008A221B">
                    <w:pPr>
                      <w:pStyle w:val="Titlu3"/>
                      <w:rPr>
                        <w:rFonts w:ascii="Times New Roman" w:hAnsi="Times New Roman" w:cs="Times New Roman"/>
                        <w:sz w:val="20"/>
                        <w:szCs w:val="20"/>
                      </w:rPr>
                    </w:pPr>
                    <w:proofErr w:type="gramStart"/>
                    <w:r w:rsidRPr="007A25C0">
                      <w:rPr>
                        <w:rFonts w:ascii="Times New Roman" w:hAnsi="Times New Roman" w:cs="Times New Roman"/>
                        <w:sz w:val="20"/>
                        <w:szCs w:val="20"/>
                      </w:rPr>
                      <w:t>e-mail</w:t>
                    </w:r>
                    <w:proofErr w:type="gramEnd"/>
                    <w:r w:rsidRPr="007A25C0">
                      <w:rPr>
                        <w:rFonts w:ascii="Times New Roman" w:hAnsi="Times New Roman" w:cs="Times New Roman"/>
                        <w:sz w:val="20"/>
                        <w:szCs w:val="20"/>
                      </w:rPr>
                      <w:t xml:space="preserve"> :</w:t>
                    </w:r>
                    <w:r w:rsidR="004E4365" w:rsidRPr="007A25C0">
                      <w:rPr>
                        <w:rFonts w:ascii="Times New Roman" w:hAnsi="Times New Roman" w:cs="Times New Roman"/>
                        <w:sz w:val="20"/>
                        <w:szCs w:val="20"/>
                      </w:rPr>
                      <w:t xml:space="preserve"> </w:t>
                    </w:r>
                    <w:r w:rsidR="004E4365" w:rsidRPr="007A25C0">
                      <w:rPr>
                        <w:rFonts w:ascii="Times New Roman" w:hAnsi="Times New Roman" w:cs="Times New Roman"/>
                        <w:bCs w:val="0"/>
                        <w:sz w:val="20"/>
                        <w:szCs w:val="20"/>
                      </w:rPr>
                      <w:t>contact@cjvrancea.ro</w:t>
                    </w:r>
                  </w:p>
                  <w:p w14:paraId="3777E1EB" w14:textId="77777777" w:rsidR="00BB4C55" w:rsidRPr="007A25C0" w:rsidRDefault="004E4365" w:rsidP="00BB4C55">
                    <w:pPr>
                      <w:pStyle w:val="Titlu3"/>
                      <w:rPr>
                        <w:rFonts w:ascii="Times New Roman" w:hAnsi="Times New Roman" w:cs="Times New Roman"/>
                        <w:sz w:val="20"/>
                        <w:szCs w:val="20"/>
                      </w:rPr>
                    </w:pPr>
                    <w:r w:rsidRPr="007A25C0">
                      <w:rPr>
                        <w:rFonts w:ascii="Times New Roman" w:hAnsi="Times New Roman" w:cs="Times New Roman"/>
                        <w:b w:val="0"/>
                        <w:color w:val="0066FF"/>
                        <w:sz w:val="20"/>
                        <w:szCs w:val="20"/>
                      </w:rPr>
                      <w:t xml:space="preserve"> </w:t>
                    </w:r>
                    <w:r w:rsidR="00BB4C55" w:rsidRPr="007A25C0">
                      <w:rPr>
                        <w:rFonts w:ascii="Times New Roman" w:hAnsi="Times New Roman" w:cs="Times New Roman"/>
                        <w:bCs w:val="0"/>
                        <w:sz w:val="20"/>
                        <w:szCs w:val="20"/>
                      </w:rPr>
                      <w:t>www.cjvrancea.ro</w:t>
                    </w:r>
                  </w:p>
                  <w:p w14:paraId="0D22B44A" w14:textId="77777777" w:rsidR="004E4365" w:rsidRPr="00331895" w:rsidRDefault="004E4365">
                    <w:pPr>
                      <w:jc w:val="center"/>
                      <w:rPr>
                        <w:b/>
                        <w:color w:val="0066FF"/>
                        <w:lang w:val="fr-FR"/>
                      </w:rPr>
                    </w:pP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14:anchorId="1B246B44" wp14:editId="549F512B">
              <wp:simplePos x="0" y="0"/>
              <wp:positionH relativeFrom="column">
                <wp:posOffset>-125730</wp:posOffset>
              </wp:positionH>
              <wp:positionV relativeFrom="paragraph">
                <wp:posOffset>1255395</wp:posOffset>
              </wp:positionV>
              <wp:extent cx="6743700" cy="0"/>
              <wp:effectExtent l="19050" t="1905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5E2EF"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8.85pt" to="521.1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" strokecolor="#36f" strokeweight="2.25pt"/>
          </w:pict>
        </mc:Fallback>
      </mc:AlternateContent>
    </w:r>
    <w:r w:rsidR="00C677F2">
      <w:rPr>
        <w:noProof/>
      </w:rPr>
      <w:drawing>
        <wp:anchor distT="0" distB="0" distL="114300" distR="114300" simplePos="0" relativeHeight="251658752" behindDoc="0" locked="0" layoutInCell="1" allowOverlap="1" wp14:anchorId="21EBEE63" wp14:editId="22AB25B0">
          <wp:simplePos x="0" y="0"/>
          <wp:positionH relativeFrom="margin">
            <wp:posOffset>-123825</wp:posOffset>
          </wp:positionH>
          <wp:positionV relativeFrom="margin">
            <wp:posOffset>-1905000</wp:posOffset>
          </wp:positionV>
          <wp:extent cx="921385" cy="1333500"/>
          <wp:effectExtent l="0" t="0" r="0" b="0"/>
          <wp:wrapSquare wrapText="bothSides"/>
          <wp:docPr id="17942515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7F2">
      <w:rPr>
        <w:noProof/>
      </w:rPr>
      <w:drawing>
        <wp:anchor distT="0" distB="0" distL="114300" distR="114300" simplePos="0" relativeHeight="251657728" behindDoc="0" locked="0" layoutInCell="1" allowOverlap="1" wp14:anchorId="732516F7" wp14:editId="20C3CECB">
          <wp:simplePos x="0" y="0"/>
          <wp:positionH relativeFrom="margin">
            <wp:posOffset>5572125</wp:posOffset>
          </wp:positionH>
          <wp:positionV relativeFrom="margin">
            <wp:posOffset>-1866900</wp:posOffset>
          </wp:positionV>
          <wp:extent cx="1083945" cy="1276350"/>
          <wp:effectExtent l="0" t="0" r="0" b="0"/>
          <wp:wrapSquare wrapText="bothSides"/>
          <wp:docPr id="17978274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394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7F2">
      <w:rPr>
        <w:noProof/>
        <w:sz w:val="20"/>
      </w:rPr>
      <mc:AlternateContent>
        <mc:Choice Requires="wps">
          <w:drawing>
            <wp:anchor distT="0" distB="0" distL="114300" distR="114300" simplePos="0" relativeHeight="251654656" behindDoc="0" locked="0" layoutInCell="1" allowOverlap="1" wp14:anchorId="70EEFB1D" wp14:editId="67EADB10">
              <wp:simplePos x="0" y="0"/>
              <wp:positionH relativeFrom="column">
                <wp:posOffset>1028700</wp:posOffset>
              </wp:positionH>
              <wp:positionV relativeFrom="paragraph">
                <wp:posOffset>0</wp:posOffset>
              </wp:positionV>
              <wp:extent cx="4343400" cy="1257300"/>
              <wp:effectExtent l="9525" t="9525" r="9525" b="952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57300"/>
                      </a:xfrm>
                      <a:prstGeom prst="rect">
                        <a:avLst/>
                      </a:prstGeom>
                      <a:solidFill>
                        <a:srgbClr val="FFFFFF"/>
                      </a:solidFill>
                      <a:ln w="9525">
                        <a:solidFill>
                          <a:srgbClr val="FFFFFF"/>
                        </a:solidFill>
                        <a:miter lim="800000"/>
                        <a:headEnd/>
                        <a:tailEnd/>
                      </a:ln>
                    </wps:spPr>
                    <wps:txbx>
                      <w:txbxContent>
                        <w:p w14:paraId="3585351B" w14:textId="77777777" w:rsidR="004E4365" w:rsidRDefault="004E4365">
                          <w:pPr>
                            <w:pStyle w:val="Antet"/>
                            <w:tabs>
                              <w:tab w:val="clear" w:pos="4320"/>
                              <w:tab w:val="clear" w:pos="8640"/>
                            </w:tabs>
                            <w:jc w:val="center"/>
                            <w:rPr>
                              <w:b/>
                              <w:bCs/>
                              <w:color w:val="3366FF"/>
                              <w:sz w:val="40"/>
                            </w:rPr>
                          </w:pPr>
                          <w:r>
                            <w:rPr>
                              <w:b/>
                              <w:bCs/>
                              <w:color w:val="3366FF"/>
                              <w:sz w:val="40"/>
                            </w:rPr>
                            <w:t>R O M Â N I A</w:t>
                          </w:r>
                        </w:p>
                        <w:p w14:paraId="52530C7F" w14:textId="77777777" w:rsidR="004E4365" w:rsidRDefault="004E4365">
                          <w:pPr>
                            <w:pStyle w:val="Antet"/>
                            <w:tabs>
                              <w:tab w:val="clear" w:pos="4320"/>
                              <w:tab w:val="clear" w:pos="8640"/>
                            </w:tabs>
                            <w:jc w:val="center"/>
                            <w:rPr>
                              <w:b/>
                              <w:bCs/>
                              <w:color w:val="3366FF"/>
                              <w:sz w:val="40"/>
                              <w:lang w:val="fr-FR"/>
                            </w:rPr>
                          </w:pPr>
                          <w:r>
                            <w:rPr>
                              <w:b/>
                              <w:bCs/>
                              <w:color w:val="3366FF"/>
                              <w:sz w:val="40"/>
                              <w:lang w:val="fr-FR"/>
                            </w:rPr>
                            <w:t>JUDEŢUL VRANCEA</w:t>
                          </w:r>
                        </w:p>
                        <w:p w14:paraId="57134D1C" w14:textId="77777777" w:rsidR="004E4365" w:rsidRDefault="004E4365">
                          <w:pPr>
                            <w:pStyle w:val="Titlu2"/>
                            <w:rPr>
                              <w:rFonts w:ascii="Times New Roman" w:hAnsi="Times New Roman" w:cs="Times New Roman"/>
                              <w:sz w:val="40"/>
                              <w:lang w:val="fr-FR"/>
                            </w:rPr>
                          </w:pPr>
                          <w:r>
                            <w:rPr>
                              <w:rFonts w:ascii="Times New Roman" w:hAnsi="Times New Roman" w:cs="Times New Roman"/>
                              <w:sz w:val="40"/>
                              <w:lang w:val="fr-FR"/>
                            </w:rPr>
                            <w:t>CONSILIUL JUDEŢEAN</w:t>
                          </w:r>
                        </w:p>
                        <w:p w14:paraId="1A82175F" w14:textId="63013E5A" w:rsidR="004E4365" w:rsidRDefault="004E4365">
                          <w:pPr>
                            <w:pStyle w:val="Titlu1"/>
                            <w:rPr>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EFB1D" id="Text Box 4" o:spid="_x0000_s1027" type="#_x0000_t202" style="position:absolute;left:0;text-align:left;margin-left:81pt;margin-top:0;width:342pt;height: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" strokecolor="white">
              <v:textbox>
                <w:txbxContent>
                  <w:p w14:paraId="3585351B" w14:textId="77777777" w:rsidR="004E4365" w:rsidRDefault="004E4365">
                    <w:pPr>
                      <w:pStyle w:val="Antet"/>
                      <w:tabs>
                        <w:tab w:val="clear" w:pos="4320"/>
                        <w:tab w:val="clear" w:pos="8640"/>
                      </w:tabs>
                      <w:jc w:val="center"/>
                      <w:rPr>
                        <w:b/>
                        <w:bCs/>
                        <w:color w:val="3366FF"/>
                        <w:sz w:val="40"/>
                      </w:rPr>
                    </w:pPr>
                    <w:r>
                      <w:rPr>
                        <w:b/>
                        <w:bCs/>
                        <w:color w:val="3366FF"/>
                        <w:sz w:val="40"/>
                      </w:rPr>
                      <w:t>R O M Â N I A</w:t>
                    </w:r>
                  </w:p>
                  <w:p w14:paraId="52530C7F" w14:textId="77777777" w:rsidR="004E4365" w:rsidRDefault="004E4365">
                    <w:pPr>
                      <w:pStyle w:val="Antet"/>
                      <w:tabs>
                        <w:tab w:val="clear" w:pos="4320"/>
                        <w:tab w:val="clear" w:pos="8640"/>
                      </w:tabs>
                      <w:jc w:val="center"/>
                      <w:rPr>
                        <w:b/>
                        <w:bCs/>
                        <w:color w:val="3366FF"/>
                        <w:sz w:val="40"/>
                        <w:lang w:val="fr-FR"/>
                      </w:rPr>
                    </w:pPr>
                    <w:r>
                      <w:rPr>
                        <w:b/>
                        <w:bCs/>
                        <w:color w:val="3366FF"/>
                        <w:sz w:val="40"/>
                        <w:lang w:val="fr-FR"/>
                      </w:rPr>
                      <w:t>JUDEŢUL VRANCEA</w:t>
                    </w:r>
                  </w:p>
                  <w:p w14:paraId="57134D1C" w14:textId="77777777" w:rsidR="004E4365" w:rsidRDefault="004E4365">
                    <w:pPr>
                      <w:pStyle w:val="Titlu2"/>
                      <w:rPr>
                        <w:rFonts w:ascii="Times New Roman" w:hAnsi="Times New Roman" w:cs="Times New Roman"/>
                        <w:sz w:val="40"/>
                        <w:lang w:val="fr-FR"/>
                      </w:rPr>
                    </w:pPr>
                    <w:r>
                      <w:rPr>
                        <w:rFonts w:ascii="Times New Roman" w:hAnsi="Times New Roman" w:cs="Times New Roman"/>
                        <w:sz w:val="40"/>
                        <w:lang w:val="fr-FR"/>
                      </w:rPr>
                      <w:t>CONSILIUL JUDEŢEAN</w:t>
                    </w:r>
                  </w:p>
                  <w:p w14:paraId="1A82175F" w14:textId="63013E5A" w:rsidR="004E4365" w:rsidRDefault="004E4365">
                    <w:pPr>
                      <w:pStyle w:val="Titlu1"/>
                      <w:rPr>
                        <w:sz w:val="40"/>
                      </w:rPr>
                    </w:pPr>
                  </w:p>
                </w:txbxContent>
              </v:textbox>
              <w10:wrap type="square"/>
            </v:shape>
          </w:pict>
        </mc:Fallback>
      </mc:AlternateContent>
    </w:r>
    <w:r w:rsidR="004E4365">
      <w:t xml:space="preserve">              </w:t>
    </w:r>
    <w:r w:rsidR="004E436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57300"/>
    <w:multiLevelType w:val="hybridMultilevel"/>
    <w:tmpl w:val="9B2A1AD4"/>
    <w:lvl w:ilvl="0" w:tplc="4DB0EE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C11AB9"/>
    <w:multiLevelType w:val="multilevel"/>
    <w:tmpl w:val="D10A00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6DCC0611"/>
    <w:multiLevelType w:val="hybridMultilevel"/>
    <w:tmpl w:val="32204A96"/>
    <w:lvl w:ilvl="0" w:tplc="71BCCDB4">
      <w:start w:val="1"/>
      <w:numFmt w:val="upperRoman"/>
      <w:lvlText w:val="%1."/>
      <w:lvlJc w:val="left"/>
      <w:pPr>
        <w:ind w:left="2520" w:hanging="720"/>
      </w:pPr>
      <w:rPr>
        <w:rFonts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num w:numId="1" w16cid:durableId="1492603717">
    <w:abstractNumId w:val="0"/>
  </w:num>
  <w:num w:numId="2" w16cid:durableId="924414207">
    <w:abstractNumId w:val="1"/>
  </w:num>
  <w:num w:numId="3" w16cid:durableId="1361592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70"/>
    <w:rsid w:val="00004980"/>
    <w:rsid w:val="00005E02"/>
    <w:rsid w:val="000075A2"/>
    <w:rsid w:val="000104EF"/>
    <w:rsid w:val="00014214"/>
    <w:rsid w:val="00022E7C"/>
    <w:rsid w:val="00024E66"/>
    <w:rsid w:val="00027A2E"/>
    <w:rsid w:val="000417AB"/>
    <w:rsid w:val="00047425"/>
    <w:rsid w:val="0005020D"/>
    <w:rsid w:val="0007782A"/>
    <w:rsid w:val="00081DB8"/>
    <w:rsid w:val="00092E53"/>
    <w:rsid w:val="000959CA"/>
    <w:rsid w:val="000A6C03"/>
    <w:rsid w:val="000C1EBE"/>
    <w:rsid w:val="000C2CF1"/>
    <w:rsid w:val="000D06E2"/>
    <w:rsid w:val="000D261C"/>
    <w:rsid w:val="000D2854"/>
    <w:rsid w:val="000D36EA"/>
    <w:rsid w:val="000D63E2"/>
    <w:rsid w:val="000E0F67"/>
    <w:rsid w:val="000E495B"/>
    <w:rsid w:val="000E7F5A"/>
    <w:rsid w:val="000F0EDD"/>
    <w:rsid w:val="000F2819"/>
    <w:rsid w:val="0010081C"/>
    <w:rsid w:val="00102AA2"/>
    <w:rsid w:val="00107BDE"/>
    <w:rsid w:val="0011122E"/>
    <w:rsid w:val="001139BF"/>
    <w:rsid w:val="001242D6"/>
    <w:rsid w:val="001266E3"/>
    <w:rsid w:val="001354C3"/>
    <w:rsid w:val="0013595E"/>
    <w:rsid w:val="00140409"/>
    <w:rsid w:val="001444BB"/>
    <w:rsid w:val="00150B9C"/>
    <w:rsid w:val="00151FCD"/>
    <w:rsid w:val="00153C13"/>
    <w:rsid w:val="0015635E"/>
    <w:rsid w:val="00166CD1"/>
    <w:rsid w:val="001736F4"/>
    <w:rsid w:val="00175503"/>
    <w:rsid w:val="0018086E"/>
    <w:rsid w:val="0018328F"/>
    <w:rsid w:val="001911F8"/>
    <w:rsid w:val="0019289F"/>
    <w:rsid w:val="00195297"/>
    <w:rsid w:val="001A2F99"/>
    <w:rsid w:val="001A3486"/>
    <w:rsid w:val="001B0A03"/>
    <w:rsid w:val="001B1229"/>
    <w:rsid w:val="001B243B"/>
    <w:rsid w:val="001B4B4E"/>
    <w:rsid w:val="001B4EBF"/>
    <w:rsid w:val="001C028D"/>
    <w:rsid w:val="001C240B"/>
    <w:rsid w:val="001C3221"/>
    <w:rsid w:val="001C4060"/>
    <w:rsid w:val="001D259C"/>
    <w:rsid w:val="001D68BE"/>
    <w:rsid w:val="001D7FB2"/>
    <w:rsid w:val="001E0CD6"/>
    <w:rsid w:val="001E134F"/>
    <w:rsid w:val="001E38FB"/>
    <w:rsid w:val="001E3D5B"/>
    <w:rsid w:val="001E42B5"/>
    <w:rsid w:val="001E69CF"/>
    <w:rsid w:val="001E7006"/>
    <w:rsid w:val="001F0DAB"/>
    <w:rsid w:val="001F150F"/>
    <w:rsid w:val="001F3D03"/>
    <w:rsid w:val="00203D77"/>
    <w:rsid w:val="00220EC8"/>
    <w:rsid w:val="00224C2C"/>
    <w:rsid w:val="00231B3C"/>
    <w:rsid w:val="00245BF9"/>
    <w:rsid w:val="0024703F"/>
    <w:rsid w:val="00253524"/>
    <w:rsid w:val="002545C2"/>
    <w:rsid w:val="00261719"/>
    <w:rsid w:val="002659C6"/>
    <w:rsid w:val="00273BDB"/>
    <w:rsid w:val="00276D06"/>
    <w:rsid w:val="00281BD9"/>
    <w:rsid w:val="002A333F"/>
    <w:rsid w:val="002A4380"/>
    <w:rsid w:val="002B1839"/>
    <w:rsid w:val="002B1C3F"/>
    <w:rsid w:val="002C103B"/>
    <w:rsid w:val="002C1C6B"/>
    <w:rsid w:val="002C6C5B"/>
    <w:rsid w:val="002D3201"/>
    <w:rsid w:val="002D4174"/>
    <w:rsid w:val="002D580C"/>
    <w:rsid w:val="002D6F27"/>
    <w:rsid w:val="002E4927"/>
    <w:rsid w:val="002E72CA"/>
    <w:rsid w:val="002E7573"/>
    <w:rsid w:val="002F4B99"/>
    <w:rsid w:val="002F61EE"/>
    <w:rsid w:val="00302DB3"/>
    <w:rsid w:val="00305179"/>
    <w:rsid w:val="00312EAB"/>
    <w:rsid w:val="00313DB7"/>
    <w:rsid w:val="00322BF6"/>
    <w:rsid w:val="00323353"/>
    <w:rsid w:val="00331895"/>
    <w:rsid w:val="0034254B"/>
    <w:rsid w:val="00350053"/>
    <w:rsid w:val="0035150D"/>
    <w:rsid w:val="00353E7A"/>
    <w:rsid w:val="003659D2"/>
    <w:rsid w:val="00377248"/>
    <w:rsid w:val="00381FFF"/>
    <w:rsid w:val="00383227"/>
    <w:rsid w:val="00384CCB"/>
    <w:rsid w:val="00385F61"/>
    <w:rsid w:val="003A3F6E"/>
    <w:rsid w:val="003A72FE"/>
    <w:rsid w:val="003B24C6"/>
    <w:rsid w:val="003B494C"/>
    <w:rsid w:val="003C2B12"/>
    <w:rsid w:val="003E1459"/>
    <w:rsid w:val="003E2E84"/>
    <w:rsid w:val="003F1747"/>
    <w:rsid w:val="003F18F6"/>
    <w:rsid w:val="00402B19"/>
    <w:rsid w:val="0040507D"/>
    <w:rsid w:val="00411949"/>
    <w:rsid w:val="0041725A"/>
    <w:rsid w:val="0042292C"/>
    <w:rsid w:val="00423527"/>
    <w:rsid w:val="00423D89"/>
    <w:rsid w:val="004277BA"/>
    <w:rsid w:val="0043236C"/>
    <w:rsid w:val="00435D80"/>
    <w:rsid w:val="0044085B"/>
    <w:rsid w:val="00440A90"/>
    <w:rsid w:val="004451FD"/>
    <w:rsid w:val="00446756"/>
    <w:rsid w:val="0045279C"/>
    <w:rsid w:val="00463EEA"/>
    <w:rsid w:val="004758F4"/>
    <w:rsid w:val="00477940"/>
    <w:rsid w:val="00486C3C"/>
    <w:rsid w:val="00487AAB"/>
    <w:rsid w:val="004A4E81"/>
    <w:rsid w:val="004A53CE"/>
    <w:rsid w:val="004B4087"/>
    <w:rsid w:val="004B496A"/>
    <w:rsid w:val="004B54A2"/>
    <w:rsid w:val="004C3FAE"/>
    <w:rsid w:val="004C700C"/>
    <w:rsid w:val="004D59B0"/>
    <w:rsid w:val="004D6750"/>
    <w:rsid w:val="004E2FCD"/>
    <w:rsid w:val="004E359C"/>
    <w:rsid w:val="004E4365"/>
    <w:rsid w:val="004E75A5"/>
    <w:rsid w:val="004F3236"/>
    <w:rsid w:val="00503DEA"/>
    <w:rsid w:val="00510797"/>
    <w:rsid w:val="005133C4"/>
    <w:rsid w:val="00514B53"/>
    <w:rsid w:val="00524E5F"/>
    <w:rsid w:val="00525C9A"/>
    <w:rsid w:val="005423B7"/>
    <w:rsid w:val="0054299D"/>
    <w:rsid w:val="00545CAC"/>
    <w:rsid w:val="00551E8F"/>
    <w:rsid w:val="00556DF4"/>
    <w:rsid w:val="005600DE"/>
    <w:rsid w:val="00573CB9"/>
    <w:rsid w:val="00577485"/>
    <w:rsid w:val="00580859"/>
    <w:rsid w:val="00580EE9"/>
    <w:rsid w:val="00581EA4"/>
    <w:rsid w:val="00584DBE"/>
    <w:rsid w:val="00586353"/>
    <w:rsid w:val="00587F34"/>
    <w:rsid w:val="005A3941"/>
    <w:rsid w:val="005B1917"/>
    <w:rsid w:val="005B2CAF"/>
    <w:rsid w:val="005C3C40"/>
    <w:rsid w:val="005C43AC"/>
    <w:rsid w:val="005C7324"/>
    <w:rsid w:val="005D239D"/>
    <w:rsid w:val="005D26E3"/>
    <w:rsid w:val="005D4ACB"/>
    <w:rsid w:val="005E03CC"/>
    <w:rsid w:val="005F0121"/>
    <w:rsid w:val="005F0646"/>
    <w:rsid w:val="00604936"/>
    <w:rsid w:val="00606A3B"/>
    <w:rsid w:val="0061203D"/>
    <w:rsid w:val="006241EE"/>
    <w:rsid w:val="0062574D"/>
    <w:rsid w:val="006275D5"/>
    <w:rsid w:val="006413C2"/>
    <w:rsid w:val="006438FC"/>
    <w:rsid w:val="006440F4"/>
    <w:rsid w:val="00647228"/>
    <w:rsid w:val="00647822"/>
    <w:rsid w:val="00653C2C"/>
    <w:rsid w:val="00654222"/>
    <w:rsid w:val="00656B49"/>
    <w:rsid w:val="00656F3E"/>
    <w:rsid w:val="006635DB"/>
    <w:rsid w:val="00665E18"/>
    <w:rsid w:val="00667D42"/>
    <w:rsid w:val="00673118"/>
    <w:rsid w:val="00673502"/>
    <w:rsid w:val="00687197"/>
    <w:rsid w:val="006931E1"/>
    <w:rsid w:val="0069685F"/>
    <w:rsid w:val="006A080C"/>
    <w:rsid w:val="006A0E89"/>
    <w:rsid w:val="006A2ADE"/>
    <w:rsid w:val="006A498B"/>
    <w:rsid w:val="006A6193"/>
    <w:rsid w:val="006B643E"/>
    <w:rsid w:val="006C20B3"/>
    <w:rsid w:val="006C342E"/>
    <w:rsid w:val="006C7FFA"/>
    <w:rsid w:val="006D1EFC"/>
    <w:rsid w:val="006D408F"/>
    <w:rsid w:val="006E2837"/>
    <w:rsid w:val="006E3C14"/>
    <w:rsid w:val="006E4738"/>
    <w:rsid w:val="006F1F05"/>
    <w:rsid w:val="006F3F8B"/>
    <w:rsid w:val="006F5E4C"/>
    <w:rsid w:val="006F6C0B"/>
    <w:rsid w:val="006F7181"/>
    <w:rsid w:val="007000BF"/>
    <w:rsid w:val="00703894"/>
    <w:rsid w:val="00704298"/>
    <w:rsid w:val="007135C0"/>
    <w:rsid w:val="00717109"/>
    <w:rsid w:val="00722693"/>
    <w:rsid w:val="0072534C"/>
    <w:rsid w:val="007265FE"/>
    <w:rsid w:val="00727DA3"/>
    <w:rsid w:val="007300C5"/>
    <w:rsid w:val="007302CA"/>
    <w:rsid w:val="00730F03"/>
    <w:rsid w:val="00737794"/>
    <w:rsid w:val="00742D72"/>
    <w:rsid w:val="0074622A"/>
    <w:rsid w:val="00747783"/>
    <w:rsid w:val="00751214"/>
    <w:rsid w:val="007622A3"/>
    <w:rsid w:val="00762349"/>
    <w:rsid w:val="00770B54"/>
    <w:rsid w:val="00771701"/>
    <w:rsid w:val="00771B70"/>
    <w:rsid w:val="007749ED"/>
    <w:rsid w:val="00792E04"/>
    <w:rsid w:val="007940E0"/>
    <w:rsid w:val="00794EE0"/>
    <w:rsid w:val="007966D1"/>
    <w:rsid w:val="007A147A"/>
    <w:rsid w:val="007A25C0"/>
    <w:rsid w:val="007A277A"/>
    <w:rsid w:val="007B27EE"/>
    <w:rsid w:val="007B63B6"/>
    <w:rsid w:val="007C62F0"/>
    <w:rsid w:val="007D1E60"/>
    <w:rsid w:val="007D7AB1"/>
    <w:rsid w:val="007F0950"/>
    <w:rsid w:val="007F0DCD"/>
    <w:rsid w:val="007F256A"/>
    <w:rsid w:val="007F546E"/>
    <w:rsid w:val="00800F72"/>
    <w:rsid w:val="00802498"/>
    <w:rsid w:val="008041F3"/>
    <w:rsid w:val="00812D72"/>
    <w:rsid w:val="008239B6"/>
    <w:rsid w:val="00842EBA"/>
    <w:rsid w:val="00847DCF"/>
    <w:rsid w:val="00850D71"/>
    <w:rsid w:val="008517E6"/>
    <w:rsid w:val="00854253"/>
    <w:rsid w:val="00872DCA"/>
    <w:rsid w:val="00873C6F"/>
    <w:rsid w:val="00874D61"/>
    <w:rsid w:val="0087576A"/>
    <w:rsid w:val="00883D08"/>
    <w:rsid w:val="008A221B"/>
    <w:rsid w:val="008A4625"/>
    <w:rsid w:val="008D34C1"/>
    <w:rsid w:val="008E6948"/>
    <w:rsid w:val="008F04DF"/>
    <w:rsid w:val="008F3103"/>
    <w:rsid w:val="008F5A82"/>
    <w:rsid w:val="00902A3D"/>
    <w:rsid w:val="00905CAC"/>
    <w:rsid w:val="00913C00"/>
    <w:rsid w:val="00914D54"/>
    <w:rsid w:val="00922753"/>
    <w:rsid w:val="00932643"/>
    <w:rsid w:val="00942EA7"/>
    <w:rsid w:val="009460C7"/>
    <w:rsid w:val="009473F3"/>
    <w:rsid w:val="00947E82"/>
    <w:rsid w:val="009535E4"/>
    <w:rsid w:val="00953739"/>
    <w:rsid w:val="0095650E"/>
    <w:rsid w:val="00956790"/>
    <w:rsid w:val="00957194"/>
    <w:rsid w:val="009618EF"/>
    <w:rsid w:val="009639B4"/>
    <w:rsid w:val="00967743"/>
    <w:rsid w:val="00975FC6"/>
    <w:rsid w:val="009773FB"/>
    <w:rsid w:val="009835E8"/>
    <w:rsid w:val="009840E7"/>
    <w:rsid w:val="00984844"/>
    <w:rsid w:val="00992B6F"/>
    <w:rsid w:val="00995618"/>
    <w:rsid w:val="009A3669"/>
    <w:rsid w:val="009A5D58"/>
    <w:rsid w:val="009B4702"/>
    <w:rsid w:val="009B7532"/>
    <w:rsid w:val="009C1DD4"/>
    <w:rsid w:val="009D758A"/>
    <w:rsid w:val="009E237B"/>
    <w:rsid w:val="009E3BE6"/>
    <w:rsid w:val="009E49FF"/>
    <w:rsid w:val="009F03EA"/>
    <w:rsid w:val="009F3015"/>
    <w:rsid w:val="00A0552F"/>
    <w:rsid w:val="00A066F3"/>
    <w:rsid w:val="00A21D70"/>
    <w:rsid w:val="00A23D97"/>
    <w:rsid w:val="00A26163"/>
    <w:rsid w:val="00A34008"/>
    <w:rsid w:val="00A35444"/>
    <w:rsid w:val="00A37384"/>
    <w:rsid w:val="00A42515"/>
    <w:rsid w:val="00A4322A"/>
    <w:rsid w:val="00A4702D"/>
    <w:rsid w:val="00A50E14"/>
    <w:rsid w:val="00A51B64"/>
    <w:rsid w:val="00A548A7"/>
    <w:rsid w:val="00A54A8F"/>
    <w:rsid w:val="00A61D0E"/>
    <w:rsid w:val="00A623B0"/>
    <w:rsid w:val="00A62475"/>
    <w:rsid w:val="00A649EB"/>
    <w:rsid w:val="00A64F42"/>
    <w:rsid w:val="00A673BD"/>
    <w:rsid w:val="00A7248F"/>
    <w:rsid w:val="00A85AD0"/>
    <w:rsid w:val="00AB58C0"/>
    <w:rsid w:val="00AC7025"/>
    <w:rsid w:val="00AD2508"/>
    <w:rsid w:val="00AE72E2"/>
    <w:rsid w:val="00AE7997"/>
    <w:rsid w:val="00AF5EEE"/>
    <w:rsid w:val="00B0398F"/>
    <w:rsid w:val="00B06465"/>
    <w:rsid w:val="00B075FB"/>
    <w:rsid w:val="00B13667"/>
    <w:rsid w:val="00B2245D"/>
    <w:rsid w:val="00B308E2"/>
    <w:rsid w:val="00B3208F"/>
    <w:rsid w:val="00B3786D"/>
    <w:rsid w:val="00B42409"/>
    <w:rsid w:val="00B446B6"/>
    <w:rsid w:val="00B45635"/>
    <w:rsid w:val="00B460AD"/>
    <w:rsid w:val="00B51308"/>
    <w:rsid w:val="00B623BA"/>
    <w:rsid w:val="00B718E4"/>
    <w:rsid w:val="00B721DD"/>
    <w:rsid w:val="00B72AAD"/>
    <w:rsid w:val="00B82918"/>
    <w:rsid w:val="00B87DD5"/>
    <w:rsid w:val="00B9214F"/>
    <w:rsid w:val="00B93C19"/>
    <w:rsid w:val="00BA1F6A"/>
    <w:rsid w:val="00BB08C5"/>
    <w:rsid w:val="00BB4C55"/>
    <w:rsid w:val="00BB63E8"/>
    <w:rsid w:val="00BC05B3"/>
    <w:rsid w:val="00BC2014"/>
    <w:rsid w:val="00BC6F3A"/>
    <w:rsid w:val="00BD123B"/>
    <w:rsid w:val="00BE09B3"/>
    <w:rsid w:val="00BE1E12"/>
    <w:rsid w:val="00BE2A83"/>
    <w:rsid w:val="00BE796E"/>
    <w:rsid w:val="00BF36C6"/>
    <w:rsid w:val="00C016F3"/>
    <w:rsid w:val="00C01870"/>
    <w:rsid w:val="00C03776"/>
    <w:rsid w:val="00C064D2"/>
    <w:rsid w:val="00C11ED7"/>
    <w:rsid w:val="00C14507"/>
    <w:rsid w:val="00C14B9F"/>
    <w:rsid w:val="00C16BA4"/>
    <w:rsid w:val="00C16F16"/>
    <w:rsid w:val="00C2409E"/>
    <w:rsid w:val="00C279B0"/>
    <w:rsid w:val="00C3765E"/>
    <w:rsid w:val="00C42F9E"/>
    <w:rsid w:val="00C4515E"/>
    <w:rsid w:val="00C47326"/>
    <w:rsid w:val="00C52856"/>
    <w:rsid w:val="00C54394"/>
    <w:rsid w:val="00C55252"/>
    <w:rsid w:val="00C5681B"/>
    <w:rsid w:val="00C60181"/>
    <w:rsid w:val="00C62E34"/>
    <w:rsid w:val="00C630AF"/>
    <w:rsid w:val="00C65159"/>
    <w:rsid w:val="00C677F2"/>
    <w:rsid w:val="00C70CB6"/>
    <w:rsid w:val="00C743EA"/>
    <w:rsid w:val="00C873F5"/>
    <w:rsid w:val="00C94170"/>
    <w:rsid w:val="00C963CA"/>
    <w:rsid w:val="00CA435A"/>
    <w:rsid w:val="00CB0FC4"/>
    <w:rsid w:val="00CB540F"/>
    <w:rsid w:val="00CC2B12"/>
    <w:rsid w:val="00CC58AF"/>
    <w:rsid w:val="00CC6A54"/>
    <w:rsid w:val="00CD58C7"/>
    <w:rsid w:val="00CE75C7"/>
    <w:rsid w:val="00CF4551"/>
    <w:rsid w:val="00CF59FA"/>
    <w:rsid w:val="00D00527"/>
    <w:rsid w:val="00D109BC"/>
    <w:rsid w:val="00D14091"/>
    <w:rsid w:val="00D2080F"/>
    <w:rsid w:val="00D24554"/>
    <w:rsid w:val="00D33BE2"/>
    <w:rsid w:val="00D36E4D"/>
    <w:rsid w:val="00D37E68"/>
    <w:rsid w:val="00D47746"/>
    <w:rsid w:val="00D53815"/>
    <w:rsid w:val="00D601BF"/>
    <w:rsid w:val="00D64F80"/>
    <w:rsid w:val="00D66D2C"/>
    <w:rsid w:val="00D73BF8"/>
    <w:rsid w:val="00D84C44"/>
    <w:rsid w:val="00D911CA"/>
    <w:rsid w:val="00D9225C"/>
    <w:rsid w:val="00D952DA"/>
    <w:rsid w:val="00D96234"/>
    <w:rsid w:val="00DB1DD6"/>
    <w:rsid w:val="00DB2713"/>
    <w:rsid w:val="00DC1267"/>
    <w:rsid w:val="00DC13F0"/>
    <w:rsid w:val="00DC5506"/>
    <w:rsid w:val="00DC74F4"/>
    <w:rsid w:val="00DE0FBB"/>
    <w:rsid w:val="00DE2B30"/>
    <w:rsid w:val="00DF21EE"/>
    <w:rsid w:val="00DF3BEA"/>
    <w:rsid w:val="00DF6587"/>
    <w:rsid w:val="00E058FD"/>
    <w:rsid w:val="00E12687"/>
    <w:rsid w:val="00E13BF0"/>
    <w:rsid w:val="00E223FE"/>
    <w:rsid w:val="00E33F78"/>
    <w:rsid w:val="00E35457"/>
    <w:rsid w:val="00E4395B"/>
    <w:rsid w:val="00E44E41"/>
    <w:rsid w:val="00E5711B"/>
    <w:rsid w:val="00E66C5E"/>
    <w:rsid w:val="00E73C98"/>
    <w:rsid w:val="00E83AFC"/>
    <w:rsid w:val="00E86DCA"/>
    <w:rsid w:val="00E90CE2"/>
    <w:rsid w:val="00EA0C8A"/>
    <w:rsid w:val="00EA26E9"/>
    <w:rsid w:val="00EA3328"/>
    <w:rsid w:val="00EA5083"/>
    <w:rsid w:val="00EB362A"/>
    <w:rsid w:val="00EB73E9"/>
    <w:rsid w:val="00EC0F1C"/>
    <w:rsid w:val="00ED5A7E"/>
    <w:rsid w:val="00ED7F3B"/>
    <w:rsid w:val="00EE015B"/>
    <w:rsid w:val="00EE0881"/>
    <w:rsid w:val="00EE1139"/>
    <w:rsid w:val="00EE1BD5"/>
    <w:rsid w:val="00EE6352"/>
    <w:rsid w:val="00EF6C79"/>
    <w:rsid w:val="00F14467"/>
    <w:rsid w:val="00F1593A"/>
    <w:rsid w:val="00F21BED"/>
    <w:rsid w:val="00F26309"/>
    <w:rsid w:val="00F27B4C"/>
    <w:rsid w:val="00F3059F"/>
    <w:rsid w:val="00F317E0"/>
    <w:rsid w:val="00F348F1"/>
    <w:rsid w:val="00F35650"/>
    <w:rsid w:val="00F455BC"/>
    <w:rsid w:val="00F50506"/>
    <w:rsid w:val="00F53156"/>
    <w:rsid w:val="00F63076"/>
    <w:rsid w:val="00F660DB"/>
    <w:rsid w:val="00F73A3D"/>
    <w:rsid w:val="00F7575B"/>
    <w:rsid w:val="00F77A91"/>
    <w:rsid w:val="00F8762A"/>
    <w:rsid w:val="00F90B29"/>
    <w:rsid w:val="00F92B26"/>
    <w:rsid w:val="00F93E81"/>
    <w:rsid w:val="00F949BF"/>
    <w:rsid w:val="00FB3041"/>
    <w:rsid w:val="00FB3DD7"/>
    <w:rsid w:val="00FB40AC"/>
    <w:rsid w:val="00FB58AC"/>
    <w:rsid w:val="00FC1BFF"/>
    <w:rsid w:val="00FD33B0"/>
    <w:rsid w:val="00FD73E6"/>
    <w:rsid w:val="00FE257E"/>
    <w:rsid w:val="00FE4F5B"/>
    <w:rsid w:val="00FE612E"/>
    <w:rsid w:val="00FE67C6"/>
    <w:rsid w:val="00FE6C08"/>
    <w:rsid w:val="00FE70A5"/>
    <w:rsid w:val="00FF264D"/>
    <w:rsid w:val="00FF4ED8"/>
    <w:rsid w:val="00FF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CB8A0"/>
  <w15:chartTrackingRefBased/>
  <w15:docId w15:val="{F19C7EB6-0A0D-476E-BD0B-48DCC173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554"/>
    <w:rPr>
      <w:sz w:val="24"/>
      <w:szCs w:val="24"/>
      <w:lang w:val="ro-RO" w:eastAsia="ro-RO"/>
    </w:rPr>
  </w:style>
  <w:style w:type="paragraph" w:styleId="Titlu1">
    <w:name w:val="heading 1"/>
    <w:basedOn w:val="Normal"/>
    <w:next w:val="Normal"/>
    <w:qFormat/>
    <w:pPr>
      <w:keepNext/>
      <w:jc w:val="center"/>
      <w:outlineLvl w:val="0"/>
    </w:pPr>
    <w:rPr>
      <w:rFonts w:ascii="Lucida Calligraphy" w:hAnsi="Lucida Calligraphy"/>
      <w:b/>
      <w:bCs/>
      <w:color w:val="3366FF"/>
    </w:rPr>
  </w:style>
  <w:style w:type="paragraph" w:styleId="Titlu2">
    <w:name w:val="heading 2"/>
    <w:basedOn w:val="Normal"/>
    <w:next w:val="Normal"/>
    <w:qFormat/>
    <w:pPr>
      <w:keepNext/>
      <w:jc w:val="center"/>
      <w:outlineLvl w:val="1"/>
    </w:pPr>
    <w:rPr>
      <w:rFonts w:ascii="Lucida Fax" w:hAnsi="Lucida Fax" w:cs="Arial"/>
      <w:b/>
      <w:bCs/>
      <w:color w:val="3366FF"/>
      <w:sz w:val="36"/>
    </w:rPr>
  </w:style>
  <w:style w:type="paragraph" w:styleId="Titlu3">
    <w:name w:val="heading 3"/>
    <w:basedOn w:val="Normal"/>
    <w:next w:val="Normal"/>
    <w:qFormat/>
    <w:pPr>
      <w:keepNext/>
      <w:jc w:val="center"/>
      <w:outlineLvl w:val="2"/>
    </w:pPr>
    <w:rPr>
      <w:rFonts w:ascii="Arial" w:hAnsi="Arial" w:cs="Arial"/>
      <w:b/>
      <w:bCs/>
      <w:color w:val="3366FF"/>
      <w:sz w:val="18"/>
      <w:lang w:val="fr-FR"/>
    </w:rPr>
  </w:style>
  <w:style w:type="paragraph" w:styleId="Titlu4">
    <w:name w:val="heading 4"/>
    <w:basedOn w:val="Normal"/>
    <w:next w:val="Normal"/>
    <w:qFormat/>
    <w:pPr>
      <w:keepNext/>
      <w:outlineLvl w:val="3"/>
    </w:pPr>
    <w:rPr>
      <w:sz w:val="28"/>
      <w:u w:val="single"/>
    </w:rPr>
  </w:style>
  <w:style w:type="paragraph" w:styleId="Titlu5">
    <w:name w:val="heading 5"/>
    <w:basedOn w:val="Normal"/>
    <w:next w:val="Normal"/>
    <w:qFormat/>
    <w:pPr>
      <w:keepNext/>
      <w:ind w:left="720" w:right="540"/>
      <w:jc w:val="center"/>
      <w:outlineLvl w:val="4"/>
    </w:pPr>
    <w:rPr>
      <w:b/>
      <w:bCs/>
      <w:sz w:val="28"/>
      <w:lang w:val="fr-FR"/>
    </w:rPr>
  </w:style>
  <w:style w:type="paragraph" w:styleId="Titlu6">
    <w:name w:val="heading 6"/>
    <w:basedOn w:val="Normal"/>
    <w:next w:val="Normal"/>
    <w:qFormat/>
    <w:pPr>
      <w:keepNext/>
      <w:ind w:left="720" w:right="540"/>
      <w:outlineLvl w:val="5"/>
    </w:pPr>
    <w:rPr>
      <w:sz w:val="28"/>
      <w:u w:val="single"/>
    </w:rPr>
  </w:style>
  <w:style w:type="paragraph" w:styleId="Titlu7">
    <w:name w:val="heading 7"/>
    <w:basedOn w:val="Normal"/>
    <w:next w:val="Normal"/>
    <w:qFormat/>
    <w:pPr>
      <w:keepNext/>
      <w:jc w:val="center"/>
      <w:outlineLvl w:val="6"/>
    </w:pPr>
    <w:rPr>
      <w:sz w:val="28"/>
      <w:u w:val="single"/>
      <w:lang w:val="fr-FR"/>
    </w:rPr>
  </w:style>
  <w:style w:type="paragraph" w:styleId="Titlu8">
    <w:name w:val="heading 8"/>
    <w:basedOn w:val="Normal"/>
    <w:next w:val="Normal"/>
    <w:qFormat/>
    <w:pPr>
      <w:keepNext/>
      <w:ind w:left="720" w:right="540"/>
      <w:jc w:val="center"/>
      <w:outlineLvl w:val="7"/>
    </w:pPr>
    <w:rPr>
      <w:sz w:val="28"/>
      <w:u w:val="single"/>
      <w:lang w:val="fr-FR"/>
    </w:rPr>
  </w:style>
  <w:style w:type="paragraph" w:styleId="Titlu9">
    <w:name w:val="heading 9"/>
    <w:basedOn w:val="Normal"/>
    <w:next w:val="Normal"/>
    <w:qFormat/>
    <w:pPr>
      <w:keepNext/>
      <w:ind w:left="1440" w:right="540"/>
      <w:outlineLvl w:val="8"/>
    </w:pPr>
    <w:rPr>
      <w:sz w:val="28"/>
      <w:u w:val="singl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pPr>
      <w:tabs>
        <w:tab w:val="center" w:pos="4320"/>
        <w:tab w:val="right" w:pos="8640"/>
      </w:tabs>
    </w:pPr>
  </w:style>
  <w:style w:type="paragraph" w:styleId="Subsol">
    <w:name w:val="footer"/>
    <w:basedOn w:val="Normal"/>
    <w:pPr>
      <w:tabs>
        <w:tab w:val="center" w:pos="4320"/>
        <w:tab w:val="right" w:pos="8640"/>
      </w:tabs>
    </w:pPr>
  </w:style>
  <w:style w:type="paragraph" w:styleId="Textbloc">
    <w:name w:val="Block Text"/>
    <w:basedOn w:val="Normal"/>
    <w:pPr>
      <w:ind w:left="720" w:right="540"/>
    </w:pPr>
    <w:rPr>
      <w:sz w:val="28"/>
      <w:lang w:val="fr-FR"/>
    </w:rPr>
  </w:style>
  <w:style w:type="paragraph" w:styleId="Corptext2">
    <w:name w:val="Body Text 2"/>
    <w:basedOn w:val="Normal"/>
    <w:rPr>
      <w:sz w:val="28"/>
    </w:rPr>
  </w:style>
  <w:style w:type="paragraph" w:styleId="Corptext">
    <w:name w:val="Body Text"/>
    <w:basedOn w:val="Normal"/>
    <w:link w:val="CorptextCaracter"/>
    <w:pPr>
      <w:tabs>
        <w:tab w:val="left" w:pos="898"/>
      </w:tabs>
      <w:jc w:val="both"/>
    </w:pPr>
    <w:rPr>
      <w:sz w:val="28"/>
    </w:rPr>
  </w:style>
  <w:style w:type="paragraph" w:styleId="Indentcorptext2">
    <w:name w:val="Body Text Indent 2"/>
    <w:basedOn w:val="Normal"/>
    <w:pPr>
      <w:spacing w:after="120" w:line="480" w:lineRule="auto"/>
      <w:ind w:left="360"/>
    </w:pPr>
  </w:style>
  <w:style w:type="paragraph" w:styleId="Indentcorptext">
    <w:name w:val="Body Text Indent"/>
    <w:basedOn w:val="Normal"/>
    <w:pPr>
      <w:spacing w:after="120"/>
      <w:ind w:left="360"/>
    </w:pPr>
  </w:style>
  <w:style w:type="paragraph" w:styleId="TextnBalon">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textgri">
    <w:name w:val="text_gri"/>
    <w:basedOn w:val="Fontdeparagrafimplicit"/>
  </w:style>
  <w:style w:type="paragraph" w:styleId="Titlu">
    <w:name w:val="Title"/>
    <w:basedOn w:val="Normal"/>
    <w:qFormat/>
    <w:rsid w:val="001B4EBF"/>
    <w:pPr>
      <w:jc w:val="center"/>
    </w:pPr>
    <w:rPr>
      <w:b/>
      <w:bCs/>
      <w:i/>
      <w:iCs/>
      <w:sz w:val="44"/>
    </w:rPr>
  </w:style>
  <w:style w:type="paragraph" w:styleId="Corptext3">
    <w:name w:val="Body Text 3"/>
    <w:basedOn w:val="Normal"/>
    <w:link w:val="Corptext3Caracter"/>
    <w:rsid w:val="00850D71"/>
    <w:pPr>
      <w:spacing w:after="120"/>
    </w:pPr>
    <w:rPr>
      <w:sz w:val="16"/>
      <w:szCs w:val="16"/>
    </w:rPr>
  </w:style>
  <w:style w:type="character" w:customStyle="1" w:styleId="Corptext3Caracter">
    <w:name w:val="Corp text 3 Caracter"/>
    <w:link w:val="Corptext3"/>
    <w:rsid w:val="00850D71"/>
    <w:rPr>
      <w:sz w:val="16"/>
      <w:szCs w:val="16"/>
      <w:lang w:val="ro-RO" w:eastAsia="ro-RO"/>
    </w:rPr>
  </w:style>
  <w:style w:type="character" w:styleId="Robust">
    <w:name w:val="Strong"/>
    <w:qFormat/>
    <w:rsid w:val="00203D77"/>
    <w:rPr>
      <w:b/>
      <w:bCs/>
    </w:rPr>
  </w:style>
  <w:style w:type="character" w:customStyle="1" w:styleId="CorptextCaracter">
    <w:name w:val="Corp text Caracter"/>
    <w:link w:val="Corptext"/>
    <w:rsid w:val="007F0DCD"/>
    <w:rPr>
      <w:sz w:val="28"/>
      <w:szCs w:val="24"/>
      <w:lang w:val="ro-RO" w:eastAsia="ro-RO"/>
    </w:rPr>
  </w:style>
  <w:style w:type="table" w:styleId="Tabelgril">
    <w:name w:val="Table Grid"/>
    <w:basedOn w:val="TabelNormal"/>
    <w:rsid w:val="00A6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703894"/>
    <w:rPr>
      <w:sz w:val="24"/>
      <w:szCs w:val="24"/>
      <w:lang w:val="ro-RO" w:eastAsia="ro-RO"/>
    </w:rPr>
  </w:style>
  <w:style w:type="paragraph" w:styleId="NormalWeb">
    <w:name w:val="Normal (Web)"/>
    <w:basedOn w:val="Normal"/>
    <w:uiPriority w:val="99"/>
    <w:unhideWhenUsed/>
    <w:rsid w:val="0061203D"/>
    <w:pPr>
      <w:spacing w:before="100" w:beforeAutospacing="1" w:after="100" w:afterAutospacing="1"/>
    </w:pPr>
    <w:rPr>
      <w:lang w:val="en-US" w:eastAsia="en-US"/>
    </w:rPr>
  </w:style>
  <w:style w:type="paragraph" w:styleId="Listparagraf">
    <w:name w:val="List Paragraph"/>
    <w:basedOn w:val="Normal"/>
    <w:uiPriority w:val="34"/>
    <w:qFormat/>
    <w:rsid w:val="00510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787">
      <w:bodyDiv w:val="1"/>
      <w:marLeft w:val="0"/>
      <w:marRight w:val="0"/>
      <w:marTop w:val="0"/>
      <w:marBottom w:val="0"/>
      <w:divBdr>
        <w:top w:val="none" w:sz="0" w:space="0" w:color="auto"/>
        <w:left w:val="none" w:sz="0" w:space="0" w:color="auto"/>
        <w:bottom w:val="none" w:sz="0" w:space="0" w:color="auto"/>
        <w:right w:val="none" w:sz="0" w:space="0" w:color="auto"/>
      </w:divBdr>
    </w:div>
    <w:div w:id="726224460">
      <w:bodyDiv w:val="1"/>
      <w:marLeft w:val="0"/>
      <w:marRight w:val="0"/>
      <w:marTop w:val="0"/>
      <w:marBottom w:val="0"/>
      <w:divBdr>
        <w:top w:val="none" w:sz="0" w:space="0" w:color="auto"/>
        <w:left w:val="none" w:sz="0" w:space="0" w:color="auto"/>
        <w:bottom w:val="none" w:sz="0" w:space="0" w:color="auto"/>
        <w:right w:val="none" w:sz="0" w:space="0" w:color="auto"/>
      </w:divBdr>
    </w:div>
    <w:div w:id="1614899809">
      <w:bodyDiv w:val="1"/>
      <w:marLeft w:val="0"/>
      <w:marRight w:val="0"/>
      <w:marTop w:val="0"/>
      <w:marBottom w:val="0"/>
      <w:divBdr>
        <w:top w:val="none" w:sz="0" w:space="0" w:color="auto"/>
        <w:left w:val="none" w:sz="0" w:space="0" w:color="auto"/>
        <w:bottom w:val="none" w:sz="0" w:space="0" w:color="auto"/>
        <w:right w:val="none" w:sz="0" w:space="0" w:color="auto"/>
      </w:divBdr>
    </w:div>
    <w:div w:id="18043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56E5-2BD8-4DEA-AAB2-C411D9C4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4</Pages>
  <Words>1049</Words>
  <Characters>6088</Characters>
  <Application>Microsoft Office Word</Application>
  <DocSecurity>0</DocSecurity>
  <Lines>50</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CATRE,</vt:lpstr>
      <vt:lpstr>CATRE,</vt:lpstr>
    </vt:vector>
  </TitlesOfParts>
  <Company>eSoftDev</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CATRE,</dc:title>
  <dc:subject/>
  <dc:creator>electronic Software Development</dc:creator>
  <cp:keywords/>
  <cp:lastModifiedBy>TULBURE MIHAELA</cp:lastModifiedBy>
  <cp:revision>203</cp:revision>
  <cp:lastPrinted>2024-04-29T07:40:00Z</cp:lastPrinted>
  <dcterms:created xsi:type="dcterms:W3CDTF">2024-03-12T08:14:00Z</dcterms:created>
  <dcterms:modified xsi:type="dcterms:W3CDTF">2024-04-30T05:15:00Z</dcterms:modified>
</cp:coreProperties>
</file>