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CF5A" w14:textId="75BA0578" w:rsidR="00EB13D0" w:rsidRDefault="00EB13D0" w:rsidP="00EB13D0">
      <w:pPr>
        <w:spacing w:after="0"/>
        <w:rPr>
          <w:rFonts w:ascii="Times New Roman" w:hAnsi="Times New Roman" w:cs="Times New Roman"/>
          <w:b/>
          <w:bCs/>
          <w:sz w:val="28"/>
          <w:szCs w:val="28"/>
        </w:rPr>
      </w:pPr>
      <w:r>
        <w:rPr>
          <w:rFonts w:ascii="Times New Roman" w:hAnsi="Times New Roman" w:cs="Times New Roman"/>
          <w:b/>
          <w:bCs/>
          <w:sz w:val="28"/>
          <w:szCs w:val="28"/>
        </w:rPr>
        <w:t>ROMÂNIA</w:t>
      </w:r>
    </w:p>
    <w:p w14:paraId="77D5D8A7" w14:textId="21CE87F0" w:rsidR="00EB13D0" w:rsidRDefault="00EB13D0" w:rsidP="00EB13D0">
      <w:pPr>
        <w:spacing w:after="0"/>
        <w:rPr>
          <w:rFonts w:ascii="Times New Roman" w:hAnsi="Times New Roman" w:cs="Times New Roman"/>
          <w:b/>
          <w:bCs/>
          <w:sz w:val="28"/>
          <w:szCs w:val="28"/>
        </w:rPr>
      </w:pPr>
      <w:r>
        <w:rPr>
          <w:rFonts w:ascii="Times New Roman" w:hAnsi="Times New Roman" w:cs="Times New Roman"/>
          <w:b/>
          <w:bCs/>
          <w:sz w:val="28"/>
          <w:szCs w:val="28"/>
        </w:rPr>
        <w:t>JUDEȚUL VRANCEA</w:t>
      </w:r>
    </w:p>
    <w:p w14:paraId="4069575B" w14:textId="7483D9AD" w:rsidR="00EB13D0" w:rsidRDefault="00EB13D0" w:rsidP="00EB13D0">
      <w:pPr>
        <w:spacing w:after="0"/>
        <w:rPr>
          <w:rFonts w:ascii="Times New Roman" w:hAnsi="Times New Roman" w:cs="Times New Roman"/>
          <w:b/>
          <w:bCs/>
          <w:sz w:val="28"/>
          <w:szCs w:val="28"/>
        </w:rPr>
      </w:pPr>
      <w:r>
        <w:rPr>
          <w:rFonts w:ascii="Times New Roman" w:hAnsi="Times New Roman" w:cs="Times New Roman"/>
          <w:b/>
          <w:bCs/>
          <w:sz w:val="28"/>
          <w:szCs w:val="28"/>
        </w:rPr>
        <w:t>CONSILIUL JUDEȚEAN</w:t>
      </w:r>
      <w:r w:rsidR="00044BE8" w:rsidRPr="00C34A98">
        <w:rPr>
          <w:rFonts w:ascii="Times New Roman" w:hAnsi="Times New Roman" w:cs="Times New Roman"/>
          <w:b/>
          <w:bCs/>
          <w:sz w:val="28"/>
          <w:szCs w:val="28"/>
        </w:rPr>
        <w:t xml:space="preserve">                                                                                                </w:t>
      </w:r>
    </w:p>
    <w:p w14:paraId="67A9940A" w14:textId="35B9CA21" w:rsidR="00044BE8" w:rsidRPr="00C34A98" w:rsidRDefault="00044BE8" w:rsidP="00EB13D0">
      <w:pPr>
        <w:rPr>
          <w:rFonts w:ascii="Times New Roman" w:hAnsi="Times New Roman" w:cs="Times New Roman"/>
          <w:b/>
          <w:sz w:val="28"/>
          <w:szCs w:val="28"/>
        </w:rPr>
      </w:pPr>
      <w:r w:rsidRPr="00C34A98">
        <w:rPr>
          <w:rFonts w:ascii="Times New Roman" w:hAnsi="Times New Roman" w:cs="Times New Roman"/>
          <w:b/>
          <w:sz w:val="28"/>
          <w:szCs w:val="28"/>
        </w:rPr>
        <w:t xml:space="preserve">Nr. </w:t>
      </w:r>
      <w:r w:rsidR="00565CCA">
        <w:rPr>
          <w:rFonts w:ascii="Times New Roman" w:hAnsi="Times New Roman" w:cs="Times New Roman"/>
          <w:b/>
          <w:sz w:val="28"/>
          <w:szCs w:val="28"/>
        </w:rPr>
        <w:t>3585/26.02.2024</w:t>
      </w:r>
    </w:p>
    <w:p w14:paraId="6F0239AE" w14:textId="77777777" w:rsidR="005F5BB1" w:rsidRDefault="005F5BB1" w:rsidP="00044BE8">
      <w:pPr>
        <w:jc w:val="center"/>
        <w:rPr>
          <w:rFonts w:ascii="Times New Roman" w:hAnsi="Times New Roman" w:cs="Times New Roman"/>
          <w:b/>
          <w:bCs/>
          <w:sz w:val="28"/>
          <w:szCs w:val="28"/>
        </w:rPr>
      </w:pPr>
    </w:p>
    <w:p w14:paraId="174A0AB6" w14:textId="15656C8E" w:rsidR="00044BE8" w:rsidRPr="00C34A98" w:rsidRDefault="00044BE8" w:rsidP="00044BE8">
      <w:pPr>
        <w:jc w:val="center"/>
        <w:rPr>
          <w:rFonts w:ascii="Times New Roman" w:hAnsi="Times New Roman" w:cs="Times New Roman"/>
          <w:b/>
          <w:bCs/>
          <w:sz w:val="28"/>
          <w:szCs w:val="28"/>
        </w:rPr>
      </w:pPr>
      <w:r w:rsidRPr="00C34A98">
        <w:rPr>
          <w:rFonts w:ascii="Times New Roman" w:hAnsi="Times New Roman" w:cs="Times New Roman"/>
          <w:b/>
          <w:bCs/>
          <w:sz w:val="28"/>
          <w:szCs w:val="28"/>
        </w:rPr>
        <w:t>CONVOCATOR</w:t>
      </w:r>
    </w:p>
    <w:p w14:paraId="5325453B" w14:textId="658BD6A3" w:rsidR="00044BE8" w:rsidRPr="00C34A98" w:rsidRDefault="00044BE8" w:rsidP="00044BE8">
      <w:pPr>
        <w:jc w:val="both"/>
        <w:rPr>
          <w:rFonts w:ascii="Times New Roman" w:hAnsi="Times New Roman" w:cs="Times New Roman"/>
          <w:sz w:val="28"/>
          <w:szCs w:val="28"/>
        </w:rPr>
      </w:pPr>
      <w:r w:rsidRPr="00C34A98">
        <w:rPr>
          <w:rFonts w:ascii="Times New Roman" w:hAnsi="Times New Roman" w:cs="Times New Roman"/>
          <w:sz w:val="28"/>
          <w:szCs w:val="28"/>
        </w:rPr>
        <w:t xml:space="preserve">Privind convocarea de îndată a Consiliului Județean Vrancea în ședință extraordinară </w:t>
      </w:r>
      <w:r w:rsidR="003C28BD">
        <w:rPr>
          <w:rFonts w:ascii="Times New Roman" w:hAnsi="Times New Roman" w:cs="Times New Roman"/>
          <w:sz w:val="28"/>
          <w:szCs w:val="28"/>
        </w:rPr>
        <w:t>pentru</w:t>
      </w:r>
      <w:r w:rsidRPr="00C34A98">
        <w:rPr>
          <w:rFonts w:ascii="Times New Roman" w:hAnsi="Times New Roman" w:cs="Times New Roman"/>
          <w:sz w:val="28"/>
          <w:szCs w:val="28"/>
        </w:rPr>
        <w:t xml:space="preserve"> data de </w:t>
      </w:r>
      <w:r w:rsidR="00CB652E">
        <w:rPr>
          <w:rFonts w:ascii="Times New Roman" w:hAnsi="Times New Roman" w:cs="Times New Roman"/>
          <w:sz w:val="28"/>
          <w:szCs w:val="28"/>
        </w:rPr>
        <w:t>26</w:t>
      </w:r>
      <w:r w:rsidRPr="00C34A98">
        <w:rPr>
          <w:rFonts w:ascii="Times New Roman" w:hAnsi="Times New Roman" w:cs="Times New Roman"/>
          <w:sz w:val="28"/>
          <w:szCs w:val="28"/>
        </w:rPr>
        <w:t xml:space="preserve"> februarie 202</w:t>
      </w:r>
      <w:r w:rsidR="004041CE">
        <w:rPr>
          <w:rFonts w:ascii="Times New Roman" w:hAnsi="Times New Roman" w:cs="Times New Roman"/>
          <w:sz w:val="28"/>
          <w:szCs w:val="28"/>
        </w:rPr>
        <w:t>4</w:t>
      </w:r>
      <w:r w:rsidRPr="00C34A98">
        <w:rPr>
          <w:rFonts w:ascii="Times New Roman" w:hAnsi="Times New Roman" w:cs="Times New Roman"/>
          <w:sz w:val="28"/>
          <w:szCs w:val="28"/>
        </w:rPr>
        <w:t xml:space="preserve">, ora </w:t>
      </w:r>
      <w:r w:rsidR="00CB652E">
        <w:rPr>
          <w:rFonts w:ascii="Times New Roman" w:hAnsi="Times New Roman" w:cs="Times New Roman"/>
          <w:sz w:val="28"/>
          <w:szCs w:val="28"/>
        </w:rPr>
        <w:t>13.00</w:t>
      </w:r>
    </w:p>
    <w:p w14:paraId="57DDC9EA" w14:textId="77777777" w:rsidR="00044BE8" w:rsidRDefault="00044BE8" w:rsidP="00044BE8">
      <w:pPr>
        <w:jc w:val="both"/>
        <w:rPr>
          <w:rFonts w:ascii="Times New Roman" w:hAnsi="Times New Roman" w:cs="Times New Roman"/>
          <w:sz w:val="28"/>
          <w:szCs w:val="28"/>
        </w:rPr>
      </w:pPr>
    </w:p>
    <w:p w14:paraId="26354254" w14:textId="0DACE66E" w:rsidR="00261FFD" w:rsidRDefault="00D80253" w:rsidP="00044BE8">
      <w:pPr>
        <w:jc w:val="both"/>
        <w:rPr>
          <w:rFonts w:ascii="Times New Roman" w:hAnsi="Times New Roman" w:cs="Times New Roman"/>
          <w:sz w:val="28"/>
          <w:szCs w:val="28"/>
        </w:rPr>
      </w:pPr>
      <w:r>
        <w:rPr>
          <w:rFonts w:ascii="Times New Roman" w:hAnsi="Times New Roman" w:cs="Times New Roman"/>
          <w:sz w:val="28"/>
          <w:szCs w:val="28"/>
        </w:rPr>
        <w:t>V</w:t>
      </w:r>
      <w:r w:rsidR="00C62D70">
        <w:rPr>
          <w:rFonts w:ascii="Times New Roman" w:hAnsi="Times New Roman" w:cs="Times New Roman"/>
          <w:sz w:val="28"/>
          <w:szCs w:val="28"/>
        </w:rPr>
        <w:t>ă</w:t>
      </w:r>
      <w:r>
        <w:rPr>
          <w:rFonts w:ascii="Times New Roman" w:hAnsi="Times New Roman" w:cs="Times New Roman"/>
          <w:sz w:val="28"/>
          <w:szCs w:val="28"/>
        </w:rPr>
        <w:t>z</w:t>
      </w:r>
      <w:r w:rsidR="00C62D70">
        <w:rPr>
          <w:rFonts w:ascii="Times New Roman" w:hAnsi="Times New Roman" w:cs="Times New Roman"/>
          <w:sz w:val="28"/>
          <w:szCs w:val="28"/>
        </w:rPr>
        <w:t>â</w:t>
      </w:r>
      <w:r>
        <w:rPr>
          <w:rFonts w:ascii="Times New Roman" w:hAnsi="Times New Roman" w:cs="Times New Roman"/>
          <w:sz w:val="28"/>
          <w:szCs w:val="28"/>
        </w:rPr>
        <w:t xml:space="preserve">nd convocarea </w:t>
      </w:r>
      <w:r w:rsidR="00C62D70">
        <w:rPr>
          <w:rFonts w:ascii="Times New Roman" w:hAnsi="Times New Roman" w:cs="Times New Roman"/>
          <w:sz w:val="28"/>
          <w:szCs w:val="28"/>
        </w:rPr>
        <w:t>î</w:t>
      </w:r>
      <w:r w:rsidR="003C28BD">
        <w:rPr>
          <w:rFonts w:ascii="Times New Roman" w:hAnsi="Times New Roman" w:cs="Times New Roman"/>
          <w:sz w:val="28"/>
          <w:szCs w:val="28"/>
        </w:rPr>
        <w:t>nregistrat</w:t>
      </w:r>
      <w:r w:rsidR="00C62D70">
        <w:rPr>
          <w:rFonts w:ascii="Times New Roman" w:hAnsi="Times New Roman" w:cs="Times New Roman"/>
          <w:sz w:val="28"/>
          <w:szCs w:val="28"/>
        </w:rPr>
        <w:t>ă</w:t>
      </w:r>
      <w:r w:rsidR="003C28BD">
        <w:rPr>
          <w:rFonts w:ascii="Times New Roman" w:hAnsi="Times New Roman" w:cs="Times New Roman"/>
          <w:sz w:val="28"/>
          <w:szCs w:val="28"/>
        </w:rPr>
        <w:t xml:space="preserve"> la Consiliul Jude</w:t>
      </w:r>
      <w:r w:rsidR="008E7913">
        <w:rPr>
          <w:rFonts w:ascii="Times New Roman" w:hAnsi="Times New Roman" w:cs="Times New Roman"/>
          <w:sz w:val="28"/>
          <w:szCs w:val="28"/>
        </w:rPr>
        <w:t>ț</w:t>
      </w:r>
      <w:r w:rsidR="003C28BD">
        <w:rPr>
          <w:rFonts w:ascii="Times New Roman" w:hAnsi="Times New Roman" w:cs="Times New Roman"/>
          <w:sz w:val="28"/>
          <w:szCs w:val="28"/>
        </w:rPr>
        <w:t xml:space="preserve">ean Vrancea sub nr. 3581/26.02.2024 </w:t>
      </w:r>
      <w:r>
        <w:rPr>
          <w:rFonts w:ascii="Times New Roman" w:hAnsi="Times New Roman" w:cs="Times New Roman"/>
          <w:sz w:val="28"/>
          <w:szCs w:val="28"/>
        </w:rPr>
        <w:t xml:space="preserve">a mai mult de o tremie </w:t>
      </w:r>
      <w:r w:rsidR="00456618">
        <w:rPr>
          <w:rFonts w:ascii="Times New Roman" w:hAnsi="Times New Roman" w:cs="Times New Roman"/>
          <w:sz w:val="28"/>
          <w:szCs w:val="28"/>
        </w:rPr>
        <w:t xml:space="preserve">din </w:t>
      </w:r>
      <w:r>
        <w:rPr>
          <w:rFonts w:ascii="Times New Roman" w:hAnsi="Times New Roman" w:cs="Times New Roman"/>
          <w:sz w:val="28"/>
          <w:szCs w:val="28"/>
        </w:rPr>
        <w:t>consilieri</w:t>
      </w:r>
      <w:r w:rsidR="00456618">
        <w:rPr>
          <w:rFonts w:ascii="Times New Roman" w:hAnsi="Times New Roman" w:cs="Times New Roman"/>
          <w:sz w:val="28"/>
          <w:szCs w:val="28"/>
        </w:rPr>
        <w:t>i</w:t>
      </w:r>
      <w:r>
        <w:rPr>
          <w:rFonts w:ascii="Times New Roman" w:hAnsi="Times New Roman" w:cs="Times New Roman"/>
          <w:sz w:val="28"/>
          <w:szCs w:val="28"/>
        </w:rPr>
        <w:t xml:space="preserve"> jude</w:t>
      </w:r>
      <w:r w:rsidR="008E7913">
        <w:rPr>
          <w:rFonts w:ascii="Times New Roman" w:hAnsi="Times New Roman" w:cs="Times New Roman"/>
          <w:sz w:val="28"/>
          <w:szCs w:val="28"/>
        </w:rPr>
        <w:t>ț</w:t>
      </w:r>
      <w:r>
        <w:rPr>
          <w:rFonts w:ascii="Times New Roman" w:hAnsi="Times New Roman" w:cs="Times New Roman"/>
          <w:sz w:val="28"/>
          <w:szCs w:val="28"/>
        </w:rPr>
        <w:t xml:space="preserve">eni </w:t>
      </w:r>
      <w:r w:rsidR="008E7913">
        <w:rPr>
          <w:rFonts w:ascii="Times New Roman" w:hAnsi="Times New Roman" w:cs="Times New Roman"/>
          <w:sz w:val="28"/>
          <w:szCs w:val="28"/>
        </w:rPr>
        <w:t>î</w:t>
      </w:r>
      <w:r>
        <w:rPr>
          <w:rFonts w:ascii="Times New Roman" w:hAnsi="Times New Roman" w:cs="Times New Roman"/>
          <w:sz w:val="28"/>
          <w:szCs w:val="28"/>
        </w:rPr>
        <w:t>n func</w:t>
      </w:r>
      <w:r w:rsidR="008E7913">
        <w:rPr>
          <w:rFonts w:ascii="Times New Roman" w:hAnsi="Times New Roman" w:cs="Times New Roman"/>
          <w:sz w:val="28"/>
          <w:szCs w:val="28"/>
        </w:rPr>
        <w:t>ț</w:t>
      </w:r>
      <w:r>
        <w:rPr>
          <w:rFonts w:ascii="Times New Roman" w:hAnsi="Times New Roman" w:cs="Times New Roman"/>
          <w:sz w:val="28"/>
          <w:szCs w:val="28"/>
        </w:rPr>
        <w:t xml:space="preserve">ie, </w:t>
      </w:r>
      <w:r w:rsidR="008E7913">
        <w:rPr>
          <w:rFonts w:ascii="Times New Roman" w:hAnsi="Times New Roman" w:cs="Times New Roman"/>
          <w:sz w:val="28"/>
          <w:szCs w:val="28"/>
        </w:rPr>
        <w:t>î</w:t>
      </w:r>
      <w:r w:rsidR="00044BE8" w:rsidRPr="00C34A98">
        <w:rPr>
          <w:rFonts w:ascii="Times New Roman" w:hAnsi="Times New Roman" w:cs="Times New Roman"/>
          <w:sz w:val="28"/>
          <w:szCs w:val="28"/>
        </w:rPr>
        <w:t>n temeiul prevederilor art.135, art.178 alin.2 si art.179 alin.3 din O.U.G. nr.57/2019 privind Codul administrativ, cu modificările si completările ulterioare, se convoacă</w:t>
      </w:r>
      <w:r w:rsidR="00CB652E">
        <w:rPr>
          <w:rFonts w:ascii="Times New Roman" w:hAnsi="Times New Roman" w:cs="Times New Roman"/>
          <w:sz w:val="28"/>
          <w:szCs w:val="28"/>
        </w:rPr>
        <w:t xml:space="preserve"> </w:t>
      </w:r>
      <w:r w:rsidR="00044BE8" w:rsidRPr="00C34A98">
        <w:rPr>
          <w:rFonts w:ascii="Times New Roman" w:hAnsi="Times New Roman" w:cs="Times New Roman"/>
          <w:sz w:val="28"/>
          <w:szCs w:val="28"/>
        </w:rPr>
        <w:t xml:space="preserve">de îndată Consiliul Județean Vrancea în ședință extraordinară în data de </w:t>
      </w:r>
      <w:r w:rsidR="00CB652E">
        <w:rPr>
          <w:rFonts w:ascii="Times New Roman" w:hAnsi="Times New Roman" w:cs="Times New Roman"/>
          <w:sz w:val="28"/>
          <w:szCs w:val="28"/>
        </w:rPr>
        <w:t>26</w:t>
      </w:r>
      <w:r w:rsidR="00044BE8" w:rsidRPr="00C34A98">
        <w:rPr>
          <w:rFonts w:ascii="Times New Roman" w:hAnsi="Times New Roman" w:cs="Times New Roman"/>
          <w:sz w:val="28"/>
          <w:szCs w:val="28"/>
        </w:rPr>
        <w:t xml:space="preserve"> februarie 202</w:t>
      </w:r>
      <w:r w:rsidR="00E37C4B">
        <w:rPr>
          <w:rFonts w:ascii="Times New Roman" w:hAnsi="Times New Roman" w:cs="Times New Roman"/>
          <w:sz w:val="28"/>
          <w:szCs w:val="28"/>
        </w:rPr>
        <w:t>4</w:t>
      </w:r>
      <w:r w:rsidR="00044BE8" w:rsidRPr="00C34A98">
        <w:rPr>
          <w:rFonts w:ascii="Times New Roman" w:hAnsi="Times New Roman" w:cs="Times New Roman"/>
          <w:sz w:val="28"/>
          <w:szCs w:val="28"/>
        </w:rPr>
        <w:t xml:space="preserve">, ora </w:t>
      </w:r>
      <w:r w:rsidR="00CB652E">
        <w:rPr>
          <w:rFonts w:ascii="Times New Roman" w:hAnsi="Times New Roman" w:cs="Times New Roman"/>
          <w:sz w:val="28"/>
          <w:szCs w:val="28"/>
        </w:rPr>
        <w:t>13.00</w:t>
      </w:r>
      <w:r w:rsidR="00044BE8" w:rsidRPr="00C34A98">
        <w:rPr>
          <w:rFonts w:ascii="Times New Roman" w:hAnsi="Times New Roman" w:cs="Times New Roman"/>
          <w:sz w:val="28"/>
          <w:szCs w:val="28"/>
        </w:rPr>
        <w:t xml:space="preserve">.  </w:t>
      </w:r>
    </w:p>
    <w:p w14:paraId="7297FBE8" w14:textId="4035BFB4" w:rsidR="00044BE8" w:rsidRPr="00C34A98" w:rsidRDefault="00261FFD" w:rsidP="00044BE8">
      <w:pPr>
        <w:jc w:val="both"/>
        <w:rPr>
          <w:rFonts w:ascii="Times New Roman" w:hAnsi="Times New Roman" w:cs="Times New Roman"/>
          <w:sz w:val="28"/>
          <w:szCs w:val="28"/>
        </w:rPr>
      </w:pPr>
      <w:r>
        <w:rPr>
          <w:rFonts w:ascii="Times New Roman" w:hAnsi="Times New Roman" w:cs="Times New Roman"/>
          <w:sz w:val="28"/>
          <w:szCs w:val="28"/>
        </w:rPr>
        <w:t xml:space="preserve">Avand in vedere ca desemnarea vicepresedintelui </w:t>
      </w:r>
      <w:r w:rsidRPr="00261FFD">
        <w:rPr>
          <w:rFonts w:ascii="Times New Roman" w:hAnsi="Times New Roman" w:cs="Times New Roman"/>
          <w:sz w:val="28"/>
          <w:szCs w:val="28"/>
        </w:rPr>
        <w:t>care să exercite de drept atribuțiile  președintelui  Consiliului Județean Vrancea</w:t>
      </w:r>
      <w:r w:rsidR="00C8205C">
        <w:rPr>
          <w:rFonts w:ascii="Times New Roman" w:hAnsi="Times New Roman" w:cs="Times New Roman"/>
          <w:sz w:val="28"/>
          <w:szCs w:val="28"/>
        </w:rPr>
        <w:t xml:space="preserve"> se va face prin vot secret, </w:t>
      </w:r>
      <w:r>
        <w:rPr>
          <w:rFonts w:ascii="Times New Roman" w:hAnsi="Times New Roman" w:cs="Times New Roman"/>
          <w:sz w:val="28"/>
          <w:szCs w:val="28"/>
        </w:rPr>
        <w:t xml:space="preserve"> s</w:t>
      </w:r>
      <w:r w:rsidR="00044BE8" w:rsidRPr="00C34A98">
        <w:rPr>
          <w:rFonts w:ascii="Times New Roman" w:hAnsi="Times New Roman" w:cs="Times New Roman"/>
          <w:sz w:val="28"/>
          <w:szCs w:val="28"/>
        </w:rPr>
        <w:t xml:space="preserve">edința se va desfășura cu prezența fizică a consilierilor județeni. </w:t>
      </w:r>
    </w:p>
    <w:p w14:paraId="0562ABBA" w14:textId="6B0EDF4E" w:rsidR="00044BE8" w:rsidRPr="00C34A98" w:rsidRDefault="00044BE8" w:rsidP="00044BE8">
      <w:pPr>
        <w:jc w:val="both"/>
        <w:rPr>
          <w:rFonts w:ascii="Times New Roman" w:hAnsi="Times New Roman" w:cs="Times New Roman"/>
          <w:sz w:val="28"/>
          <w:szCs w:val="28"/>
        </w:rPr>
      </w:pPr>
      <w:r w:rsidRPr="00C34A98">
        <w:rPr>
          <w:rFonts w:ascii="Times New Roman" w:hAnsi="Times New Roman" w:cs="Times New Roman"/>
          <w:sz w:val="28"/>
          <w:szCs w:val="28"/>
        </w:rPr>
        <w:t>Pe adresa de e-mail au fost transmise materialele înscrise în proiectul ordinii de zi, anexa la prezentul convocator, însoțite de Rapo</w:t>
      </w:r>
      <w:r w:rsidR="001636E3">
        <w:rPr>
          <w:rFonts w:ascii="Times New Roman" w:hAnsi="Times New Roman" w:cs="Times New Roman"/>
          <w:sz w:val="28"/>
          <w:szCs w:val="28"/>
        </w:rPr>
        <w:t>rtul</w:t>
      </w:r>
      <w:r w:rsidRPr="00C34A98">
        <w:rPr>
          <w:rFonts w:ascii="Times New Roman" w:hAnsi="Times New Roman" w:cs="Times New Roman"/>
          <w:sz w:val="28"/>
          <w:szCs w:val="28"/>
        </w:rPr>
        <w:t xml:space="preserve"> compartime</w:t>
      </w:r>
      <w:r w:rsidR="001636E3">
        <w:rPr>
          <w:rFonts w:ascii="Times New Roman" w:hAnsi="Times New Roman" w:cs="Times New Roman"/>
          <w:sz w:val="28"/>
          <w:szCs w:val="28"/>
        </w:rPr>
        <w:t>ntului</w:t>
      </w:r>
      <w:r w:rsidRPr="00C34A98">
        <w:rPr>
          <w:rFonts w:ascii="Times New Roman" w:hAnsi="Times New Roman" w:cs="Times New Roman"/>
          <w:sz w:val="28"/>
          <w:szCs w:val="28"/>
        </w:rPr>
        <w:t xml:space="preserve"> de resort din cadrul aparatului de specialitate</w:t>
      </w:r>
      <w:r w:rsidRPr="00C34A98">
        <w:rPr>
          <w:rFonts w:ascii="Times New Roman" w:hAnsi="Times New Roman" w:cs="Times New Roman"/>
          <w:color w:val="FF0000"/>
          <w:sz w:val="28"/>
          <w:szCs w:val="28"/>
        </w:rPr>
        <w:t xml:space="preserve">  </w:t>
      </w:r>
      <w:r w:rsidRPr="00C34A98">
        <w:rPr>
          <w:rFonts w:ascii="Times New Roman" w:hAnsi="Times New Roman" w:cs="Times New Roman"/>
          <w:sz w:val="28"/>
          <w:szCs w:val="28"/>
        </w:rPr>
        <w:t>și aviz</w:t>
      </w:r>
      <w:r w:rsidR="001636E3">
        <w:rPr>
          <w:rFonts w:ascii="Times New Roman" w:hAnsi="Times New Roman" w:cs="Times New Roman"/>
          <w:sz w:val="28"/>
          <w:szCs w:val="28"/>
        </w:rPr>
        <w:t>ul</w:t>
      </w:r>
      <w:r w:rsidRPr="00C34A98">
        <w:rPr>
          <w:rFonts w:ascii="Times New Roman" w:hAnsi="Times New Roman" w:cs="Times New Roman"/>
          <w:sz w:val="28"/>
          <w:szCs w:val="28"/>
        </w:rPr>
        <w:t xml:space="preserve"> comisi</w:t>
      </w:r>
      <w:r w:rsidR="001636E3">
        <w:rPr>
          <w:rFonts w:ascii="Times New Roman" w:hAnsi="Times New Roman" w:cs="Times New Roman"/>
          <w:sz w:val="28"/>
          <w:szCs w:val="28"/>
        </w:rPr>
        <w:t>ei</w:t>
      </w:r>
      <w:r w:rsidRPr="00C34A98">
        <w:rPr>
          <w:rFonts w:ascii="Times New Roman" w:hAnsi="Times New Roman" w:cs="Times New Roman"/>
          <w:sz w:val="28"/>
          <w:szCs w:val="28"/>
        </w:rPr>
        <w:t xml:space="preserve"> de specialitate.</w:t>
      </w:r>
    </w:p>
    <w:p w14:paraId="28E9F981" w14:textId="7259B7A1" w:rsidR="00044BE8" w:rsidRPr="00C34A98" w:rsidRDefault="00044BE8" w:rsidP="001C3B53">
      <w:pPr>
        <w:jc w:val="both"/>
        <w:rPr>
          <w:rFonts w:ascii="Times New Roman" w:hAnsi="Times New Roman" w:cs="Times New Roman"/>
          <w:sz w:val="28"/>
          <w:szCs w:val="28"/>
        </w:rPr>
      </w:pPr>
      <w:r w:rsidRPr="00C34A98">
        <w:rPr>
          <w:rFonts w:ascii="Times New Roman" w:hAnsi="Times New Roman" w:cs="Times New Roman"/>
          <w:sz w:val="28"/>
          <w:szCs w:val="28"/>
        </w:rPr>
        <w:t>Proiect</w:t>
      </w:r>
      <w:r w:rsidR="001B49EA">
        <w:rPr>
          <w:rFonts w:ascii="Times New Roman" w:hAnsi="Times New Roman" w:cs="Times New Roman"/>
          <w:sz w:val="28"/>
          <w:szCs w:val="28"/>
        </w:rPr>
        <w:t>ul</w:t>
      </w:r>
      <w:r w:rsidRPr="00C34A98">
        <w:rPr>
          <w:rFonts w:ascii="Times New Roman" w:hAnsi="Times New Roman" w:cs="Times New Roman"/>
          <w:sz w:val="28"/>
          <w:szCs w:val="28"/>
        </w:rPr>
        <w:t xml:space="preserve"> de hotărâr</w:t>
      </w:r>
      <w:r w:rsidR="001B49EA">
        <w:rPr>
          <w:rFonts w:ascii="Times New Roman" w:hAnsi="Times New Roman" w:cs="Times New Roman"/>
          <w:sz w:val="28"/>
          <w:szCs w:val="28"/>
        </w:rPr>
        <w:t xml:space="preserve">e </w:t>
      </w:r>
      <w:r w:rsidRPr="00C34A98">
        <w:rPr>
          <w:rFonts w:ascii="Times New Roman" w:hAnsi="Times New Roman" w:cs="Times New Roman"/>
          <w:sz w:val="28"/>
          <w:szCs w:val="28"/>
        </w:rPr>
        <w:t xml:space="preserve">a fost transmis spre avizare </w:t>
      </w:r>
      <w:r w:rsidRPr="00C34A98">
        <w:rPr>
          <w:rFonts w:ascii="Times New Roman" w:hAnsi="Times New Roman" w:cs="Times New Roman"/>
          <w:b/>
          <w:sz w:val="28"/>
          <w:szCs w:val="28"/>
        </w:rPr>
        <w:t>Comisi</w:t>
      </w:r>
      <w:r w:rsidR="001C3B53">
        <w:rPr>
          <w:rFonts w:ascii="Times New Roman" w:hAnsi="Times New Roman" w:cs="Times New Roman"/>
          <w:b/>
          <w:sz w:val="28"/>
          <w:szCs w:val="28"/>
        </w:rPr>
        <w:t>ei</w:t>
      </w:r>
      <w:r w:rsidRPr="00C34A98">
        <w:rPr>
          <w:rFonts w:ascii="Times New Roman" w:hAnsi="Times New Roman" w:cs="Times New Roman"/>
          <w:b/>
          <w:sz w:val="28"/>
          <w:szCs w:val="28"/>
        </w:rPr>
        <w:t xml:space="preserve"> 3 Juridică si administrație publică</w:t>
      </w:r>
      <w:r w:rsidRPr="00C34A98">
        <w:rPr>
          <w:rFonts w:ascii="Times New Roman" w:hAnsi="Times New Roman" w:cs="Times New Roman"/>
          <w:sz w:val="28"/>
          <w:szCs w:val="28"/>
        </w:rPr>
        <w:t xml:space="preserve"> </w:t>
      </w:r>
      <w:r w:rsidR="004C6E5C">
        <w:rPr>
          <w:rFonts w:ascii="Times New Roman" w:hAnsi="Times New Roman" w:cs="Times New Roman"/>
          <w:sz w:val="28"/>
          <w:szCs w:val="28"/>
        </w:rPr>
        <w:t xml:space="preserve">. </w:t>
      </w:r>
    </w:p>
    <w:p w14:paraId="0F1B66D5" w14:textId="6A9C8970" w:rsidR="00044BE8" w:rsidRPr="00C34A98" w:rsidRDefault="00044BE8" w:rsidP="00044BE8">
      <w:pPr>
        <w:jc w:val="both"/>
        <w:rPr>
          <w:rFonts w:ascii="Times New Roman" w:hAnsi="Times New Roman" w:cs="Times New Roman"/>
          <w:sz w:val="28"/>
          <w:szCs w:val="28"/>
        </w:rPr>
      </w:pPr>
      <w:r w:rsidRPr="00C34A98">
        <w:rPr>
          <w:rFonts w:ascii="Times New Roman" w:hAnsi="Times New Roman" w:cs="Times New Roman"/>
          <w:sz w:val="28"/>
          <w:szCs w:val="28"/>
        </w:rPr>
        <w:t>Totodată, menționam că, potrivit O.U.G. nr. 57/2019 privind Codul administrativ, cu modificările și completările ulterioare, prezența consilierilor județeni la ședință este obligatorie, cu excepția cazului în care aceștia absentează motivat, situație în care se va anunța prin orice mijloc secretarul general al județului, urmând a se depune dovada motivării absentei (atunci când se impune).</w:t>
      </w:r>
    </w:p>
    <w:p w14:paraId="4AD33D4A" w14:textId="7CA536E5" w:rsidR="00044BE8" w:rsidRPr="00C34A98" w:rsidRDefault="00235865" w:rsidP="00044BE8">
      <w:pPr>
        <w:jc w:val="both"/>
        <w:rPr>
          <w:rFonts w:ascii="Times New Roman" w:hAnsi="Times New Roman" w:cs="Times New Roman"/>
          <w:sz w:val="28"/>
          <w:szCs w:val="28"/>
        </w:rPr>
      </w:pPr>
      <w:r>
        <w:rPr>
          <w:rFonts w:ascii="Times New Roman" w:hAnsi="Times New Roman" w:cs="Times New Roman"/>
          <w:sz w:val="28"/>
          <w:szCs w:val="28"/>
        </w:rPr>
        <w:t>A</w:t>
      </w:r>
      <w:r w:rsidR="00044BE8" w:rsidRPr="00C34A98">
        <w:rPr>
          <w:rFonts w:ascii="Times New Roman" w:hAnsi="Times New Roman" w:cs="Times New Roman"/>
          <w:sz w:val="28"/>
          <w:szCs w:val="28"/>
        </w:rPr>
        <w:t xml:space="preserve">tașam prezentei:  </w:t>
      </w:r>
    </w:p>
    <w:p w14:paraId="24E3282F" w14:textId="5856689E" w:rsidR="00044BE8" w:rsidRPr="00C34A98" w:rsidRDefault="00044BE8" w:rsidP="00044BE8">
      <w:pPr>
        <w:numPr>
          <w:ilvl w:val="0"/>
          <w:numId w:val="4"/>
        </w:numPr>
        <w:spacing w:after="0" w:line="240" w:lineRule="auto"/>
        <w:ind w:left="0"/>
        <w:jc w:val="both"/>
        <w:rPr>
          <w:rFonts w:ascii="Times New Roman" w:hAnsi="Times New Roman" w:cs="Times New Roman"/>
          <w:sz w:val="28"/>
          <w:szCs w:val="28"/>
        </w:rPr>
      </w:pPr>
      <w:r w:rsidRPr="00C34A98">
        <w:rPr>
          <w:rFonts w:ascii="Times New Roman" w:hAnsi="Times New Roman" w:cs="Times New Roman"/>
          <w:sz w:val="28"/>
          <w:szCs w:val="28"/>
        </w:rPr>
        <w:t>Proiect</w:t>
      </w:r>
      <w:r w:rsidR="00FD53C8">
        <w:rPr>
          <w:rFonts w:ascii="Times New Roman" w:hAnsi="Times New Roman" w:cs="Times New Roman"/>
          <w:sz w:val="28"/>
          <w:szCs w:val="28"/>
        </w:rPr>
        <w:t>ul</w:t>
      </w:r>
      <w:r w:rsidRPr="00C34A98">
        <w:rPr>
          <w:rFonts w:ascii="Times New Roman" w:hAnsi="Times New Roman" w:cs="Times New Roman"/>
          <w:sz w:val="28"/>
          <w:szCs w:val="28"/>
        </w:rPr>
        <w:t xml:space="preserve"> de hotărâr</w:t>
      </w:r>
      <w:r w:rsidR="00FD53C8">
        <w:rPr>
          <w:rFonts w:ascii="Times New Roman" w:hAnsi="Times New Roman" w:cs="Times New Roman"/>
          <w:sz w:val="28"/>
          <w:szCs w:val="28"/>
        </w:rPr>
        <w:t>e</w:t>
      </w:r>
      <w:r w:rsidRPr="00C34A98">
        <w:rPr>
          <w:rFonts w:ascii="Times New Roman" w:hAnsi="Times New Roman" w:cs="Times New Roman"/>
          <w:sz w:val="28"/>
          <w:szCs w:val="28"/>
        </w:rPr>
        <w:t xml:space="preserve"> înscris in proiectul ordinii de zi;</w:t>
      </w:r>
    </w:p>
    <w:p w14:paraId="398966EB" w14:textId="72424EE4" w:rsidR="00044BE8" w:rsidRPr="00C34A98" w:rsidRDefault="00044BE8" w:rsidP="00044BE8">
      <w:pPr>
        <w:numPr>
          <w:ilvl w:val="0"/>
          <w:numId w:val="4"/>
        </w:numPr>
        <w:spacing w:after="0" w:line="240" w:lineRule="auto"/>
        <w:ind w:left="0"/>
        <w:jc w:val="both"/>
        <w:rPr>
          <w:rFonts w:ascii="Times New Roman" w:hAnsi="Times New Roman" w:cs="Times New Roman"/>
          <w:sz w:val="28"/>
          <w:szCs w:val="28"/>
        </w:rPr>
      </w:pPr>
      <w:r w:rsidRPr="00C34A98">
        <w:rPr>
          <w:rFonts w:ascii="Times New Roman" w:hAnsi="Times New Roman" w:cs="Times New Roman"/>
          <w:sz w:val="28"/>
          <w:szCs w:val="28"/>
        </w:rPr>
        <w:t>Rapo</w:t>
      </w:r>
      <w:r w:rsidR="00FD53C8">
        <w:rPr>
          <w:rFonts w:ascii="Times New Roman" w:hAnsi="Times New Roman" w:cs="Times New Roman"/>
          <w:sz w:val="28"/>
          <w:szCs w:val="28"/>
        </w:rPr>
        <w:t>rtul</w:t>
      </w:r>
      <w:r w:rsidRPr="00C34A98">
        <w:rPr>
          <w:rFonts w:ascii="Times New Roman" w:hAnsi="Times New Roman" w:cs="Times New Roman"/>
          <w:sz w:val="28"/>
          <w:szCs w:val="28"/>
        </w:rPr>
        <w:t xml:space="preserve"> compartimen</w:t>
      </w:r>
      <w:r w:rsidR="00FD53C8">
        <w:rPr>
          <w:rFonts w:ascii="Times New Roman" w:hAnsi="Times New Roman" w:cs="Times New Roman"/>
          <w:sz w:val="28"/>
          <w:szCs w:val="28"/>
        </w:rPr>
        <w:t>tului</w:t>
      </w:r>
      <w:r w:rsidRPr="00C34A98">
        <w:rPr>
          <w:rFonts w:ascii="Times New Roman" w:hAnsi="Times New Roman" w:cs="Times New Roman"/>
          <w:sz w:val="28"/>
          <w:szCs w:val="28"/>
        </w:rPr>
        <w:t xml:space="preserve"> de resort din cadrul Consiliului Județean Vrancea;</w:t>
      </w:r>
    </w:p>
    <w:p w14:paraId="673E2906" w14:textId="2FB74F8E" w:rsidR="00044BE8" w:rsidRPr="00C34A98" w:rsidRDefault="00044BE8" w:rsidP="00044BE8">
      <w:pPr>
        <w:numPr>
          <w:ilvl w:val="0"/>
          <w:numId w:val="4"/>
        </w:numPr>
        <w:spacing w:after="0" w:line="240" w:lineRule="auto"/>
        <w:ind w:left="0"/>
        <w:jc w:val="both"/>
        <w:rPr>
          <w:rFonts w:ascii="Times New Roman" w:hAnsi="Times New Roman" w:cs="Times New Roman"/>
          <w:sz w:val="28"/>
          <w:szCs w:val="28"/>
        </w:rPr>
      </w:pPr>
      <w:r w:rsidRPr="00C34A98">
        <w:rPr>
          <w:rFonts w:ascii="Times New Roman" w:hAnsi="Times New Roman" w:cs="Times New Roman"/>
          <w:sz w:val="28"/>
          <w:szCs w:val="28"/>
        </w:rPr>
        <w:t>Aviz</w:t>
      </w:r>
      <w:r w:rsidR="00FD53C8">
        <w:rPr>
          <w:rFonts w:ascii="Times New Roman" w:hAnsi="Times New Roman" w:cs="Times New Roman"/>
          <w:sz w:val="28"/>
          <w:szCs w:val="28"/>
        </w:rPr>
        <w:t>ul</w:t>
      </w:r>
      <w:r w:rsidRPr="00C34A98">
        <w:rPr>
          <w:rFonts w:ascii="Times New Roman" w:hAnsi="Times New Roman" w:cs="Times New Roman"/>
          <w:sz w:val="28"/>
          <w:szCs w:val="28"/>
        </w:rPr>
        <w:t xml:space="preserve"> Comisi</w:t>
      </w:r>
      <w:r w:rsidR="00FD53C8">
        <w:rPr>
          <w:rFonts w:ascii="Times New Roman" w:hAnsi="Times New Roman" w:cs="Times New Roman"/>
          <w:sz w:val="28"/>
          <w:szCs w:val="28"/>
        </w:rPr>
        <w:t>ei</w:t>
      </w:r>
      <w:r w:rsidRPr="00C34A98">
        <w:rPr>
          <w:rFonts w:ascii="Times New Roman" w:hAnsi="Times New Roman" w:cs="Times New Roman"/>
          <w:sz w:val="28"/>
          <w:szCs w:val="28"/>
        </w:rPr>
        <w:t xml:space="preserve"> de specialitate a Consiliului Județean Vrancea.         </w:t>
      </w:r>
    </w:p>
    <w:p w14:paraId="56B8BB59" w14:textId="77777777" w:rsidR="00044BE8" w:rsidRPr="00C34A98" w:rsidRDefault="00044BE8" w:rsidP="00044BE8">
      <w:pPr>
        <w:jc w:val="both"/>
        <w:rPr>
          <w:rFonts w:ascii="Times New Roman" w:hAnsi="Times New Roman" w:cs="Times New Roman"/>
          <w:sz w:val="28"/>
          <w:szCs w:val="28"/>
        </w:rPr>
      </w:pPr>
    </w:p>
    <w:p w14:paraId="4A4D61F7" w14:textId="2F0303FA" w:rsidR="008D1568" w:rsidRPr="005F5BB1" w:rsidRDefault="005F5BB1" w:rsidP="005F5BB1">
      <w:pPr>
        <w:spacing w:after="0"/>
        <w:jc w:val="center"/>
        <w:rPr>
          <w:rFonts w:ascii="Times New Roman" w:hAnsi="Times New Roman" w:cs="Times New Roman"/>
          <w:b/>
          <w:bCs/>
          <w:sz w:val="28"/>
          <w:szCs w:val="28"/>
        </w:rPr>
      </w:pPr>
      <w:r w:rsidRPr="005F5BB1">
        <w:rPr>
          <w:rFonts w:ascii="Times New Roman" w:hAnsi="Times New Roman" w:cs="Times New Roman"/>
          <w:b/>
          <w:bCs/>
          <w:sz w:val="28"/>
          <w:szCs w:val="28"/>
        </w:rPr>
        <w:t>Secretar general al judetului</w:t>
      </w:r>
    </w:p>
    <w:p w14:paraId="533AE534" w14:textId="6389AA4E" w:rsidR="005F5BB1" w:rsidRPr="005F5BB1" w:rsidRDefault="005F5BB1" w:rsidP="005F5BB1">
      <w:pPr>
        <w:spacing w:after="0"/>
        <w:jc w:val="center"/>
        <w:rPr>
          <w:rFonts w:ascii="Times New Roman" w:hAnsi="Times New Roman" w:cs="Times New Roman"/>
          <w:b/>
          <w:bCs/>
          <w:sz w:val="28"/>
          <w:szCs w:val="28"/>
        </w:rPr>
      </w:pPr>
      <w:r w:rsidRPr="005F5BB1">
        <w:rPr>
          <w:rFonts w:ascii="Times New Roman" w:hAnsi="Times New Roman" w:cs="Times New Roman"/>
          <w:b/>
          <w:bCs/>
          <w:sz w:val="28"/>
          <w:szCs w:val="28"/>
        </w:rPr>
        <w:t>Raluca Dan</w:t>
      </w:r>
    </w:p>
    <w:p w14:paraId="2F7F636C" w14:textId="77777777" w:rsidR="00373ACE" w:rsidRPr="005F5BB1" w:rsidRDefault="00373ACE" w:rsidP="00624EB3">
      <w:pPr>
        <w:rPr>
          <w:rFonts w:ascii="Times New Roman" w:hAnsi="Times New Roman" w:cs="Times New Roman"/>
          <w:b/>
          <w:bCs/>
          <w:sz w:val="28"/>
          <w:szCs w:val="28"/>
        </w:rPr>
      </w:pPr>
    </w:p>
    <w:p w14:paraId="76757CEF" w14:textId="77777777" w:rsidR="00373ACE" w:rsidRDefault="00373ACE" w:rsidP="00624EB3">
      <w:pPr>
        <w:rPr>
          <w:rFonts w:ascii="Times New Roman" w:hAnsi="Times New Roman" w:cs="Times New Roman"/>
        </w:rPr>
      </w:pPr>
    </w:p>
    <w:p w14:paraId="56DB9247" w14:textId="28E17802" w:rsidR="00421F6F" w:rsidRDefault="00421F6F" w:rsidP="00044BE8">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4BE8" w:rsidRPr="00C34A98">
        <w:rPr>
          <w:rFonts w:ascii="Times New Roman" w:hAnsi="Times New Roman" w:cs="Times New Roman"/>
          <w:b/>
          <w:bCs/>
          <w:sz w:val="28"/>
          <w:szCs w:val="28"/>
        </w:rPr>
        <w:t xml:space="preserve">Anexa </w:t>
      </w:r>
    </w:p>
    <w:p w14:paraId="049B0C12" w14:textId="0EC2983D" w:rsidR="00044BE8" w:rsidRPr="00C34A98" w:rsidRDefault="00421F6F" w:rsidP="00044BE8">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E0C4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044BE8" w:rsidRPr="00C34A98">
        <w:rPr>
          <w:rFonts w:ascii="Times New Roman" w:hAnsi="Times New Roman" w:cs="Times New Roman"/>
          <w:b/>
          <w:bCs/>
          <w:sz w:val="28"/>
          <w:szCs w:val="28"/>
        </w:rPr>
        <w:t xml:space="preserve">la Convocatorul nr. </w:t>
      </w:r>
      <w:r w:rsidR="007E0C43">
        <w:rPr>
          <w:rFonts w:ascii="Times New Roman" w:hAnsi="Times New Roman" w:cs="Times New Roman"/>
          <w:b/>
          <w:bCs/>
          <w:sz w:val="28"/>
          <w:szCs w:val="28"/>
        </w:rPr>
        <w:t>3585/26.02.2024</w:t>
      </w:r>
    </w:p>
    <w:p w14:paraId="4B2AD186" w14:textId="77777777" w:rsidR="00044BE8" w:rsidRPr="00C34A98" w:rsidRDefault="00044BE8" w:rsidP="00044BE8">
      <w:pPr>
        <w:jc w:val="both"/>
        <w:rPr>
          <w:rFonts w:ascii="Times New Roman" w:hAnsi="Times New Roman" w:cs="Times New Roman"/>
          <w:sz w:val="28"/>
          <w:szCs w:val="28"/>
        </w:rPr>
      </w:pPr>
    </w:p>
    <w:p w14:paraId="44B4EA5B" w14:textId="77777777" w:rsidR="00044BE8" w:rsidRPr="00C34A98" w:rsidRDefault="00044BE8" w:rsidP="00044BE8">
      <w:pPr>
        <w:jc w:val="center"/>
        <w:rPr>
          <w:rFonts w:ascii="Times New Roman" w:hAnsi="Times New Roman" w:cs="Times New Roman"/>
          <w:b/>
          <w:bCs/>
          <w:sz w:val="28"/>
          <w:szCs w:val="28"/>
        </w:rPr>
      </w:pPr>
      <w:r w:rsidRPr="00C34A98">
        <w:rPr>
          <w:rFonts w:ascii="Times New Roman" w:hAnsi="Times New Roman" w:cs="Times New Roman"/>
          <w:b/>
          <w:bCs/>
          <w:sz w:val="28"/>
          <w:szCs w:val="28"/>
        </w:rPr>
        <w:t>Proiectul</w:t>
      </w:r>
    </w:p>
    <w:p w14:paraId="6B8F7561" w14:textId="77777777" w:rsidR="00044BE8" w:rsidRPr="00C34A98" w:rsidRDefault="00044BE8" w:rsidP="00044BE8">
      <w:pPr>
        <w:jc w:val="center"/>
        <w:rPr>
          <w:rFonts w:ascii="Times New Roman" w:hAnsi="Times New Roman" w:cs="Times New Roman"/>
          <w:b/>
          <w:bCs/>
          <w:sz w:val="28"/>
          <w:szCs w:val="28"/>
        </w:rPr>
      </w:pPr>
      <w:r w:rsidRPr="00C34A98">
        <w:rPr>
          <w:rFonts w:ascii="Times New Roman" w:hAnsi="Times New Roman" w:cs="Times New Roman"/>
          <w:b/>
          <w:bCs/>
          <w:sz w:val="28"/>
          <w:szCs w:val="28"/>
        </w:rPr>
        <w:t>Ordinii de zi</w:t>
      </w:r>
    </w:p>
    <w:p w14:paraId="7996FFA6" w14:textId="77777777" w:rsidR="00044BE8" w:rsidRPr="00C34A98" w:rsidRDefault="00044BE8" w:rsidP="00044BE8">
      <w:pPr>
        <w:jc w:val="center"/>
        <w:rPr>
          <w:rFonts w:ascii="Times New Roman" w:hAnsi="Times New Roman" w:cs="Times New Roman"/>
          <w:b/>
          <w:bCs/>
          <w:sz w:val="28"/>
          <w:szCs w:val="28"/>
        </w:rPr>
      </w:pPr>
      <w:r w:rsidRPr="00C34A98">
        <w:rPr>
          <w:rFonts w:ascii="Times New Roman" w:hAnsi="Times New Roman" w:cs="Times New Roman"/>
          <w:b/>
          <w:bCs/>
          <w:sz w:val="28"/>
          <w:szCs w:val="28"/>
        </w:rPr>
        <w:t>a şedinţei extraordinare a Consiliului Judeţean Vrancea</w:t>
      </w:r>
    </w:p>
    <w:p w14:paraId="30DA756C" w14:textId="599F5D1C" w:rsidR="00044BE8" w:rsidRPr="00C34A98" w:rsidRDefault="00044BE8" w:rsidP="00044BE8">
      <w:pPr>
        <w:jc w:val="center"/>
        <w:rPr>
          <w:rFonts w:ascii="Times New Roman" w:hAnsi="Times New Roman" w:cs="Times New Roman"/>
          <w:sz w:val="28"/>
          <w:szCs w:val="28"/>
        </w:rPr>
      </w:pPr>
      <w:r w:rsidRPr="00C34A98">
        <w:rPr>
          <w:rFonts w:ascii="Times New Roman" w:hAnsi="Times New Roman" w:cs="Times New Roman"/>
          <w:b/>
          <w:bCs/>
          <w:sz w:val="28"/>
          <w:szCs w:val="28"/>
        </w:rPr>
        <w:t xml:space="preserve">convocată de îndată în </w:t>
      </w:r>
      <w:r w:rsidR="00421F6F">
        <w:rPr>
          <w:rFonts w:ascii="Times New Roman" w:hAnsi="Times New Roman" w:cs="Times New Roman"/>
          <w:b/>
          <w:bCs/>
          <w:sz w:val="28"/>
          <w:szCs w:val="28"/>
        </w:rPr>
        <w:t>26.02.2024</w:t>
      </w:r>
    </w:p>
    <w:p w14:paraId="47D77C49" w14:textId="77777777" w:rsidR="00044BE8" w:rsidRPr="00C34A98" w:rsidRDefault="00044BE8" w:rsidP="00044BE8">
      <w:pPr>
        <w:jc w:val="both"/>
        <w:rPr>
          <w:rFonts w:ascii="Times New Roman" w:hAnsi="Times New Roman" w:cs="Times New Roman"/>
          <w:sz w:val="28"/>
          <w:szCs w:val="28"/>
        </w:rPr>
      </w:pPr>
    </w:p>
    <w:p w14:paraId="30C7E45F" w14:textId="77777777" w:rsidR="00044BE8" w:rsidRPr="00C34A98" w:rsidRDefault="00044BE8" w:rsidP="00044BE8">
      <w:pPr>
        <w:jc w:val="both"/>
        <w:rPr>
          <w:rFonts w:ascii="Times New Roman" w:hAnsi="Times New Roman" w:cs="Times New Roman"/>
          <w:sz w:val="28"/>
          <w:szCs w:val="28"/>
        </w:rPr>
      </w:pPr>
    </w:p>
    <w:p w14:paraId="7F90E0E8" w14:textId="77777777" w:rsidR="00044BE8" w:rsidRPr="00F85FF8" w:rsidRDefault="00044BE8" w:rsidP="00044BE8">
      <w:pPr>
        <w:jc w:val="both"/>
        <w:rPr>
          <w:rFonts w:ascii="Times New Roman" w:hAnsi="Times New Roman" w:cs="Times New Roman"/>
          <w:b/>
          <w:bCs/>
          <w:sz w:val="28"/>
          <w:szCs w:val="28"/>
        </w:rPr>
      </w:pPr>
      <w:r w:rsidRPr="00C34A98">
        <w:rPr>
          <w:rFonts w:ascii="Times New Roman" w:hAnsi="Times New Roman" w:cs="Times New Roman"/>
          <w:sz w:val="28"/>
          <w:szCs w:val="28"/>
        </w:rPr>
        <w:t>I.</w:t>
      </w:r>
      <w:r w:rsidRPr="00C34A98">
        <w:rPr>
          <w:rFonts w:ascii="Times New Roman" w:hAnsi="Times New Roman" w:cs="Times New Roman"/>
          <w:sz w:val="28"/>
          <w:szCs w:val="28"/>
        </w:rPr>
        <w:tab/>
      </w:r>
      <w:r w:rsidRPr="00F85FF8">
        <w:rPr>
          <w:rFonts w:ascii="Times New Roman" w:hAnsi="Times New Roman" w:cs="Times New Roman"/>
          <w:b/>
          <w:bCs/>
          <w:sz w:val="28"/>
          <w:szCs w:val="28"/>
        </w:rPr>
        <w:t xml:space="preserve">PROIECT DE HOTĂRÂRE:     </w:t>
      </w:r>
    </w:p>
    <w:p w14:paraId="59648876" w14:textId="3014FD79" w:rsidR="00303C97" w:rsidRPr="00303C97" w:rsidRDefault="00303C97" w:rsidP="00303C97">
      <w:pPr>
        <w:jc w:val="both"/>
        <w:rPr>
          <w:rFonts w:ascii="Times New Roman" w:hAnsi="Times New Roman" w:cs="Times New Roman"/>
          <w:sz w:val="28"/>
          <w:szCs w:val="28"/>
        </w:rPr>
      </w:pPr>
      <w:r>
        <w:rPr>
          <w:rFonts w:ascii="Times New Roman" w:hAnsi="Times New Roman" w:cs="Times New Roman"/>
          <w:sz w:val="28"/>
          <w:szCs w:val="28"/>
        </w:rPr>
        <w:t>1.</w:t>
      </w:r>
      <w:r w:rsidR="00421F6F">
        <w:rPr>
          <w:rFonts w:ascii="Times New Roman" w:hAnsi="Times New Roman" w:cs="Times New Roman"/>
          <w:sz w:val="28"/>
          <w:szCs w:val="28"/>
        </w:rPr>
        <w:t xml:space="preserve"> </w:t>
      </w:r>
      <w:r w:rsidRPr="00303C97">
        <w:rPr>
          <w:rFonts w:ascii="Times New Roman" w:hAnsi="Times New Roman" w:cs="Times New Roman"/>
          <w:sz w:val="28"/>
          <w:szCs w:val="28"/>
        </w:rPr>
        <w:t xml:space="preserve">,,Desemnarea vicepreședintelui </w:t>
      </w:r>
      <w:bookmarkStart w:id="0" w:name="_Hlk159829736"/>
      <w:r w:rsidRPr="00303C97">
        <w:rPr>
          <w:rFonts w:ascii="Times New Roman" w:hAnsi="Times New Roman" w:cs="Times New Roman"/>
          <w:sz w:val="28"/>
          <w:szCs w:val="28"/>
        </w:rPr>
        <w:t>care să exercite de drept atribuțiile  președintelui  Consiliului Județean Vrancea”</w:t>
      </w:r>
    </w:p>
    <w:bookmarkEnd w:id="0"/>
    <w:p w14:paraId="501EE150" w14:textId="0C003125" w:rsidR="00044BE8" w:rsidRPr="00C34A98" w:rsidRDefault="00044BE8" w:rsidP="00044BE8">
      <w:pPr>
        <w:jc w:val="both"/>
        <w:rPr>
          <w:rFonts w:ascii="Times New Roman" w:hAnsi="Times New Roman" w:cs="Times New Roman"/>
          <w:sz w:val="28"/>
          <w:szCs w:val="28"/>
        </w:rPr>
      </w:pPr>
      <w:r w:rsidRPr="00C34A98">
        <w:rPr>
          <w:rFonts w:ascii="Times New Roman" w:hAnsi="Times New Roman" w:cs="Times New Roman"/>
          <w:sz w:val="28"/>
          <w:szCs w:val="28"/>
        </w:rPr>
        <w:t xml:space="preserve">    Iniţiator: </w:t>
      </w:r>
      <w:r w:rsidR="00BE7119">
        <w:rPr>
          <w:rFonts w:ascii="Times New Roman" w:hAnsi="Times New Roman" w:cs="Times New Roman"/>
          <w:sz w:val="28"/>
          <w:szCs w:val="28"/>
        </w:rPr>
        <w:t>1/3 din numarul consilierilor judeteni in functie</w:t>
      </w:r>
    </w:p>
    <w:p w14:paraId="4BB6A5E2" w14:textId="77777777" w:rsidR="00044BE8" w:rsidRDefault="00044BE8" w:rsidP="00044BE8">
      <w:pPr>
        <w:jc w:val="both"/>
        <w:rPr>
          <w:rFonts w:ascii="Times New Roman" w:hAnsi="Times New Roman" w:cs="Times New Roman"/>
          <w:sz w:val="28"/>
          <w:szCs w:val="28"/>
        </w:rPr>
      </w:pPr>
      <w:r w:rsidRPr="00C34A98">
        <w:rPr>
          <w:rFonts w:ascii="Times New Roman" w:hAnsi="Times New Roman" w:cs="Times New Roman"/>
          <w:sz w:val="28"/>
          <w:szCs w:val="28"/>
        </w:rPr>
        <w:t xml:space="preserve">    </w:t>
      </w:r>
    </w:p>
    <w:p w14:paraId="0D5CD4BC" w14:textId="77777777" w:rsidR="00F85FF8" w:rsidRPr="00C34A98" w:rsidRDefault="00F85FF8" w:rsidP="00044BE8">
      <w:pPr>
        <w:jc w:val="both"/>
        <w:rPr>
          <w:rFonts w:ascii="Times New Roman" w:hAnsi="Times New Roman" w:cs="Times New Roman"/>
          <w:sz w:val="28"/>
          <w:szCs w:val="28"/>
        </w:rPr>
      </w:pPr>
    </w:p>
    <w:p w14:paraId="3AC47FB8" w14:textId="77777777" w:rsidR="005F5BB1" w:rsidRPr="005F5BB1" w:rsidRDefault="005F5BB1" w:rsidP="005F5BB1">
      <w:pPr>
        <w:spacing w:after="0"/>
        <w:jc w:val="center"/>
        <w:rPr>
          <w:rFonts w:ascii="Times New Roman" w:hAnsi="Times New Roman" w:cs="Times New Roman"/>
          <w:b/>
          <w:bCs/>
          <w:sz w:val="28"/>
          <w:szCs w:val="28"/>
        </w:rPr>
      </w:pPr>
      <w:r w:rsidRPr="005F5BB1">
        <w:rPr>
          <w:rFonts w:ascii="Times New Roman" w:hAnsi="Times New Roman" w:cs="Times New Roman"/>
          <w:b/>
          <w:bCs/>
          <w:sz w:val="28"/>
          <w:szCs w:val="28"/>
        </w:rPr>
        <w:t>Secretar general al judetului</w:t>
      </w:r>
    </w:p>
    <w:p w14:paraId="1F647875" w14:textId="77777777" w:rsidR="005F5BB1" w:rsidRPr="005F5BB1" w:rsidRDefault="005F5BB1" w:rsidP="005F5BB1">
      <w:pPr>
        <w:spacing w:after="0"/>
        <w:jc w:val="center"/>
        <w:rPr>
          <w:rFonts w:ascii="Times New Roman" w:hAnsi="Times New Roman" w:cs="Times New Roman"/>
          <w:b/>
          <w:bCs/>
          <w:sz w:val="28"/>
          <w:szCs w:val="28"/>
        </w:rPr>
      </w:pPr>
      <w:r w:rsidRPr="005F5BB1">
        <w:rPr>
          <w:rFonts w:ascii="Times New Roman" w:hAnsi="Times New Roman" w:cs="Times New Roman"/>
          <w:b/>
          <w:bCs/>
          <w:sz w:val="28"/>
          <w:szCs w:val="28"/>
        </w:rPr>
        <w:t>Raluca Dan</w:t>
      </w:r>
    </w:p>
    <w:p w14:paraId="6C6DE656" w14:textId="77777777" w:rsidR="005F5BB1" w:rsidRPr="005F5BB1" w:rsidRDefault="005F5BB1" w:rsidP="005F5BB1">
      <w:pPr>
        <w:rPr>
          <w:rFonts w:ascii="Times New Roman" w:hAnsi="Times New Roman" w:cs="Times New Roman"/>
          <w:b/>
          <w:bCs/>
          <w:sz w:val="28"/>
          <w:szCs w:val="28"/>
        </w:rPr>
      </w:pPr>
    </w:p>
    <w:p w14:paraId="4804FAC4" w14:textId="77777777" w:rsidR="00044BE8" w:rsidRPr="00C34A98" w:rsidRDefault="00044BE8" w:rsidP="00624EB3">
      <w:pPr>
        <w:rPr>
          <w:rFonts w:ascii="Times New Roman" w:hAnsi="Times New Roman" w:cs="Times New Roman"/>
        </w:rPr>
      </w:pPr>
    </w:p>
    <w:sectPr w:rsidR="00044BE8" w:rsidRPr="00C34A98" w:rsidSect="006F183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D73"/>
    <w:multiLevelType w:val="hybridMultilevel"/>
    <w:tmpl w:val="22961BCE"/>
    <w:lvl w:ilvl="0" w:tplc="927E687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B01DF"/>
    <w:multiLevelType w:val="hybridMultilevel"/>
    <w:tmpl w:val="8724F790"/>
    <w:lvl w:ilvl="0" w:tplc="193EB006">
      <w:start w:val="1"/>
      <w:numFmt w:val="decimal"/>
      <w:lvlText w:val="%1."/>
      <w:lvlJc w:val="left"/>
      <w:rPr>
        <w:rFonts w:ascii="Times New Roman" w:eastAsia="Times New Roman"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F496B"/>
    <w:multiLevelType w:val="multilevel"/>
    <w:tmpl w:val="97C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42B30"/>
    <w:multiLevelType w:val="multilevel"/>
    <w:tmpl w:val="3B8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400492">
    <w:abstractNumId w:val="3"/>
  </w:num>
  <w:num w:numId="2" w16cid:durableId="1590390020">
    <w:abstractNumId w:val="2"/>
  </w:num>
  <w:num w:numId="3" w16cid:durableId="1559631614">
    <w:abstractNumId w:val="1"/>
  </w:num>
  <w:num w:numId="4" w16cid:durableId="190370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19"/>
    <w:rsid w:val="00033666"/>
    <w:rsid w:val="00044BE8"/>
    <w:rsid w:val="000D23C6"/>
    <w:rsid w:val="00134DB0"/>
    <w:rsid w:val="001636E3"/>
    <w:rsid w:val="001B49EA"/>
    <w:rsid w:val="001C3B53"/>
    <w:rsid w:val="00235865"/>
    <w:rsid w:val="00244332"/>
    <w:rsid w:val="00261FFD"/>
    <w:rsid w:val="00293E90"/>
    <w:rsid w:val="00303C97"/>
    <w:rsid w:val="003124AF"/>
    <w:rsid w:val="0033298A"/>
    <w:rsid w:val="003625FD"/>
    <w:rsid w:val="00373ACE"/>
    <w:rsid w:val="00392246"/>
    <w:rsid w:val="003C28BD"/>
    <w:rsid w:val="004041CE"/>
    <w:rsid w:val="00421F6F"/>
    <w:rsid w:val="00456618"/>
    <w:rsid w:val="00495349"/>
    <w:rsid w:val="00496A19"/>
    <w:rsid w:val="004C6E5C"/>
    <w:rsid w:val="00565CCA"/>
    <w:rsid w:val="005B68C7"/>
    <w:rsid w:val="005F5BB1"/>
    <w:rsid w:val="00624EB3"/>
    <w:rsid w:val="006B2827"/>
    <w:rsid w:val="006D344D"/>
    <w:rsid w:val="006E700E"/>
    <w:rsid w:val="006F1830"/>
    <w:rsid w:val="00710ED3"/>
    <w:rsid w:val="00720363"/>
    <w:rsid w:val="00735D69"/>
    <w:rsid w:val="007E0C43"/>
    <w:rsid w:val="007E6C14"/>
    <w:rsid w:val="008359CF"/>
    <w:rsid w:val="008B6CFF"/>
    <w:rsid w:val="008D1568"/>
    <w:rsid w:val="008E7913"/>
    <w:rsid w:val="009140DE"/>
    <w:rsid w:val="009D3362"/>
    <w:rsid w:val="009E004C"/>
    <w:rsid w:val="00A60C4B"/>
    <w:rsid w:val="00AE1084"/>
    <w:rsid w:val="00B67D61"/>
    <w:rsid w:val="00B91238"/>
    <w:rsid w:val="00BB1621"/>
    <w:rsid w:val="00BE7119"/>
    <w:rsid w:val="00BF635B"/>
    <w:rsid w:val="00C34A98"/>
    <w:rsid w:val="00C62D70"/>
    <w:rsid w:val="00C8205C"/>
    <w:rsid w:val="00C84D5B"/>
    <w:rsid w:val="00CB652E"/>
    <w:rsid w:val="00CC7729"/>
    <w:rsid w:val="00CD2C77"/>
    <w:rsid w:val="00CE0C19"/>
    <w:rsid w:val="00CF5DD8"/>
    <w:rsid w:val="00D411AA"/>
    <w:rsid w:val="00D80253"/>
    <w:rsid w:val="00E37C4B"/>
    <w:rsid w:val="00E62E1D"/>
    <w:rsid w:val="00E721BD"/>
    <w:rsid w:val="00EA50A7"/>
    <w:rsid w:val="00EB13D0"/>
    <w:rsid w:val="00F6666D"/>
    <w:rsid w:val="00F85FF8"/>
    <w:rsid w:val="00FA10DA"/>
    <w:rsid w:val="00FC091F"/>
    <w:rsid w:val="00FD36CA"/>
    <w:rsid w:val="00FD53C8"/>
    <w:rsid w:val="00FE0554"/>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26CF"/>
  <w15:chartTrackingRefBased/>
  <w15:docId w15:val="{F27069F5-588D-44F8-B50F-A79DABF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69"/>
  </w:style>
  <w:style w:type="paragraph" w:styleId="Titlu2">
    <w:name w:val="heading 2"/>
    <w:basedOn w:val="Normal"/>
    <w:link w:val="Titlu2Caracter"/>
    <w:uiPriority w:val="9"/>
    <w:qFormat/>
    <w:rsid w:val="00033666"/>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Titlu3">
    <w:name w:val="heading 3"/>
    <w:basedOn w:val="Normal"/>
    <w:link w:val="Titlu3Caracter"/>
    <w:uiPriority w:val="9"/>
    <w:qFormat/>
    <w:rsid w:val="00033666"/>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73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033666"/>
    <w:rPr>
      <w:rFonts w:ascii="Times New Roman" w:eastAsia="Times New Roman" w:hAnsi="Times New Roman" w:cs="Times New Roman"/>
      <w:b/>
      <w:bCs/>
      <w:sz w:val="36"/>
      <w:szCs w:val="36"/>
      <w:lang w:val="ro-RO" w:eastAsia="ro-RO"/>
    </w:rPr>
  </w:style>
  <w:style w:type="character" w:customStyle="1" w:styleId="Titlu3Caracter">
    <w:name w:val="Titlu 3 Caracter"/>
    <w:basedOn w:val="Fontdeparagrafimplicit"/>
    <w:link w:val="Titlu3"/>
    <w:uiPriority w:val="9"/>
    <w:rsid w:val="00033666"/>
    <w:rPr>
      <w:rFonts w:ascii="Times New Roman" w:eastAsia="Times New Roman" w:hAnsi="Times New Roman" w:cs="Times New Roman"/>
      <w:b/>
      <w:bCs/>
      <w:sz w:val="27"/>
      <w:szCs w:val="27"/>
      <w:lang w:val="ro-RO" w:eastAsia="ro-RO"/>
    </w:rPr>
  </w:style>
  <w:style w:type="character" w:customStyle="1" w:styleId="servings-form">
    <w:name w:val="servings-form"/>
    <w:basedOn w:val="Fontdeparagrafimplicit"/>
    <w:rsid w:val="00033666"/>
  </w:style>
  <w:style w:type="character" w:customStyle="1" w:styleId="sf-val">
    <w:name w:val="sf-val"/>
    <w:basedOn w:val="Fontdeparagrafimplicit"/>
    <w:rsid w:val="00033666"/>
  </w:style>
  <w:style w:type="paragraph" w:customStyle="1" w:styleId="il">
    <w:name w:val="il"/>
    <w:basedOn w:val="Normal"/>
    <w:rsid w:val="000336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ingredient-qty">
    <w:name w:val="ingredient-qty"/>
    <w:basedOn w:val="Fontdeparagrafimplicit"/>
    <w:rsid w:val="00033666"/>
  </w:style>
  <w:style w:type="character" w:styleId="Hyperlink">
    <w:name w:val="Hyperlink"/>
    <w:basedOn w:val="Fontdeparagrafimplicit"/>
    <w:unhideWhenUsed/>
    <w:rsid w:val="00033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437">
      <w:bodyDiv w:val="1"/>
      <w:marLeft w:val="0"/>
      <w:marRight w:val="0"/>
      <w:marTop w:val="0"/>
      <w:marBottom w:val="0"/>
      <w:divBdr>
        <w:top w:val="none" w:sz="0" w:space="0" w:color="auto"/>
        <w:left w:val="none" w:sz="0" w:space="0" w:color="auto"/>
        <w:bottom w:val="none" w:sz="0" w:space="0" w:color="auto"/>
        <w:right w:val="none" w:sz="0" w:space="0" w:color="auto"/>
      </w:divBdr>
    </w:div>
    <w:div w:id="477379507">
      <w:bodyDiv w:val="1"/>
      <w:marLeft w:val="0"/>
      <w:marRight w:val="0"/>
      <w:marTop w:val="0"/>
      <w:marBottom w:val="0"/>
      <w:divBdr>
        <w:top w:val="none" w:sz="0" w:space="0" w:color="auto"/>
        <w:left w:val="none" w:sz="0" w:space="0" w:color="auto"/>
        <w:bottom w:val="none" w:sz="0" w:space="0" w:color="auto"/>
        <w:right w:val="none" w:sz="0" w:space="0" w:color="auto"/>
      </w:divBdr>
      <w:divsChild>
        <w:div w:id="923025531">
          <w:marLeft w:val="0"/>
          <w:marRight w:val="0"/>
          <w:marTop w:val="0"/>
          <w:marBottom w:val="0"/>
          <w:divBdr>
            <w:top w:val="none" w:sz="0" w:space="0" w:color="auto"/>
            <w:left w:val="none" w:sz="0" w:space="0" w:color="auto"/>
            <w:bottom w:val="none" w:sz="0" w:space="0" w:color="auto"/>
            <w:right w:val="none" w:sz="0" w:space="0" w:color="auto"/>
          </w:divBdr>
          <w:divsChild>
            <w:div w:id="1043139493">
              <w:marLeft w:val="0"/>
              <w:marRight w:val="0"/>
              <w:marTop w:val="0"/>
              <w:marBottom w:val="150"/>
              <w:divBdr>
                <w:top w:val="none" w:sz="0" w:space="0" w:color="auto"/>
                <w:left w:val="none" w:sz="0" w:space="0" w:color="auto"/>
                <w:bottom w:val="none" w:sz="0" w:space="0" w:color="auto"/>
                <w:right w:val="none" w:sz="0" w:space="0" w:color="auto"/>
              </w:divBdr>
              <w:divsChild>
                <w:div w:id="19528608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81568504">
          <w:marLeft w:val="0"/>
          <w:marRight w:val="0"/>
          <w:marTop w:val="0"/>
          <w:marBottom w:val="0"/>
          <w:divBdr>
            <w:top w:val="none" w:sz="0" w:space="0" w:color="auto"/>
            <w:left w:val="none" w:sz="0" w:space="0" w:color="auto"/>
            <w:bottom w:val="none" w:sz="0" w:space="0" w:color="auto"/>
            <w:right w:val="none" w:sz="0" w:space="0" w:color="auto"/>
          </w:divBdr>
          <w:divsChild>
            <w:div w:id="1405254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374</Words>
  <Characters>2173</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TULBURE MIHAELA</dc:creator>
  <cp:keywords/>
  <dc:description/>
  <cp:lastModifiedBy>TULBURE MIHAELA</cp:lastModifiedBy>
  <cp:revision>34</cp:revision>
  <cp:lastPrinted>2024-02-26T06:51:00Z</cp:lastPrinted>
  <dcterms:created xsi:type="dcterms:W3CDTF">2024-02-23T07:28:00Z</dcterms:created>
  <dcterms:modified xsi:type="dcterms:W3CDTF">2024-02-26T07:53:00Z</dcterms:modified>
</cp:coreProperties>
</file>