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572ABB1E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1100DC">
        <w:rPr>
          <w:rFonts w:ascii="Times New Roman" w:hAnsi="Times New Roman" w:cs="Times New Roman"/>
          <w:b/>
          <w:bCs/>
          <w:sz w:val="28"/>
          <w:szCs w:val="28"/>
        </w:rPr>
        <w:t xml:space="preserve"> 20.06.2023</w:t>
      </w:r>
    </w:p>
    <w:p w14:paraId="0773D582" w14:textId="6B6402B2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267EBA">
        <w:rPr>
          <w:rFonts w:ascii="Times New Roman" w:hAnsi="Times New Roman" w:cs="Times New Roman"/>
          <w:sz w:val="28"/>
          <w:szCs w:val="28"/>
        </w:rPr>
        <w:t>58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267EBA">
        <w:rPr>
          <w:rFonts w:ascii="Times New Roman" w:hAnsi="Times New Roman" w:cs="Times New Roman"/>
          <w:sz w:val="28"/>
          <w:szCs w:val="28"/>
        </w:rPr>
        <w:t>16.06.2023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27445BA5" w:rsidR="00464DC8" w:rsidRPr="00AF0F88" w:rsidRDefault="00890F66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F66">
              <w:rPr>
                <w:rFonts w:ascii="Times New Roman" w:hAnsi="Times New Roman" w:cs="Times New Roman"/>
                <w:sz w:val="20"/>
                <w:szCs w:val="20"/>
              </w:rPr>
              <w:t>CONSOLIDARE ȘI REABILITARE BISERICĂ PAROHIA RUNCU, COMUNA POPEȘTI- CONTINUARE LUCRĂRI AUTORIZATE CU AC NR. 104/13.07.2018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6A3DEC04" w:rsidR="00464DC8" w:rsidRPr="00AF0F88" w:rsidRDefault="00FB0E4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10,36%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57105385" w:rsidR="00464DC8" w:rsidRPr="00AF0F88" w:rsidRDefault="00FB0E4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9D3FCFF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863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19E">
              <w:rPr>
                <w:rFonts w:ascii="Times New Roman" w:hAnsi="Times New Roman" w:cs="Times New Roman"/>
                <w:sz w:val="20"/>
                <w:szCs w:val="20"/>
              </w:rPr>
              <w:t>1,25 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3501C2F3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863C01">
              <w:rPr>
                <w:rFonts w:ascii="Times New Roman" w:hAnsi="Times New Roman" w:cs="Times New Roman"/>
                <w:sz w:val="20"/>
                <w:szCs w:val="20"/>
              </w:rPr>
              <w:t xml:space="preserve"> 3,6 m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2981BB4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B93373">
              <w:rPr>
                <w:rFonts w:ascii="Times New Roman" w:hAnsi="Times New Roman" w:cs="Times New Roman"/>
                <w:sz w:val="20"/>
                <w:szCs w:val="20"/>
              </w:rPr>
              <w:t xml:space="preserve"> 23,8 m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1941478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F91951">
              <w:rPr>
                <w:rFonts w:ascii="Times New Roman" w:hAnsi="Times New Roman" w:cs="Times New Roman"/>
                <w:sz w:val="20"/>
                <w:szCs w:val="20"/>
              </w:rPr>
              <w:t xml:space="preserve"> 17,1 m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7955DC98" w14:textId="77777777" w:rsidR="00905B98" w:rsidRPr="00905B98" w:rsidRDefault="00905B98" w:rsidP="00905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Constructii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existente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 C1 (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biserica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): Sc= 151.40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  <w:p w14:paraId="6DFCA110" w14:textId="77777777" w:rsidR="00905B98" w:rsidRPr="00905B98" w:rsidRDefault="00905B98" w:rsidP="00905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 C2 (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capela+clopotnita+sala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praznic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): Sc= 124.00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  <w:p w14:paraId="28471888" w14:textId="0FBBC7BF" w:rsidR="00873F1E" w:rsidRPr="00AF0F88" w:rsidRDefault="00905B98" w:rsidP="00905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Constructi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propuse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 C3 (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anexa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sanitar+centrala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termica</w:t>
            </w:r>
            <w:proofErr w:type="spellEnd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 xml:space="preserve">): Sc= 19.75 </w:t>
            </w:r>
            <w:proofErr w:type="spellStart"/>
            <w:r w:rsidRPr="00905B98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6FA8B660" w:rsidR="00464DC8" w:rsidRPr="00AF0F88" w:rsidRDefault="00905B9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366971B8" w:rsidR="00464DC8" w:rsidRPr="00AF0F88" w:rsidRDefault="00905B9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5329AA58" w14:textId="77777777" w:rsidR="00647D75" w:rsidRDefault="00FD2CD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 – 19,05 m</w:t>
            </w:r>
          </w:p>
          <w:p w14:paraId="2F35193E" w14:textId="289D0BAD" w:rsidR="007D693F" w:rsidRPr="00AF0F88" w:rsidRDefault="007D693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 </w:t>
            </w:r>
            <w:r w:rsidR="00D53C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C4C">
              <w:rPr>
                <w:rFonts w:ascii="Times New Roman" w:hAnsi="Times New Roman" w:cs="Times New Roman"/>
                <w:sz w:val="20"/>
                <w:szCs w:val="20"/>
              </w:rPr>
              <w:t>3,7 m</w:t>
            </w: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38664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00DC"/>
    <w:rsid w:val="00114652"/>
    <w:rsid w:val="001B099E"/>
    <w:rsid w:val="001C0D52"/>
    <w:rsid w:val="00202081"/>
    <w:rsid w:val="0024188E"/>
    <w:rsid w:val="00267EBA"/>
    <w:rsid w:val="002D16BB"/>
    <w:rsid w:val="00324A80"/>
    <w:rsid w:val="00332E19"/>
    <w:rsid w:val="003375CD"/>
    <w:rsid w:val="00355498"/>
    <w:rsid w:val="00361A1E"/>
    <w:rsid w:val="00362550"/>
    <w:rsid w:val="0038664B"/>
    <w:rsid w:val="003D2021"/>
    <w:rsid w:val="00416261"/>
    <w:rsid w:val="0045632C"/>
    <w:rsid w:val="00464DC8"/>
    <w:rsid w:val="004A1BF5"/>
    <w:rsid w:val="004D4676"/>
    <w:rsid w:val="00630C91"/>
    <w:rsid w:val="00647D75"/>
    <w:rsid w:val="007006D2"/>
    <w:rsid w:val="00734A90"/>
    <w:rsid w:val="0073539B"/>
    <w:rsid w:val="00757A60"/>
    <w:rsid w:val="007D693F"/>
    <w:rsid w:val="008278AB"/>
    <w:rsid w:val="00863C01"/>
    <w:rsid w:val="00873F1E"/>
    <w:rsid w:val="00890F66"/>
    <w:rsid w:val="008C7E06"/>
    <w:rsid w:val="009023CA"/>
    <w:rsid w:val="00905B98"/>
    <w:rsid w:val="00940630"/>
    <w:rsid w:val="00963770"/>
    <w:rsid w:val="009918DD"/>
    <w:rsid w:val="009E5EC6"/>
    <w:rsid w:val="00A3259F"/>
    <w:rsid w:val="00A819AF"/>
    <w:rsid w:val="00AA77F4"/>
    <w:rsid w:val="00AB19B8"/>
    <w:rsid w:val="00AF0F88"/>
    <w:rsid w:val="00B62707"/>
    <w:rsid w:val="00B7019E"/>
    <w:rsid w:val="00B93373"/>
    <w:rsid w:val="00C46BEB"/>
    <w:rsid w:val="00C67686"/>
    <w:rsid w:val="00D106F9"/>
    <w:rsid w:val="00D41FE6"/>
    <w:rsid w:val="00D53C4C"/>
    <w:rsid w:val="00DC57A3"/>
    <w:rsid w:val="00E0493A"/>
    <w:rsid w:val="00E14057"/>
    <w:rsid w:val="00E757C3"/>
    <w:rsid w:val="00E85DE4"/>
    <w:rsid w:val="00F84424"/>
    <w:rsid w:val="00F91951"/>
    <w:rsid w:val="00FB0E45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5</cp:revision>
  <dcterms:created xsi:type="dcterms:W3CDTF">2023-06-20T10:16:00Z</dcterms:created>
  <dcterms:modified xsi:type="dcterms:W3CDTF">2023-06-20T10:22:00Z</dcterms:modified>
</cp:coreProperties>
</file>