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AEEE" w14:textId="3A64F14A" w:rsidR="0048669A" w:rsidRPr="00103127" w:rsidRDefault="00744359" w:rsidP="00CA260F">
      <w:pPr>
        <w:autoSpaceDE w:val="0"/>
        <w:autoSpaceDN w:val="0"/>
        <w:adjustRightInd w:val="0"/>
        <w:ind w:left="-284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</w:t>
      </w:r>
      <w:r w:rsidR="0048669A" w:rsidRPr="00103127">
        <w:rPr>
          <w:b/>
          <w:bCs/>
          <w:color w:val="000000"/>
          <w:sz w:val="28"/>
        </w:rPr>
        <w:t>ROMÂNIA</w:t>
      </w:r>
    </w:p>
    <w:p w14:paraId="7D53AA56" w14:textId="0B7317DD" w:rsidR="0048669A" w:rsidRPr="00103127" w:rsidRDefault="00744359" w:rsidP="00CA260F">
      <w:pPr>
        <w:autoSpaceDE w:val="0"/>
        <w:autoSpaceDN w:val="0"/>
        <w:adjustRightInd w:val="0"/>
        <w:ind w:left="-284"/>
        <w:rPr>
          <w:b/>
          <w:bCs/>
          <w:sz w:val="28"/>
        </w:rPr>
      </w:pPr>
      <w:r>
        <w:rPr>
          <w:b/>
          <w:bCs/>
          <w:color w:val="000000"/>
          <w:sz w:val="28"/>
        </w:rPr>
        <w:t xml:space="preserve"> </w:t>
      </w:r>
      <w:r w:rsidR="0048669A" w:rsidRPr="00103127">
        <w:rPr>
          <w:b/>
          <w:bCs/>
          <w:color w:val="000000"/>
          <w:sz w:val="28"/>
        </w:rPr>
        <w:t xml:space="preserve">JUDETUL VRANCEA                                                </w:t>
      </w:r>
    </w:p>
    <w:p w14:paraId="0DBAA932" w14:textId="59673228" w:rsidR="0048669A" w:rsidRPr="00103127" w:rsidRDefault="0048669A" w:rsidP="00CA260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-284"/>
        <w:rPr>
          <w:b/>
          <w:bCs/>
        </w:rPr>
      </w:pPr>
      <w:r w:rsidRPr="00103127">
        <w:rPr>
          <w:b/>
          <w:bCs/>
          <w:sz w:val="28"/>
        </w:rPr>
        <w:t xml:space="preserve"> CONSILIUL  JUDEŢEAN            </w:t>
      </w:r>
    </w:p>
    <w:p w14:paraId="4CF991B2" w14:textId="77777777" w:rsidR="0048669A" w:rsidRPr="00103127" w:rsidRDefault="0048669A" w:rsidP="00CA260F">
      <w:pPr>
        <w:ind w:left="-284"/>
        <w:rPr>
          <w:b/>
          <w:sz w:val="28"/>
          <w:szCs w:val="28"/>
        </w:rPr>
      </w:pPr>
    </w:p>
    <w:p w14:paraId="1D572BCA" w14:textId="77777777" w:rsidR="0048669A" w:rsidRPr="00103127" w:rsidRDefault="0048669A" w:rsidP="00CA260F">
      <w:pPr>
        <w:ind w:left="-284"/>
        <w:rPr>
          <w:b/>
          <w:sz w:val="28"/>
          <w:szCs w:val="28"/>
        </w:rPr>
      </w:pPr>
    </w:p>
    <w:p w14:paraId="34379ADB" w14:textId="42B7AF8E" w:rsidR="0048669A" w:rsidRPr="00103127" w:rsidRDefault="0048669A" w:rsidP="00CA260F">
      <w:pPr>
        <w:ind w:left="-284"/>
        <w:jc w:val="center"/>
        <w:rPr>
          <w:b/>
          <w:sz w:val="28"/>
          <w:szCs w:val="28"/>
        </w:rPr>
      </w:pPr>
      <w:bookmarkStart w:id="0" w:name="Pagina2"/>
      <w:bookmarkEnd w:id="0"/>
      <w:r w:rsidRPr="00103127">
        <w:rPr>
          <w:b/>
          <w:sz w:val="28"/>
          <w:szCs w:val="28"/>
        </w:rPr>
        <w:t xml:space="preserve">HOTĂRÂREA    nr. </w:t>
      </w:r>
      <w:r w:rsidR="00744359">
        <w:rPr>
          <w:b/>
          <w:sz w:val="28"/>
          <w:szCs w:val="28"/>
        </w:rPr>
        <w:t>2</w:t>
      </w:r>
      <w:r w:rsidRPr="00103127">
        <w:rPr>
          <w:b/>
          <w:sz w:val="28"/>
          <w:szCs w:val="28"/>
        </w:rPr>
        <w:t xml:space="preserve">       </w:t>
      </w:r>
    </w:p>
    <w:p w14:paraId="543C9F6B" w14:textId="29022FF7" w:rsidR="0048669A" w:rsidRPr="00103127" w:rsidRDefault="0048669A" w:rsidP="00CA260F">
      <w:pPr>
        <w:spacing w:line="288" w:lineRule="auto"/>
        <w:ind w:left="-284"/>
        <w:jc w:val="center"/>
        <w:rPr>
          <w:b/>
          <w:sz w:val="28"/>
          <w:szCs w:val="28"/>
        </w:rPr>
      </w:pPr>
      <w:r w:rsidRPr="00103127">
        <w:rPr>
          <w:b/>
          <w:sz w:val="28"/>
          <w:szCs w:val="28"/>
        </w:rPr>
        <w:t xml:space="preserve"> din </w:t>
      </w:r>
      <w:r w:rsidR="00744359">
        <w:rPr>
          <w:b/>
          <w:sz w:val="28"/>
          <w:szCs w:val="28"/>
        </w:rPr>
        <w:t>14 ianuarie</w:t>
      </w:r>
      <w:r w:rsidRPr="00103127">
        <w:rPr>
          <w:b/>
          <w:sz w:val="28"/>
          <w:szCs w:val="28"/>
        </w:rPr>
        <w:t xml:space="preserve"> 20</w:t>
      </w:r>
      <w:r w:rsidR="00090BAD">
        <w:rPr>
          <w:b/>
          <w:sz w:val="28"/>
          <w:szCs w:val="28"/>
        </w:rPr>
        <w:t>21</w:t>
      </w:r>
    </w:p>
    <w:p w14:paraId="34BCC03C" w14:textId="504AFF66" w:rsidR="0048669A" w:rsidRDefault="0048669A" w:rsidP="00CA260F">
      <w:pPr>
        <w:ind w:left="-284"/>
        <w:rPr>
          <w:b/>
          <w:sz w:val="28"/>
          <w:szCs w:val="28"/>
        </w:rPr>
      </w:pPr>
    </w:p>
    <w:p w14:paraId="6834C0CC" w14:textId="77777777" w:rsidR="00583FAE" w:rsidRPr="00103127" w:rsidRDefault="00583FAE" w:rsidP="00CA260F">
      <w:pPr>
        <w:ind w:left="-284"/>
        <w:rPr>
          <w:b/>
          <w:sz w:val="28"/>
          <w:szCs w:val="28"/>
        </w:rPr>
      </w:pPr>
    </w:p>
    <w:p w14:paraId="48279B02" w14:textId="481F7569" w:rsidR="0048669A" w:rsidRPr="00090BAD" w:rsidRDefault="00FE2FD3" w:rsidP="00FE2FD3">
      <w:pPr>
        <w:tabs>
          <w:tab w:val="left" w:pos="8280"/>
        </w:tabs>
        <w:ind w:left="709" w:right="26" w:hanging="993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FE2FD3">
        <w:rPr>
          <w:bCs/>
          <w:sz w:val="28"/>
          <w:szCs w:val="28"/>
        </w:rPr>
        <w:t>p</w:t>
      </w:r>
      <w:r w:rsidR="0048669A" w:rsidRPr="00FE2FD3">
        <w:rPr>
          <w:bCs/>
          <w:sz w:val="28"/>
          <w:szCs w:val="28"/>
        </w:rPr>
        <w:t>rivind</w:t>
      </w:r>
      <w:r w:rsidR="00090BAD" w:rsidRPr="00AE77E9">
        <w:rPr>
          <w:b/>
          <w:sz w:val="28"/>
          <w:szCs w:val="28"/>
          <w:lang w:val="en-GB"/>
        </w:rPr>
        <w:t>:</w:t>
      </w:r>
      <w:r w:rsidR="0048669A" w:rsidRPr="00103127">
        <w:rPr>
          <w:b/>
        </w:rPr>
        <w:t xml:space="preserve"> </w:t>
      </w:r>
      <w:bookmarkStart w:id="1" w:name="_Hlk61508794"/>
      <w:r w:rsidR="0048669A" w:rsidRPr="00090BAD">
        <w:rPr>
          <w:bCs/>
          <w:sz w:val="28"/>
        </w:rPr>
        <w:t>aprobarea atribuirii licenţelor de traseu operatorului de transport</w:t>
      </w:r>
      <w:r w:rsidR="00640539" w:rsidRPr="00090BAD">
        <w:rPr>
          <w:bCs/>
          <w:sz w:val="28"/>
        </w:rPr>
        <w:t xml:space="preserve"> S.C. FAVIMAR </w:t>
      </w:r>
      <w:r w:rsidR="003B15D0" w:rsidRPr="00090BAD">
        <w:rPr>
          <w:bCs/>
          <w:sz w:val="28"/>
        </w:rPr>
        <w:t>TRANS S.R.L.</w:t>
      </w:r>
      <w:r w:rsidR="0048669A" w:rsidRPr="00090BAD">
        <w:rPr>
          <w:bCs/>
          <w:sz w:val="28"/>
        </w:rPr>
        <w:t xml:space="preserve"> pentru trase</w:t>
      </w:r>
      <w:r w:rsidR="003B15D0" w:rsidRPr="00090BAD">
        <w:rPr>
          <w:bCs/>
          <w:sz w:val="28"/>
        </w:rPr>
        <w:t>u</w:t>
      </w:r>
      <w:r w:rsidR="0048669A" w:rsidRPr="00090BAD">
        <w:rPr>
          <w:bCs/>
          <w:sz w:val="28"/>
        </w:rPr>
        <w:t>l</w:t>
      </w:r>
      <w:r w:rsidR="0048669A" w:rsidRPr="00090BAD">
        <w:rPr>
          <w:bCs/>
          <w:sz w:val="28"/>
          <w:lang w:val="en-GB"/>
        </w:rPr>
        <w:t xml:space="preserve">: </w:t>
      </w:r>
      <w:bookmarkStart w:id="2" w:name="_Hlk61455728"/>
      <w:r w:rsidR="0048669A" w:rsidRPr="00090BAD">
        <w:rPr>
          <w:rFonts w:eastAsiaTheme="minorHAnsi"/>
          <w:bCs/>
          <w:iCs/>
          <w:sz w:val="28"/>
          <w:szCs w:val="28"/>
          <w:lang w:eastAsia="en-US"/>
        </w:rPr>
        <w:t>065</w:t>
      </w:r>
      <w:r w:rsidR="00B964B8">
        <w:rPr>
          <w:rFonts w:eastAsiaTheme="minorHAnsi"/>
          <w:bCs/>
          <w:iCs/>
          <w:sz w:val="28"/>
          <w:szCs w:val="28"/>
          <w:lang w:eastAsia="en-US"/>
        </w:rPr>
        <w:t>:</w:t>
      </w:r>
      <w:r w:rsidR="0048669A" w:rsidRPr="00090BAD">
        <w:rPr>
          <w:rFonts w:eastAsiaTheme="minorHAnsi"/>
          <w:bCs/>
          <w:iCs/>
          <w:sz w:val="28"/>
          <w:szCs w:val="28"/>
          <w:lang w:eastAsia="en-US"/>
        </w:rPr>
        <w:t xml:space="preserve"> (Focșani - Vânători – Jorăști),</w:t>
      </w:r>
      <w:r w:rsidR="000E54CC" w:rsidRPr="00090BAD">
        <w:rPr>
          <w:rFonts w:eastAsiaTheme="minorHAnsi"/>
          <w:bCs/>
          <w:iCs/>
          <w:sz w:val="28"/>
          <w:szCs w:val="28"/>
          <w:lang w:eastAsia="en-US"/>
        </w:rPr>
        <w:t xml:space="preserve"> si operatorului de transport</w:t>
      </w:r>
      <w:r w:rsidR="0048669A" w:rsidRPr="00090BAD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640539" w:rsidRPr="00090BAD">
        <w:rPr>
          <w:bCs/>
          <w:sz w:val="28"/>
        </w:rPr>
        <w:t>S.C. MANOSIM COMEX S.R.L.</w:t>
      </w:r>
      <w:r w:rsidR="000E54CC" w:rsidRPr="00090BAD">
        <w:rPr>
          <w:bCs/>
          <w:sz w:val="28"/>
        </w:rPr>
        <w:t xml:space="preserve"> pentru traseele</w:t>
      </w:r>
      <w:r w:rsidR="00640539" w:rsidRPr="00090BAD">
        <w:rPr>
          <w:bCs/>
          <w:sz w:val="28"/>
        </w:rPr>
        <w:t xml:space="preserve"> </w:t>
      </w:r>
      <w:bookmarkStart w:id="3" w:name="_Hlk61509326"/>
      <w:r w:rsidR="0048669A" w:rsidRPr="00090BAD">
        <w:rPr>
          <w:rFonts w:eastAsiaTheme="minorHAnsi"/>
          <w:bCs/>
          <w:iCs/>
          <w:sz w:val="28"/>
          <w:szCs w:val="28"/>
          <w:lang w:eastAsia="en-US"/>
        </w:rPr>
        <w:t>067</w:t>
      </w:r>
      <w:r w:rsidR="00B964B8">
        <w:rPr>
          <w:rFonts w:eastAsiaTheme="minorHAnsi"/>
          <w:bCs/>
          <w:iCs/>
          <w:sz w:val="28"/>
          <w:szCs w:val="28"/>
          <w:lang w:eastAsia="en-US"/>
        </w:rPr>
        <w:t>:</w:t>
      </w:r>
      <w:r w:rsidR="0048669A" w:rsidRPr="00090BAD">
        <w:rPr>
          <w:rFonts w:eastAsiaTheme="minorHAnsi"/>
          <w:bCs/>
          <w:iCs/>
          <w:sz w:val="28"/>
          <w:szCs w:val="28"/>
          <w:lang w:eastAsia="en-US"/>
        </w:rPr>
        <w:t xml:space="preserve"> (Focșani - Mircești - Rădulești), 068</w:t>
      </w:r>
      <w:r w:rsidR="00B964B8">
        <w:rPr>
          <w:rFonts w:eastAsiaTheme="minorHAnsi"/>
          <w:bCs/>
          <w:iCs/>
          <w:sz w:val="28"/>
          <w:szCs w:val="28"/>
          <w:lang w:eastAsia="en-US"/>
        </w:rPr>
        <w:t>:</w:t>
      </w:r>
      <w:r w:rsidR="0048669A" w:rsidRPr="00090BAD">
        <w:rPr>
          <w:rFonts w:eastAsiaTheme="minorHAnsi"/>
          <w:bCs/>
          <w:iCs/>
          <w:sz w:val="28"/>
          <w:szCs w:val="28"/>
          <w:lang w:eastAsia="en-US"/>
        </w:rPr>
        <w:t xml:space="preserve"> (Focșani - M</w:t>
      </w:r>
      <w:r w:rsidR="00E7448F">
        <w:rPr>
          <w:rFonts w:eastAsiaTheme="minorHAnsi"/>
          <w:bCs/>
          <w:iCs/>
          <w:sz w:val="28"/>
          <w:szCs w:val="28"/>
          <w:lang w:eastAsia="en-US"/>
        </w:rPr>
        <w:t>ircesti</w:t>
      </w:r>
      <w:r w:rsidR="0048669A" w:rsidRPr="00090BAD">
        <w:rPr>
          <w:rFonts w:eastAsiaTheme="minorHAnsi"/>
          <w:bCs/>
          <w:iCs/>
          <w:sz w:val="28"/>
          <w:szCs w:val="28"/>
          <w:lang w:eastAsia="en-US"/>
        </w:rPr>
        <w:t xml:space="preserve"> - Balta Raței) si 072</w:t>
      </w:r>
      <w:r w:rsidR="00B964B8">
        <w:rPr>
          <w:rFonts w:eastAsiaTheme="minorHAnsi"/>
          <w:bCs/>
          <w:iCs/>
          <w:sz w:val="28"/>
          <w:szCs w:val="28"/>
          <w:lang w:eastAsia="en-US"/>
        </w:rPr>
        <w:t>:</w:t>
      </w:r>
      <w:r w:rsidR="0048669A" w:rsidRPr="00090BAD">
        <w:rPr>
          <w:rFonts w:eastAsiaTheme="minorHAnsi"/>
          <w:bCs/>
          <w:iCs/>
          <w:sz w:val="28"/>
          <w:szCs w:val="28"/>
          <w:lang w:eastAsia="en-US"/>
        </w:rPr>
        <w:t xml:space="preserve"> (Focșani - Mândrești - Răstoaca)</w:t>
      </w:r>
      <w:bookmarkEnd w:id="3"/>
      <w:r w:rsidR="0048669A" w:rsidRPr="00090BAD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bookmarkEnd w:id="2"/>
      <w:r w:rsidR="0048669A" w:rsidRPr="00090BAD">
        <w:rPr>
          <w:bCs/>
          <w:sz w:val="28"/>
        </w:rPr>
        <w:t xml:space="preserve">si </w:t>
      </w:r>
      <w:r w:rsidR="00090BAD" w:rsidRPr="00090BAD">
        <w:rPr>
          <w:bCs/>
          <w:sz w:val="28"/>
        </w:rPr>
        <w:t>aprobarea</w:t>
      </w:r>
      <w:r w:rsidR="0048669A" w:rsidRPr="00090BAD">
        <w:rPr>
          <w:bCs/>
          <w:sz w:val="28"/>
        </w:rPr>
        <w:t xml:space="preserve"> atribuirii directe</w:t>
      </w:r>
      <w:r w:rsidR="003D176B">
        <w:rPr>
          <w:bCs/>
          <w:sz w:val="28"/>
        </w:rPr>
        <w:t>, in gestiune delegata,</w:t>
      </w:r>
      <w:r w:rsidR="0048669A" w:rsidRPr="00090BAD">
        <w:rPr>
          <w:bCs/>
          <w:sz w:val="28"/>
        </w:rPr>
        <w:t xml:space="preserve"> a serviciului de transport public judeţean de persoane prin curse regulate</w:t>
      </w:r>
    </w:p>
    <w:bookmarkEnd w:id="1"/>
    <w:p w14:paraId="6BDB8FEF" w14:textId="77777777" w:rsidR="0048669A" w:rsidRPr="00103127" w:rsidRDefault="0048669A" w:rsidP="00CA260F">
      <w:pPr>
        <w:pStyle w:val="BlockText"/>
        <w:tabs>
          <w:tab w:val="left" w:pos="8280"/>
        </w:tabs>
        <w:ind w:left="-284" w:right="26"/>
        <w:rPr>
          <w:b/>
          <w:lang w:val="ro-RO"/>
        </w:rPr>
      </w:pPr>
    </w:p>
    <w:p w14:paraId="612DA2E8" w14:textId="77777777" w:rsidR="0048669A" w:rsidRPr="00103127" w:rsidRDefault="0048669A" w:rsidP="00CA260F">
      <w:pPr>
        <w:ind w:left="-284"/>
        <w:jc w:val="both"/>
        <w:rPr>
          <w:b/>
          <w:bCs/>
          <w:sz w:val="28"/>
        </w:rPr>
      </w:pPr>
      <w:r w:rsidRPr="00103127">
        <w:rPr>
          <w:b/>
          <w:bCs/>
          <w:sz w:val="28"/>
        </w:rPr>
        <w:t>Consiliul Judeţean Vrancea,</w:t>
      </w:r>
    </w:p>
    <w:p w14:paraId="2ECF8B74" w14:textId="77777777" w:rsidR="0048669A" w:rsidRPr="00103127" w:rsidRDefault="0048669A" w:rsidP="00CA260F">
      <w:pPr>
        <w:ind w:left="-284"/>
        <w:jc w:val="both"/>
        <w:rPr>
          <w:b/>
          <w:bCs/>
          <w:sz w:val="28"/>
        </w:rPr>
      </w:pPr>
    </w:p>
    <w:p w14:paraId="6B25AD91" w14:textId="4AD53CA8" w:rsidR="0048669A" w:rsidRDefault="0048669A" w:rsidP="00CA260F">
      <w:pPr>
        <w:ind w:left="-284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03127">
        <w:rPr>
          <w:sz w:val="28"/>
        </w:rPr>
        <w:t xml:space="preserve">- </w:t>
      </w:r>
      <w:r w:rsidRPr="00103127">
        <w:rPr>
          <w:b/>
          <w:sz w:val="28"/>
        </w:rPr>
        <w:t>având in vedere</w:t>
      </w:r>
      <w:r>
        <w:rPr>
          <w:sz w:val="28"/>
          <w:szCs w:val="28"/>
          <w:lang w:val="en-GB"/>
        </w:rPr>
        <w:t xml:space="preserve">: </w:t>
      </w:r>
      <w:proofErr w:type="spellStart"/>
      <w:r>
        <w:rPr>
          <w:sz w:val="28"/>
          <w:szCs w:val="28"/>
          <w:lang w:val="en-GB"/>
        </w:rPr>
        <w:t>hotararile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judecatoresti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pronuntate</w:t>
      </w:r>
      <w:proofErr w:type="spellEnd"/>
      <w:r>
        <w:rPr>
          <w:sz w:val="28"/>
          <w:szCs w:val="28"/>
          <w:lang w:val="en-GB"/>
        </w:rPr>
        <w:t xml:space="preserve"> in  </w:t>
      </w:r>
      <w:r w:rsidRPr="0048669A">
        <w:rPr>
          <w:rFonts w:eastAsiaTheme="minorHAnsi"/>
          <w:sz w:val="28"/>
          <w:szCs w:val="28"/>
          <w:lang w:eastAsia="en-US"/>
        </w:rPr>
        <w:t>Dosarel</w:t>
      </w:r>
      <w:r>
        <w:rPr>
          <w:rFonts w:eastAsiaTheme="minorHAnsi"/>
          <w:sz w:val="28"/>
          <w:szCs w:val="28"/>
          <w:lang w:eastAsia="en-US"/>
        </w:rPr>
        <w:t>e</w:t>
      </w:r>
      <w:r w:rsidRPr="0048669A">
        <w:rPr>
          <w:rFonts w:eastAsiaTheme="minorHAnsi"/>
          <w:sz w:val="28"/>
          <w:szCs w:val="28"/>
          <w:lang w:eastAsia="en-US"/>
        </w:rPr>
        <w:t xml:space="preserve"> nr. 1476/91/2020 si nr. 1585/91/2020, aflate pe rolul Tribunalului Vrancea</w:t>
      </w:r>
      <w:r>
        <w:rPr>
          <w:rFonts w:eastAsiaTheme="minorHAnsi"/>
          <w:sz w:val="28"/>
          <w:szCs w:val="28"/>
          <w:lang w:eastAsia="en-US"/>
        </w:rPr>
        <w:t xml:space="preserve"> si in </w:t>
      </w:r>
      <w:r w:rsidRPr="0048669A">
        <w:rPr>
          <w:rFonts w:eastAsiaTheme="minorHAnsi"/>
          <w:bCs/>
          <w:iCs/>
          <w:sz w:val="28"/>
          <w:szCs w:val="28"/>
          <w:lang w:eastAsia="en-US"/>
        </w:rPr>
        <w:t>Dosarul nr. 1530/91/2020,</w:t>
      </w:r>
      <w:r w:rsidR="00594D82">
        <w:rPr>
          <w:rFonts w:eastAsiaTheme="minorHAnsi"/>
          <w:bCs/>
          <w:iCs/>
          <w:sz w:val="28"/>
          <w:szCs w:val="28"/>
          <w:lang w:eastAsia="en-US"/>
        </w:rPr>
        <w:t xml:space="preserve"> aflat pe rolul</w:t>
      </w:r>
      <w:r w:rsidRPr="0048669A">
        <w:rPr>
          <w:rFonts w:eastAsiaTheme="minorHAnsi"/>
          <w:bCs/>
          <w:iCs/>
          <w:sz w:val="28"/>
          <w:szCs w:val="28"/>
          <w:lang w:eastAsia="en-US"/>
        </w:rPr>
        <w:t xml:space="preserve"> Tribunalul</w:t>
      </w:r>
      <w:r w:rsidR="00594D82">
        <w:rPr>
          <w:rFonts w:eastAsiaTheme="minorHAnsi"/>
          <w:bCs/>
          <w:iCs/>
          <w:sz w:val="28"/>
          <w:szCs w:val="28"/>
          <w:lang w:eastAsia="en-US"/>
        </w:rPr>
        <w:t>ui</w:t>
      </w:r>
      <w:r w:rsidRPr="0048669A">
        <w:rPr>
          <w:rFonts w:eastAsiaTheme="minorHAnsi"/>
          <w:bCs/>
          <w:iCs/>
          <w:sz w:val="28"/>
          <w:szCs w:val="28"/>
          <w:lang w:eastAsia="en-US"/>
        </w:rPr>
        <w:t xml:space="preserve"> Braila</w:t>
      </w:r>
      <w:r w:rsidR="00594D82">
        <w:rPr>
          <w:rFonts w:eastAsiaTheme="minorHAnsi"/>
          <w:bCs/>
          <w:iCs/>
          <w:sz w:val="28"/>
          <w:szCs w:val="28"/>
          <w:lang w:eastAsia="en-US"/>
        </w:rPr>
        <w:t>;</w:t>
      </w:r>
    </w:p>
    <w:p w14:paraId="7184DE1B" w14:textId="77777777" w:rsidR="00583FAE" w:rsidRPr="0048669A" w:rsidRDefault="00583FAE" w:rsidP="00CA260F">
      <w:pPr>
        <w:ind w:left="-284"/>
        <w:jc w:val="both"/>
        <w:rPr>
          <w:rFonts w:eastAsiaTheme="minorHAnsi"/>
          <w:sz w:val="28"/>
          <w:szCs w:val="28"/>
          <w:lang w:eastAsia="en-US"/>
        </w:rPr>
      </w:pPr>
    </w:p>
    <w:p w14:paraId="1F807802" w14:textId="1149B34A" w:rsidR="00594D82" w:rsidRDefault="0048669A" w:rsidP="00CA260F">
      <w:pPr>
        <w:ind w:left="-284"/>
        <w:jc w:val="both"/>
        <w:rPr>
          <w:sz w:val="28"/>
        </w:rPr>
      </w:pPr>
      <w:r w:rsidRPr="00103127">
        <w:rPr>
          <w:sz w:val="28"/>
        </w:rPr>
        <w:t xml:space="preserve"> - </w:t>
      </w:r>
      <w:r w:rsidRPr="00103127">
        <w:rPr>
          <w:b/>
          <w:sz w:val="28"/>
        </w:rPr>
        <w:t>ţinând cont de</w:t>
      </w:r>
      <w:r w:rsidR="00594D82">
        <w:rPr>
          <w:sz w:val="28"/>
        </w:rPr>
        <w:t xml:space="preserve"> </w:t>
      </w:r>
      <w:r w:rsidR="003C1038">
        <w:rPr>
          <w:sz w:val="28"/>
        </w:rPr>
        <w:t>adresele</w:t>
      </w:r>
      <w:r w:rsidR="00952B07">
        <w:rPr>
          <w:sz w:val="28"/>
        </w:rPr>
        <w:t xml:space="preserve"> Consiliului Judetean Vrancea</w:t>
      </w:r>
      <w:r w:rsidR="00D93A11">
        <w:rPr>
          <w:sz w:val="28"/>
        </w:rPr>
        <w:t>,</w:t>
      </w:r>
      <w:r w:rsidR="003C1038">
        <w:rPr>
          <w:sz w:val="28"/>
        </w:rPr>
        <w:t xml:space="preserve"> </w:t>
      </w:r>
      <w:r w:rsidR="00952B07">
        <w:rPr>
          <w:sz w:val="28"/>
        </w:rPr>
        <w:t>precum si</w:t>
      </w:r>
      <w:r w:rsidR="006157B0">
        <w:rPr>
          <w:sz w:val="28"/>
        </w:rPr>
        <w:t xml:space="preserve"> de</w:t>
      </w:r>
      <w:r w:rsidR="00952B07">
        <w:rPr>
          <w:sz w:val="28"/>
        </w:rPr>
        <w:t xml:space="preserve"> adresele</w:t>
      </w:r>
      <w:r w:rsidR="00A1175E">
        <w:rPr>
          <w:sz w:val="28"/>
        </w:rPr>
        <w:t xml:space="preserve"> </w:t>
      </w:r>
      <w:r w:rsidR="00952B07">
        <w:rPr>
          <w:sz w:val="28"/>
        </w:rPr>
        <w:t>S.C. MANOSIM COMEX S.R.L. si S.C. FAVIMAR TRANS</w:t>
      </w:r>
      <w:r w:rsidR="00A1175E">
        <w:rPr>
          <w:sz w:val="28"/>
        </w:rPr>
        <w:t xml:space="preserve"> S.R.L.</w:t>
      </w:r>
      <w:r w:rsidR="006157B0">
        <w:rPr>
          <w:sz w:val="28"/>
        </w:rPr>
        <w:t>, inregistrate sub nr. 811 si nr. 812</w:t>
      </w:r>
      <w:r w:rsidR="006135DC">
        <w:rPr>
          <w:sz w:val="28"/>
        </w:rPr>
        <w:t>/14.01.2021;</w:t>
      </w:r>
    </w:p>
    <w:p w14:paraId="536FCC90" w14:textId="77777777" w:rsidR="00583FAE" w:rsidRDefault="00583FAE" w:rsidP="00CA260F">
      <w:pPr>
        <w:ind w:left="-284"/>
        <w:jc w:val="both"/>
        <w:rPr>
          <w:sz w:val="28"/>
        </w:rPr>
      </w:pPr>
    </w:p>
    <w:p w14:paraId="1E88A099" w14:textId="03079060" w:rsidR="0048669A" w:rsidRDefault="0048669A" w:rsidP="00CA260F">
      <w:pPr>
        <w:tabs>
          <w:tab w:val="left" w:pos="8280"/>
        </w:tabs>
        <w:ind w:left="-284" w:right="26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103127">
        <w:t xml:space="preserve"> - </w:t>
      </w:r>
      <w:r w:rsidRPr="00594D82">
        <w:rPr>
          <w:b/>
          <w:bCs/>
          <w:sz w:val="28"/>
          <w:szCs w:val="28"/>
        </w:rPr>
        <w:t xml:space="preserve">văzând </w:t>
      </w:r>
      <w:r w:rsidRPr="00594D82">
        <w:rPr>
          <w:sz w:val="28"/>
          <w:szCs w:val="28"/>
        </w:rPr>
        <w:t xml:space="preserve">referatul Direcţiei Tehnice si Investiţii înregistrat la nr. </w:t>
      </w:r>
      <w:r w:rsidR="00AE77E9">
        <w:rPr>
          <w:sz w:val="28"/>
          <w:szCs w:val="28"/>
        </w:rPr>
        <w:t>887/14.01.2021</w:t>
      </w:r>
      <w:r w:rsidR="00594D82" w:rsidRPr="00594D82">
        <w:rPr>
          <w:sz w:val="28"/>
          <w:szCs w:val="28"/>
        </w:rPr>
        <w:t xml:space="preserve"> </w:t>
      </w:r>
      <w:r w:rsidRPr="00594D82">
        <w:rPr>
          <w:sz w:val="28"/>
          <w:szCs w:val="28"/>
        </w:rPr>
        <w:t>prin care se propune</w:t>
      </w:r>
      <w:r w:rsidR="004521AE">
        <w:rPr>
          <w:bCs/>
          <w:sz w:val="28"/>
          <w:szCs w:val="28"/>
        </w:rPr>
        <w:t xml:space="preserve"> </w:t>
      </w:r>
      <w:r w:rsidR="004521AE" w:rsidRPr="00090BAD">
        <w:rPr>
          <w:bCs/>
          <w:sz w:val="28"/>
        </w:rPr>
        <w:t>aprobarea atribuirii licenţelor de traseu operatorului de transport S.C. FAVIMAR TRANS S.R.L. pentru traseul</w:t>
      </w:r>
      <w:r w:rsidR="004521AE" w:rsidRPr="00090BAD">
        <w:rPr>
          <w:bCs/>
          <w:sz w:val="28"/>
          <w:lang w:val="en-GB"/>
        </w:rPr>
        <w:t xml:space="preserve">: </w:t>
      </w:r>
      <w:r w:rsidR="004521AE" w:rsidRPr="00090BAD">
        <w:rPr>
          <w:rFonts w:eastAsiaTheme="minorHAnsi"/>
          <w:bCs/>
          <w:iCs/>
          <w:sz w:val="28"/>
          <w:szCs w:val="28"/>
          <w:lang w:eastAsia="en-US"/>
        </w:rPr>
        <w:t>065</w:t>
      </w:r>
      <w:r w:rsidR="003D176B">
        <w:rPr>
          <w:rFonts w:eastAsiaTheme="minorHAnsi"/>
          <w:bCs/>
          <w:iCs/>
          <w:sz w:val="28"/>
          <w:szCs w:val="28"/>
          <w:lang w:eastAsia="en-US"/>
        </w:rPr>
        <w:t>:</w:t>
      </w:r>
      <w:r w:rsidR="004521AE" w:rsidRPr="00090BAD">
        <w:rPr>
          <w:rFonts w:eastAsiaTheme="minorHAnsi"/>
          <w:bCs/>
          <w:iCs/>
          <w:sz w:val="28"/>
          <w:szCs w:val="28"/>
          <w:lang w:eastAsia="en-US"/>
        </w:rPr>
        <w:t xml:space="preserve"> (Focșani - Vânători – Jorăști), si operatorului de transport </w:t>
      </w:r>
      <w:r w:rsidR="004521AE" w:rsidRPr="00090BAD">
        <w:rPr>
          <w:bCs/>
          <w:sz w:val="28"/>
        </w:rPr>
        <w:t xml:space="preserve">S.C. MANOSIM COMEX S.R.L. pentru traseele </w:t>
      </w:r>
      <w:r w:rsidR="004521AE" w:rsidRPr="00090BAD">
        <w:rPr>
          <w:rFonts w:eastAsiaTheme="minorHAnsi"/>
          <w:bCs/>
          <w:iCs/>
          <w:sz w:val="28"/>
          <w:szCs w:val="28"/>
          <w:lang w:eastAsia="en-US"/>
        </w:rPr>
        <w:t>067</w:t>
      </w:r>
      <w:r w:rsidR="003D176B">
        <w:rPr>
          <w:rFonts w:eastAsiaTheme="minorHAnsi"/>
          <w:bCs/>
          <w:iCs/>
          <w:sz w:val="28"/>
          <w:szCs w:val="28"/>
          <w:lang w:eastAsia="en-US"/>
        </w:rPr>
        <w:t>:</w:t>
      </w:r>
      <w:r w:rsidR="004521AE" w:rsidRPr="00090BAD">
        <w:rPr>
          <w:rFonts w:eastAsiaTheme="minorHAnsi"/>
          <w:bCs/>
          <w:iCs/>
          <w:sz w:val="28"/>
          <w:szCs w:val="28"/>
          <w:lang w:eastAsia="en-US"/>
        </w:rPr>
        <w:t xml:space="preserve"> (Focșani - Mircești - Rădulești), 068</w:t>
      </w:r>
      <w:r w:rsidR="003D176B">
        <w:rPr>
          <w:rFonts w:eastAsiaTheme="minorHAnsi"/>
          <w:bCs/>
          <w:iCs/>
          <w:sz w:val="28"/>
          <w:szCs w:val="28"/>
          <w:lang w:eastAsia="en-US"/>
        </w:rPr>
        <w:t>:</w:t>
      </w:r>
      <w:r w:rsidR="004521AE" w:rsidRPr="00090BAD">
        <w:rPr>
          <w:rFonts w:eastAsiaTheme="minorHAnsi"/>
          <w:bCs/>
          <w:iCs/>
          <w:sz w:val="28"/>
          <w:szCs w:val="28"/>
          <w:lang w:eastAsia="en-US"/>
        </w:rPr>
        <w:t xml:space="preserve"> (Focșani - M</w:t>
      </w:r>
      <w:r w:rsidR="00E7448F">
        <w:rPr>
          <w:rFonts w:eastAsiaTheme="minorHAnsi"/>
          <w:bCs/>
          <w:iCs/>
          <w:sz w:val="28"/>
          <w:szCs w:val="28"/>
          <w:lang w:eastAsia="en-US"/>
        </w:rPr>
        <w:t>ircesti</w:t>
      </w:r>
      <w:r w:rsidR="004521AE" w:rsidRPr="00090BAD">
        <w:rPr>
          <w:rFonts w:eastAsiaTheme="minorHAnsi"/>
          <w:bCs/>
          <w:iCs/>
          <w:sz w:val="28"/>
          <w:szCs w:val="28"/>
          <w:lang w:eastAsia="en-US"/>
        </w:rPr>
        <w:t xml:space="preserve"> - Balta Raței) si 072</w:t>
      </w:r>
      <w:r w:rsidR="006728F7">
        <w:rPr>
          <w:rFonts w:eastAsiaTheme="minorHAnsi"/>
          <w:bCs/>
          <w:iCs/>
          <w:sz w:val="28"/>
          <w:szCs w:val="28"/>
          <w:lang w:eastAsia="en-US"/>
        </w:rPr>
        <w:t>:</w:t>
      </w:r>
      <w:r w:rsidR="004521AE" w:rsidRPr="00090BAD">
        <w:rPr>
          <w:rFonts w:eastAsiaTheme="minorHAnsi"/>
          <w:bCs/>
          <w:iCs/>
          <w:sz w:val="28"/>
          <w:szCs w:val="28"/>
          <w:lang w:eastAsia="en-US"/>
        </w:rPr>
        <w:t xml:space="preserve"> (Focșani - Mândrești - Răstoaca)</w:t>
      </w:r>
      <w:r w:rsidR="004521AE" w:rsidRPr="00090BAD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4521AE" w:rsidRPr="00090BAD">
        <w:rPr>
          <w:bCs/>
          <w:sz w:val="28"/>
        </w:rPr>
        <w:t>si aprobarea atribuirii directe</w:t>
      </w:r>
      <w:r w:rsidR="006728F7">
        <w:rPr>
          <w:bCs/>
          <w:sz w:val="28"/>
        </w:rPr>
        <w:t>, in gestiune delegata,</w:t>
      </w:r>
      <w:r w:rsidR="004521AE" w:rsidRPr="00090BAD">
        <w:rPr>
          <w:bCs/>
          <w:sz w:val="28"/>
        </w:rPr>
        <w:t xml:space="preserve"> a serviciului de transport public judeţean de persoane prin curse regulate</w:t>
      </w:r>
      <w:r w:rsidR="004521AE">
        <w:rPr>
          <w:rFonts w:eastAsiaTheme="minorHAnsi"/>
          <w:bCs/>
          <w:i/>
          <w:sz w:val="28"/>
          <w:szCs w:val="28"/>
          <w:lang w:eastAsia="en-US"/>
        </w:rPr>
        <w:t>;</w:t>
      </w:r>
    </w:p>
    <w:p w14:paraId="543A611B" w14:textId="77777777" w:rsidR="00583FAE" w:rsidRPr="004521AE" w:rsidRDefault="00583FAE" w:rsidP="00CA260F">
      <w:pPr>
        <w:tabs>
          <w:tab w:val="left" w:pos="8280"/>
        </w:tabs>
        <w:ind w:left="-284" w:right="26"/>
        <w:jc w:val="both"/>
        <w:rPr>
          <w:rFonts w:eastAsiaTheme="minorHAnsi"/>
          <w:bCs/>
          <w:i/>
          <w:sz w:val="28"/>
          <w:szCs w:val="28"/>
          <w:lang w:eastAsia="en-US"/>
        </w:rPr>
      </w:pPr>
    </w:p>
    <w:p w14:paraId="7A85C613" w14:textId="5EAC256C" w:rsidR="00594D82" w:rsidRDefault="0048669A" w:rsidP="00CA260F">
      <w:pPr>
        <w:ind w:left="-284" w:right="23"/>
        <w:jc w:val="both"/>
        <w:rPr>
          <w:sz w:val="28"/>
          <w:szCs w:val="28"/>
          <w:shd w:val="clear" w:color="auto" w:fill="FFFFFF"/>
        </w:rPr>
      </w:pPr>
      <w:r w:rsidRPr="00103127">
        <w:rPr>
          <w:sz w:val="28"/>
          <w:szCs w:val="28"/>
        </w:rPr>
        <w:t xml:space="preserve">- </w:t>
      </w:r>
      <w:r w:rsidRPr="00103127">
        <w:rPr>
          <w:b/>
          <w:sz w:val="28"/>
          <w:szCs w:val="28"/>
        </w:rPr>
        <w:t xml:space="preserve">luând in considerare </w:t>
      </w:r>
      <w:r w:rsidRPr="00103127">
        <w:rPr>
          <w:sz w:val="28"/>
          <w:szCs w:val="28"/>
        </w:rPr>
        <w:t>prevederile:</w:t>
      </w:r>
      <w:r w:rsidR="00594D82">
        <w:rPr>
          <w:sz w:val="28"/>
          <w:szCs w:val="28"/>
        </w:rPr>
        <w:t xml:space="preserve"> art. 5 alin. (5) din </w:t>
      </w:r>
      <w:r w:rsidR="00594D82" w:rsidRPr="00594D82">
        <w:rPr>
          <w:sz w:val="28"/>
          <w:szCs w:val="28"/>
          <w:shd w:val="clear" w:color="auto" w:fill="FFFFFF"/>
        </w:rPr>
        <w:t xml:space="preserve">Regulamentul (CE) </w:t>
      </w:r>
      <w:r w:rsidR="00D51D61">
        <w:rPr>
          <w:sz w:val="28"/>
          <w:szCs w:val="28"/>
          <w:shd w:val="clear" w:color="auto" w:fill="FFFFFF"/>
        </w:rPr>
        <w:t>nr.</w:t>
      </w:r>
      <w:r w:rsidR="00594D82" w:rsidRPr="00594D82">
        <w:rPr>
          <w:sz w:val="28"/>
          <w:szCs w:val="28"/>
          <w:shd w:val="clear" w:color="auto" w:fill="FFFFFF"/>
        </w:rPr>
        <w:t>. 1370/2007 din 23 octombrie 2007 privind serviciile publice de transport feroviar şi rutier de călători şi de abrogare a Regulamentelor (CEE) nr. </w:t>
      </w:r>
      <w:hyperlink r:id="rId8" w:tgtFrame="_blank" w:history="1">
        <w:r w:rsidR="00594D82" w:rsidRPr="00594D8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1191/69</w:t>
        </w:r>
      </w:hyperlink>
      <w:r w:rsidR="00594D82" w:rsidRPr="00594D82">
        <w:rPr>
          <w:sz w:val="28"/>
          <w:szCs w:val="28"/>
          <w:shd w:val="clear" w:color="auto" w:fill="FFFFFF"/>
        </w:rPr>
        <w:t> şi nr. </w:t>
      </w:r>
      <w:r w:rsidR="00583FAE">
        <w:fldChar w:fldCharType="begin"/>
      </w:r>
      <w:r w:rsidR="00583FAE">
        <w:instrText xml:space="preserve"> HYPERLINK "https://idrept.ro/12009967.htm" \t "_blank" </w:instrText>
      </w:r>
      <w:r w:rsidR="00583FAE">
        <w:fldChar w:fldCharType="separate"/>
      </w:r>
      <w:r w:rsidR="00594D82" w:rsidRPr="00594D82">
        <w:rPr>
          <w:rStyle w:val="Hyperlink"/>
          <w:color w:val="auto"/>
          <w:sz w:val="28"/>
          <w:szCs w:val="28"/>
          <w:u w:val="none"/>
          <w:shd w:val="clear" w:color="auto" w:fill="FFFFFF"/>
        </w:rPr>
        <w:t>1107/70</w:t>
      </w:r>
      <w:r w:rsidR="00583FAE">
        <w:rPr>
          <w:rStyle w:val="Hyperlink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594D82" w:rsidRPr="00594D82">
        <w:rPr>
          <w:sz w:val="28"/>
          <w:szCs w:val="28"/>
          <w:shd w:val="clear" w:color="auto" w:fill="FFFFFF"/>
        </w:rPr>
        <w:t> ale Consiliului</w:t>
      </w:r>
      <w:r w:rsidR="00594D82">
        <w:rPr>
          <w:sz w:val="28"/>
          <w:szCs w:val="28"/>
          <w:shd w:val="clear" w:color="auto" w:fill="FFFFFF"/>
        </w:rPr>
        <w:t>;</w:t>
      </w:r>
    </w:p>
    <w:p w14:paraId="0D247E33" w14:textId="77777777" w:rsidR="00583FAE" w:rsidRDefault="00583FAE" w:rsidP="00CA260F">
      <w:pPr>
        <w:ind w:left="-284" w:right="23"/>
        <w:jc w:val="both"/>
        <w:rPr>
          <w:sz w:val="28"/>
          <w:szCs w:val="28"/>
          <w:shd w:val="clear" w:color="auto" w:fill="FFFFFF"/>
        </w:rPr>
      </w:pPr>
    </w:p>
    <w:p w14:paraId="790CC574" w14:textId="4C0A1576" w:rsidR="00594D82" w:rsidRDefault="00594D82" w:rsidP="00CA260F">
      <w:pPr>
        <w:ind w:left="-284" w:right="2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94D82">
        <w:rPr>
          <w:b/>
          <w:bCs/>
          <w:sz w:val="28"/>
          <w:szCs w:val="28"/>
          <w:shd w:val="clear" w:color="auto" w:fill="FFFFFF"/>
        </w:rPr>
        <w:t xml:space="preserve">fata de </w:t>
      </w:r>
      <w:r w:rsidRPr="00594D82">
        <w:rPr>
          <w:sz w:val="28"/>
          <w:szCs w:val="28"/>
          <w:shd w:val="clear" w:color="auto" w:fill="FFFFFF"/>
        </w:rPr>
        <w:t>prevederile</w:t>
      </w:r>
      <w:r>
        <w:rPr>
          <w:sz w:val="28"/>
          <w:szCs w:val="28"/>
          <w:shd w:val="clear" w:color="auto" w:fill="FFFFFF"/>
        </w:rPr>
        <w:t xml:space="preserve"> : art. 17, alin. (1) lit. ,,p’’, art. </w:t>
      </w:r>
      <w:r w:rsidR="00D91C61">
        <w:rPr>
          <w:sz w:val="28"/>
          <w:szCs w:val="28"/>
          <w:shd w:val="clear" w:color="auto" w:fill="FFFFFF"/>
        </w:rPr>
        <w:t>21, alin. (7) si (8), si art. 22  alin. (4) din Legea</w:t>
      </w:r>
      <w:r>
        <w:rPr>
          <w:rFonts w:ascii="Verdana" w:hAnsi="Verdana" w:cs="Calibri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D91C61">
        <w:rPr>
          <w:color w:val="000000"/>
          <w:sz w:val="28"/>
          <w:szCs w:val="28"/>
          <w:shd w:val="clear" w:color="auto" w:fill="FFFFFF"/>
        </w:rPr>
        <w:t>nr. 92</w:t>
      </w:r>
      <w:r w:rsidR="00D91C61">
        <w:rPr>
          <w:color w:val="000000"/>
          <w:sz w:val="28"/>
          <w:szCs w:val="28"/>
          <w:shd w:val="clear" w:color="auto" w:fill="FFFFFF"/>
        </w:rPr>
        <w:t>/</w:t>
      </w:r>
      <w:r w:rsidRPr="00D91C61">
        <w:rPr>
          <w:color w:val="000000"/>
          <w:sz w:val="28"/>
          <w:szCs w:val="28"/>
          <w:shd w:val="clear" w:color="auto" w:fill="FFFFFF"/>
        </w:rPr>
        <w:t>2007 a serviciilor publice de transport persoane în unităţile administrativ-teritoriale</w:t>
      </w:r>
      <w:r w:rsidR="00D91C61">
        <w:rPr>
          <w:sz w:val="28"/>
          <w:szCs w:val="28"/>
        </w:rPr>
        <w:t>;</w:t>
      </w:r>
    </w:p>
    <w:p w14:paraId="39E62CC7" w14:textId="77777777" w:rsidR="00583FAE" w:rsidRDefault="00583FAE" w:rsidP="00CA260F">
      <w:pPr>
        <w:ind w:left="-284" w:right="23"/>
        <w:jc w:val="both"/>
        <w:rPr>
          <w:sz w:val="28"/>
          <w:szCs w:val="28"/>
        </w:rPr>
      </w:pPr>
    </w:p>
    <w:p w14:paraId="79FFEB66" w14:textId="77777777" w:rsidR="00D91C61" w:rsidRDefault="00D91C61" w:rsidP="00CA260F">
      <w:pPr>
        <w:ind w:left="-284"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1C61">
        <w:rPr>
          <w:b/>
          <w:bCs/>
          <w:sz w:val="28"/>
          <w:szCs w:val="28"/>
        </w:rPr>
        <w:t>in</w:t>
      </w:r>
      <w:r w:rsidR="00E03BA8">
        <w:rPr>
          <w:b/>
          <w:bCs/>
          <w:sz w:val="28"/>
          <w:szCs w:val="28"/>
        </w:rPr>
        <w:t xml:space="preserve"> temeiul </w:t>
      </w:r>
      <w:r w:rsidR="00E03BA8" w:rsidRPr="001F1592">
        <w:rPr>
          <w:sz w:val="28"/>
          <w:szCs w:val="28"/>
        </w:rPr>
        <w:t>art. 173 alin. (1)</w:t>
      </w:r>
      <w:r w:rsidR="001F1592" w:rsidRPr="001F1592">
        <w:rPr>
          <w:sz w:val="28"/>
          <w:szCs w:val="28"/>
        </w:rPr>
        <w:t xml:space="preserve">, lit. ,,d’’ </w:t>
      </w:r>
      <w:r w:rsidR="002017D3">
        <w:rPr>
          <w:sz w:val="28"/>
          <w:szCs w:val="28"/>
        </w:rPr>
        <w:t>si a</w:t>
      </w:r>
      <w:r w:rsidR="001F1D1F">
        <w:rPr>
          <w:sz w:val="28"/>
          <w:szCs w:val="28"/>
        </w:rPr>
        <w:t xml:space="preserve">lin. (5), lit. ,,m’’ </w:t>
      </w:r>
      <w:r w:rsidR="001F1592" w:rsidRPr="001F1592">
        <w:rPr>
          <w:sz w:val="28"/>
          <w:szCs w:val="28"/>
        </w:rPr>
        <w:t>din OUG nr. 57/2019 privind Codul administrativ, cu modificarile si completarile ulterioare;</w:t>
      </w:r>
    </w:p>
    <w:p w14:paraId="5C5C1200" w14:textId="761D6C89" w:rsidR="00AE77E9" w:rsidRDefault="00AE77E9" w:rsidP="00CA260F">
      <w:pPr>
        <w:ind w:left="-28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 luând act de</w:t>
      </w:r>
      <w:r>
        <w:rPr>
          <w:sz w:val="28"/>
          <w:szCs w:val="28"/>
        </w:rPr>
        <w:t xml:space="preserve"> rapoartele compartimentelor de resort din cadrul Consiliului Județean Vrancea si avizele comisiilor de specialitate ale Consiliului Județean Vrancea;</w:t>
      </w:r>
    </w:p>
    <w:p w14:paraId="10DAE0BF" w14:textId="28D3998A" w:rsidR="00DE5B1A" w:rsidRPr="00B463B9" w:rsidRDefault="001F1592" w:rsidP="00CA260F">
      <w:pPr>
        <w:ind w:left="-284" w:right="2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F1D1F">
        <w:rPr>
          <w:b/>
          <w:bCs/>
          <w:sz w:val="28"/>
          <w:szCs w:val="28"/>
        </w:rPr>
        <w:t>in baza</w:t>
      </w:r>
      <w:r>
        <w:rPr>
          <w:sz w:val="28"/>
          <w:szCs w:val="28"/>
        </w:rPr>
        <w:t xml:space="preserve"> art. 196 alin. (1)</w:t>
      </w:r>
      <w:r w:rsidR="001F09EB">
        <w:rPr>
          <w:sz w:val="28"/>
          <w:szCs w:val="28"/>
        </w:rPr>
        <w:t>, lit. ,,a’’</w:t>
      </w:r>
      <w:r>
        <w:rPr>
          <w:sz w:val="28"/>
          <w:szCs w:val="28"/>
        </w:rPr>
        <w:t xml:space="preserve"> din </w:t>
      </w:r>
      <w:r w:rsidRPr="001F1592">
        <w:rPr>
          <w:sz w:val="28"/>
          <w:szCs w:val="28"/>
        </w:rPr>
        <w:t>OUG nr. 57/2019 privind Codul administrativ, cu modificarile si completarile ulterioare</w:t>
      </w:r>
      <w:r w:rsidR="00DE5B1A">
        <w:rPr>
          <w:sz w:val="28"/>
          <w:szCs w:val="28"/>
        </w:rPr>
        <w:t>,</w:t>
      </w:r>
    </w:p>
    <w:p w14:paraId="0D54A872" w14:textId="77777777" w:rsidR="00DE5B1A" w:rsidRPr="00D91C61" w:rsidRDefault="00DE5B1A" w:rsidP="00CA260F">
      <w:pPr>
        <w:ind w:left="-284" w:right="23"/>
        <w:jc w:val="both"/>
        <w:rPr>
          <w:sz w:val="28"/>
          <w:szCs w:val="28"/>
        </w:rPr>
      </w:pPr>
    </w:p>
    <w:p w14:paraId="69F6966C" w14:textId="77777777" w:rsidR="0048669A" w:rsidRPr="00103127" w:rsidRDefault="0048669A" w:rsidP="00CA260F">
      <w:pPr>
        <w:pStyle w:val="BodyText"/>
        <w:ind w:left="-284"/>
        <w:rPr>
          <w:b/>
          <w:bCs/>
        </w:rPr>
      </w:pPr>
      <w:r w:rsidRPr="00103127">
        <w:rPr>
          <w:b/>
          <w:bCs/>
        </w:rPr>
        <w:t>HOTĂRĂŞTE</w:t>
      </w:r>
    </w:p>
    <w:p w14:paraId="33F59C81" w14:textId="77777777" w:rsidR="0048669A" w:rsidRPr="00103127" w:rsidRDefault="0048669A" w:rsidP="00CA260F">
      <w:pPr>
        <w:pStyle w:val="BodyText"/>
        <w:ind w:left="-284"/>
        <w:rPr>
          <w:b/>
          <w:bCs/>
        </w:rPr>
      </w:pPr>
    </w:p>
    <w:p w14:paraId="47FD2168" w14:textId="290027F6" w:rsidR="00010207" w:rsidRDefault="0048669A" w:rsidP="00CA260F">
      <w:pPr>
        <w:pStyle w:val="BlockText"/>
        <w:tabs>
          <w:tab w:val="left" w:pos="8280"/>
        </w:tabs>
        <w:ind w:left="-284" w:right="26"/>
        <w:rPr>
          <w:rFonts w:eastAsiaTheme="minorHAnsi"/>
          <w:bCs/>
          <w:iCs/>
          <w:szCs w:val="28"/>
          <w:lang w:eastAsia="en-US"/>
        </w:rPr>
      </w:pPr>
      <w:r w:rsidRPr="00103127">
        <w:rPr>
          <w:b/>
          <w:szCs w:val="28"/>
          <w:lang w:val="ro-RO"/>
        </w:rPr>
        <w:t xml:space="preserve"> Art. 1.</w:t>
      </w:r>
      <w:r w:rsidRPr="00103127">
        <w:rPr>
          <w:szCs w:val="28"/>
          <w:lang w:val="ro-RO"/>
        </w:rPr>
        <w:t xml:space="preserve"> </w:t>
      </w:r>
      <w:r w:rsidR="007121AA">
        <w:rPr>
          <w:szCs w:val="28"/>
          <w:lang w:val="ro-RO"/>
        </w:rPr>
        <w:t>A</w:t>
      </w:r>
      <w:r w:rsidRPr="00103127">
        <w:rPr>
          <w:lang w:val="ro-RO"/>
        </w:rPr>
        <w:t>tribuirea licenţe</w:t>
      </w:r>
      <w:r w:rsidR="00661C6C">
        <w:rPr>
          <w:lang w:val="ro-RO"/>
        </w:rPr>
        <w:t>i</w:t>
      </w:r>
      <w:r w:rsidRPr="00103127">
        <w:rPr>
          <w:lang w:val="ro-RO"/>
        </w:rPr>
        <w:t xml:space="preserve"> de traseu</w:t>
      </w:r>
      <w:r w:rsidR="004E3581">
        <w:rPr>
          <w:lang w:val="ro-RO"/>
        </w:rPr>
        <w:t xml:space="preserve"> </w:t>
      </w:r>
      <w:proofErr w:type="spellStart"/>
      <w:r w:rsidR="004E3581" w:rsidRPr="00090BAD">
        <w:rPr>
          <w:bCs/>
        </w:rPr>
        <w:t>operatorului</w:t>
      </w:r>
      <w:proofErr w:type="spellEnd"/>
      <w:r w:rsidR="004E3581" w:rsidRPr="00090BAD">
        <w:rPr>
          <w:bCs/>
        </w:rPr>
        <w:t xml:space="preserve"> de transport S.C. FAVIMAR TRANS S.R.L. </w:t>
      </w:r>
      <w:proofErr w:type="spellStart"/>
      <w:r w:rsidR="004E3581" w:rsidRPr="00090BAD">
        <w:rPr>
          <w:bCs/>
        </w:rPr>
        <w:t>pentru</w:t>
      </w:r>
      <w:proofErr w:type="spellEnd"/>
      <w:r w:rsidR="004E3581" w:rsidRPr="00090BAD">
        <w:rPr>
          <w:bCs/>
        </w:rPr>
        <w:t xml:space="preserve"> </w:t>
      </w:r>
      <w:proofErr w:type="spellStart"/>
      <w:r w:rsidR="004E3581" w:rsidRPr="00090BAD">
        <w:rPr>
          <w:bCs/>
        </w:rPr>
        <w:t>traseul</w:t>
      </w:r>
      <w:proofErr w:type="spellEnd"/>
      <w:r w:rsidR="004E3581" w:rsidRPr="00090BAD">
        <w:rPr>
          <w:bCs/>
          <w:lang w:val="en-GB"/>
        </w:rPr>
        <w:t xml:space="preserve"> </w:t>
      </w:r>
      <w:r w:rsidR="004E3581" w:rsidRPr="00090BAD">
        <w:rPr>
          <w:rFonts w:eastAsiaTheme="minorHAnsi"/>
          <w:bCs/>
          <w:iCs/>
          <w:szCs w:val="28"/>
          <w:lang w:eastAsia="en-US"/>
        </w:rPr>
        <w:t>065</w:t>
      </w:r>
      <w:r w:rsidR="00010207">
        <w:rPr>
          <w:rFonts w:eastAsiaTheme="minorHAnsi"/>
          <w:bCs/>
          <w:iCs/>
          <w:szCs w:val="28"/>
          <w:lang w:eastAsia="en-US"/>
        </w:rPr>
        <w:t> :</w:t>
      </w:r>
      <w:r w:rsidR="004E3581" w:rsidRPr="00090BAD">
        <w:rPr>
          <w:rFonts w:eastAsiaTheme="minorHAnsi"/>
          <w:bCs/>
          <w:iCs/>
          <w:szCs w:val="28"/>
          <w:lang w:eastAsia="en-US"/>
        </w:rPr>
        <w:t xml:space="preserve"> (</w:t>
      </w:r>
      <w:proofErr w:type="spellStart"/>
      <w:r w:rsidR="004E3581" w:rsidRPr="00090BAD">
        <w:rPr>
          <w:rFonts w:eastAsiaTheme="minorHAnsi"/>
          <w:bCs/>
          <w:iCs/>
          <w:szCs w:val="28"/>
          <w:lang w:eastAsia="en-US"/>
        </w:rPr>
        <w:t>Focșani</w:t>
      </w:r>
      <w:proofErr w:type="spellEnd"/>
      <w:r w:rsidR="004E3581" w:rsidRPr="00090BAD">
        <w:rPr>
          <w:rFonts w:eastAsiaTheme="minorHAnsi"/>
          <w:bCs/>
          <w:iCs/>
          <w:szCs w:val="28"/>
          <w:lang w:eastAsia="en-US"/>
        </w:rPr>
        <w:t xml:space="preserve"> - </w:t>
      </w:r>
      <w:proofErr w:type="spellStart"/>
      <w:r w:rsidR="004E3581" w:rsidRPr="00090BAD">
        <w:rPr>
          <w:rFonts w:eastAsiaTheme="minorHAnsi"/>
          <w:bCs/>
          <w:iCs/>
          <w:szCs w:val="28"/>
          <w:lang w:eastAsia="en-US"/>
        </w:rPr>
        <w:t>Vânători</w:t>
      </w:r>
      <w:proofErr w:type="spellEnd"/>
      <w:r w:rsidR="004E3581" w:rsidRPr="00090BAD">
        <w:rPr>
          <w:rFonts w:eastAsiaTheme="minorHAnsi"/>
          <w:bCs/>
          <w:iCs/>
          <w:szCs w:val="28"/>
          <w:lang w:eastAsia="en-US"/>
        </w:rPr>
        <w:t xml:space="preserve"> – </w:t>
      </w:r>
      <w:proofErr w:type="spellStart"/>
      <w:r w:rsidR="004E3581" w:rsidRPr="00090BAD">
        <w:rPr>
          <w:rFonts w:eastAsiaTheme="minorHAnsi"/>
          <w:bCs/>
          <w:iCs/>
          <w:szCs w:val="28"/>
          <w:lang w:eastAsia="en-US"/>
        </w:rPr>
        <w:t>Jorăști</w:t>
      </w:r>
      <w:proofErr w:type="spellEnd"/>
      <w:r w:rsidR="004E3581" w:rsidRPr="00090BAD">
        <w:rPr>
          <w:rFonts w:eastAsiaTheme="minorHAnsi"/>
          <w:bCs/>
          <w:iCs/>
          <w:szCs w:val="28"/>
          <w:lang w:eastAsia="en-US"/>
        </w:rPr>
        <w:t>)</w:t>
      </w:r>
      <w:r w:rsidR="00661C6C">
        <w:rPr>
          <w:rFonts w:eastAsiaTheme="minorHAnsi"/>
          <w:bCs/>
          <w:iCs/>
          <w:szCs w:val="28"/>
          <w:lang w:eastAsia="en-US"/>
        </w:rPr>
        <w:t>.</w:t>
      </w:r>
    </w:p>
    <w:p w14:paraId="139D49F3" w14:textId="7F275359" w:rsidR="0048669A" w:rsidRPr="007B2271" w:rsidRDefault="00AE77E9" w:rsidP="00CA260F">
      <w:pPr>
        <w:pStyle w:val="BlockText"/>
        <w:tabs>
          <w:tab w:val="left" w:pos="8280"/>
        </w:tabs>
        <w:ind w:left="-284" w:right="26"/>
        <w:rPr>
          <w:lang w:val="ro-RO"/>
        </w:rPr>
      </w:pPr>
      <w:r>
        <w:rPr>
          <w:b/>
          <w:szCs w:val="28"/>
          <w:lang w:val="ro-RO"/>
        </w:rPr>
        <w:t>A</w:t>
      </w:r>
      <w:r w:rsidR="00661C6C" w:rsidRPr="00103127">
        <w:rPr>
          <w:b/>
          <w:szCs w:val="28"/>
          <w:lang w:val="ro-RO"/>
        </w:rPr>
        <w:t xml:space="preserve">rt. </w:t>
      </w:r>
      <w:r w:rsidR="00661C6C">
        <w:rPr>
          <w:b/>
          <w:szCs w:val="28"/>
          <w:lang w:val="ro-RO"/>
        </w:rPr>
        <w:t>2</w:t>
      </w:r>
      <w:r w:rsidR="00661C6C" w:rsidRPr="00103127">
        <w:rPr>
          <w:b/>
          <w:szCs w:val="28"/>
          <w:lang w:val="ro-RO"/>
        </w:rPr>
        <w:t>.</w:t>
      </w:r>
      <w:r w:rsidR="00661C6C" w:rsidRPr="00103127">
        <w:rPr>
          <w:szCs w:val="28"/>
          <w:lang w:val="ro-RO"/>
        </w:rPr>
        <w:t xml:space="preserve"> </w:t>
      </w:r>
      <w:r w:rsidR="007121AA">
        <w:rPr>
          <w:szCs w:val="28"/>
          <w:lang w:val="ro-RO"/>
        </w:rPr>
        <w:t>A</w:t>
      </w:r>
      <w:r w:rsidR="00661C6C" w:rsidRPr="00103127">
        <w:rPr>
          <w:lang w:val="ro-RO"/>
        </w:rPr>
        <w:t>tribuirea licenţe</w:t>
      </w:r>
      <w:r w:rsidR="00661C6C">
        <w:rPr>
          <w:lang w:val="ro-RO"/>
        </w:rPr>
        <w:t>lor</w:t>
      </w:r>
      <w:r w:rsidR="00661C6C" w:rsidRPr="00103127">
        <w:rPr>
          <w:lang w:val="ro-RO"/>
        </w:rPr>
        <w:t xml:space="preserve"> de traseu</w:t>
      </w:r>
      <w:r w:rsidR="00661C6C">
        <w:rPr>
          <w:lang w:val="ro-RO"/>
        </w:rPr>
        <w:t xml:space="preserve"> </w:t>
      </w:r>
      <w:proofErr w:type="spellStart"/>
      <w:r w:rsidR="00661C6C" w:rsidRPr="00090BAD">
        <w:rPr>
          <w:bCs/>
        </w:rPr>
        <w:t>operatorului</w:t>
      </w:r>
      <w:proofErr w:type="spellEnd"/>
      <w:r w:rsidR="00661C6C" w:rsidRPr="00090BAD">
        <w:rPr>
          <w:bCs/>
        </w:rPr>
        <w:t xml:space="preserve"> de transport S.C. </w:t>
      </w:r>
      <w:r w:rsidR="0082478D">
        <w:rPr>
          <w:bCs/>
        </w:rPr>
        <w:t>MANOSIM COMEX</w:t>
      </w:r>
      <w:r w:rsidR="00661C6C" w:rsidRPr="00090BAD">
        <w:rPr>
          <w:bCs/>
        </w:rPr>
        <w:t xml:space="preserve"> S.R.L. </w:t>
      </w:r>
      <w:proofErr w:type="spellStart"/>
      <w:r w:rsidR="00661C6C" w:rsidRPr="00090BAD">
        <w:rPr>
          <w:bCs/>
        </w:rPr>
        <w:t>pentru</w:t>
      </w:r>
      <w:proofErr w:type="spellEnd"/>
      <w:r w:rsidR="00661C6C" w:rsidRPr="00090BAD">
        <w:rPr>
          <w:bCs/>
        </w:rPr>
        <w:t xml:space="preserve"> </w:t>
      </w:r>
      <w:proofErr w:type="spellStart"/>
      <w:r w:rsidR="00661C6C" w:rsidRPr="00090BAD">
        <w:rPr>
          <w:bCs/>
        </w:rPr>
        <w:t>trase</w:t>
      </w:r>
      <w:r w:rsidR="002E4351">
        <w:rPr>
          <w:bCs/>
        </w:rPr>
        <w:t>ele</w:t>
      </w:r>
      <w:proofErr w:type="spellEnd"/>
      <w:r w:rsidR="00661C6C" w:rsidRPr="00090BAD">
        <w:rPr>
          <w:bCs/>
          <w:lang w:val="en-GB"/>
        </w:rPr>
        <w:t xml:space="preserve">: </w:t>
      </w:r>
      <w:r w:rsidR="002E4351" w:rsidRPr="00090BAD">
        <w:rPr>
          <w:rFonts w:eastAsiaTheme="minorHAnsi"/>
          <w:bCs/>
          <w:iCs/>
          <w:szCs w:val="28"/>
          <w:lang w:eastAsia="en-US"/>
        </w:rPr>
        <w:t>067</w:t>
      </w:r>
      <w:r w:rsidR="001F6747">
        <w:rPr>
          <w:rFonts w:eastAsiaTheme="minorHAnsi"/>
          <w:bCs/>
          <w:iCs/>
          <w:szCs w:val="28"/>
          <w:lang w:eastAsia="en-US"/>
        </w:rPr>
        <w:t> :</w:t>
      </w:r>
      <w:r w:rsidR="002E4351" w:rsidRPr="00090BAD">
        <w:rPr>
          <w:rFonts w:eastAsiaTheme="minorHAnsi"/>
          <w:bCs/>
          <w:iCs/>
          <w:szCs w:val="28"/>
          <w:lang w:eastAsia="en-US"/>
        </w:rPr>
        <w:t xml:space="preserve"> (</w:t>
      </w:r>
      <w:proofErr w:type="spellStart"/>
      <w:r w:rsidR="002E4351" w:rsidRPr="00090BAD">
        <w:rPr>
          <w:rFonts w:eastAsiaTheme="minorHAnsi"/>
          <w:bCs/>
          <w:iCs/>
          <w:szCs w:val="28"/>
          <w:lang w:eastAsia="en-US"/>
        </w:rPr>
        <w:t>Focșani</w:t>
      </w:r>
      <w:proofErr w:type="spellEnd"/>
      <w:r w:rsidR="002E4351" w:rsidRPr="00090BAD">
        <w:rPr>
          <w:rFonts w:eastAsiaTheme="minorHAnsi"/>
          <w:bCs/>
          <w:iCs/>
          <w:szCs w:val="28"/>
          <w:lang w:eastAsia="en-US"/>
        </w:rPr>
        <w:t xml:space="preserve"> - </w:t>
      </w:r>
      <w:proofErr w:type="spellStart"/>
      <w:r w:rsidR="002E4351" w:rsidRPr="00090BAD">
        <w:rPr>
          <w:rFonts w:eastAsiaTheme="minorHAnsi"/>
          <w:bCs/>
          <w:iCs/>
          <w:szCs w:val="28"/>
          <w:lang w:eastAsia="en-US"/>
        </w:rPr>
        <w:t>Mircești</w:t>
      </w:r>
      <w:proofErr w:type="spellEnd"/>
      <w:r w:rsidR="002E4351" w:rsidRPr="00090BAD">
        <w:rPr>
          <w:rFonts w:eastAsiaTheme="minorHAnsi"/>
          <w:bCs/>
          <w:iCs/>
          <w:szCs w:val="28"/>
          <w:lang w:eastAsia="en-US"/>
        </w:rPr>
        <w:t xml:space="preserve"> - </w:t>
      </w:r>
      <w:proofErr w:type="spellStart"/>
      <w:r w:rsidR="002E4351" w:rsidRPr="00090BAD">
        <w:rPr>
          <w:rFonts w:eastAsiaTheme="minorHAnsi"/>
          <w:bCs/>
          <w:iCs/>
          <w:szCs w:val="28"/>
          <w:lang w:eastAsia="en-US"/>
        </w:rPr>
        <w:t>Rădulești</w:t>
      </w:r>
      <w:proofErr w:type="spellEnd"/>
      <w:r w:rsidR="002E4351" w:rsidRPr="00090BAD">
        <w:rPr>
          <w:rFonts w:eastAsiaTheme="minorHAnsi"/>
          <w:bCs/>
          <w:iCs/>
          <w:szCs w:val="28"/>
          <w:lang w:eastAsia="en-US"/>
        </w:rPr>
        <w:t>), 06</w:t>
      </w:r>
      <w:r w:rsidR="00B40558">
        <w:rPr>
          <w:rFonts w:eastAsiaTheme="minorHAnsi"/>
          <w:bCs/>
          <w:iCs/>
          <w:szCs w:val="28"/>
          <w:lang w:eastAsia="en-US"/>
        </w:rPr>
        <w:t xml:space="preserve"> </w:t>
      </w:r>
      <w:r w:rsidR="002E4351" w:rsidRPr="00090BAD">
        <w:rPr>
          <w:rFonts w:eastAsiaTheme="minorHAnsi"/>
          <w:bCs/>
          <w:iCs/>
          <w:szCs w:val="28"/>
          <w:lang w:eastAsia="en-US"/>
        </w:rPr>
        <w:t>8</w:t>
      </w:r>
      <w:r w:rsidR="001F6747">
        <w:rPr>
          <w:rFonts w:eastAsiaTheme="minorHAnsi"/>
          <w:bCs/>
          <w:iCs/>
          <w:szCs w:val="28"/>
          <w:lang w:eastAsia="en-US"/>
        </w:rPr>
        <w:t> :</w:t>
      </w:r>
      <w:r w:rsidR="002E4351" w:rsidRPr="00090BAD">
        <w:rPr>
          <w:rFonts w:eastAsiaTheme="minorHAnsi"/>
          <w:bCs/>
          <w:iCs/>
          <w:szCs w:val="28"/>
          <w:lang w:eastAsia="en-US"/>
        </w:rPr>
        <w:t xml:space="preserve"> (</w:t>
      </w:r>
      <w:proofErr w:type="spellStart"/>
      <w:r w:rsidR="002E4351" w:rsidRPr="00090BAD">
        <w:rPr>
          <w:rFonts w:eastAsiaTheme="minorHAnsi"/>
          <w:bCs/>
          <w:iCs/>
          <w:szCs w:val="28"/>
          <w:lang w:eastAsia="en-US"/>
        </w:rPr>
        <w:t>Focșani</w:t>
      </w:r>
      <w:proofErr w:type="spellEnd"/>
      <w:r w:rsidR="002E4351" w:rsidRPr="00090BAD">
        <w:rPr>
          <w:rFonts w:eastAsiaTheme="minorHAnsi"/>
          <w:bCs/>
          <w:iCs/>
          <w:szCs w:val="28"/>
          <w:lang w:eastAsia="en-US"/>
        </w:rPr>
        <w:t xml:space="preserve"> - </w:t>
      </w:r>
      <w:proofErr w:type="spellStart"/>
      <w:r w:rsidR="002E4351" w:rsidRPr="00090BAD">
        <w:rPr>
          <w:rFonts w:eastAsiaTheme="minorHAnsi"/>
          <w:bCs/>
          <w:iCs/>
          <w:szCs w:val="28"/>
          <w:lang w:eastAsia="en-US"/>
        </w:rPr>
        <w:t>M</w:t>
      </w:r>
      <w:r w:rsidR="002E4351">
        <w:rPr>
          <w:rFonts w:eastAsiaTheme="minorHAnsi"/>
          <w:bCs/>
          <w:iCs/>
          <w:szCs w:val="28"/>
          <w:lang w:eastAsia="en-US"/>
        </w:rPr>
        <w:t>ircesti</w:t>
      </w:r>
      <w:proofErr w:type="spellEnd"/>
      <w:r w:rsidR="002E4351" w:rsidRPr="00090BAD">
        <w:rPr>
          <w:rFonts w:eastAsiaTheme="minorHAnsi"/>
          <w:bCs/>
          <w:iCs/>
          <w:szCs w:val="28"/>
          <w:lang w:eastAsia="en-US"/>
        </w:rPr>
        <w:t xml:space="preserve"> - Balta </w:t>
      </w:r>
      <w:proofErr w:type="spellStart"/>
      <w:r w:rsidR="002E4351" w:rsidRPr="00090BAD">
        <w:rPr>
          <w:rFonts w:eastAsiaTheme="minorHAnsi"/>
          <w:bCs/>
          <w:iCs/>
          <w:szCs w:val="28"/>
          <w:lang w:eastAsia="en-US"/>
        </w:rPr>
        <w:t>Raței</w:t>
      </w:r>
      <w:proofErr w:type="spellEnd"/>
      <w:r w:rsidR="002E4351" w:rsidRPr="00090BAD">
        <w:rPr>
          <w:rFonts w:eastAsiaTheme="minorHAnsi"/>
          <w:bCs/>
          <w:iCs/>
          <w:szCs w:val="28"/>
          <w:lang w:eastAsia="en-US"/>
        </w:rPr>
        <w:t>) si 072</w:t>
      </w:r>
      <w:r w:rsidR="001F6747">
        <w:rPr>
          <w:rFonts w:eastAsiaTheme="minorHAnsi"/>
          <w:bCs/>
          <w:iCs/>
          <w:szCs w:val="28"/>
          <w:lang w:eastAsia="en-US"/>
        </w:rPr>
        <w:t> :</w:t>
      </w:r>
      <w:r w:rsidR="002E4351" w:rsidRPr="00090BAD">
        <w:rPr>
          <w:rFonts w:eastAsiaTheme="minorHAnsi"/>
          <w:bCs/>
          <w:iCs/>
          <w:szCs w:val="28"/>
          <w:lang w:eastAsia="en-US"/>
        </w:rPr>
        <w:t xml:space="preserve"> (</w:t>
      </w:r>
      <w:proofErr w:type="spellStart"/>
      <w:r w:rsidR="002E4351" w:rsidRPr="00090BAD">
        <w:rPr>
          <w:rFonts w:eastAsiaTheme="minorHAnsi"/>
          <w:bCs/>
          <w:iCs/>
          <w:szCs w:val="28"/>
          <w:lang w:eastAsia="en-US"/>
        </w:rPr>
        <w:t>Focșani</w:t>
      </w:r>
      <w:proofErr w:type="spellEnd"/>
      <w:r w:rsidR="002E4351" w:rsidRPr="00090BAD">
        <w:rPr>
          <w:rFonts w:eastAsiaTheme="minorHAnsi"/>
          <w:bCs/>
          <w:iCs/>
          <w:szCs w:val="28"/>
          <w:lang w:eastAsia="en-US"/>
        </w:rPr>
        <w:t xml:space="preserve"> - </w:t>
      </w:r>
      <w:proofErr w:type="spellStart"/>
      <w:r w:rsidR="002E4351" w:rsidRPr="00090BAD">
        <w:rPr>
          <w:rFonts w:eastAsiaTheme="minorHAnsi"/>
          <w:bCs/>
          <w:iCs/>
          <w:szCs w:val="28"/>
          <w:lang w:eastAsia="en-US"/>
        </w:rPr>
        <w:t>Mândrești</w:t>
      </w:r>
      <w:proofErr w:type="spellEnd"/>
      <w:r w:rsidR="002E4351" w:rsidRPr="00090BAD">
        <w:rPr>
          <w:rFonts w:eastAsiaTheme="minorHAnsi"/>
          <w:bCs/>
          <w:iCs/>
          <w:szCs w:val="28"/>
          <w:lang w:eastAsia="en-US"/>
        </w:rPr>
        <w:t xml:space="preserve"> - </w:t>
      </w:r>
      <w:proofErr w:type="spellStart"/>
      <w:r w:rsidR="002E4351" w:rsidRPr="00090BAD">
        <w:rPr>
          <w:rFonts w:eastAsiaTheme="minorHAnsi"/>
          <w:bCs/>
          <w:iCs/>
          <w:szCs w:val="28"/>
          <w:lang w:eastAsia="en-US"/>
        </w:rPr>
        <w:t>Răstoaca</w:t>
      </w:r>
      <w:proofErr w:type="spellEnd"/>
      <w:r w:rsidR="002E4351" w:rsidRPr="00090BAD">
        <w:rPr>
          <w:rFonts w:eastAsiaTheme="minorHAnsi"/>
          <w:bCs/>
          <w:iCs/>
          <w:szCs w:val="28"/>
          <w:lang w:eastAsia="en-US"/>
        </w:rPr>
        <w:t>)</w:t>
      </w:r>
      <w:r w:rsidR="002E4351">
        <w:rPr>
          <w:rFonts w:eastAsiaTheme="minorHAnsi"/>
          <w:bCs/>
          <w:iCs/>
          <w:szCs w:val="28"/>
          <w:lang w:eastAsia="en-US"/>
        </w:rPr>
        <w:t>.</w:t>
      </w:r>
    </w:p>
    <w:p w14:paraId="4419F546" w14:textId="4E881FF6" w:rsidR="0048669A" w:rsidRDefault="0048669A" w:rsidP="00CA260F">
      <w:pPr>
        <w:pStyle w:val="BlockText"/>
        <w:tabs>
          <w:tab w:val="left" w:pos="8280"/>
        </w:tabs>
        <w:ind w:left="-284" w:right="26"/>
        <w:rPr>
          <w:bCs/>
          <w:iCs/>
          <w:szCs w:val="28"/>
        </w:rPr>
      </w:pPr>
      <w:r w:rsidRPr="00103127">
        <w:rPr>
          <w:b/>
          <w:szCs w:val="28"/>
          <w:lang w:val="ro-RO"/>
        </w:rPr>
        <w:t xml:space="preserve">Art. </w:t>
      </w:r>
      <w:r w:rsidR="00075032">
        <w:rPr>
          <w:b/>
          <w:szCs w:val="28"/>
          <w:lang w:val="ro-RO"/>
        </w:rPr>
        <w:t>3</w:t>
      </w:r>
      <w:r w:rsidRPr="00103127">
        <w:rPr>
          <w:szCs w:val="28"/>
          <w:lang w:val="ro-RO"/>
        </w:rPr>
        <w:t>.</w:t>
      </w:r>
      <w:r w:rsidR="007121AA">
        <w:rPr>
          <w:szCs w:val="28"/>
          <w:lang w:val="ro-RO"/>
        </w:rPr>
        <w:t xml:space="preserve"> A</w:t>
      </w:r>
      <w:r w:rsidRPr="00103127">
        <w:rPr>
          <w:lang w:val="ro-RO"/>
        </w:rPr>
        <w:t xml:space="preserve">tribuirea </w:t>
      </w:r>
      <w:r w:rsidR="00075032">
        <w:rPr>
          <w:lang w:val="ro-RO"/>
        </w:rPr>
        <w:t xml:space="preserve">directa, in gestiune delegata, </w:t>
      </w:r>
      <w:bookmarkStart w:id="4" w:name="_Hlk61527800"/>
      <w:r w:rsidRPr="00103127">
        <w:rPr>
          <w:lang w:val="ro-RO"/>
        </w:rPr>
        <w:t>a serviciului de transport public judeţean de persoane prin curse regulate pentru operator</w:t>
      </w:r>
      <w:r w:rsidR="00075032">
        <w:rPr>
          <w:lang w:val="ro-RO"/>
        </w:rPr>
        <w:t>ii</w:t>
      </w:r>
      <w:r w:rsidRPr="00103127">
        <w:rPr>
          <w:lang w:val="ro-RO"/>
        </w:rPr>
        <w:t xml:space="preserve"> de transport rutier prevăzut</w:t>
      </w:r>
      <w:r w:rsidR="00075032">
        <w:rPr>
          <w:lang w:val="ro-RO"/>
        </w:rPr>
        <w:t>i</w:t>
      </w:r>
      <w:r w:rsidRPr="00103127">
        <w:rPr>
          <w:lang w:val="ro-RO"/>
        </w:rPr>
        <w:t xml:space="preserve"> la art. 1</w:t>
      </w:r>
      <w:r w:rsidR="00075032">
        <w:rPr>
          <w:lang w:val="ro-RO"/>
        </w:rPr>
        <w:t xml:space="preserve"> si art. 2 </w:t>
      </w:r>
      <w:r w:rsidR="00446188">
        <w:rPr>
          <w:lang w:val="ro-RO"/>
        </w:rPr>
        <w:t>d</w:t>
      </w:r>
      <w:r w:rsidR="00075032">
        <w:rPr>
          <w:lang w:val="ro-RO"/>
        </w:rPr>
        <w:t xml:space="preserve">in prezenta </w:t>
      </w:r>
      <w:r w:rsidR="00446188">
        <w:rPr>
          <w:lang w:val="ro-RO"/>
        </w:rPr>
        <w:t>hotarare</w:t>
      </w:r>
      <w:bookmarkEnd w:id="4"/>
      <w:r w:rsidR="00951FFA">
        <w:rPr>
          <w:lang w:val="ro-RO"/>
        </w:rPr>
        <w:t xml:space="preserve">, </w:t>
      </w:r>
      <w:r w:rsidR="00682316">
        <w:rPr>
          <w:bCs/>
          <w:iCs/>
          <w:szCs w:val="28"/>
        </w:rPr>
        <w:t xml:space="preserve">pana la </w:t>
      </w:r>
      <w:proofErr w:type="spellStart"/>
      <w:r w:rsidR="00682316">
        <w:rPr>
          <w:bCs/>
          <w:iCs/>
          <w:szCs w:val="28"/>
        </w:rPr>
        <w:t>solutionarea</w:t>
      </w:r>
      <w:proofErr w:type="spellEnd"/>
      <w:r w:rsidR="00682316">
        <w:rPr>
          <w:bCs/>
          <w:iCs/>
          <w:szCs w:val="28"/>
        </w:rPr>
        <w:t xml:space="preserve"> </w:t>
      </w:r>
      <w:proofErr w:type="spellStart"/>
      <w:r w:rsidR="00682316">
        <w:rPr>
          <w:bCs/>
          <w:iCs/>
          <w:szCs w:val="28"/>
        </w:rPr>
        <w:t>dosarelor</w:t>
      </w:r>
      <w:proofErr w:type="spellEnd"/>
      <w:r w:rsidR="00682316">
        <w:rPr>
          <w:bCs/>
          <w:iCs/>
          <w:szCs w:val="28"/>
        </w:rPr>
        <w:t xml:space="preserve"> </w:t>
      </w:r>
      <w:proofErr w:type="spellStart"/>
      <w:r w:rsidR="00682316">
        <w:rPr>
          <w:bCs/>
          <w:iCs/>
          <w:szCs w:val="28"/>
        </w:rPr>
        <w:t>aflate</w:t>
      </w:r>
      <w:proofErr w:type="spellEnd"/>
      <w:r w:rsidR="00682316">
        <w:rPr>
          <w:bCs/>
          <w:iCs/>
          <w:szCs w:val="28"/>
        </w:rPr>
        <w:t xml:space="preserve"> </w:t>
      </w:r>
      <w:proofErr w:type="spellStart"/>
      <w:r w:rsidR="00682316">
        <w:rPr>
          <w:bCs/>
          <w:iCs/>
          <w:szCs w:val="28"/>
        </w:rPr>
        <w:t>pe</w:t>
      </w:r>
      <w:proofErr w:type="spellEnd"/>
      <w:r w:rsidR="00682316">
        <w:rPr>
          <w:bCs/>
          <w:iCs/>
          <w:szCs w:val="28"/>
        </w:rPr>
        <w:t xml:space="preserve"> </w:t>
      </w:r>
      <w:proofErr w:type="spellStart"/>
      <w:r w:rsidR="00682316">
        <w:rPr>
          <w:bCs/>
          <w:iCs/>
          <w:szCs w:val="28"/>
        </w:rPr>
        <w:t>rolul</w:t>
      </w:r>
      <w:proofErr w:type="spellEnd"/>
      <w:r w:rsidR="00682316">
        <w:rPr>
          <w:bCs/>
          <w:iCs/>
          <w:szCs w:val="28"/>
        </w:rPr>
        <w:t xml:space="preserve"> </w:t>
      </w:r>
      <w:proofErr w:type="spellStart"/>
      <w:r w:rsidR="00682316">
        <w:rPr>
          <w:bCs/>
          <w:iCs/>
          <w:szCs w:val="28"/>
        </w:rPr>
        <w:t>instantelor</w:t>
      </w:r>
      <w:proofErr w:type="spellEnd"/>
      <w:r w:rsidR="00682316">
        <w:rPr>
          <w:bCs/>
          <w:iCs/>
          <w:szCs w:val="28"/>
        </w:rPr>
        <w:t xml:space="preserve"> </w:t>
      </w:r>
      <w:proofErr w:type="spellStart"/>
      <w:r w:rsidR="00682316">
        <w:rPr>
          <w:bCs/>
          <w:iCs/>
          <w:szCs w:val="28"/>
        </w:rPr>
        <w:t>judecatoresti</w:t>
      </w:r>
      <w:proofErr w:type="spellEnd"/>
      <w:r w:rsidR="00682316">
        <w:rPr>
          <w:bCs/>
          <w:iCs/>
          <w:szCs w:val="28"/>
        </w:rPr>
        <w:t xml:space="preserve">, </w:t>
      </w:r>
      <w:proofErr w:type="spellStart"/>
      <w:r w:rsidR="00682316">
        <w:rPr>
          <w:bCs/>
          <w:iCs/>
          <w:szCs w:val="28"/>
        </w:rPr>
        <w:t>avand</w:t>
      </w:r>
      <w:proofErr w:type="spellEnd"/>
      <w:r w:rsidR="00682316">
        <w:rPr>
          <w:bCs/>
          <w:iCs/>
          <w:szCs w:val="28"/>
        </w:rPr>
        <w:t xml:space="preserve"> ca </w:t>
      </w:r>
      <w:proofErr w:type="spellStart"/>
      <w:r w:rsidR="00682316">
        <w:rPr>
          <w:bCs/>
          <w:iCs/>
          <w:szCs w:val="28"/>
        </w:rPr>
        <w:t>obiect</w:t>
      </w:r>
      <w:proofErr w:type="spellEnd"/>
      <w:r w:rsidR="00682316">
        <w:rPr>
          <w:bCs/>
          <w:iCs/>
          <w:szCs w:val="28"/>
        </w:rPr>
        <w:t xml:space="preserve"> </w:t>
      </w:r>
      <w:proofErr w:type="spellStart"/>
      <w:r w:rsidR="00682316">
        <w:rPr>
          <w:bCs/>
          <w:iCs/>
          <w:szCs w:val="28"/>
        </w:rPr>
        <w:t>prestarea</w:t>
      </w:r>
      <w:proofErr w:type="spellEnd"/>
      <w:r w:rsidR="00682316">
        <w:rPr>
          <w:bCs/>
          <w:iCs/>
          <w:szCs w:val="28"/>
        </w:rPr>
        <w:t xml:space="preserve"> </w:t>
      </w:r>
      <w:proofErr w:type="spellStart"/>
      <w:r w:rsidR="00682316">
        <w:rPr>
          <w:bCs/>
          <w:iCs/>
          <w:szCs w:val="28"/>
        </w:rPr>
        <w:t>serviciului</w:t>
      </w:r>
      <w:proofErr w:type="spellEnd"/>
      <w:r w:rsidR="00682316">
        <w:rPr>
          <w:bCs/>
          <w:iCs/>
          <w:szCs w:val="28"/>
        </w:rPr>
        <w:t xml:space="preserve"> de transport </w:t>
      </w:r>
      <w:proofErr w:type="spellStart"/>
      <w:r w:rsidR="00682316">
        <w:rPr>
          <w:bCs/>
          <w:iCs/>
          <w:szCs w:val="28"/>
        </w:rPr>
        <w:t>pe</w:t>
      </w:r>
      <w:proofErr w:type="spellEnd"/>
      <w:r w:rsidR="00682316">
        <w:rPr>
          <w:bCs/>
          <w:iCs/>
          <w:szCs w:val="28"/>
        </w:rPr>
        <w:t xml:space="preserve"> </w:t>
      </w:r>
      <w:proofErr w:type="spellStart"/>
      <w:r w:rsidR="00682316">
        <w:rPr>
          <w:bCs/>
          <w:iCs/>
          <w:szCs w:val="28"/>
        </w:rPr>
        <w:t>trasee</w:t>
      </w:r>
      <w:r w:rsidR="00421DFA">
        <w:rPr>
          <w:bCs/>
          <w:iCs/>
          <w:szCs w:val="28"/>
        </w:rPr>
        <w:t>le</w:t>
      </w:r>
      <w:proofErr w:type="spellEnd"/>
      <w:r w:rsidR="00421DFA">
        <w:rPr>
          <w:bCs/>
          <w:iCs/>
          <w:szCs w:val="28"/>
        </w:rPr>
        <w:t xml:space="preserve"> ce fac </w:t>
      </w:r>
      <w:proofErr w:type="spellStart"/>
      <w:r w:rsidR="00421DFA">
        <w:rPr>
          <w:bCs/>
          <w:iCs/>
          <w:szCs w:val="28"/>
        </w:rPr>
        <w:t>obiectul</w:t>
      </w:r>
      <w:proofErr w:type="spellEnd"/>
      <w:r w:rsidR="00421DFA">
        <w:rPr>
          <w:bCs/>
          <w:iCs/>
          <w:szCs w:val="28"/>
        </w:rPr>
        <w:t xml:space="preserve"> </w:t>
      </w:r>
      <w:proofErr w:type="spellStart"/>
      <w:r w:rsidR="00421DFA">
        <w:rPr>
          <w:bCs/>
          <w:iCs/>
          <w:szCs w:val="28"/>
        </w:rPr>
        <w:t>prezentei</w:t>
      </w:r>
      <w:proofErr w:type="spellEnd"/>
      <w:r w:rsidR="00421DFA">
        <w:rPr>
          <w:bCs/>
          <w:iCs/>
          <w:szCs w:val="28"/>
        </w:rPr>
        <w:t xml:space="preserve"> </w:t>
      </w:r>
      <w:proofErr w:type="spellStart"/>
      <w:r w:rsidR="00421DFA">
        <w:rPr>
          <w:bCs/>
          <w:iCs/>
          <w:szCs w:val="28"/>
        </w:rPr>
        <w:t>hotarari</w:t>
      </w:r>
      <w:proofErr w:type="spellEnd"/>
      <w:r w:rsidR="00741568">
        <w:rPr>
          <w:bCs/>
          <w:iCs/>
          <w:szCs w:val="28"/>
        </w:rPr>
        <w:t xml:space="preserve">, </w:t>
      </w:r>
      <w:r w:rsidR="008A4AA2">
        <w:rPr>
          <w:bCs/>
          <w:iCs/>
          <w:szCs w:val="28"/>
        </w:rPr>
        <w:t xml:space="preserve">in </w:t>
      </w:r>
      <w:proofErr w:type="spellStart"/>
      <w:r w:rsidR="008A4AA2">
        <w:rPr>
          <w:bCs/>
          <w:iCs/>
          <w:szCs w:val="28"/>
        </w:rPr>
        <w:t>functie</w:t>
      </w:r>
      <w:proofErr w:type="spellEnd"/>
      <w:r w:rsidR="008A4AA2">
        <w:rPr>
          <w:bCs/>
          <w:iCs/>
          <w:szCs w:val="28"/>
        </w:rPr>
        <w:t xml:space="preserve"> de</w:t>
      </w:r>
      <w:r w:rsidR="00BA5E50">
        <w:rPr>
          <w:bCs/>
          <w:iCs/>
          <w:szCs w:val="28"/>
        </w:rPr>
        <w:t xml:space="preserve"> </w:t>
      </w:r>
      <w:proofErr w:type="spellStart"/>
      <w:r w:rsidR="00BA5E50">
        <w:rPr>
          <w:bCs/>
          <w:iCs/>
          <w:szCs w:val="28"/>
        </w:rPr>
        <w:t>solutiile</w:t>
      </w:r>
      <w:proofErr w:type="spellEnd"/>
      <w:r w:rsidR="00BA5E50">
        <w:rPr>
          <w:bCs/>
          <w:iCs/>
          <w:szCs w:val="28"/>
        </w:rPr>
        <w:t xml:space="preserve"> </w:t>
      </w:r>
      <w:proofErr w:type="spellStart"/>
      <w:r w:rsidR="00BA5E50">
        <w:rPr>
          <w:bCs/>
          <w:iCs/>
          <w:szCs w:val="28"/>
        </w:rPr>
        <w:t>st</w:t>
      </w:r>
      <w:r w:rsidR="00627056">
        <w:rPr>
          <w:bCs/>
          <w:iCs/>
          <w:szCs w:val="28"/>
        </w:rPr>
        <w:t>abilite</w:t>
      </w:r>
      <w:proofErr w:type="spellEnd"/>
      <w:r w:rsidR="00627056">
        <w:rPr>
          <w:bCs/>
          <w:iCs/>
          <w:szCs w:val="28"/>
        </w:rPr>
        <w:t xml:space="preserve"> de </w:t>
      </w:r>
      <w:proofErr w:type="spellStart"/>
      <w:r w:rsidR="00627056">
        <w:rPr>
          <w:bCs/>
          <w:iCs/>
          <w:szCs w:val="28"/>
        </w:rPr>
        <w:t>instantele</w:t>
      </w:r>
      <w:proofErr w:type="spellEnd"/>
      <w:r w:rsidR="008A4AA2">
        <w:rPr>
          <w:bCs/>
          <w:iCs/>
          <w:szCs w:val="28"/>
        </w:rPr>
        <w:t xml:space="preserve"> </w:t>
      </w:r>
      <w:proofErr w:type="spellStart"/>
      <w:r w:rsidR="008A4AA2">
        <w:rPr>
          <w:bCs/>
          <w:iCs/>
          <w:szCs w:val="28"/>
        </w:rPr>
        <w:t>judecatoresti</w:t>
      </w:r>
      <w:proofErr w:type="spellEnd"/>
      <w:r w:rsidR="008A4AA2">
        <w:rPr>
          <w:bCs/>
          <w:iCs/>
          <w:szCs w:val="28"/>
        </w:rPr>
        <w:t xml:space="preserve"> </w:t>
      </w:r>
      <w:proofErr w:type="spellStart"/>
      <w:r w:rsidR="00627056">
        <w:rPr>
          <w:bCs/>
          <w:iCs/>
          <w:szCs w:val="28"/>
        </w:rPr>
        <w:t>cu</w:t>
      </w:r>
      <w:proofErr w:type="spellEnd"/>
      <w:r w:rsidR="00627056">
        <w:rPr>
          <w:bCs/>
          <w:iCs/>
          <w:szCs w:val="28"/>
        </w:rPr>
        <w:t xml:space="preserve"> </w:t>
      </w:r>
      <w:proofErr w:type="spellStart"/>
      <w:r w:rsidR="00627056">
        <w:rPr>
          <w:bCs/>
          <w:iCs/>
          <w:szCs w:val="28"/>
        </w:rPr>
        <w:t>privire</w:t>
      </w:r>
      <w:proofErr w:type="spellEnd"/>
      <w:r w:rsidR="00627056">
        <w:rPr>
          <w:bCs/>
          <w:iCs/>
          <w:szCs w:val="28"/>
        </w:rPr>
        <w:t xml:space="preserve"> la </w:t>
      </w:r>
      <w:proofErr w:type="spellStart"/>
      <w:r w:rsidR="00627056">
        <w:rPr>
          <w:bCs/>
          <w:iCs/>
          <w:szCs w:val="28"/>
        </w:rPr>
        <w:t>regimul</w:t>
      </w:r>
      <w:proofErr w:type="spellEnd"/>
      <w:r w:rsidR="00A9063C">
        <w:rPr>
          <w:bCs/>
          <w:iCs/>
          <w:szCs w:val="28"/>
        </w:rPr>
        <w:t xml:space="preserve"> </w:t>
      </w:r>
      <w:proofErr w:type="spellStart"/>
      <w:r w:rsidR="00A9063C">
        <w:rPr>
          <w:bCs/>
          <w:iCs/>
          <w:szCs w:val="28"/>
        </w:rPr>
        <w:t>juridic</w:t>
      </w:r>
      <w:proofErr w:type="spellEnd"/>
      <w:r w:rsidR="00A9063C">
        <w:rPr>
          <w:bCs/>
          <w:iCs/>
          <w:szCs w:val="28"/>
        </w:rPr>
        <w:t xml:space="preserve"> de </w:t>
      </w:r>
      <w:r w:rsidR="008A4AA2">
        <w:rPr>
          <w:bCs/>
          <w:iCs/>
          <w:szCs w:val="28"/>
        </w:rPr>
        <w:t xml:space="preserve"> </w:t>
      </w:r>
      <w:proofErr w:type="spellStart"/>
      <w:r w:rsidR="008A4AA2">
        <w:rPr>
          <w:bCs/>
          <w:iCs/>
          <w:szCs w:val="28"/>
        </w:rPr>
        <w:t>prestare</w:t>
      </w:r>
      <w:proofErr w:type="spellEnd"/>
      <w:r w:rsidR="00A9063C">
        <w:rPr>
          <w:bCs/>
          <w:iCs/>
          <w:szCs w:val="28"/>
        </w:rPr>
        <w:t xml:space="preserve"> </w:t>
      </w:r>
      <w:r w:rsidR="008A4AA2">
        <w:rPr>
          <w:bCs/>
          <w:iCs/>
          <w:szCs w:val="28"/>
        </w:rPr>
        <w:t xml:space="preserve">a </w:t>
      </w:r>
      <w:proofErr w:type="spellStart"/>
      <w:r w:rsidR="008A4AA2">
        <w:rPr>
          <w:bCs/>
          <w:iCs/>
          <w:szCs w:val="28"/>
        </w:rPr>
        <w:t>serviciului</w:t>
      </w:r>
      <w:proofErr w:type="spellEnd"/>
      <w:r w:rsidR="008A4AA2">
        <w:rPr>
          <w:bCs/>
          <w:iCs/>
          <w:szCs w:val="28"/>
        </w:rPr>
        <w:t xml:space="preserve"> public de transport</w:t>
      </w:r>
      <w:r w:rsidR="00391835">
        <w:rPr>
          <w:bCs/>
          <w:iCs/>
          <w:szCs w:val="28"/>
        </w:rPr>
        <w:t xml:space="preserve"> </w:t>
      </w:r>
      <w:proofErr w:type="spellStart"/>
      <w:r w:rsidR="00A9063C">
        <w:rPr>
          <w:bCs/>
          <w:iCs/>
          <w:szCs w:val="28"/>
        </w:rPr>
        <w:t>pe</w:t>
      </w:r>
      <w:proofErr w:type="spellEnd"/>
      <w:r w:rsidR="00A9063C">
        <w:rPr>
          <w:bCs/>
          <w:iCs/>
          <w:szCs w:val="28"/>
        </w:rPr>
        <w:t xml:space="preserve"> </w:t>
      </w:r>
      <w:proofErr w:type="spellStart"/>
      <w:r w:rsidR="00A9063C">
        <w:rPr>
          <w:bCs/>
          <w:iCs/>
          <w:szCs w:val="28"/>
        </w:rPr>
        <w:t>aceste</w:t>
      </w:r>
      <w:proofErr w:type="spellEnd"/>
      <w:r w:rsidR="00A9063C">
        <w:rPr>
          <w:bCs/>
          <w:iCs/>
          <w:szCs w:val="28"/>
        </w:rPr>
        <w:t xml:space="preserve"> </w:t>
      </w:r>
      <w:proofErr w:type="spellStart"/>
      <w:r w:rsidR="00A9063C">
        <w:rPr>
          <w:bCs/>
          <w:iCs/>
          <w:szCs w:val="28"/>
        </w:rPr>
        <w:t>trasee</w:t>
      </w:r>
      <w:proofErr w:type="spellEnd"/>
      <w:r w:rsidR="00A9063C">
        <w:rPr>
          <w:bCs/>
          <w:iCs/>
          <w:szCs w:val="28"/>
        </w:rPr>
        <w:t xml:space="preserve">, local </w:t>
      </w:r>
      <w:proofErr w:type="spellStart"/>
      <w:r w:rsidR="00A9063C">
        <w:rPr>
          <w:bCs/>
          <w:iCs/>
          <w:szCs w:val="28"/>
        </w:rPr>
        <w:t>sau</w:t>
      </w:r>
      <w:proofErr w:type="spellEnd"/>
      <w:r w:rsidR="00A9063C">
        <w:rPr>
          <w:bCs/>
          <w:iCs/>
          <w:szCs w:val="28"/>
        </w:rPr>
        <w:t xml:space="preserve"> </w:t>
      </w:r>
      <w:proofErr w:type="spellStart"/>
      <w:r w:rsidR="00A9063C">
        <w:rPr>
          <w:bCs/>
          <w:iCs/>
          <w:szCs w:val="28"/>
        </w:rPr>
        <w:t>judetean</w:t>
      </w:r>
      <w:proofErr w:type="spellEnd"/>
      <w:r w:rsidR="00391835">
        <w:rPr>
          <w:bCs/>
          <w:iCs/>
          <w:szCs w:val="28"/>
        </w:rPr>
        <w:t>,</w:t>
      </w:r>
      <w:r w:rsidR="008A4AA2">
        <w:rPr>
          <w:bCs/>
          <w:iCs/>
          <w:szCs w:val="28"/>
        </w:rPr>
        <w:t xml:space="preserve"> dupa </w:t>
      </w:r>
      <w:proofErr w:type="spellStart"/>
      <w:r w:rsidR="008A4AA2">
        <w:rPr>
          <w:bCs/>
          <w:iCs/>
          <w:szCs w:val="28"/>
        </w:rPr>
        <w:t>caz</w:t>
      </w:r>
      <w:proofErr w:type="spellEnd"/>
      <w:r w:rsidR="000E2592">
        <w:rPr>
          <w:bCs/>
          <w:iCs/>
          <w:szCs w:val="28"/>
        </w:rPr>
        <w:t>.</w:t>
      </w:r>
      <w:r w:rsidR="003A04E7">
        <w:rPr>
          <w:bCs/>
          <w:iCs/>
          <w:szCs w:val="28"/>
        </w:rPr>
        <w:t xml:space="preserve"> </w:t>
      </w:r>
    </w:p>
    <w:p w14:paraId="5BB769D8" w14:textId="3827AB78" w:rsidR="00B5689F" w:rsidRPr="00B5689F" w:rsidRDefault="00B5689F" w:rsidP="00CA260F">
      <w:pPr>
        <w:pStyle w:val="BlockText"/>
        <w:tabs>
          <w:tab w:val="left" w:pos="8280"/>
        </w:tabs>
        <w:ind w:left="-284" w:right="26"/>
        <w:rPr>
          <w:b/>
          <w:lang w:val="ro-RO"/>
        </w:rPr>
      </w:pPr>
      <w:r w:rsidRPr="00B5689F">
        <w:rPr>
          <w:b/>
          <w:iCs/>
          <w:szCs w:val="28"/>
        </w:rPr>
        <w:t>Art.</w:t>
      </w:r>
      <w:r w:rsidR="00D85D52">
        <w:rPr>
          <w:b/>
          <w:iCs/>
          <w:szCs w:val="28"/>
        </w:rPr>
        <w:t>4</w:t>
      </w:r>
      <w:r>
        <w:rPr>
          <w:b/>
          <w:iCs/>
          <w:szCs w:val="28"/>
        </w:rPr>
        <w:t>.</w:t>
      </w:r>
      <w:r w:rsidR="00A54FE7">
        <w:rPr>
          <w:b/>
          <w:iCs/>
          <w:szCs w:val="28"/>
        </w:rPr>
        <w:t xml:space="preserve"> </w:t>
      </w:r>
      <w:proofErr w:type="spellStart"/>
      <w:r w:rsidR="00A54FE7" w:rsidRPr="00A54FE7">
        <w:rPr>
          <w:bCs/>
          <w:iCs/>
          <w:szCs w:val="28"/>
        </w:rPr>
        <w:t>Imputerniceste</w:t>
      </w:r>
      <w:proofErr w:type="spellEnd"/>
      <w:r w:rsidR="00A54FE7" w:rsidRPr="00A54FE7">
        <w:rPr>
          <w:bCs/>
          <w:iCs/>
          <w:szCs w:val="28"/>
        </w:rPr>
        <w:t xml:space="preserve"> </w:t>
      </w:r>
      <w:proofErr w:type="spellStart"/>
      <w:r w:rsidR="00A54FE7" w:rsidRPr="00A54FE7">
        <w:rPr>
          <w:bCs/>
          <w:iCs/>
          <w:szCs w:val="28"/>
        </w:rPr>
        <w:t>presedintele</w:t>
      </w:r>
      <w:proofErr w:type="spellEnd"/>
      <w:r w:rsidR="00A54FE7" w:rsidRPr="00A54FE7">
        <w:rPr>
          <w:bCs/>
          <w:iCs/>
          <w:szCs w:val="28"/>
        </w:rPr>
        <w:t xml:space="preserve"> </w:t>
      </w:r>
      <w:proofErr w:type="spellStart"/>
      <w:r w:rsidR="00A54FE7" w:rsidRPr="00A54FE7">
        <w:rPr>
          <w:bCs/>
          <w:iCs/>
          <w:szCs w:val="28"/>
        </w:rPr>
        <w:t>Consiliului</w:t>
      </w:r>
      <w:proofErr w:type="spellEnd"/>
      <w:r w:rsidR="00A54FE7" w:rsidRPr="00A54FE7">
        <w:rPr>
          <w:bCs/>
          <w:iCs/>
          <w:szCs w:val="28"/>
        </w:rPr>
        <w:t xml:space="preserve"> </w:t>
      </w:r>
      <w:proofErr w:type="spellStart"/>
      <w:r w:rsidR="00A54FE7" w:rsidRPr="00A54FE7">
        <w:rPr>
          <w:bCs/>
          <w:iCs/>
          <w:szCs w:val="28"/>
        </w:rPr>
        <w:t>Judetean</w:t>
      </w:r>
      <w:proofErr w:type="spellEnd"/>
      <w:r w:rsidR="00A54FE7" w:rsidRPr="00A54FE7">
        <w:rPr>
          <w:bCs/>
          <w:iCs/>
          <w:szCs w:val="28"/>
        </w:rPr>
        <w:t xml:space="preserve"> Vrancea sa </w:t>
      </w:r>
      <w:proofErr w:type="spellStart"/>
      <w:r w:rsidR="00A54FE7" w:rsidRPr="00A54FE7">
        <w:rPr>
          <w:bCs/>
          <w:iCs/>
          <w:szCs w:val="28"/>
        </w:rPr>
        <w:t>semneze</w:t>
      </w:r>
      <w:proofErr w:type="spellEnd"/>
      <w:r w:rsidR="00A54FE7" w:rsidRPr="00A54FE7">
        <w:rPr>
          <w:bCs/>
          <w:iCs/>
          <w:szCs w:val="28"/>
        </w:rPr>
        <w:t xml:space="preserve"> </w:t>
      </w:r>
      <w:proofErr w:type="spellStart"/>
      <w:r w:rsidR="00A54FE7" w:rsidRPr="00A54FE7">
        <w:rPr>
          <w:bCs/>
          <w:iCs/>
          <w:szCs w:val="28"/>
        </w:rPr>
        <w:t>contract</w:t>
      </w:r>
      <w:r w:rsidR="00B56E9A">
        <w:rPr>
          <w:bCs/>
          <w:iCs/>
          <w:szCs w:val="28"/>
        </w:rPr>
        <w:t>ele</w:t>
      </w:r>
      <w:proofErr w:type="spellEnd"/>
      <w:r w:rsidR="00A54FE7" w:rsidRPr="00A54FE7">
        <w:rPr>
          <w:bCs/>
          <w:iCs/>
          <w:szCs w:val="28"/>
        </w:rPr>
        <w:t xml:space="preserve"> de </w:t>
      </w:r>
      <w:proofErr w:type="spellStart"/>
      <w:r w:rsidR="00A54FE7" w:rsidRPr="00A54FE7">
        <w:rPr>
          <w:bCs/>
          <w:iCs/>
          <w:szCs w:val="28"/>
        </w:rPr>
        <w:t>delegare</w:t>
      </w:r>
      <w:proofErr w:type="spellEnd"/>
      <w:r w:rsidR="00A54FE7" w:rsidRPr="00A54FE7">
        <w:rPr>
          <w:bCs/>
          <w:iCs/>
          <w:szCs w:val="28"/>
        </w:rPr>
        <w:t xml:space="preserve"> a </w:t>
      </w:r>
      <w:proofErr w:type="spellStart"/>
      <w:r w:rsidR="00A54FE7" w:rsidRPr="00A54FE7">
        <w:rPr>
          <w:bCs/>
          <w:iCs/>
          <w:szCs w:val="28"/>
        </w:rPr>
        <w:t>serviciului</w:t>
      </w:r>
      <w:proofErr w:type="spellEnd"/>
      <w:r w:rsidR="00A54FE7">
        <w:rPr>
          <w:b/>
          <w:iCs/>
          <w:szCs w:val="28"/>
        </w:rPr>
        <w:t xml:space="preserve"> </w:t>
      </w:r>
      <w:r w:rsidR="00A54FE7" w:rsidRPr="00103127">
        <w:rPr>
          <w:lang w:val="ro-RO"/>
        </w:rPr>
        <w:t>de transport public judeţean de persoane prin curse regulate pentru operator</w:t>
      </w:r>
      <w:r w:rsidR="00A54FE7">
        <w:rPr>
          <w:lang w:val="ro-RO"/>
        </w:rPr>
        <w:t>ii</w:t>
      </w:r>
      <w:r w:rsidR="00A54FE7" w:rsidRPr="00103127">
        <w:rPr>
          <w:lang w:val="ro-RO"/>
        </w:rPr>
        <w:t xml:space="preserve"> de transport rutier prevăzut</w:t>
      </w:r>
      <w:r w:rsidR="00A54FE7">
        <w:rPr>
          <w:lang w:val="ro-RO"/>
        </w:rPr>
        <w:t>i</w:t>
      </w:r>
      <w:r w:rsidR="00A54FE7" w:rsidRPr="00103127">
        <w:rPr>
          <w:lang w:val="ro-RO"/>
        </w:rPr>
        <w:t xml:space="preserve"> la art. 1</w:t>
      </w:r>
      <w:r w:rsidR="00A54FE7">
        <w:rPr>
          <w:lang w:val="ro-RO"/>
        </w:rPr>
        <w:t xml:space="preserve"> si art. 2 din prezenta hotarare</w:t>
      </w:r>
      <w:r w:rsidR="00B56E9A">
        <w:rPr>
          <w:lang w:val="ro-RO"/>
        </w:rPr>
        <w:t>.</w:t>
      </w:r>
    </w:p>
    <w:p w14:paraId="659A9E0C" w14:textId="098BBF7B" w:rsidR="0048669A" w:rsidRPr="00103127" w:rsidRDefault="0048669A" w:rsidP="00CA260F">
      <w:pPr>
        <w:pStyle w:val="NormalWeb"/>
        <w:spacing w:before="0" w:beforeAutospacing="0" w:after="0" w:afterAutospacing="0"/>
        <w:ind w:left="-284"/>
        <w:rPr>
          <w:rFonts w:ascii="Times New Roman" w:hAnsi="Times New Roman" w:cs="Times New Roman"/>
          <w:sz w:val="28"/>
          <w:szCs w:val="28"/>
          <w:lang w:val="ro-RO"/>
        </w:rPr>
      </w:pPr>
      <w:r w:rsidRPr="0010312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Art. </w:t>
      </w:r>
      <w:r w:rsidR="00D85D52">
        <w:rPr>
          <w:rFonts w:ascii="Times New Roman" w:hAnsi="Times New Roman" w:cs="Times New Roman"/>
          <w:b/>
          <w:bCs/>
          <w:sz w:val="28"/>
          <w:szCs w:val="28"/>
          <w:lang w:val="ro-RO"/>
        </w:rPr>
        <w:t>5</w:t>
      </w:r>
      <w:r w:rsidRPr="00103127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103127">
        <w:rPr>
          <w:rFonts w:ascii="Times New Roman" w:hAnsi="Times New Roman" w:cs="Times New Roman"/>
          <w:sz w:val="28"/>
          <w:szCs w:val="28"/>
          <w:lang w:val="ro-RO"/>
        </w:rPr>
        <w:t xml:space="preserve"> Prezenta hotărâre va fi dusa la îndeplinire de </w:t>
      </w:r>
      <w:r w:rsidR="00C81CCC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103127">
        <w:rPr>
          <w:rFonts w:ascii="Times New Roman" w:hAnsi="Times New Roman" w:cs="Times New Roman"/>
          <w:sz w:val="28"/>
          <w:szCs w:val="28"/>
          <w:lang w:val="ro-RO"/>
        </w:rPr>
        <w:t>reşedintele Consiliului Judeţean Vrancea prin</w:t>
      </w:r>
      <w:r w:rsidRPr="0010312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10312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Direcţia Tehnica si Investiţii </w:t>
      </w:r>
      <w:r w:rsidR="00C81CCC">
        <w:rPr>
          <w:rFonts w:ascii="Times New Roman" w:hAnsi="Times New Roman" w:cs="Times New Roman"/>
          <w:sz w:val="28"/>
          <w:szCs w:val="28"/>
          <w:lang w:val="ro-RO"/>
        </w:rPr>
        <w:t xml:space="preserve">– Compartimentul </w:t>
      </w:r>
      <w:r w:rsidR="00AE51EA">
        <w:rPr>
          <w:rFonts w:ascii="Times New Roman" w:hAnsi="Times New Roman" w:cs="Times New Roman"/>
          <w:sz w:val="28"/>
          <w:szCs w:val="28"/>
          <w:lang w:val="ro-RO"/>
        </w:rPr>
        <w:t xml:space="preserve">autoritatea judeteana de transport </w:t>
      </w:r>
      <w:r w:rsidRPr="00103127">
        <w:rPr>
          <w:rFonts w:ascii="Times New Roman" w:hAnsi="Times New Roman" w:cs="Times New Roman"/>
          <w:sz w:val="28"/>
          <w:szCs w:val="28"/>
          <w:lang w:val="ro-RO"/>
        </w:rPr>
        <w:t xml:space="preserve">si comunicata celor interesaţi de </w:t>
      </w:r>
      <w:r w:rsidR="00AE51EA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103127">
        <w:rPr>
          <w:rFonts w:ascii="Times New Roman" w:hAnsi="Times New Roman" w:cs="Times New Roman"/>
          <w:sz w:val="28"/>
          <w:szCs w:val="28"/>
          <w:lang w:val="ro-RO"/>
        </w:rPr>
        <w:t>ecretarul</w:t>
      </w:r>
      <w:r w:rsidR="00236E8F">
        <w:rPr>
          <w:rFonts w:ascii="Times New Roman" w:hAnsi="Times New Roman" w:cs="Times New Roman"/>
          <w:sz w:val="28"/>
          <w:szCs w:val="28"/>
          <w:lang w:val="ro-RO"/>
        </w:rPr>
        <w:t xml:space="preserve"> general al</w:t>
      </w:r>
      <w:r w:rsidRPr="00103127">
        <w:rPr>
          <w:rFonts w:ascii="Times New Roman" w:hAnsi="Times New Roman" w:cs="Times New Roman"/>
          <w:sz w:val="28"/>
          <w:szCs w:val="28"/>
          <w:lang w:val="ro-RO"/>
        </w:rPr>
        <w:t xml:space="preserve"> judeţului prin Serviciul </w:t>
      </w:r>
      <w:r w:rsidR="00FF3E3D">
        <w:rPr>
          <w:rFonts w:ascii="Times New Roman" w:hAnsi="Times New Roman" w:cs="Times New Roman"/>
          <w:sz w:val="28"/>
          <w:szCs w:val="28"/>
          <w:lang w:val="ro-RO"/>
        </w:rPr>
        <w:t>administratie publica, Monitor</w:t>
      </w:r>
      <w:r w:rsidR="00E75DD8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FF3E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75DD8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FF3E3D">
        <w:rPr>
          <w:rFonts w:ascii="Times New Roman" w:hAnsi="Times New Roman" w:cs="Times New Roman"/>
          <w:sz w:val="28"/>
          <w:szCs w:val="28"/>
          <w:lang w:val="ro-RO"/>
        </w:rPr>
        <w:t xml:space="preserve">ficial </w:t>
      </w:r>
      <w:r w:rsidR="00E75DD8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FF3E3D">
        <w:rPr>
          <w:rFonts w:ascii="Times New Roman" w:hAnsi="Times New Roman" w:cs="Times New Roman"/>
          <w:sz w:val="28"/>
          <w:szCs w:val="28"/>
          <w:lang w:val="ro-RO"/>
        </w:rPr>
        <w:t>ocal si arhiva</w:t>
      </w:r>
      <w:r w:rsidR="00E75DD8">
        <w:rPr>
          <w:rFonts w:ascii="Times New Roman" w:hAnsi="Times New Roman" w:cs="Times New Roman"/>
          <w:sz w:val="28"/>
          <w:szCs w:val="28"/>
          <w:lang w:val="ro-RO"/>
        </w:rPr>
        <w:t xml:space="preserve"> din cadrul Directiei juridice si administratie publica</w:t>
      </w:r>
      <w:r w:rsidR="003D245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7AE1BEE" w14:textId="77777777" w:rsidR="0048669A" w:rsidRPr="00103127" w:rsidRDefault="0048669A" w:rsidP="00CA260F">
      <w:pPr>
        <w:pStyle w:val="NormalWeb"/>
        <w:spacing w:before="0" w:beforeAutospacing="0" w:after="0" w:afterAutospacing="0"/>
        <w:ind w:left="-284"/>
        <w:rPr>
          <w:rFonts w:ascii="Times New Roman" w:hAnsi="Times New Roman" w:cs="Times New Roman"/>
          <w:sz w:val="28"/>
          <w:szCs w:val="28"/>
          <w:lang w:val="ro-RO"/>
        </w:rPr>
      </w:pPr>
    </w:p>
    <w:p w14:paraId="4CBE1B40" w14:textId="647834BC" w:rsidR="0048669A" w:rsidRPr="00103127" w:rsidRDefault="0048669A" w:rsidP="00583FAE">
      <w:pPr>
        <w:tabs>
          <w:tab w:val="left" w:pos="2520"/>
          <w:tab w:val="left" w:pos="3060"/>
          <w:tab w:val="left" w:pos="4140"/>
          <w:tab w:val="left" w:pos="4320"/>
        </w:tabs>
        <w:ind w:left="-284"/>
        <w:jc w:val="center"/>
        <w:rPr>
          <w:b/>
          <w:sz w:val="28"/>
          <w:szCs w:val="28"/>
        </w:rPr>
      </w:pPr>
      <w:r w:rsidRPr="00103127">
        <w:rPr>
          <w:b/>
          <w:sz w:val="28"/>
          <w:szCs w:val="28"/>
        </w:rPr>
        <w:t>Preşedintele</w:t>
      </w:r>
    </w:p>
    <w:p w14:paraId="0A460077" w14:textId="3F5286DE" w:rsidR="0048669A" w:rsidRPr="00103127" w:rsidRDefault="00583FAE" w:rsidP="00583FAE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48669A" w:rsidRPr="00103127">
        <w:rPr>
          <w:b/>
          <w:sz w:val="28"/>
          <w:szCs w:val="28"/>
        </w:rPr>
        <w:t xml:space="preserve">Consiliului Judeţean Vrancea                                                            </w:t>
      </w:r>
      <w:r w:rsidR="0048669A" w:rsidRPr="00103127">
        <w:rPr>
          <w:b/>
          <w:sz w:val="28"/>
          <w:szCs w:val="28"/>
        </w:rPr>
        <w:tab/>
      </w:r>
      <w:r w:rsidR="0048669A" w:rsidRPr="00103127">
        <w:rPr>
          <w:b/>
          <w:sz w:val="28"/>
          <w:szCs w:val="28"/>
        </w:rPr>
        <w:tab/>
      </w:r>
      <w:r w:rsidR="003D245F">
        <w:rPr>
          <w:b/>
          <w:sz w:val="28"/>
          <w:szCs w:val="28"/>
        </w:rPr>
        <w:tab/>
      </w:r>
      <w:r w:rsidR="003D245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="009B1EFF">
        <w:rPr>
          <w:b/>
          <w:sz w:val="28"/>
          <w:szCs w:val="28"/>
        </w:rPr>
        <w:t xml:space="preserve"> </w:t>
      </w:r>
      <w:r w:rsidR="003D245F">
        <w:rPr>
          <w:b/>
          <w:sz w:val="28"/>
          <w:szCs w:val="28"/>
        </w:rPr>
        <w:t>Catalin Dumitru Toma</w:t>
      </w:r>
    </w:p>
    <w:p w14:paraId="3A8C99DE" w14:textId="1A3BB6E8" w:rsidR="0048669A" w:rsidRDefault="0048669A" w:rsidP="00CA260F">
      <w:pPr>
        <w:ind w:left="-284"/>
        <w:rPr>
          <w:b/>
          <w:sz w:val="28"/>
          <w:szCs w:val="28"/>
        </w:rPr>
      </w:pPr>
      <w:r w:rsidRPr="00103127">
        <w:rPr>
          <w:b/>
          <w:sz w:val="28"/>
          <w:szCs w:val="28"/>
        </w:rPr>
        <w:t xml:space="preserve">      </w:t>
      </w:r>
    </w:p>
    <w:p w14:paraId="5DDF67B0" w14:textId="77777777" w:rsidR="00AF6DBA" w:rsidRDefault="00AF6DBA" w:rsidP="00CA260F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EF79BCF" w14:textId="217ACB4A" w:rsidR="0048669A" w:rsidRPr="00103127" w:rsidRDefault="00AF6DBA" w:rsidP="00CA260F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B4055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583FA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AE77E9">
        <w:rPr>
          <w:b/>
          <w:bCs/>
          <w:sz w:val="28"/>
          <w:szCs w:val="28"/>
        </w:rPr>
        <w:t xml:space="preserve">Contrasemneaza, </w:t>
      </w:r>
    </w:p>
    <w:p w14:paraId="3C213CF3" w14:textId="323DEE21" w:rsidR="0048669A" w:rsidRPr="00103127" w:rsidRDefault="0048669A" w:rsidP="00CA260F">
      <w:pPr>
        <w:autoSpaceDE w:val="0"/>
        <w:autoSpaceDN w:val="0"/>
        <w:adjustRightInd w:val="0"/>
        <w:ind w:left="-284"/>
        <w:jc w:val="right"/>
        <w:rPr>
          <w:b/>
          <w:sz w:val="28"/>
          <w:szCs w:val="28"/>
        </w:rPr>
      </w:pPr>
      <w:r w:rsidRPr="00103127">
        <w:rPr>
          <w:b/>
          <w:sz w:val="28"/>
        </w:rPr>
        <w:t>Secretar</w:t>
      </w:r>
      <w:r w:rsidR="003D245F">
        <w:rPr>
          <w:b/>
          <w:sz w:val="28"/>
        </w:rPr>
        <w:t xml:space="preserve"> general</w:t>
      </w:r>
      <w:r w:rsidRPr="00103127">
        <w:rPr>
          <w:b/>
          <w:sz w:val="28"/>
        </w:rPr>
        <w:t xml:space="preserve"> al judeţului</w:t>
      </w:r>
    </w:p>
    <w:p w14:paraId="695B4A25" w14:textId="7CDAE3AB" w:rsidR="00F53821" w:rsidRDefault="0048669A" w:rsidP="00CA260F">
      <w:pPr>
        <w:autoSpaceDE w:val="0"/>
        <w:autoSpaceDN w:val="0"/>
        <w:adjustRightInd w:val="0"/>
        <w:ind w:left="-284"/>
      </w:pPr>
      <w:r w:rsidRPr="00103127">
        <w:tab/>
      </w:r>
      <w:r w:rsidRPr="00103127">
        <w:tab/>
      </w:r>
      <w:r w:rsidRPr="00103127">
        <w:tab/>
      </w:r>
      <w:r w:rsidRPr="00103127">
        <w:tab/>
      </w:r>
      <w:r w:rsidRPr="00103127">
        <w:tab/>
      </w:r>
      <w:r w:rsidRPr="00103127">
        <w:tab/>
      </w:r>
      <w:r w:rsidRPr="00103127">
        <w:tab/>
      </w:r>
      <w:r w:rsidR="003D245F">
        <w:t xml:space="preserve">                      </w:t>
      </w:r>
      <w:r w:rsidR="00B40558">
        <w:t xml:space="preserve">     </w:t>
      </w:r>
      <w:r w:rsidR="00583FAE">
        <w:t xml:space="preserve">                      </w:t>
      </w:r>
      <w:r w:rsidR="00B40558">
        <w:t xml:space="preserve">   </w:t>
      </w:r>
      <w:r w:rsidRPr="00103127">
        <w:rPr>
          <w:b/>
          <w:sz w:val="28"/>
          <w:szCs w:val="28"/>
        </w:rPr>
        <w:t xml:space="preserve">Raluca Dan           </w:t>
      </w:r>
      <w:r w:rsidRPr="00103127">
        <w:rPr>
          <w:b/>
          <w:sz w:val="28"/>
          <w:szCs w:val="28"/>
        </w:rPr>
        <w:tab/>
      </w:r>
      <w:r w:rsidRPr="00103127">
        <w:rPr>
          <w:b/>
          <w:sz w:val="28"/>
          <w:szCs w:val="28"/>
        </w:rPr>
        <w:tab/>
      </w:r>
    </w:p>
    <w:sectPr w:rsidR="00F53821" w:rsidSect="00583FAE">
      <w:pgSz w:w="12240" w:h="15840"/>
      <w:pgMar w:top="720" w:right="1041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55A68"/>
    <w:multiLevelType w:val="hybridMultilevel"/>
    <w:tmpl w:val="E8FA4774"/>
    <w:lvl w:ilvl="0" w:tplc="A846388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A"/>
    <w:rsid w:val="00010207"/>
    <w:rsid w:val="0001097A"/>
    <w:rsid w:val="00075032"/>
    <w:rsid w:val="00090BAD"/>
    <w:rsid w:val="000E2592"/>
    <w:rsid w:val="000E54CC"/>
    <w:rsid w:val="00176E39"/>
    <w:rsid w:val="00197A68"/>
    <w:rsid w:val="001D3CC8"/>
    <w:rsid w:val="001F09EB"/>
    <w:rsid w:val="001F1592"/>
    <w:rsid w:val="001F1D1F"/>
    <w:rsid w:val="001F6747"/>
    <w:rsid w:val="002017D3"/>
    <w:rsid w:val="00236E8F"/>
    <w:rsid w:val="002E3143"/>
    <w:rsid w:val="002E4351"/>
    <w:rsid w:val="00311297"/>
    <w:rsid w:val="00391835"/>
    <w:rsid w:val="003A04E7"/>
    <w:rsid w:val="003B15D0"/>
    <w:rsid w:val="003C1038"/>
    <w:rsid w:val="003D176B"/>
    <w:rsid w:val="003D245F"/>
    <w:rsid w:val="00421DFA"/>
    <w:rsid w:val="00446188"/>
    <w:rsid w:val="004521AE"/>
    <w:rsid w:val="0048669A"/>
    <w:rsid w:val="004A1D11"/>
    <w:rsid w:val="004A794F"/>
    <w:rsid w:val="004E3581"/>
    <w:rsid w:val="00583FAE"/>
    <w:rsid w:val="005926A8"/>
    <w:rsid w:val="00594D82"/>
    <w:rsid w:val="006135DC"/>
    <w:rsid w:val="006157B0"/>
    <w:rsid w:val="00627056"/>
    <w:rsid w:val="00640539"/>
    <w:rsid w:val="0066188A"/>
    <w:rsid w:val="00661C6C"/>
    <w:rsid w:val="006728F7"/>
    <w:rsid w:val="00675F51"/>
    <w:rsid w:val="00682316"/>
    <w:rsid w:val="006B403E"/>
    <w:rsid w:val="007121AA"/>
    <w:rsid w:val="00741568"/>
    <w:rsid w:val="00744359"/>
    <w:rsid w:val="007B2271"/>
    <w:rsid w:val="0080369C"/>
    <w:rsid w:val="00810D5C"/>
    <w:rsid w:val="0082478D"/>
    <w:rsid w:val="008A4AA2"/>
    <w:rsid w:val="00951FFA"/>
    <w:rsid w:val="00952B07"/>
    <w:rsid w:val="00996748"/>
    <w:rsid w:val="009B1EFF"/>
    <w:rsid w:val="00A1175E"/>
    <w:rsid w:val="00A54FE7"/>
    <w:rsid w:val="00A9063C"/>
    <w:rsid w:val="00AE51EA"/>
    <w:rsid w:val="00AE77E9"/>
    <w:rsid w:val="00AF6DBA"/>
    <w:rsid w:val="00B40558"/>
    <w:rsid w:val="00B463B9"/>
    <w:rsid w:val="00B5689F"/>
    <w:rsid w:val="00B56E9A"/>
    <w:rsid w:val="00B627BB"/>
    <w:rsid w:val="00B964B8"/>
    <w:rsid w:val="00BA5E50"/>
    <w:rsid w:val="00C41894"/>
    <w:rsid w:val="00C81CCC"/>
    <w:rsid w:val="00C82233"/>
    <w:rsid w:val="00CA260F"/>
    <w:rsid w:val="00D51D61"/>
    <w:rsid w:val="00D85D52"/>
    <w:rsid w:val="00D91C61"/>
    <w:rsid w:val="00D93A11"/>
    <w:rsid w:val="00DE5B1A"/>
    <w:rsid w:val="00E03BA8"/>
    <w:rsid w:val="00E11DA5"/>
    <w:rsid w:val="00E7448F"/>
    <w:rsid w:val="00E75DD8"/>
    <w:rsid w:val="00ED6384"/>
    <w:rsid w:val="00EE536F"/>
    <w:rsid w:val="00F4533D"/>
    <w:rsid w:val="00F53821"/>
    <w:rsid w:val="00F768FC"/>
    <w:rsid w:val="00F8347F"/>
    <w:rsid w:val="00FE2FD3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F061"/>
  <w15:chartTrackingRefBased/>
  <w15:docId w15:val="{1736E353-62BD-44ED-8DE0-EC8201AE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669A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8669A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BlockText">
    <w:name w:val="Block Text"/>
    <w:basedOn w:val="Normal"/>
    <w:rsid w:val="0048669A"/>
    <w:pPr>
      <w:ind w:left="900" w:right="720"/>
      <w:jc w:val="both"/>
    </w:pPr>
    <w:rPr>
      <w:sz w:val="28"/>
      <w:lang w:val="fr-FR"/>
    </w:rPr>
  </w:style>
  <w:style w:type="paragraph" w:styleId="NormalWeb">
    <w:name w:val="Normal (Web)"/>
    <w:basedOn w:val="Normal"/>
    <w:rsid w:val="0048669A"/>
    <w:pPr>
      <w:spacing w:before="100" w:beforeAutospacing="1" w:after="100" w:afterAutospacing="1"/>
      <w:jc w:val="both"/>
    </w:pPr>
    <w:rPr>
      <w:rFonts w:ascii="Arial" w:hAnsi="Arial" w:cs="Arial"/>
      <w:sz w:val="17"/>
      <w:szCs w:val="17"/>
      <w:lang w:val="en-US" w:eastAsia="en-US"/>
    </w:rPr>
  </w:style>
  <w:style w:type="paragraph" w:customStyle="1" w:styleId="xmsonormal">
    <w:name w:val="x_msonormal"/>
    <w:basedOn w:val="Normal"/>
    <w:rsid w:val="00594D8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594D82"/>
    <w:rPr>
      <w:color w:val="0000FF"/>
      <w:u w:val="single"/>
    </w:rPr>
  </w:style>
  <w:style w:type="character" w:customStyle="1" w:styleId="xar">
    <w:name w:val="x_ar"/>
    <w:basedOn w:val="DefaultParagraphFont"/>
    <w:rsid w:val="00594D82"/>
  </w:style>
  <w:style w:type="character" w:customStyle="1" w:styleId="xtar">
    <w:name w:val="x_tar"/>
    <w:basedOn w:val="DefaultParagraphFont"/>
    <w:rsid w:val="00594D82"/>
  </w:style>
  <w:style w:type="character" w:customStyle="1" w:styleId="xli">
    <w:name w:val="x_li"/>
    <w:basedOn w:val="DefaultParagraphFont"/>
    <w:rsid w:val="00594D82"/>
  </w:style>
  <w:style w:type="character" w:customStyle="1" w:styleId="xtli">
    <w:name w:val="x_tli"/>
    <w:basedOn w:val="DefaultParagraphFont"/>
    <w:rsid w:val="00594D82"/>
  </w:style>
  <w:style w:type="character" w:customStyle="1" w:styleId="xal">
    <w:name w:val="x_al"/>
    <w:basedOn w:val="DefaultParagraphFont"/>
    <w:rsid w:val="00594D82"/>
  </w:style>
  <w:style w:type="character" w:customStyle="1" w:styleId="xtal">
    <w:name w:val="x_tal"/>
    <w:basedOn w:val="DefaultParagraphFont"/>
    <w:rsid w:val="0059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12009965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11" ma:contentTypeDescription="Create a new document." ma:contentTypeScope="" ma:versionID="8df4d9c354cbc22dff719e8454edd50d">
  <xsd:schema xmlns:xsd="http://www.w3.org/2001/XMLSchema" xmlns:xs="http://www.w3.org/2001/XMLSchema" xmlns:p="http://schemas.microsoft.com/office/2006/metadata/properties" xmlns:ns3="fcd0d61d-4842-453e-945c-d0e49dd4c26c" xmlns:ns4="80cd7270-fce0-4880-b32c-ffc4cdcf15a2" targetNamespace="http://schemas.microsoft.com/office/2006/metadata/properties" ma:root="true" ma:fieldsID="37327d4c6bdd62d0a86de2db54c793bb" ns3:_="" ns4:_="">
    <xsd:import namespace="fcd0d61d-4842-453e-945c-d0e49dd4c26c"/>
    <xsd:import namespace="80cd7270-fce0-4880-b32c-ffc4cdcf15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d7270-fce0-4880-b32c-ffc4cdcf1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86642-BCEA-47ED-B6BF-845F4C96C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B2BF4-7F72-4E9C-A6E6-3ABC961EB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80cd7270-fce0-4880-b32c-ffc4cdcf1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B8386-439C-44F8-821A-946AF5C8E4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697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MIHALCIA VALENTIN</dc:creator>
  <cp:keywords/>
  <dc:description/>
  <cp:lastModifiedBy>Bobeica Iuliana</cp:lastModifiedBy>
  <cp:revision>8</cp:revision>
  <cp:lastPrinted>2021-01-14T08:49:00Z</cp:lastPrinted>
  <dcterms:created xsi:type="dcterms:W3CDTF">2021-01-18T10:59:00Z</dcterms:created>
  <dcterms:modified xsi:type="dcterms:W3CDTF">2021-01-18T11:17:00Z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