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CDC7" w14:textId="77777777" w:rsidR="00EB3236" w:rsidRPr="00EB3236" w:rsidRDefault="00EB3236" w:rsidP="00EB323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EB3236">
        <w:rPr>
          <w:rFonts w:ascii="Times New Roman" w:hAnsi="Times New Roman"/>
          <w:sz w:val="24"/>
          <w:szCs w:val="24"/>
        </w:rPr>
        <w:t>Informaţii generale privind autoritatea contractantă, în special denumirea, codul fiscal, adresa, numărul de telefon, telefax şi/sau adresa de e-mail ale persoanei de contact:</w:t>
      </w:r>
      <w:r w:rsidRPr="00EB3236">
        <w:rPr>
          <w:color w:val="FF0000"/>
          <w:sz w:val="24"/>
          <w:szCs w:val="24"/>
        </w:rPr>
        <w:t xml:space="preserve">  </w:t>
      </w:r>
      <w:r w:rsidRPr="00EB323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Județul Vrancea, Bd. Dimitrie Cantemir nr.1, cod fiscal 4350394 Focșani, judeţul Vrancea, telefon 0237616800, fax 0237212228, e-mail </w:t>
      </w:r>
      <w:hyperlink r:id="rId9" w:history="1">
        <w:r w:rsidRPr="00EB3236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eastAsia="ro-RO"/>
          </w:rPr>
          <w:t>contact@cjvrancea.ro</w:t>
        </w:r>
      </w:hyperlink>
    </w:p>
    <w:p w14:paraId="377A0716" w14:textId="77777777" w:rsidR="00EB3236" w:rsidRDefault="00EB3236" w:rsidP="00EB323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</w:p>
    <w:p w14:paraId="76E3DE21" w14:textId="77777777" w:rsidR="00D53D29" w:rsidRDefault="00D53D29" w:rsidP="005D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E3DE22" w14:textId="77777777" w:rsidR="004A227A" w:rsidRDefault="004A227A" w:rsidP="003A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3DE23" w14:textId="77777777" w:rsidR="00C30CF7" w:rsidRDefault="00AD06CB" w:rsidP="003A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E8">
        <w:rPr>
          <w:rFonts w:ascii="Times New Roman" w:hAnsi="Times New Roman" w:cs="Times New Roman"/>
          <w:b/>
          <w:sz w:val="24"/>
          <w:szCs w:val="24"/>
        </w:rPr>
        <w:t>Anunț de participare</w:t>
      </w:r>
    </w:p>
    <w:p w14:paraId="76E3DE24" w14:textId="77777777" w:rsidR="004A227A" w:rsidRDefault="004A227A" w:rsidP="003A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3DE25" w14:textId="77777777" w:rsidR="003A57BF" w:rsidRPr="007331E8" w:rsidRDefault="003A57BF" w:rsidP="005D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E3DE26" w14:textId="3D0DFC85" w:rsidR="00B235EA" w:rsidRPr="002251CD" w:rsidRDefault="001412BD" w:rsidP="00BC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CD">
        <w:rPr>
          <w:rFonts w:ascii="Times New Roman" w:hAnsi="Times New Roman" w:cs="Times New Roman"/>
          <w:sz w:val="24"/>
          <w:szCs w:val="24"/>
        </w:rPr>
        <w:t>Județul</w:t>
      </w:r>
      <w:r w:rsidR="004E34CA" w:rsidRPr="002251CD">
        <w:rPr>
          <w:rFonts w:ascii="Times New Roman" w:hAnsi="Times New Roman" w:cs="Times New Roman"/>
          <w:sz w:val="24"/>
          <w:szCs w:val="24"/>
        </w:rPr>
        <w:t xml:space="preserve"> Vrancea </w:t>
      </w:r>
      <w:r w:rsidR="00AF2762" w:rsidRPr="002251CD">
        <w:rPr>
          <w:rFonts w:ascii="Times New Roman" w:hAnsi="Times New Roman" w:cs="Times New Roman"/>
          <w:sz w:val="24"/>
          <w:szCs w:val="24"/>
        </w:rPr>
        <w:t>face cunoscută intenţia de a atribui contracte de finanţare nerambursabilă pentru anul 202</w:t>
      </w:r>
      <w:r w:rsidR="00492048" w:rsidRPr="002251CD">
        <w:rPr>
          <w:rFonts w:ascii="Times New Roman" w:hAnsi="Times New Roman" w:cs="Times New Roman"/>
          <w:sz w:val="24"/>
          <w:szCs w:val="24"/>
        </w:rPr>
        <w:t>4</w:t>
      </w:r>
      <w:r w:rsidR="00AF2762" w:rsidRPr="002251CD">
        <w:rPr>
          <w:rFonts w:ascii="Times New Roman" w:hAnsi="Times New Roman" w:cs="Times New Roman"/>
          <w:sz w:val="24"/>
          <w:szCs w:val="24"/>
        </w:rPr>
        <w:t>, în baza Legii nr. 350/2005, privind regimul finanţărilor nerambursabile din fonduri publice alocate pentru activităţi nonprofit de interes general</w:t>
      </w:r>
      <w:r w:rsidR="004E34CA" w:rsidRPr="002251CD">
        <w:rPr>
          <w:rFonts w:ascii="Times New Roman" w:hAnsi="Times New Roman" w:cs="Times New Roman"/>
          <w:sz w:val="24"/>
          <w:szCs w:val="24"/>
        </w:rPr>
        <w:t xml:space="preserve">, pentru domeniile: </w:t>
      </w:r>
      <w:r w:rsidR="00B50015" w:rsidRPr="002251CD">
        <w:rPr>
          <w:rFonts w:ascii="Times New Roman" w:hAnsi="Times New Roman"/>
          <w:bCs/>
          <w:sz w:val="24"/>
          <w:szCs w:val="24"/>
        </w:rPr>
        <w:t>educație și tineret, cultură, activități sportive, sănătate și protecția mediului</w:t>
      </w:r>
      <w:r w:rsidR="00B51AE2" w:rsidRPr="002251CD">
        <w:rPr>
          <w:rFonts w:ascii="Times New Roman" w:hAnsi="Times New Roman" w:cs="Times New Roman"/>
          <w:sz w:val="24"/>
          <w:szCs w:val="24"/>
        </w:rPr>
        <w:t>.</w:t>
      </w:r>
      <w:r w:rsidR="004E34CA" w:rsidRPr="002251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3DE27" w14:textId="77777777" w:rsidR="00141696" w:rsidRPr="002251CD" w:rsidRDefault="00141696" w:rsidP="00141696">
      <w:pPr>
        <w:jc w:val="both"/>
        <w:rPr>
          <w:rFonts w:ascii="Times New Roman" w:hAnsi="Times New Roman"/>
          <w:sz w:val="24"/>
          <w:szCs w:val="24"/>
        </w:rPr>
      </w:pPr>
    </w:p>
    <w:p w14:paraId="4F3842EE" w14:textId="77777777" w:rsidR="00890D9E" w:rsidRPr="002251CD" w:rsidRDefault="00890D9E" w:rsidP="00890D9E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2251CD">
        <w:rPr>
          <w:rFonts w:ascii="Times New Roman" w:hAnsi="Times New Roman"/>
          <w:sz w:val="24"/>
          <w:szCs w:val="24"/>
        </w:rPr>
        <w:t xml:space="preserve">Finanțarea nerambursabilă este limitată pentru fiecare proiect la valoarea maximă de 200 000 lei, urmând să fie finanțate proiectele care au obținut între 100-50 de puncte, în ordinea descrescătoare a punctajului, indiferent de domeniul de activitate pentru care au fost depuse, </w:t>
      </w:r>
      <w:r w:rsidRPr="002251CD">
        <w:rPr>
          <w:rFonts w:ascii="Times New Roman" w:eastAsia="Times New Roman" w:hAnsi="Times New Roman"/>
          <w:sz w:val="24"/>
          <w:szCs w:val="24"/>
          <w:lang w:eastAsia="ro-RO"/>
        </w:rPr>
        <w:t>fără a se depăși valoarea totală a bugetului alocat pentru Programul anual pe anul 2024, în cuantum de 2 000 000 lei.</w:t>
      </w:r>
    </w:p>
    <w:p w14:paraId="76E3DE29" w14:textId="77777777" w:rsidR="00AF0EC6" w:rsidRDefault="00AF0EC6" w:rsidP="000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3DE2A" w14:textId="0805418A" w:rsidR="00A33D6E" w:rsidRPr="000D1B4B" w:rsidRDefault="00AF0EC6" w:rsidP="000D1B4B">
      <w:pPr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B4B">
        <w:rPr>
          <w:rFonts w:ascii="Times New Roman" w:hAnsi="Times New Roman" w:cs="Times New Roman"/>
          <w:sz w:val="24"/>
          <w:szCs w:val="24"/>
        </w:rPr>
        <w:t xml:space="preserve">Documentația pentru elaborarea și prezentarea propunerii de proiect se regăsește în cuprinsul Regulamentului </w:t>
      </w:r>
      <w:r w:rsidR="000D1B4B" w:rsidRPr="000D1B4B">
        <w:rPr>
          <w:rFonts w:ascii="Times New Roman" w:hAnsi="Times New Roman" w:cs="Times New Roman"/>
          <w:sz w:val="24"/>
          <w:szCs w:val="24"/>
        </w:rPr>
        <w:t xml:space="preserve">privind acordarea finanțării nerambursabile  din fonduri ale bugetului județului Vrancea pentru </w:t>
      </w:r>
      <w:r w:rsidR="000D1B4B" w:rsidRPr="000D1B4B">
        <w:rPr>
          <w:rFonts w:ascii="Times New Roman" w:eastAsia="Calibri" w:hAnsi="Times New Roman" w:cs="Times New Roman"/>
          <w:sz w:val="24"/>
          <w:szCs w:val="24"/>
        </w:rPr>
        <w:t>persoanele fizice sau juridice fără scop patrimonial</w:t>
      </w:r>
      <w:r w:rsidRPr="000D1B4B">
        <w:rPr>
          <w:rFonts w:ascii="Times New Roman" w:hAnsi="Times New Roman" w:cs="Times New Roman"/>
          <w:sz w:val="24"/>
          <w:szCs w:val="24"/>
        </w:rPr>
        <w:t xml:space="preserve">, disponibil pe site-ul </w:t>
      </w:r>
      <w:hyperlink r:id="rId10" w:history="1">
        <w:r w:rsidRPr="000D1B4B">
          <w:rPr>
            <w:rStyle w:val="Hyperlink"/>
            <w:rFonts w:ascii="Times New Roman" w:hAnsi="Times New Roman" w:cs="Times New Roman"/>
            <w:sz w:val="24"/>
            <w:szCs w:val="24"/>
          </w:rPr>
          <w:t>www.cjvrancea.ro</w:t>
        </w:r>
      </w:hyperlink>
      <w:r w:rsidRPr="000D1B4B">
        <w:rPr>
          <w:rFonts w:ascii="Times New Roman" w:hAnsi="Times New Roman" w:cs="Times New Roman"/>
          <w:sz w:val="24"/>
          <w:szCs w:val="24"/>
        </w:rPr>
        <w:t xml:space="preserve">, la </w:t>
      </w:r>
      <w:r w:rsidR="001A30C2" w:rsidRPr="000D1B4B">
        <w:rPr>
          <w:rFonts w:ascii="Times New Roman" w:hAnsi="Times New Roman" w:cs="Times New Roman"/>
          <w:sz w:val="24"/>
          <w:szCs w:val="24"/>
        </w:rPr>
        <w:t xml:space="preserve">secțiunea </w:t>
      </w:r>
      <w:r w:rsidR="00A33D6E" w:rsidRPr="000D1B4B">
        <w:rPr>
          <w:rFonts w:ascii="Times New Roman" w:hAnsi="Times New Roman" w:cs="Times New Roman"/>
          <w:sz w:val="24"/>
          <w:szCs w:val="24"/>
        </w:rPr>
        <w:t>Informații</w:t>
      </w:r>
      <w:r w:rsidR="001A30C2" w:rsidRPr="000D1B4B">
        <w:rPr>
          <w:rFonts w:ascii="Times New Roman" w:hAnsi="Times New Roman" w:cs="Times New Roman"/>
          <w:sz w:val="24"/>
          <w:szCs w:val="24"/>
        </w:rPr>
        <w:t xml:space="preserve"> publice – </w:t>
      </w:r>
      <w:r w:rsidR="00A33D6E" w:rsidRPr="000D1B4B">
        <w:rPr>
          <w:rFonts w:ascii="Times New Roman" w:hAnsi="Times New Roman" w:cs="Times New Roman"/>
          <w:sz w:val="24"/>
          <w:szCs w:val="24"/>
        </w:rPr>
        <w:t>Finanțări</w:t>
      </w:r>
      <w:r w:rsidR="001A30C2" w:rsidRPr="000D1B4B">
        <w:rPr>
          <w:rFonts w:ascii="Times New Roman" w:hAnsi="Times New Roman" w:cs="Times New Roman"/>
          <w:sz w:val="24"/>
          <w:szCs w:val="24"/>
        </w:rPr>
        <w:t xml:space="preserve"> </w:t>
      </w:r>
      <w:r w:rsidR="00444BC7" w:rsidRPr="000D1B4B">
        <w:rPr>
          <w:rFonts w:ascii="Times New Roman" w:hAnsi="Times New Roman" w:cs="Times New Roman"/>
          <w:sz w:val="24"/>
          <w:szCs w:val="24"/>
        </w:rPr>
        <w:t>pe L</w:t>
      </w:r>
      <w:r w:rsidR="001A30C2" w:rsidRPr="000D1B4B">
        <w:rPr>
          <w:rFonts w:ascii="Times New Roman" w:hAnsi="Times New Roman" w:cs="Times New Roman"/>
          <w:sz w:val="24"/>
          <w:szCs w:val="24"/>
        </w:rPr>
        <w:t xml:space="preserve">egea </w:t>
      </w:r>
      <w:r w:rsidR="00B50015">
        <w:rPr>
          <w:rFonts w:ascii="Times New Roman" w:hAnsi="Times New Roman" w:cs="Times New Roman"/>
          <w:sz w:val="24"/>
          <w:szCs w:val="24"/>
        </w:rPr>
        <w:t xml:space="preserve">nr. </w:t>
      </w:r>
      <w:r w:rsidR="001A30C2" w:rsidRPr="000D1B4B">
        <w:rPr>
          <w:rFonts w:ascii="Times New Roman" w:hAnsi="Times New Roman" w:cs="Times New Roman"/>
          <w:sz w:val="24"/>
          <w:szCs w:val="24"/>
        </w:rPr>
        <w:t>350/2005</w:t>
      </w:r>
      <w:r w:rsidRPr="000D1B4B">
        <w:rPr>
          <w:rFonts w:ascii="Times New Roman" w:hAnsi="Times New Roman" w:cs="Times New Roman"/>
          <w:sz w:val="24"/>
          <w:szCs w:val="24"/>
        </w:rPr>
        <w:t>.</w:t>
      </w:r>
      <w:r w:rsidR="008F734F" w:rsidRPr="000D1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3DE2B" w14:textId="77777777" w:rsidR="00A33D6E" w:rsidRPr="000D1B4B" w:rsidRDefault="00A33D6E" w:rsidP="000D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2DF28" w14:textId="784CF696" w:rsidR="00EC5541" w:rsidRPr="007331E8" w:rsidRDefault="00C40D39" w:rsidP="00EC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378AB" w:rsidRPr="004E677C">
        <w:rPr>
          <w:rFonts w:ascii="Times New Roman" w:hAnsi="Times New Roman" w:cs="Times New Roman"/>
          <w:sz w:val="24"/>
          <w:szCs w:val="24"/>
        </w:rPr>
        <w:t>ata limită pentru depunerea propunerilor de proiect este</w:t>
      </w:r>
      <w:r w:rsidR="00EC02D1">
        <w:rPr>
          <w:rFonts w:ascii="Times New Roman" w:hAnsi="Times New Roman" w:cs="Times New Roman"/>
          <w:sz w:val="24"/>
          <w:szCs w:val="24"/>
        </w:rPr>
        <w:t xml:space="preserve"> </w:t>
      </w:r>
      <w:r w:rsidR="00EC5541">
        <w:rPr>
          <w:rFonts w:ascii="Times New Roman" w:hAnsi="Times New Roman" w:cs="Times New Roman"/>
          <w:b/>
          <w:sz w:val="24"/>
          <w:szCs w:val="24"/>
        </w:rPr>
        <w:t>26</w:t>
      </w:r>
      <w:r w:rsidR="00731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A02">
        <w:rPr>
          <w:rFonts w:ascii="Times New Roman" w:hAnsi="Times New Roman" w:cs="Times New Roman"/>
          <w:b/>
          <w:sz w:val="24"/>
          <w:szCs w:val="24"/>
        </w:rPr>
        <w:t>aprilie</w:t>
      </w:r>
      <w:r w:rsidR="008A7F2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672C6">
        <w:rPr>
          <w:rFonts w:ascii="Times New Roman" w:hAnsi="Times New Roman" w:cs="Times New Roman"/>
          <w:b/>
          <w:sz w:val="24"/>
          <w:szCs w:val="24"/>
        </w:rPr>
        <w:t>2</w:t>
      </w:r>
      <w:r w:rsidR="0008737A">
        <w:rPr>
          <w:rFonts w:ascii="Times New Roman" w:hAnsi="Times New Roman" w:cs="Times New Roman"/>
          <w:b/>
          <w:sz w:val="24"/>
          <w:szCs w:val="24"/>
        </w:rPr>
        <w:t>4</w:t>
      </w:r>
      <w:r w:rsidR="008A7F2E">
        <w:rPr>
          <w:rFonts w:ascii="Times New Roman" w:hAnsi="Times New Roman" w:cs="Times New Roman"/>
          <w:b/>
          <w:sz w:val="24"/>
          <w:szCs w:val="24"/>
        </w:rPr>
        <w:t xml:space="preserve">, ora </w:t>
      </w:r>
      <w:r w:rsidR="00545509">
        <w:rPr>
          <w:rFonts w:ascii="Times New Roman" w:hAnsi="Times New Roman" w:cs="Times New Roman"/>
          <w:b/>
          <w:sz w:val="24"/>
          <w:szCs w:val="24"/>
        </w:rPr>
        <w:t>1</w:t>
      </w:r>
      <w:r w:rsidR="00EC5541">
        <w:rPr>
          <w:rFonts w:ascii="Times New Roman" w:hAnsi="Times New Roman" w:cs="Times New Roman"/>
          <w:b/>
          <w:sz w:val="24"/>
          <w:szCs w:val="24"/>
        </w:rPr>
        <w:t>2</w:t>
      </w:r>
      <w:r w:rsidR="008A7F2E">
        <w:rPr>
          <w:rFonts w:ascii="Times New Roman" w:hAnsi="Times New Roman" w:cs="Times New Roman"/>
          <w:b/>
          <w:sz w:val="24"/>
          <w:szCs w:val="24"/>
        </w:rPr>
        <w:t>:</w:t>
      </w:r>
      <w:r w:rsidR="00545509">
        <w:rPr>
          <w:rFonts w:ascii="Times New Roman" w:hAnsi="Times New Roman" w:cs="Times New Roman"/>
          <w:b/>
          <w:sz w:val="24"/>
          <w:szCs w:val="24"/>
        </w:rPr>
        <w:t>0</w:t>
      </w:r>
      <w:r w:rsidR="008A7F2E">
        <w:rPr>
          <w:rFonts w:ascii="Times New Roman" w:hAnsi="Times New Roman" w:cs="Times New Roman"/>
          <w:b/>
          <w:sz w:val="24"/>
          <w:szCs w:val="24"/>
        </w:rPr>
        <w:t>0</w:t>
      </w:r>
      <w:r w:rsidR="00647B58">
        <w:rPr>
          <w:rFonts w:ascii="Times New Roman" w:hAnsi="Times New Roman" w:cs="Times New Roman"/>
          <w:sz w:val="24"/>
          <w:szCs w:val="24"/>
        </w:rPr>
        <w:t>, conform Art. 20, alin. (</w:t>
      </w:r>
      <w:r w:rsidR="0020736F">
        <w:rPr>
          <w:rFonts w:ascii="Times New Roman" w:hAnsi="Times New Roman" w:cs="Times New Roman"/>
          <w:sz w:val="24"/>
          <w:szCs w:val="24"/>
        </w:rPr>
        <w:t>2</w:t>
      </w:r>
      <w:r w:rsidR="00647B58">
        <w:rPr>
          <w:rFonts w:ascii="Times New Roman" w:hAnsi="Times New Roman" w:cs="Times New Roman"/>
          <w:sz w:val="24"/>
          <w:szCs w:val="24"/>
        </w:rPr>
        <w:t xml:space="preserve">) din Legea 350/2005 </w:t>
      </w:r>
      <w:r w:rsidR="006F2BA9" w:rsidRPr="006F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 regimul finanţărilor nerambursabile din fonduri publice alocate pentru activităţi nonprofit de interes general</w:t>
      </w:r>
      <w:r w:rsidR="0093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C5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Accelerarea procedurii se datorează necesității demarării în timp util a proiectelor depuse de solicitanți</w:t>
      </w:r>
    </w:p>
    <w:p w14:paraId="76E3DE2D" w14:textId="77777777" w:rsidR="005D0B5D" w:rsidRDefault="005D0B5D" w:rsidP="00D9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3DE2E" w14:textId="0338AFD5" w:rsidR="00037AB3" w:rsidRDefault="00AF0EC6" w:rsidP="00D9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7AB3" w:rsidRPr="00037AB3">
        <w:rPr>
          <w:rFonts w:ascii="Times New Roman" w:hAnsi="Times New Roman" w:cs="Times New Roman"/>
          <w:sz w:val="24"/>
          <w:szCs w:val="24"/>
        </w:rPr>
        <w:t>ocumentaţia de so</w:t>
      </w:r>
      <w:r w:rsidR="00A8026B">
        <w:rPr>
          <w:rFonts w:ascii="Times New Roman" w:hAnsi="Times New Roman" w:cs="Times New Roman"/>
          <w:sz w:val="24"/>
          <w:szCs w:val="24"/>
        </w:rPr>
        <w:t>licitare a finanţării, redactată</w:t>
      </w:r>
      <w:r w:rsidR="008E4019">
        <w:rPr>
          <w:rFonts w:ascii="Times New Roman" w:hAnsi="Times New Roman" w:cs="Times New Roman"/>
          <w:sz w:val="24"/>
          <w:szCs w:val="24"/>
        </w:rPr>
        <w:t xml:space="preserve"> </w:t>
      </w:r>
      <w:r w:rsidR="00037AB3">
        <w:rPr>
          <w:rFonts w:ascii="Times New Roman" w:hAnsi="Times New Roman" w:cs="Times New Roman"/>
          <w:sz w:val="24"/>
          <w:szCs w:val="24"/>
        </w:rPr>
        <w:t xml:space="preserve"> în limba română, se v</w:t>
      </w:r>
      <w:r w:rsidR="00A8026B">
        <w:rPr>
          <w:rFonts w:ascii="Times New Roman" w:hAnsi="Times New Roman" w:cs="Times New Roman"/>
          <w:sz w:val="24"/>
          <w:szCs w:val="24"/>
        </w:rPr>
        <w:t>a</w:t>
      </w:r>
      <w:r w:rsidR="00037AB3">
        <w:rPr>
          <w:rFonts w:ascii="Times New Roman" w:hAnsi="Times New Roman" w:cs="Times New Roman"/>
          <w:sz w:val="24"/>
          <w:szCs w:val="24"/>
        </w:rPr>
        <w:t xml:space="preserve"> </w:t>
      </w:r>
      <w:r w:rsidR="00037AB3" w:rsidRPr="00037AB3">
        <w:rPr>
          <w:rFonts w:ascii="Times New Roman" w:hAnsi="Times New Roman" w:cs="Times New Roman"/>
          <w:sz w:val="24"/>
          <w:szCs w:val="24"/>
        </w:rPr>
        <w:t>depune în două exemplare (original şi copie)</w:t>
      </w:r>
      <w:r w:rsidRPr="004E677C">
        <w:rPr>
          <w:rFonts w:ascii="Times New Roman" w:hAnsi="Times New Roman" w:cs="Times New Roman"/>
          <w:sz w:val="24"/>
          <w:szCs w:val="24"/>
        </w:rPr>
        <w:t xml:space="preserve"> </w:t>
      </w:r>
      <w:r w:rsidR="00037AB3" w:rsidRPr="00037AB3">
        <w:rPr>
          <w:rFonts w:ascii="Times New Roman" w:hAnsi="Times New Roman" w:cs="Times New Roman"/>
          <w:sz w:val="24"/>
          <w:szCs w:val="24"/>
        </w:rPr>
        <w:t xml:space="preserve">la Registratura </w:t>
      </w:r>
      <w:r w:rsidR="000042D9">
        <w:rPr>
          <w:rFonts w:ascii="Times New Roman" w:hAnsi="Times New Roman" w:cs="Times New Roman"/>
          <w:sz w:val="24"/>
          <w:szCs w:val="24"/>
        </w:rPr>
        <w:t>instituției</w:t>
      </w:r>
      <w:r w:rsidR="00037AB3" w:rsidRPr="00037AB3">
        <w:rPr>
          <w:rFonts w:ascii="Times New Roman" w:hAnsi="Times New Roman" w:cs="Times New Roman"/>
          <w:sz w:val="24"/>
          <w:szCs w:val="24"/>
        </w:rPr>
        <w:t xml:space="preserve">, situată pe </w:t>
      </w:r>
      <w:r w:rsidR="007A48CC">
        <w:rPr>
          <w:rFonts w:ascii="Times New Roman" w:hAnsi="Times New Roman" w:cs="Times New Roman"/>
          <w:sz w:val="24"/>
          <w:szCs w:val="24"/>
        </w:rPr>
        <w:t>B</w:t>
      </w:r>
      <w:r w:rsidR="00037AB3" w:rsidRPr="00037AB3">
        <w:rPr>
          <w:rFonts w:ascii="Times New Roman" w:hAnsi="Times New Roman" w:cs="Times New Roman"/>
          <w:sz w:val="24"/>
          <w:szCs w:val="24"/>
        </w:rPr>
        <w:t xml:space="preserve">-dul Dimitrie Cantemir, nr.1 din Municipiul Focşani sau se poate transmite prin poştă, cu confirmare de primire pe adresa Municipiul Focşani, </w:t>
      </w:r>
      <w:r w:rsidR="004D391B">
        <w:rPr>
          <w:rFonts w:ascii="Times New Roman" w:hAnsi="Times New Roman" w:cs="Times New Roman"/>
          <w:sz w:val="24"/>
          <w:szCs w:val="24"/>
        </w:rPr>
        <w:t>B</w:t>
      </w:r>
      <w:r w:rsidR="00037AB3" w:rsidRPr="00037AB3">
        <w:rPr>
          <w:rFonts w:ascii="Times New Roman" w:hAnsi="Times New Roman" w:cs="Times New Roman"/>
          <w:sz w:val="24"/>
          <w:szCs w:val="24"/>
        </w:rPr>
        <w:t>-dul. Dimitrie Cantemir, nr.</w:t>
      </w:r>
      <w:r w:rsidR="002251CD">
        <w:rPr>
          <w:rFonts w:ascii="Times New Roman" w:hAnsi="Times New Roman" w:cs="Times New Roman"/>
          <w:sz w:val="24"/>
          <w:szCs w:val="24"/>
        </w:rPr>
        <w:t xml:space="preserve"> </w:t>
      </w:r>
      <w:r w:rsidR="00037AB3" w:rsidRPr="00037AB3">
        <w:rPr>
          <w:rFonts w:ascii="Times New Roman" w:hAnsi="Times New Roman" w:cs="Times New Roman"/>
          <w:sz w:val="24"/>
          <w:szCs w:val="24"/>
        </w:rPr>
        <w:t xml:space="preserve">1, cod poştal 620098, jud. Vrancea, cu menţiunea „În atenţia Secretariatului comisiei de evaluare şi selecţionare a finanţărilor nerambursabile conform Legii </w:t>
      </w:r>
      <w:r w:rsidR="00FE2358">
        <w:rPr>
          <w:rFonts w:ascii="Times New Roman" w:hAnsi="Times New Roman" w:cs="Times New Roman"/>
          <w:sz w:val="24"/>
          <w:szCs w:val="24"/>
        </w:rPr>
        <w:t xml:space="preserve">nr. </w:t>
      </w:r>
      <w:r w:rsidR="00037AB3" w:rsidRPr="00037AB3">
        <w:rPr>
          <w:rFonts w:ascii="Times New Roman" w:hAnsi="Times New Roman" w:cs="Times New Roman"/>
          <w:sz w:val="24"/>
          <w:szCs w:val="24"/>
        </w:rPr>
        <w:t>350/2005”</w:t>
      </w:r>
      <w:r w:rsidR="00557E5C" w:rsidRPr="00557E5C">
        <w:rPr>
          <w:rFonts w:ascii="Times New Roman" w:hAnsi="Times New Roman" w:cs="Times New Roman"/>
          <w:sz w:val="24"/>
          <w:szCs w:val="24"/>
        </w:rPr>
        <w:t xml:space="preserve"> </w:t>
      </w:r>
      <w:r w:rsidR="00557E5C" w:rsidRPr="00557E5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și domeniul în care se încadrează proiectul: </w:t>
      </w:r>
      <w:r w:rsidR="00557E5C" w:rsidRPr="00557E5C">
        <w:rPr>
          <w:rStyle w:val="Accentuat"/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FFFFF"/>
        </w:rPr>
        <w:t>a) educație și tineret; b) cultură; c) activități sportive; d) sănătate și mediu</w:t>
      </w:r>
      <w:r w:rsidR="00557E5C" w:rsidRPr="00557E5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</w:p>
    <w:p w14:paraId="76E3DE2F" w14:textId="77777777" w:rsidR="000F43CD" w:rsidRPr="004E677C" w:rsidRDefault="000F43CD" w:rsidP="00D9597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6E3DE30" w14:textId="2C02B350" w:rsidR="000F43CD" w:rsidRPr="004E677C" w:rsidRDefault="000F43CD" w:rsidP="00D9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C">
        <w:rPr>
          <w:rFonts w:ascii="Times New Roman" w:hAnsi="Times New Roman" w:cs="Times New Roman"/>
          <w:sz w:val="24"/>
          <w:szCs w:val="24"/>
        </w:rPr>
        <w:t xml:space="preserve">Pentru a fi eligibile, durata de implementare a proiectelor înscrise în competiție nu trebuie să depășească data de </w:t>
      </w:r>
      <w:r w:rsidR="002D1263">
        <w:rPr>
          <w:rFonts w:ascii="Times New Roman" w:hAnsi="Times New Roman" w:cs="Times New Roman"/>
          <w:b/>
          <w:sz w:val="24"/>
          <w:szCs w:val="24"/>
        </w:rPr>
        <w:t>3</w:t>
      </w:r>
      <w:r w:rsidR="007A48CC">
        <w:rPr>
          <w:rFonts w:ascii="Times New Roman" w:hAnsi="Times New Roman" w:cs="Times New Roman"/>
          <w:b/>
          <w:sz w:val="24"/>
          <w:szCs w:val="24"/>
        </w:rPr>
        <w:t>0</w:t>
      </w:r>
      <w:r w:rsidRPr="004E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263">
        <w:rPr>
          <w:rFonts w:ascii="Times New Roman" w:hAnsi="Times New Roman" w:cs="Times New Roman"/>
          <w:b/>
          <w:sz w:val="24"/>
          <w:szCs w:val="24"/>
        </w:rPr>
        <w:t>noiem</w:t>
      </w:r>
      <w:r w:rsidRPr="004E677C">
        <w:rPr>
          <w:rFonts w:ascii="Times New Roman" w:hAnsi="Times New Roman" w:cs="Times New Roman"/>
          <w:b/>
          <w:sz w:val="24"/>
          <w:szCs w:val="24"/>
        </w:rPr>
        <w:t>brie 20</w:t>
      </w:r>
      <w:r w:rsidR="00CA3621">
        <w:rPr>
          <w:rFonts w:ascii="Times New Roman" w:hAnsi="Times New Roman" w:cs="Times New Roman"/>
          <w:b/>
          <w:sz w:val="24"/>
          <w:szCs w:val="24"/>
        </w:rPr>
        <w:t>2</w:t>
      </w:r>
      <w:r w:rsidR="00B50A02">
        <w:rPr>
          <w:rFonts w:ascii="Times New Roman" w:hAnsi="Times New Roman" w:cs="Times New Roman"/>
          <w:b/>
          <w:sz w:val="24"/>
          <w:szCs w:val="24"/>
        </w:rPr>
        <w:t>4</w:t>
      </w:r>
      <w:r w:rsidRPr="004E677C">
        <w:rPr>
          <w:rFonts w:ascii="Times New Roman" w:hAnsi="Times New Roman" w:cs="Times New Roman"/>
          <w:b/>
          <w:sz w:val="24"/>
          <w:szCs w:val="24"/>
        </w:rPr>
        <w:t>.</w:t>
      </w:r>
      <w:r w:rsidR="00AF5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E3DE31" w14:textId="77777777" w:rsidR="00840CD2" w:rsidRPr="004E677C" w:rsidRDefault="00840CD2" w:rsidP="008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3DE32" w14:textId="0B9E9931" w:rsidR="00AF5174" w:rsidRDefault="00CA2645" w:rsidP="0028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C">
        <w:rPr>
          <w:rFonts w:ascii="Times New Roman" w:hAnsi="Times New Roman" w:cs="Times New Roman"/>
          <w:sz w:val="24"/>
          <w:szCs w:val="24"/>
        </w:rPr>
        <w:t>Selecția și evaluarea proiectelor</w:t>
      </w:r>
      <w:r w:rsidR="00873913" w:rsidRPr="004E677C">
        <w:rPr>
          <w:rFonts w:ascii="Times New Roman" w:hAnsi="Times New Roman" w:cs="Times New Roman"/>
          <w:sz w:val="24"/>
          <w:szCs w:val="24"/>
        </w:rPr>
        <w:t>,</w:t>
      </w:r>
      <w:r w:rsidRPr="004E677C">
        <w:rPr>
          <w:rFonts w:ascii="Times New Roman" w:hAnsi="Times New Roman" w:cs="Times New Roman"/>
          <w:sz w:val="24"/>
          <w:szCs w:val="24"/>
        </w:rPr>
        <w:t xml:space="preserve"> în vederea obținerii finanțării nerambursabile</w:t>
      </w:r>
      <w:r w:rsidR="00873913" w:rsidRPr="004E677C">
        <w:rPr>
          <w:rFonts w:ascii="Times New Roman" w:hAnsi="Times New Roman" w:cs="Times New Roman"/>
          <w:sz w:val="24"/>
          <w:szCs w:val="24"/>
        </w:rPr>
        <w:t>,</w:t>
      </w:r>
      <w:r w:rsidRPr="004E677C">
        <w:rPr>
          <w:rFonts w:ascii="Times New Roman" w:hAnsi="Times New Roman" w:cs="Times New Roman"/>
          <w:sz w:val="24"/>
          <w:szCs w:val="24"/>
        </w:rPr>
        <w:t xml:space="preserve"> se va face de către comisi</w:t>
      </w:r>
      <w:r w:rsidR="00AD502D">
        <w:rPr>
          <w:rFonts w:ascii="Times New Roman" w:hAnsi="Times New Roman" w:cs="Times New Roman"/>
          <w:sz w:val="24"/>
          <w:szCs w:val="24"/>
        </w:rPr>
        <w:t>ile</w:t>
      </w:r>
      <w:r w:rsidRPr="004E677C">
        <w:rPr>
          <w:rFonts w:ascii="Times New Roman" w:hAnsi="Times New Roman" w:cs="Times New Roman"/>
          <w:sz w:val="24"/>
          <w:szCs w:val="24"/>
        </w:rPr>
        <w:t xml:space="preserve"> de evaluare</w:t>
      </w:r>
      <w:r w:rsidR="00AD502D">
        <w:rPr>
          <w:rFonts w:ascii="Times New Roman" w:hAnsi="Times New Roman" w:cs="Times New Roman"/>
          <w:sz w:val="24"/>
          <w:szCs w:val="24"/>
        </w:rPr>
        <w:t xml:space="preserve"> </w:t>
      </w:r>
      <w:r w:rsidR="008C09A0">
        <w:rPr>
          <w:rFonts w:ascii="Times New Roman" w:hAnsi="Times New Roman" w:cs="Times New Roman"/>
          <w:sz w:val="24"/>
          <w:szCs w:val="24"/>
        </w:rPr>
        <w:t>ș</w:t>
      </w:r>
      <w:r w:rsidR="00AD502D">
        <w:rPr>
          <w:rFonts w:ascii="Times New Roman" w:hAnsi="Times New Roman" w:cs="Times New Roman"/>
          <w:sz w:val="24"/>
          <w:szCs w:val="24"/>
        </w:rPr>
        <w:t>i contestații</w:t>
      </w:r>
      <w:r w:rsidRPr="004E677C">
        <w:rPr>
          <w:rFonts w:ascii="Times New Roman" w:hAnsi="Times New Roman" w:cs="Times New Roman"/>
          <w:sz w:val="24"/>
          <w:szCs w:val="24"/>
        </w:rPr>
        <w:t xml:space="preserve">, în perioada </w:t>
      </w:r>
      <w:r w:rsidR="00781326">
        <w:rPr>
          <w:rFonts w:ascii="Times New Roman" w:hAnsi="Times New Roman" w:cs="Times New Roman"/>
          <w:b/>
          <w:sz w:val="24"/>
          <w:szCs w:val="24"/>
        </w:rPr>
        <w:t>0</w:t>
      </w:r>
      <w:r w:rsidR="00BD1F06">
        <w:rPr>
          <w:rFonts w:ascii="Times New Roman" w:hAnsi="Times New Roman" w:cs="Times New Roman"/>
          <w:b/>
          <w:sz w:val="24"/>
          <w:szCs w:val="24"/>
        </w:rPr>
        <w:t>7</w:t>
      </w:r>
      <w:r w:rsidR="00B308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251CD">
        <w:rPr>
          <w:rFonts w:ascii="Times New Roman" w:hAnsi="Times New Roman" w:cs="Times New Roman"/>
          <w:b/>
          <w:sz w:val="24"/>
          <w:szCs w:val="24"/>
        </w:rPr>
        <w:t>2</w:t>
      </w:r>
      <w:r w:rsidR="00EC02D1">
        <w:rPr>
          <w:rFonts w:ascii="Times New Roman" w:hAnsi="Times New Roman" w:cs="Times New Roman"/>
          <w:b/>
          <w:sz w:val="24"/>
          <w:szCs w:val="24"/>
        </w:rPr>
        <w:t>4</w:t>
      </w:r>
      <w:r w:rsidR="00B30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1CD">
        <w:rPr>
          <w:rFonts w:ascii="Times New Roman" w:hAnsi="Times New Roman" w:cs="Times New Roman"/>
          <w:b/>
          <w:sz w:val="24"/>
          <w:szCs w:val="24"/>
        </w:rPr>
        <w:t>mai</w:t>
      </w:r>
      <w:r w:rsidR="00B308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E2358">
        <w:rPr>
          <w:rFonts w:ascii="Times New Roman" w:hAnsi="Times New Roman" w:cs="Times New Roman"/>
          <w:b/>
          <w:sz w:val="24"/>
          <w:szCs w:val="24"/>
        </w:rPr>
        <w:t>24</w:t>
      </w:r>
      <w:r w:rsidR="00C40D32" w:rsidRPr="004E677C">
        <w:rPr>
          <w:rFonts w:ascii="Times New Roman" w:hAnsi="Times New Roman" w:cs="Times New Roman"/>
          <w:sz w:val="24"/>
          <w:szCs w:val="24"/>
        </w:rPr>
        <w:t xml:space="preserve">, conform </w:t>
      </w:r>
      <w:r w:rsidR="00061060" w:rsidRPr="004E677C">
        <w:rPr>
          <w:rFonts w:ascii="Times New Roman" w:hAnsi="Times New Roman" w:cs="Times New Roman"/>
          <w:sz w:val="24"/>
          <w:szCs w:val="24"/>
        </w:rPr>
        <w:t>prevederilor</w:t>
      </w:r>
      <w:r w:rsidR="00C40D32" w:rsidRPr="004E677C">
        <w:rPr>
          <w:rFonts w:ascii="Times New Roman" w:hAnsi="Times New Roman" w:cs="Times New Roman"/>
          <w:sz w:val="24"/>
          <w:szCs w:val="24"/>
        </w:rPr>
        <w:t xml:space="preserve"> Legii nr. 350/2005 și </w:t>
      </w:r>
      <w:r w:rsidR="00037AB3">
        <w:rPr>
          <w:rFonts w:ascii="Times New Roman" w:hAnsi="Times New Roman" w:cs="Times New Roman"/>
          <w:sz w:val="24"/>
          <w:szCs w:val="24"/>
        </w:rPr>
        <w:t xml:space="preserve">criteriilor de evaluare prevăzute în </w:t>
      </w:r>
      <w:r w:rsidR="00C40D32" w:rsidRPr="004E677C">
        <w:rPr>
          <w:rFonts w:ascii="Times New Roman" w:hAnsi="Times New Roman" w:cs="Times New Roman"/>
          <w:sz w:val="24"/>
          <w:szCs w:val="24"/>
        </w:rPr>
        <w:t>Regulamentu</w:t>
      </w:r>
      <w:r w:rsidR="00037AB3">
        <w:rPr>
          <w:rFonts w:ascii="Times New Roman" w:hAnsi="Times New Roman" w:cs="Times New Roman"/>
          <w:sz w:val="24"/>
          <w:szCs w:val="24"/>
        </w:rPr>
        <w:t xml:space="preserve">l </w:t>
      </w:r>
      <w:r w:rsidR="00C40D32" w:rsidRPr="004E677C">
        <w:rPr>
          <w:rFonts w:ascii="Times New Roman" w:hAnsi="Times New Roman" w:cs="Times New Roman"/>
          <w:sz w:val="24"/>
          <w:szCs w:val="24"/>
        </w:rPr>
        <w:t xml:space="preserve">privind regimul finanţărilor nerambursabile din fonduri </w:t>
      </w:r>
      <w:r w:rsidR="00FC3467" w:rsidRPr="004E677C">
        <w:rPr>
          <w:rFonts w:ascii="Times New Roman" w:hAnsi="Times New Roman" w:cs="Times New Roman"/>
          <w:sz w:val="24"/>
          <w:szCs w:val="24"/>
        </w:rPr>
        <w:t>ale bugetului județ</w:t>
      </w:r>
      <w:r w:rsidR="00C40D32" w:rsidRPr="004E677C">
        <w:rPr>
          <w:rFonts w:ascii="Times New Roman" w:hAnsi="Times New Roman" w:cs="Times New Roman"/>
          <w:sz w:val="24"/>
          <w:szCs w:val="24"/>
        </w:rPr>
        <w:t>ului Vrancea pentru activ</w:t>
      </w:r>
      <w:r w:rsidR="00FC3467" w:rsidRPr="004E677C">
        <w:rPr>
          <w:rFonts w:ascii="Times New Roman" w:hAnsi="Times New Roman" w:cs="Times New Roman"/>
          <w:sz w:val="24"/>
          <w:szCs w:val="24"/>
        </w:rPr>
        <w:t>ităţi nonprofit de interes județ</w:t>
      </w:r>
      <w:r w:rsidR="00C40D32" w:rsidRPr="004E677C">
        <w:rPr>
          <w:rFonts w:ascii="Times New Roman" w:hAnsi="Times New Roman" w:cs="Times New Roman"/>
          <w:sz w:val="24"/>
          <w:szCs w:val="24"/>
        </w:rPr>
        <w:t>ean</w:t>
      </w:r>
      <w:r w:rsidR="00037AB3">
        <w:rPr>
          <w:rFonts w:ascii="Times New Roman" w:hAnsi="Times New Roman" w:cs="Times New Roman"/>
          <w:sz w:val="24"/>
          <w:szCs w:val="24"/>
        </w:rPr>
        <w:t>,</w:t>
      </w:r>
      <w:r w:rsidR="0028311F" w:rsidRPr="004E677C">
        <w:rPr>
          <w:rFonts w:ascii="Times New Roman" w:hAnsi="Times New Roman" w:cs="Times New Roman"/>
          <w:sz w:val="24"/>
          <w:szCs w:val="24"/>
        </w:rPr>
        <w:t xml:space="preserve"> disponibil pe site-ul </w:t>
      </w:r>
      <w:hyperlink r:id="rId11" w:history="1">
        <w:r w:rsidR="00A2772B" w:rsidRPr="0056763D">
          <w:rPr>
            <w:rStyle w:val="Hyperlink"/>
            <w:rFonts w:ascii="Times New Roman" w:hAnsi="Times New Roman" w:cs="Times New Roman"/>
            <w:sz w:val="24"/>
            <w:szCs w:val="24"/>
          </w:rPr>
          <w:t>www.cjvrancea.ro</w:t>
        </w:r>
      </w:hyperlink>
      <w:r w:rsidR="000472B2">
        <w:rPr>
          <w:rFonts w:ascii="Times New Roman" w:hAnsi="Times New Roman" w:cs="Times New Roman"/>
          <w:sz w:val="24"/>
          <w:szCs w:val="24"/>
        </w:rPr>
        <w:t>,</w:t>
      </w:r>
      <w:r w:rsidR="00037AB3">
        <w:rPr>
          <w:rFonts w:ascii="Times New Roman" w:hAnsi="Times New Roman" w:cs="Times New Roman"/>
          <w:sz w:val="24"/>
          <w:szCs w:val="24"/>
        </w:rPr>
        <w:t xml:space="preserve"> </w:t>
      </w:r>
      <w:r w:rsidR="000472B2">
        <w:rPr>
          <w:rFonts w:ascii="Times New Roman" w:hAnsi="Times New Roman" w:cs="Times New Roman"/>
          <w:sz w:val="24"/>
          <w:szCs w:val="24"/>
        </w:rPr>
        <w:t xml:space="preserve">secțiunea </w:t>
      </w:r>
      <w:r w:rsidR="004D391B">
        <w:rPr>
          <w:rFonts w:ascii="Times New Roman" w:hAnsi="Times New Roman" w:cs="Times New Roman"/>
          <w:sz w:val="24"/>
          <w:szCs w:val="24"/>
        </w:rPr>
        <w:t>Informații</w:t>
      </w:r>
      <w:r w:rsidR="00F6390E">
        <w:rPr>
          <w:rFonts w:ascii="Times New Roman" w:hAnsi="Times New Roman" w:cs="Times New Roman"/>
          <w:sz w:val="24"/>
          <w:szCs w:val="24"/>
        </w:rPr>
        <w:t xml:space="preserve"> public</w:t>
      </w:r>
      <w:r w:rsidR="005A612B">
        <w:rPr>
          <w:rFonts w:ascii="Times New Roman" w:hAnsi="Times New Roman" w:cs="Times New Roman"/>
          <w:sz w:val="24"/>
          <w:szCs w:val="24"/>
        </w:rPr>
        <w:t>e</w:t>
      </w:r>
      <w:r w:rsidR="000472B2">
        <w:rPr>
          <w:rFonts w:ascii="Times New Roman" w:hAnsi="Times New Roman" w:cs="Times New Roman"/>
          <w:sz w:val="24"/>
          <w:szCs w:val="24"/>
        </w:rPr>
        <w:t>.</w:t>
      </w:r>
    </w:p>
    <w:p w14:paraId="3EE5CD12" w14:textId="77777777" w:rsidR="000A23DF" w:rsidRDefault="000A23DF" w:rsidP="0022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DEBC9" w14:textId="50A401CC" w:rsidR="00D8697D" w:rsidRDefault="00FC256D" w:rsidP="0022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 xml:space="preserve">Prezentul </w:t>
      </w:r>
      <w:r w:rsidR="004D391B" w:rsidRPr="000A2923">
        <w:rPr>
          <w:rFonts w:ascii="Times New Roman" w:hAnsi="Times New Roman" w:cs="Times New Roman"/>
          <w:sz w:val="24"/>
          <w:szCs w:val="24"/>
        </w:rPr>
        <w:t>anunț</w:t>
      </w:r>
      <w:r w:rsidRPr="000A2923">
        <w:rPr>
          <w:rFonts w:ascii="Times New Roman" w:hAnsi="Times New Roman" w:cs="Times New Roman"/>
          <w:sz w:val="24"/>
          <w:szCs w:val="24"/>
        </w:rPr>
        <w:t xml:space="preserve"> a fost publicat </w:t>
      </w:r>
      <w:r w:rsidR="000A23DF">
        <w:rPr>
          <w:rFonts w:ascii="Times New Roman" w:hAnsi="Times New Roman" w:cs="Times New Roman"/>
          <w:sz w:val="24"/>
          <w:szCs w:val="24"/>
        </w:rPr>
        <w:t>î</w:t>
      </w:r>
      <w:r w:rsidR="000A2923" w:rsidRPr="000A2923">
        <w:rPr>
          <w:rFonts w:ascii="Times New Roman" w:hAnsi="Times New Roman" w:cs="Times New Roman"/>
          <w:sz w:val="24"/>
          <w:szCs w:val="24"/>
        </w:rPr>
        <w:t>n Monitorul Oficial al României</w:t>
      </w:r>
      <w:r w:rsidR="000A2923" w:rsidRPr="000A292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 Partea a VI-a</w:t>
      </w:r>
    </w:p>
    <w:sectPr w:rsidR="00D8697D" w:rsidSect="00B4540A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E00"/>
    <w:multiLevelType w:val="hybridMultilevel"/>
    <w:tmpl w:val="4DDAF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52AD"/>
    <w:multiLevelType w:val="hybridMultilevel"/>
    <w:tmpl w:val="DCAC7092"/>
    <w:lvl w:ilvl="0" w:tplc="6450A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204065">
    <w:abstractNumId w:val="0"/>
  </w:num>
  <w:num w:numId="2" w16cid:durableId="216205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10"/>
    <w:rsid w:val="000042D9"/>
    <w:rsid w:val="00037AB3"/>
    <w:rsid w:val="000472B2"/>
    <w:rsid w:val="00061060"/>
    <w:rsid w:val="00070F79"/>
    <w:rsid w:val="00075B25"/>
    <w:rsid w:val="0008737A"/>
    <w:rsid w:val="000A23DF"/>
    <w:rsid w:val="000A2923"/>
    <w:rsid w:val="000B65CC"/>
    <w:rsid w:val="000D1B4B"/>
    <w:rsid w:val="000E265A"/>
    <w:rsid w:val="000E6DBB"/>
    <w:rsid w:val="000F188D"/>
    <w:rsid w:val="000F43CD"/>
    <w:rsid w:val="001412BD"/>
    <w:rsid w:val="00141696"/>
    <w:rsid w:val="00152913"/>
    <w:rsid w:val="001812C3"/>
    <w:rsid w:val="001A032C"/>
    <w:rsid w:val="001A30C2"/>
    <w:rsid w:val="001B6DF7"/>
    <w:rsid w:val="001C75BC"/>
    <w:rsid w:val="001D6503"/>
    <w:rsid w:val="0020736F"/>
    <w:rsid w:val="002210F2"/>
    <w:rsid w:val="002251CD"/>
    <w:rsid w:val="00226A17"/>
    <w:rsid w:val="00232C13"/>
    <w:rsid w:val="002378AB"/>
    <w:rsid w:val="002672C6"/>
    <w:rsid w:val="0028311F"/>
    <w:rsid w:val="00291390"/>
    <w:rsid w:val="002A788A"/>
    <w:rsid w:val="002B68E3"/>
    <w:rsid w:val="002D1263"/>
    <w:rsid w:val="00324373"/>
    <w:rsid w:val="00327908"/>
    <w:rsid w:val="00335269"/>
    <w:rsid w:val="003420DB"/>
    <w:rsid w:val="00381CAE"/>
    <w:rsid w:val="00395390"/>
    <w:rsid w:val="003A57BF"/>
    <w:rsid w:val="003B6095"/>
    <w:rsid w:val="00406910"/>
    <w:rsid w:val="00444BC7"/>
    <w:rsid w:val="00477997"/>
    <w:rsid w:val="00492048"/>
    <w:rsid w:val="004A1FAE"/>
    <w:rsid w:val="004A227A"/>
    <w:rsid w:val="004B1BF1"/>
    <w:rsid w:val="004D391B"/>
    <w:rsid w:val="004E34CA"/>
    <w:rsid w:val="004E677C"/>
    <w:rsid w:val="00505970"/>
    <w:rsid w:val="00526AC4"/>
    <w:rsid w:val="00545509"/>
    <w:rsid w:val="00557E5C"/>
    <w:rsid w:val="00565099"/>
    <w:rsid w:val="005A612B"/>
    <w:rsid w:val="005B5669"/>
    <w:rsid w:val="005D0B5D"/>
    <w:rsid w:val="005D7029"/>
    <w:rsid w:val="005D7D83"/>
    <w:rsid w:val="005E4B88"/>
    <w:rsid w:val="00626D4B"/>
    <w:rsid w:val="00647B58"/>
    <w:rsid w:val="00664F08"/>
    <w:rsid w:val="00672ADA"/>
    <w:rsid w:val="006B4812"/>
    <w:rsid w:val="006D1A9F"/>
    <w:rsid w:val="006F2BA9"/>
    <w:rsid w:val="006F6816"/>
    <w:rsid w:val="00731932"/>
    <w:rsid w:val="007331E8"/>
    <w:rsid w:val="00746317"/>
    <w:rsid w:val="00776C58"/>
    <w:rsid w:val="00781326"/>
    <w:rsid w:val="007A02EF"/>
    <w:rsid w:val="007A48CC"/>
    <w:rsid w:val="007A5471"/>
    <w:rsid w:val="00805B4B"/>
    <w:rsid w:val="008142D4"/>
    <w:rsid w:val="0081768E"/>
    <w:rsid w:val="00827393"/>
    <w:rsid w:val="00827F9B"/>
    <w:rsid w:val="00840CD2"/>
    <w:rsid w:val="00842B98"/>
    <w:rsid w:val="008518C7"/>
    <w:rsid w:val="00873913"/>
    <w:rsid w:val="00890D9E"/>
    <w:rsid w:val="008A66F1"/>
    <w:rsid w:val="008A7F2E"/>
    <w:rsid w:val="008C09A0"/>
    <w:rsid w:val="008D263A"/>
    <w:rsid w:val="008E4019"/>
    <w:rsid w:val="008F55D8"/>
    <w:rsid w:val="008F734F"/>
    <w:rsid w:val="0093563F"/>
    <w:rsid w:val="00957877"/>
    <w:rsid w:val="00985142"/>
    <w:rsid w:val="009B19A2"/>
    <w:rsid w:val="009B4074"/>
    <w:rsid w:val="009E3887"/>
    <w:rsid w:val="00A24956"/>
    <w:rsid w:val="00A2772B"/>
    <w:rsid w:val="00A33D6E"/>
    <w:rsid w:val="00A36C69"/>
    <w:rsid w:val="00A8026B"/>
    <w:rsid w:val="00A82AC3"/>
    <w:rsid w:val="00A83475"/>
    <w:rsid w:val="00AB0B25"/>
    <w:rsid w:val="00AB4F9F"/>
    <w:rsid w:val="00AD0625"/>
    <w:rsid w:val="00AD06CB"/>
    <w:rsid w:val="00AD502D"/>
    <w:rsid w:val="00AF0EC6"/>
    <w:rsid w:val="00AF2762"/>
    <w:rsid w:val="00AF5174"/>
    <w:rsid w:val="00B062E8"/>
    <w:rsid w:val="00B07FBE"/>
    <w:rsid w:val="00B1007D"/>
    <w:rsid w:val="00B13AE3"/>
    <w:rsid w:val="00B22891"/>
    <w:rsid w:val="00B235EA"/>
    <w:rsid w:val="00B30878"/>
    <w:rsid w:val="00B4540A"/>
    <w:rsid w:val="00B50015"/>
    <w:rsid w:val="00B50A02"/>
    <w:rsid w:val="00B51AE2"/>
    <w:rsid w:val="00B7108B"/>
    <w:rsid w:val="00B94B2C"/>
    <w:rsid w:val="00BC4926"/>
    <w:rsid w:val="00BC60A3"/>
    <w:rsid w:val="00BD1F06"/>
    <w:rsid w:val="00BF1BF5"/>
    <w:rsid w:val="00C05E00"/>
    <w:rsid w:val="00C1305A"/>
    <w:rsid w:val="00C30CF7"/>
    <w:rsid w:val="00C3259D"/>
    <w:rsid w:val="00C356EF"/>
    <w:rsid w:val="00C40D32"/>
    <w:rsid w:val="00C40D39"/>
    <w:rsid w:val="00C6227F"/>
    <w:rsid w:val="00C6624E"/>
    <w:rsid w:val="00C733ED"/>
    <w:rsid w:val="00C74361"/>
    <w:rsid w:val="00C82985"/>
    <w:rsid w:val="00C93E86"/>
    <w:rsid w:val="00CA2645"/>
    <w:rsid w:val="00CA3621"/>
    <w:rsid w:val="00CE7826"/>
    <w:rsid w:val="00D350C2"/>
    <w:rsid w:val="00D53D29"/>
    <w:rsid w:val="00D7684E"/>
    <w:rsid w:val="00D8697D"/>
    <w:rsid w:val="00D95975"/>
    <w:rsid w:val="00DA2F90"/>
    <w:rsid w:val="00DE2792"/>
    <w:rsid w:val="00E04BD3"/>
    <w:rsid w:val="00E24E3F"/>
    <w:rsid w:val="00E323D5"/>
    <w:rsid w:val="00E3450B"/>
    <w:rsid w:val="00E42CE0"/>
    <w:rsid w:val="00E60023"/>
    <w:rsid w:val="00EA345D"/>
    <w:rsid w:val="00EB3236"/>
    <w:rsid w:val="00EB5751"/>
    <w:rsid w:val="00EC02D1"/>
    <w:rsid w:val="00EC5541"/>
    <w:rsid w:val="00EC6E29"/>
    <w:rsid w:val="00EE128C"/>
    <w:rsid w:val="00EF5A23"/>
    <w:rsid w:val="00F0331C"/>
    <w:rsid w:val="00F122C8"/>
    <w:rsid w:val="00F52A0E"/>
    <w:rsid w:val="00F5593A"/>
    <w:rsid w:val="00F6390E"/>
    <w:rsid w:val="00F73CA2"/>
    <w:rsid w:val="00FB376F"/>
    <w:rsid w:val="00FC256D"/>
    <w:rsid w:val="00FC3467"/>
    <w:rsid w:val="00FC355D"/>
    <w:rsid w:val="00FC7A60"/>
    <w:rsid w:val="00FE031D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DE21"/>
  <w15:docId w15:val="{182D8AFB-D959-4F7C-A468-F935C027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92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235EA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827F9B"/>
    <w:pPr>
      <w:ind w:left="720"/>
      <w:contextualSpacing/>
    </w:pPr>
  </w:style>
  <w:style w:type="paragraph" w:customStyle="1" w:styleId="CaracterCaracter5CaracterCaracterCaracterCaracter">
    <w:name w:val="Caracter Caracter5 Caracter Caracter Caracter Caracter"/>
    <w:basedOn w:val="Normal"/>
    <w:rsid w:val="003A57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ntet">
    <w:name w:val="header"/>
    <w:basedOn w:val="Normal"/>
    <w:link w:val="AntetCaracter"/>
    <w:uiPriority w:val="99"/>
    <w:unhideWhenUsed/>
    <w:rsid w:val="000E6D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0E6D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B94B2C"/>
    <w:rPr>
      <w:color w:val="954F72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4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0D32"/>
    <w:rPr>
      <w:rFonts w:ascii="Segoe UI" w:hAnsi="Segoe UI" w:cs="Segoe UI"/>
      <w:sz w:val="18"/>
      <w:szCs w:val="18"/>
      <w:lang w:val="ro-RO"/>
    </w:rPr>
  </w:style>
  <w:style w:type="character" w:styleId="Accentuat">
    <w:name w:val="Emphasis"/>
    <w:basedOn w:val="Fontdeparagrafimplicit"/>
    <w:uiPriority w:val="20"/>
    <w:qFormat/>
    <w:rsid w:val="00557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jvrancea.ro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jvrancea.r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ontact@cjvrance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11" ma:contentTypeDescription="Create a new document." ma:contentTypeScope="" ma:versionID="bfa74e63e94d92e52678b64d08eeeb00">
  <xsd:schema xmlns:xsd="http://www.w3.org/2001/XMLSchema" xmlns:xs="http://www.w3.org/2001/XMLSchema" xmlns:p="http://schemas.microsoft.com/office/2006/metadata/properties" xmlns:ns3="fcd0d61d-4842-453e-945c-d0e49dd4c26c" xmlns:ns4="80cd7270-fce0-4880-b32c-ffc4cdcf15a2" targetNamespace="http://schemas.microsoft.com/office/2006/metadata/properties" ma:root="true" ma:fieldsID="53f9e5176b89cf4ef984937c2e9895bc" ns3:_="" ns4:_="">
    <xsd:import namespace="fcd0d61d-4842-453e-945c-d0e49dd4c26c"/>
    <xsd:import namespace="80cd7270-fce0-4880-b32c-ffc4cdcf1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7270-fce0-4880-b32c-ffc4cdcf1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CBB2-3328-4150-AF60-F51F93A9B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3AA01-B667-4511-9E76-C5235534B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80cd7270-fce0-4880-b32c-ffc4cdcf1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36DD9-2D40-47E5-A3A0-2F1657829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8E21A1-1243-4C80-8010-42FE89BE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483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 Cjvrancea</dc:creator>
  <cp:keywords/>
  <dc:description/>
  <cp:lastModifiedBy>GÎRLEANU MIHAELA</cp:lastModifiedBy>
  <cp:revision>52</cp:revision>
  <cp:lastPrinted>2024-04-01T13:24:00Z</cp:lastPrinted>
  <dcterms:created xsi:type="dcterms:W3CDTF">2023-02-16T11:52:00Z</dcterms:created>
  <dcterms:modified xsi:type="dcterms:W3CDTF">2024-04-02T10:41:00Z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