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6FBA" w14:textId="14F2B81A" w:rsidR="00333195" w:rsidRPr="001A7FF6" w:rsidRDefault="00333195" w:rsidP="001A7FF6">
      <w:pPr>
        <w:spacing w:after="133" w:line="259" w:lineRule="auto"/>
        <w:ind w:left="0" w:firstLine="0"/>
        <w:rPr>
          <w:szCs w:val="28"/>
        </w:rPr>
      </w:pPr>
    </w:p>
    <w:p w14:paraId="0F5D212B" w14:textId="77777777" w:rsidR="00333195" w:rsidRPr="001A7FF6" w:rsidRDefault="00B34F8F" w:rsidP="001A7FF6">
      <w:pPr>
        <w:spacing w:after="2" w:line="263" w:lineRule="auto"/>
        <w:ind w:left="-5" w:hanging="10"/>
        <w:rPr>
          <w:szCs w:val="28"/>
        </w:rPr>
      </w:pPr>
      <w:r w:rsidRPr="001A7FF6">
        <w:rPr>
          <w:b/>
          <w:szCs w:val="28"/>
        </w:rPr>
        <w:t xml:space="preserve">ROMÂNIA                                                                                      </w:t>
      </w:r>
    </w:p>
    <w:p w14:paraId="02CE25FF" w14:textId="77777777" w:rsidR="00333195" w:rsidRPr="001A7FF6" w:rsidRDefault="00B34F8F" w:rsidP="001A7FF6">
      <w:pPr>
        <w:spacing w:after="2" w:line="263" w:lineRule="auto"/>
        <w:ind w:left="-5" w:hanging="10"/>
        <w:rPr>
          <w:szCs w:val="28"/>
        </w:rPr>
      </w:pPr>
      <w:r w:rsidRPr="001A7FF6">
        <w:rPr>
          <w:b/>
          <w:szCs w:val="28"/>
        </w:rPr>
        <w:t xml:space="preserve">JUDEŢUL VRANCEA                                                   </w:t>
      </w:r>
    </w:p>
    <w:p w14:paraId="39946408" w14:textId="77777777" w:rsidR="00333195" w:rsidRPr="001A7FF6" w:rsidRDefault="00B34F8F" w:rsidP="001A7FF6">
      <w:pPr>
        <w:spacing w:after="2" w:line="263" w:lineRule="auto"/>
        <w:ind w:left="-5" w:hanging="10"/>
        <w:rPr>
          <w:szCs w:val="28"/>
        </w:rPr>
      </w:pPr>
      <w:r w:rsidRPr="001A7FF6">
        <w:rPr>
          <w:b/>
          <w:szCs w:val="28"/>
        </w:rPr>
        <w:t xml:space="preserve">CONSILIUL JUDEȚEAN </w:t>
      </w:r>
    </w:p>
    <w:p w14:paraId="0CCE49D3" w14:textId="77777777" w:rsidR="00333195" w:rsidRPr="001A7FF6" w:rsidRDefault="00B34F8F" w:rsidP="001A7FF6">
      <w:pPr>
        <w:spacing w:after="0" w:line="259" w:lineRule="auto"/>
        <w:ind w:left="0" w:firstLine="0"/>
        <w:rPr>
          <w:szCs w:val="28"/>
        </w:rPr>
      </w:pPr>
      <w:r w:rsidRPr="001A7FF6">
        <w:rPr>
          <w:szCs w:val="28"/>
        </w:rPr>
        <w:t xml:space="preserve"> </w:t>
      </w:r>
    </w:p>
    <w:p w14:paraId="60F2CFA2" w14:textId="77777777" w:rsidR="00333195" w:rsidRPr="001A7FF6" w:rsidRDefault="00B34F8F" w:rsidP="001A7FF6">
      <w:pPr>
        <w:spacing w:after="14" w:line="259" w:lineRule="auto"/>
        <w:ind w:left="0" w:firstLine="0"/>
        <w:rPr>
          <w:szCs w:val="28"/>
        </w:rPr>
      </w:pPr>
      <w:r w:rsidRPr="001A7FF6">
        <w:rPr>
          <w:szCs w:val="28"/>
        </w:rPr>
        <w:t xml:space="preserve"> </w:t>
      </w:r>
    </w:p>
    <w:p w14:paraId="0312DFD3" w14:textId="06214180" w:rsidR="001A7FF6" w:rsidRDefault="00B34F8F" w:rsidP="001A7FF6">
      <w:pPr>
        <w:spacing w:after="0" w:line="259" w:lineRule="auto"/>
        <w:ind w:left="0" w:right="1" w:firstLine="0"/>
        <w:jc w:val="center"/>
        <w:rPr>
          <w:b/>
          <w:szCs w:val="28"/>
        </w:rPr>
      </w:pPr>
      <w:r w:rsidRPr="001A7FF6">
        <w:rPr>
          <w:b/>
          <w:szCs w:val="28"/>
        </w:rPr>
        <w:t>BIBLIOGRAFIE</w:t>
      </w:r>
    </w:p>
    <w:p w14:paraId="70F016BD" w14:textId="58BB03C6" w:rsidR="00333195" w:rsidRDefault="00B34F8F" w:rsidP="001A7FF6">
      <w:pPr>
        <w:spacing w:after="0" w:line="259" w:lineRule="auto"/>
        <w:ind w:left="0" w:right="1" w:firstLine="0"/>
        <w:jc w:val="center"/>
        <w:rPr>
          <w:b/>
          <w:szCs w:val="28"/>
        </w:rPr>
      </w:pPr>
      <w:r w:rsidRPr="001A7FF6">
        <w:rPr>
          <w:b/>
          <w:szCs w:val="28"/>
        </w:rPr>
        <w:t xml:space="preserve">la </w:t>
      </w:r>
      <w:proofErr w:type="spellStart"/>
      <w:r w:rsidRPr="001A7FF6">
        <w:rPr>
          <w:b/>
          <w:szCs w:val="28"/>
        </w:rPr>
        <w:t>examenul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pentru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promovarea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în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gradul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profesional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imediat</w:t>
      </w:r>
      <w:proofErr w:type="spellEnd"/>
      <w:r w:rsidRPr="001A7FF6">
        <w:rPr>
          <w:b/>
          <w:szCs w:val="28"/>
        </w:rPr>
        <w:t xml:space="preserve"> superior a </w:t>
      </w:r>
      <w:proofErr w:type="spellStart"/>
      <w:r w:rsidRPr="001A7FF6">
        <w:rPr>
          <w:b/>
          <w:szCs w:val="28"/>
        </w:rPr>
        <w:t>un</w:t>
      </w:r>
      <w:r w:rsidR="00941B9F" w:rsidRPr="001A7FF6">
        <w:rPr>
          <w:b/>
          <w:szCs w:val="28"/>
        </w:rPr>
        <w:t>ui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funcţionar</w:t>
      </w:r>
      <w:proofErr w:type="spellEnd"/>
      <w:r w:rsidRPr="001A7FF6">
        <w:rPr>
          <w:b/>
          <w:szCs w:val="28"/>
        </w:rPr>
        <w:t xml:space="preserve"> public de la </w:t>
      </w:r>
      <w:proofErr w:type="spellStart"/>
      <w:r w:rsidR="00B773F2" w:rsidRPr="001A7FF6">
        <w:rPr>
          <w:b/>
          <w:szCs w:val="28"/>
        </w:rPr>
        <w:t>Seviciul</w:t>
      </w:r>
      <w:proofErr w:type="spellEnd"/>
      <w:r w:rsidR="00B773F2" w:rsidRPr="001A7FF6">
        <w:rPr>
          <w:b/>
          <w:szCs w:val="28"/>
        </w:rPr>
        <w:t xml:space="preserve"> </w:t>
      </w:r>
      <w:proofErr w:type="spellStart"/>
      <w:r w:rsidR="0004532B">
        <w:rPr>
          <w:b/>
          <w:szCs w:val="28"/>
        </w:rPr>
        <w:t>C</w:t>
      </w:r>
      <w:r w:rsidR="00B773F2" w:rsidRPr="001A7FF6">
        <w:rPr>
          <w:b/>
          <w:szCs w:val="28"/>
        </w:rPr>
        <w:t>ontencio</w:t>
      </w:r>
      <w:r w:rsidR="00FA36AB" w:rsidRPr="001A7FF6">
        <w:rPr>
          <w:b/>
          <w:szCs w:val="28"/>
        </w:rPr>
        <w:t>s</w:t>
      </w:r>
      <w:proofErr w:type="spellEnd"/>
      <w:r w:rsidR="00FA36AB" w:rsidRPr="001A7FF6">
        <w:rPr>
          <w:b/>
          <w:szCs w:val="28"/>
        </w:rPr>
        <w:t xml:space="preserve"> </w:t>
      </w:r>
      <w:r w:rsidRPr="001A7FF6">
        <w:rPr>
          <w:b/>
          <w:szCs w:val="28"/>
        </w:rPr>
        <w:t xml:space="preserve">din </w:t>
      </w:r>
      <w:proofErr w:type="spellStart"/>
      <w:r w:rsidRPr="001A7FF6">
        <w:rPr>
          <w:b/>
          <w:szCs w:val="28"/>
        </w:rPr>
        <w:t>cadrul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Direcției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="00CC6427">
        <w:rPr>
          <w:b/>
          <w:szCs w:val="28"/>
        </w:rPr>
        <w:t>J</w:t>
      </w:r>
      <w:r w:rsidR="00FA36AB" w:rsidRPr="001A7FF6">
        <w:rPr>
          <w:b/>
          <w:szCs w:val="28"/>
        </w:rPr>
        <w:t>uridi</w:t>
      </w:r>
      <w:r w:rsidR="002A7F5E" w:rsidRPr="001A7FF6">
        <w:rPr>
          <w:b/>
          <w:szCs w:val="28"/>
        </w:rPr>
        <w:t>ce</w:t>
      </w:r>
      <w:proofErr w:type="spellEnd"/>
      <w:r w:rsidR="00FA36AB" w:rsidRPr="001A7FF6">
        <w:rPr>
          <w:b/>
          <w:szCs w:val="28"/>
        </w:rPr>
        <w:t xml:space="preserve"> </w:t>
      </w:r>
      <w:proofErr w:type="spellStart"/>
      <w:r w:rsidR="003D6377" w:rsidRPr="001A7FF6">
        <w:rPr>
          <w:b/>
          <w:szCs w:val="28"/>
        </w:rPr>
        <w:t>și</w:t>
      </w:r>
      <w:proofErr w:type="spellEnd"/>
      <w:r w:rsidR="003D6377" w:rsidRPr="001A7FF6">
        <w:rPr>
          <w:b/>
          <w:szCs w:val="28"/>
        </w:rPr>
        <w:t xml:space="preserve"> </w:t>
      </w:r>
      <w:proofErr w:type="spellStart"/>
      <w:r w:rsidR="00CC6427">
        <w:rPr>
          <w:b/>
          <w:szCs w:val="28"/>
        </w:rPr>
        <w:t>A</w:t>
      </w:r>
      <w:r w:rsidR="003D6377" w:rsidRPr="001A7FF6">
        <w:rPr>
          <w:b/>
          <w:szCs w:val="28"/>
        </w:rPr>
        <w:t>dministrație</w:t>
      </w:r>
      <w:proofErr w:type="spellEnd"/>
      <w:r w:rsidR="003D6377" w:rsidRPr="001A7FF6">
        <w:rPr>
          <w:b/>
          <w:szCs w:val="28"/>
        </w:rPr>
        <w:t xml:space="preserve"> </w:t>
      </w:r>
      <w:proofErr w:type="spellStart"/>
      <w:r w:rsidR="00CC6427">
        <w:rPr>
          <w:b/>
          <w:szCs w:val="28"/>
        </w:rPr>
        <w:t>P</w:t>
      </w:r>
      <w:r w:rsidR="003D6377" w:rsidRPr="001A7FF6">
        <w:rPr>
          <w:b/>
          <w:szCs w:val="28"/>
        </w:rPr>
        <w:t>ublică</w:t>
      </w:r>
      <w:proofErr w:type="spellEnd"/>
    </w:p>
    <w:p w14:paraId="6EC2A04B" w14:textId="77777777" w:rsidR="000543B1" w:rsidRPr="001A7FF6" w:rsidRDefault="000543B1" w:rsidP="001A7FF6">
      <w:pPr>
        <w:spacing w:after="0" w:line="259" w:lineRule="auto"/>
        <w:ind w:left="0" w:right="1" w:firstLine="0"/>
        <w:jc w:val="center"/>
        <w:rPr>
          <w:szCs w:val="28"/>
        </w:rPr>
      </w:pPr>
    </w:p>
    <w:p w14:paraId="67A6DE0C" w14:textId="77777777" w:rsidR="00836354" w:rsidRPr="001A7FF6" w:rsidRDefault="00B34F8F" w:rsidP="001A7FF6">
      <w:pPr>
        <w:spacing w:after="199" w:line="259" w:lineRule="auto"/>
        <w:ind w:left="0" w:firstLine="0"/>
        <w:rPr>
          <w:bCs/>
          <w:szCs w:val="28"/>
        </w:rPr>
      </w:pPr>
      <w:r w:rsidRPr="001A7FF6">
        <w:rPr>
          <w:b/>
          <w:szCs w:val="28"/>
        </w:rPr>
        <w:t xml:space="preserve"> </w:t>
      </w:r>
      <w:r w:rsidR="00836354" w:rsidRPr="001A7FF6">
        <w:rPr>
          <w:b/>
          <w:szCs w:val="28"/>
        </w:rPr>
        <w:t xml:space="preserve"> </w:t>
      </w:r>
    </w:p>
    <w:p w14:paraId="07A15FFC" w14:textId="531A8711" w:rsidR="00836354" w:rsidRPr="001A7FF6" w:rsidRDefault="00836354" w:rsidP="000543B1">
      <w:pPr>
        <w:spacing w:after="0" w:line="259" w:lineRule="auto"/>
        <w:ind w:left="0" w:firstLine="0"/>
        <w:rPr>
          <w:bCs/>
          <w:szCs w:val="28"/>
        </w:rPr>
      </w:pPr>
      <w:r w:rsidRPr="001A7FF6">
        <w:rPr>
          <w:bCs/>
          <w:szCs w:val="28"/>
        </w:rPr>
        <w:t>1.</w:t>
      </w:r>
      <w:r w:rsidR="00130B15"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Ordonanța</w:t>
      </w:r>
      <w:proofErr w:type="spellEnd"/>
      <w:r w:rsidRPr="001A7FF6">
        <w:rPr>
          <w:bCs/>
          <w:szCs w:val="28"/>
        </w:rPr>
        <w:t xml:space="preserve"> de </w:t>
      </w:r>
      <w:proofErr w:type="spellStart"/>
      <w:r w:rsidRPr="001A7FF6">
        <w:rPr>
          <w:bCs/>
          <w:szCs w:val="28"/>
        </w:rPr>
        <w:t>Urgență</w:t>
      </w:r>
      <w:proofErr w:type="spellEnd"/>
      <w:r w:rsidRPr="001A7FF6">
        <w:rPr>
          <w:bCs/>
          <w:szCs w:val="28"/>
        </w:rPr>
        <w:t xml:space="preserve"> a </w:t>
      </w:r>
      <w:proofErr w:type="spellStart"/>
      <w:r w:rsidRPr="001A7FF6">
        <w:rPr>
          <w:bCs/>
          <w:szCs w:val="28"/>
        </w:rPr>
        <w:t>Guvernului</w:t>
      </w:r>
      <w:proofErr w:type="spellEnd"/>
      <w:r w:rsidRPr="001A7FF6">
        <w:rPr>
          <w:bCs/>
          <w:szCs w:val="28"/>
        </w:rPr>
        <w:t xml:space="preserve"> nr. 57/2019 </w:t>
      </w:r>
      <w:proofErr w:type="spellStart"/>
      <w:r w:rsidRPr="001A7FF6">
        <w:rPr>
          <w:bCs/>
          <w:szCs w:val="28"/>
        </w:rPr>
        <w:t>privind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Codul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administrativ</w:t>
      </w:r>
      <w:proofErr w:type="spellEnd"/>
      <w:r w:rsidRPr="001A7FF6">
        <w:rPr>
          <w:bCs/>
          <w:szCs w:val="28"/>
        </w:rPr>
        <w:t xml:space="preserve">, cu </w:t>
      </w:r>
      <w:proofErr w:type="spellStart"/>
      <w:r w:rsidRPr="001A7FF6">
        <w:rPr>
          <w:bCs/>
          <w:szCs w:val="28"/>
        </w:rPr>
        <w:t>modificările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și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competările</w:t>
      </w:r>
      <w:proofErr w:type="spellEnd"/>
      <w:r w:rsidRPr="001A7FF6">
        <w:rPr>
          <w:bCs/>
          <w:szCs w:val="28"/>
        </w:rPr>
        <w:t xml:space="preserve"> </w:t>
      </w:r>
      <w:proofErr w:type="spellStart"/>
      <w:proofErr w:type="gramStart"/>
      <w:r w:rsidRPr="001A7FF6">
        <w:rPr>
          <w:bCs/>
          <w:szCs w:val="28"/>
        </w:rPr>
        <w:t>ulterioare</w:t>
      </w:r>
      <w:proofErr w:type="spellEnd"/>
      <w:r w:rsidRPr="001A7FF6">
        <w:rPr>
          <w:bCs/>
          <w:szCs w:val="28"/>
        </w:rPr>
        <w:t>;</w:t>
      </w:r>
      <w:proofErr w:type="gramEnd"/>
      <w:r w:rsidRPr="001A7FF6">
        <w:rPr>
          <w:bCs/>
          <w:szCs w:val="28"/>
        </w:rPr>
        <w:t xml:space="preserve"> </w:t>
      </w:r>
    </w:p>
    <w:p w14:paraId="54EBF00E" w14:textId="49ACBC94" w:rsidR="00836354" w:rsidRPr="001A7FF6" w:rsidRDefault="00836354" w:rsidP="000543B1">
      <w:pPr>
        <w:spacing w:after="0" w:line="259" w:lineRule="auto"/>
        <w:ind w:left="0" w:firstLine="0"/>
        <w:rPr>
          <w:bCs/>
          <w:szCs w:val="28"/>
        </w:rPr>
      </w:pPr>
      <w:r w:rsidRPr="001A7FF6">
        <w:rPr>
          <w:bCs/>
          <w:szCs w:val="28"/>
        </w:rPr>
        <w:t>2.</w:t>
      </w:r>
      <w:r w:rsidR="00130B15"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Regulamentul</w:t>
      </w:r>
      <w:proofErr w:type="spellEnd"/>
      <w:r w:rsidRPr="001A7FF6">
        <w:rPr>
          <w:bCs/>
          <w:szCs w:val="28"/>
        </w:rPr>
        <w:t xml:space="preserve"> Intern </w:t>
      </w:r>
      <w:proofErr w:type="spellStart"/>
      <w:r w:rsidRPr="001A7FF6">
        <w:rPr>
          <w:bCs/>
          <w:szCs w:val="28"/>
        </w:rPr>
        <w:t>pentru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aparatul</w:t>
      </w:r>
      <w:proofErr w:type="spellEnd"/>
      <w:r w:rsidRPr="001A7FF6">
        <w:rPr>
          <w:bCs/>
          <w:szCs w:val="28"/>
        </w:rPr>
        <w:t xml:space="preserve"> de </w:t>
      </w:r>
      <w:proofErr w:type="spellStart"/>
      <w:r w:rsidRPr="001A7FF6">
        <w:rPr>
          <w:bCs/>
          <w:szCs w:val="28"/>
        </w:rPr>
        <w:t>specialitate</w:t>
      </w:r>
      <w:proofErr w:type="spellEnd"/>
      <w:r w:rsidRPr="001A7FF6">
        <w:rPr>
          <w:bCs/>
          <w:szCs w:val="28"/>
        </w:rPr>
        <w:t xml:space="preserve"> al </w:t>
      </w:r>
      <w:proofErr w:type="spellStart"/>
      <w:r w:rsidRPr="001A7FF6">
        <w:rPr>
          <w:bCs/>
          <w:szCs w:val="28"/>
        </w:rPr>
        <w:t>Consiliului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Judeţean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Vrancea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aprobat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prin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Dispoziția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Presedintelui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Consiliului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Judetean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Vrancea</w:t>
      </w:r>
      <w:proofErr w:type="spellEnd"/>
      <w:r w:rsidRPr="001A7FF6">
        <w:rPr>
          <w:bCs/>
          <w:szCs w:val="28"/>
        </w:rPr>
        <w:t xml:space="preserve"> nr. 276 din 24 august </w:t>
      </w:r>
      <w:proofErr w:type="gramStart"/>
      <w:r w:rsidRPr="001A7FF6">
        <w:rPr>
          <w:bCs/>
          <w:szCs w:val="28"/>
        </w:rPr>
        <w:t>2021 ;</w:t>
      </w:r>
      <w:proofErr w:type="gramEnd"/>
    </w:p>
    <w:p w14:paraId="7A653B0C" w14:textId="4DF14BDE" w:rsidR="00836354" w:rsidRPr="001A7FF6" w:rsidRDefault="00836354" w:rsidP="000543B1">
      <w:pPr>
        <w:spacing w:after="0" w:line="259" w:lineRule="auto"/>
        <w:ind w:left="0" w:firstLine="0"/>
        <w:rPr>
          <w:bCs/>
          <w:szCs w:val="28"/>
        </w:rPr>
      </w:pPr>
      <w:r w:rsidRPr="001A7FF6">
        <w:rPr>
          <w:bCs/>
          <w:szCs w:val="28"/>
        </w:rPr>
        <w:t>3.</w:t>
      </w:r>
      <w:r w:rsidR="00130B15"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Hotărârea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Consiliului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Județean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Vrancea</w:t>
      </w:r>
      <w:proofErr w:type="spellEnd"/>
      <w:r w:rsidRPr="001A7FF6">
        <w:rPr>
          <w:bCs/>
          <w:szCs w:val="28"/>
        </w:rPr>
        <w:t xml:space="preserve"> nr. 263 din 28 </w:t>
      </w:r>
      <w:proofErr w:type="spellStart"/>
      <w:r w:rsidRPr="001A7FF6">
        <w:rPr>
          <w:bCs/>
          <w:szCs w:val="28"/>
        </w:rPr>
        <w:t>noiembrie</w:t>
      </w:r>
      <w:proofErr w:type="spellEnd"/>
      <w:r w:rsidRPr="001A7FF6">
        <w:rPr>
          <w:bCs/>
          <w:szCs w:val="28"/>
        </w:rPr>
        <w:t xml:space="preserve"> 2023 </w:t>
      </w:r>
      <w:proofErr w:type="spellStart"/>
      <w:r w:rsidRPr="001A7FF6">
        <w:rPr>
          <w:bCs/>
          <w:szCs w:val="28"/>
        </w:rPr>
        <w:t>privind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aprobarea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Regulamentului</w:t>
      </w:r>
      <w:proofErr w:type="spellEnd"/>
      <w:r w:rsidRPr="001A7FF6">
        <w:rPr>
          <w:bCs/>
          <w:szCs w:val="28"/>
        </w:rPr>
        <w:t xml:space="preserve"> de </w:t>
      </w:r>
      <w:proofErr w:type="spellStart"/>
      <w:r w:rsidRPr="001A7FF6">
        <w:rPr>
          <w:bCs/>
          <w:szCs w:val="28"/>
        </w:rPr>
        <w:t>organizare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şi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funcţionare</w:t>
      </w:r>
      <w:proofErr w:type="spellEnd"/>
      <w:r w:rsidRPr="001A7FF6">
        <w:rPr>
          <w:bCs/>
          <w:szCs w:val="28"/>
        </w:rPr>
        <w:t xml:space="preserve"> al </w:t>
      </w:r>
      <w:proofErr w:type="spellStart"/>
      <w:r w:rsidRPr="001A7FF6">
        <w:rPr>
          <w:bCs/>
          <w:szCs w:val="28"/>
        </w:rPr>
        <w:t>aparatului</w:t>
      </w:r>
      <w:proofErr w:type="spellEnd"/>
      <w:r w:rsidRPr="001A7FF6">
        <w:rPr>
          <w:bCs/>
          <w:szCs w:val="28"/>
        </w:rPr>
        <w:t xml:space="preserve"> de </w:t>
      </w:r>
      <w:proofErr w:type="spellStart"/>
      <w:r w:rsidRPr="001A7FF6">
        <w:rPr>
          <w:bCs/>
          <w:szCs w:val="28"/>
        </w:rPr>
        <w:t>specialitate</w:t>
      </w:r>
      <w:proofErr w:type="spellEnd"/>
      <w:r w:rsidRPr="001A7FF6">
        <w:rPr>
          <w:bCs/>
          <w:szCs w:val="28"/>
        </w:rPr>
        <w:t xml:space="preserve"> al </w:t>
      </w:r>
      <w:proofErr w:type="spellStart"/>
      <w:r w:rsidRPr="001A7FF6">
        <w:rPr>
          <w:bCs/>
          <w:szCs w:val="28"/>
        </w:rPr>
        <w:t>Consiliului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Judeţean</w:t>
      </w:r>
      <w:proofErr w:type="spellEnd"/>
      <w:r w:rsidRPr="001A7FF6">
        <w:rPr>
          <w:bCs/>
          <w:szCs w:val="28"/>
        </w:rPr>
        <w:t xml:space="preserve"> </w:t>
      </w:r>
      <w:proofErr w:type="spellStart"/>
      <w:proofErr w:type="gramStart"/>
      <w:r w:rsidRPr="001A7FF6">
        <w:rPr>
          <w:bCs/>
          <w:szCs w:val="28"/>
        </w:rPr>
        <w:t>Vrancea</w:t>
      </w:r>
      <w:proofErr w:type="spellEnd"/>
      <w:r w:rsidRPr="001A7FF6">
        <w:rPr>
          <w:bCs/>
          <w:szCs w:val="28"/>
        </w:rPr>
        <w:t>;</w:t>
      </w:r>
      <w:proofErr w:type="gramEnd"/>
    </w:p>
    <w:p w14:paraId="18974621" w14:textId="1F9D47C9" w:rsidR="00836354" w:rsidRPr="001A7FF6" w:rsidRDefault="00836354" w:rsidP="000543B1">
      <w:pPr>
        <w:spacing w:after="0" w:line="259" w:lineRule="auto"/>
        <w:ind w:left="0" w:firstLine="0"/>
        <w:rPr>
          <w:bCs/>
          <w:szCs w:val="28"/>
        </w:rPr>
      </w:pPr>
      <w:r w:rsidRPr="001A7FF6">
        <w:rPr>
          <w:bCs/>
          <w:szCs w:val="28"/>
        </w:rPr>
        <w:t>4.</w:t>
      </w:r>
      <w:r w:rsidR="00130B15"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Legea</w:t>
      </w:r>
      <w:proofErr w:type="spellEnd"/>
      <w:r w:rsidRPr="001A7FF6">
        <w:rPr>
          <w:bCs/>
          <w:szCs w:val="28"/>
        </w:rPr>
        <w:t xml:space="preserve"> nr. 554 /2004 a </w:t>
      </w:r>
      <w:proofErr w:type="spellStart"/>
      <w:r w:rsidRPr="001A7FF6">
        <w:rPr>
          <w:bCs/>
          <w:szCs w:val="28"/>
        </w:rPr>
        <w:t>contenciosului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administrativ</w:t>
      </w:r>
      <w:proofErr w:type="spellEnd"/>
      <w:r w:rsidRPr="001A7FF6">
        <w:rPr>
          <w:bCs/>
          <w:szCs w:val="28"/>
        </w:rPr>
        <w:t xml:space="preserve">, cu </w:t>
      </w:r>
      <w:proofErr w:type="spellStart"/>
      <w:r w:rsidRPr="001A7FF6">
        <w:rPr>
          <w:bCs/>
          <w:szCs w:val="28"/>
        </w:rPr>
        <w:t>modificările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şi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completările</w:t>
      </w:r>
      <w:proofErr w:type="spellEnd"/>
      <w:r w:rsidRPr="001A7FF6">
        <w:rPr>
          <w:bCs/>
          <w:szCs w:val="28"/>
        </w:rPr>
        <w:t xml:space="preserve"> </w:t>
      </w:r>
      <w:proofErr w:type="spellStart"/>
      <w:proofErr w:type="gramStart"/>
      <w:r w:rsidRPr="001A7FF6">
        <w:rPr>
          <w:bCs/>
          <w:szCs w:val="28"/>
        </w:rPr>
        <w:t>ulterioare</w:t>
      </w:r>
      <w:proofErr w:type="spellEnd"/>
      <w:r w:rsidRPr="001A7FF6">
        <w:rPr>
          <w:bCs/>
          <w:szCs w:val="28"/>
        </w:rPr>
        <w:t>;</w:t>
      </w:r>
      <w:proofErr w:type="gramEnd"/>
      <w:r w:rsidRPr="001A7FF6">
        <w:rPr>
          <w:bCs/>
          <w:szCs w:val="28"/>
        </w:rPr>
        <w:t xml:space="preserve"> </w:t>
      </w:r>
    </w:p>
    <w:p w14:paraId="21815257" w14:textId="20904633" w:rsidR="003E6AD6" w:rsidRPr="001A7FF6" w:rsidRDefault="00836354" w:rsidP="000543B1">
      <w:pPr>
        <w:spacing w:after="0" w:line="259" w:lineRule="auto"/>
        <w:ind w:left="0" w:firstLine="0"/>
        <w:rPr>
          <w:bCs/>
          <w:szCs w:val="28"/>
        </w:rPr>
      </w:pPr>
      <w:r w:rsidRPr="001A7FF6">
        <w:rPr>
          <w:bCs/>
          <w:szCs w:val="28"/>
        </w:rPr>
        <w:t>5.</w:t>
      </w:r>
      <w:r w:rsidR="00130B15" w:rsidRPr="001A7FF6">
        <w:rPr>
          <w:bCs/>
          <w:szCs w:val="28"/>
        </w:rPr>
        <w:t xml:space="preserve"> </w:t>
      </w:r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Legea</w:t>
      </w:r>
      <w:proofErr w:type="spellEnd"/>
      <w:r w:rsidRPr="001A7FF6">
        <w:rPr>
          <w:bCs/>
          <w:szCs w:val="28"/>
        </w:rPr>
        <w:t xml:space="preserve"> nr.134/2010 </w:t>
      </w:r>
      <w:proofErr w:type="spellStart"/>
      <w:r w:rsidRPr="001A7FF6">
        <w:rPr>
          <w:bCs/>
          <w:szCs w:val="28"/>
        </w:rPr>
        <w:t>privind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Codul</w:t>
      </w:r>
      <w:proofErr w:type="spellEnd"/>
      <w:r w:rsidRPr="001A7FF6">
        <w:rPr>
          <w:bCs/>
          <w:szCs w:val="28"/>
        </w:rPr>
        <w:t xml:space="preserve"> de </w:t>
      </w:r>
      <w:proofErr w:type="spellStart"/>
      <w:r w:rsidRPr="001A7FF6">
        <w:rPr>
          <w:bCs/>
          <w:szCs w:val="28"/>
        </w:rPr>
        <w:t>procedură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civilă</w:t>
      </w:r>
      <w:proofErr w:type="spellEnd"/>
      <w:r w:rsidRPr="001A7FF6">
        <w:rPr>
          <w:bCs/>
          <w:szCs w:val="28"/>
        </w:rPr>
        <w:t xml:space="preserve">, </w:t>
      </w:r>
      <w:proofErr w:type="spellStart"/>
      <w:r w:rsidRPr="001A7FF6">
        <w:rPr>
          <w:bCs/>
          <w:szCs w:val="28"/>
        </w:rPr>
        <w:t>republicată</w:t>
      </w:r>
      <w:proofErr w:type="spellEnd"/>
      <w:r w:rsidRPr="001A7FF6">
        <w:rPr>
          <w:bCs/>
          <w:szCs w:val="28"/>
        </w:rPr>
        <w:t xml:space="preserve">, cu </w:t>
      </w:r>
      <w:proofErr w:type="spellStart"/>
      <w:r w:rsidRPr="001A7FF6">
        <w:rPr>
          <w:bCs/>
          <w:szCs w:val="28"/>
        </w:rPr>
        <w:t>modificările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şi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completările</w:t>
      </w:r>
      <w:proofErr w:type="spellEnd"/>
      <w:r w:rsidRPr="001A7FF6">
        <w:rPr>
          <w:bCs/>
          <w:szCs w:val="28"/>
        </w:rPr>
        <w:t xml:space="preserve"> </w:t>
      </w:r>
      <w:proofErr w:type="spellStart"/>
      <w:r w:rsidRPr="001A7FF6">
        <w:rPr>
          <w:bCs/>
          <w:szCs w:val="28"/>
        </w:rPr>
        <w:t>ulterioare</w:t>
      </w:r>
      <w:proofErr w:type="spellEnd"/>
      <w:r w:rsidRPr="001A7FF6">
        <w:rPr>
          <w:bCs/>
          <w:szCs w:val="28"/>
        </w:rPr>
        <w:t>.</w:t>
      </w:r>
    </w:p>
    <w:p w14:paraId="480DE829" w14:textId="77777777" w:rsidR="001852C3" w:rsidRPr="001A7FF6" w:rsidRDefault="001852C3" w:rsidP="001A7FF6">
      <w:pPr>
        <w:spacing w:after="199" w:line="259" w:lineRule="auto"/>
        <w:ind w:left="0" w:firstLine="0"/>
        <w:rPr>
          <w:bCs/>
          <w:szCs w:val="28"/>
        </w:rPr>
      </w:pPr>
    </w:p>
    <w:p w14:paraId="714EAFE1" w14:textId="503CA97A" w:rsidR="00D20DEC" w:rsidRPr="001A7FF6" w:rsidRDefault="00D20DEC" w:rsidP="001A7FF6">
      <w:pPr>
        <w:tabs>
          <w:tab w:val="left" w:pos="90"/>
        </w:tabs>
        <w:ind w:left="0" w:firstLine="0"/>
        <w:rPr>
          <w:b/>
          <w:bCs/>
          <w:color w:val="auto"/>
          <w:szCs w:val="28"/>
          <w:lang w:val="it-IT"/>
        </w:rPr>
      </w:pPr>
      <w:r w:rsidRPr="001A7FF6">
        <w:rPr>
          <w:b/>
          <w:bCs/>
          <w:szCs w:val="28"/>
          <w:lang w:val="it-IT"/>
        </w:rPr>
        <w:t>Candid</w:t>
      </w:r>
      <w:r w:rsidR="00311901" w:rsidRPr="001A7FF6">
        <w:rPr>
          <w:b/>
          <w:bCs/>
          <w:szCs w:val="28"/>
          <w:lang w:val="it-IT"/>
        </w:rPr>
        <w:t>at</w:t>
      </w:r>
      <w:r w:rsidR="00941B9F" w:rsidRPr="001A7FF6">
        <w:rPr>
          <w:b/>
          <w:bCs/>
          <w:szCs w:val="28"/>
          <w:lang w:val="it-IT"/>
        </w:rPr>
        <w:t>ul</w:t>
      </w:r>
      <w:r w:rsidRPr="001A7FF6">
        <w:rPr>
          <w:b/>
          <w:bCs/>
          <w:szCs w:val="28"/>
          <w:lang w:val="it-IT"/>
        </w:rPr>
        <w:t xml:space="preserve"> v</w:t>
      </w:r>
      <w:r w:rsidR="00311901" w:rsidRPr="001A7FF6">
        <w:rPr>
          <w:b/>
          <w:bCs/>
          <w:szCs w:val="28"/>
          <w:lang w:val="it-IT"/>
        </w:rPr>
        <w:t>a</w:t>
      </w:r>
      <w:r w:rsidRPr="001A7FF6">
        <w:rPr>
          <w:b/>
          <w:bCs/>
          <w:szCs w:val="28"/>
          <w:lang w:val="it-IT"/>
        </w:rPr>
        <w:t xml:space="preserve"> avea în vedere la studierea actelor normative din bibliografie inclusiv republicările, modificările şi completările acestora.</w:t>
      </w:r>
    </w:p>
    <w:p w14:paraId="62F7AE63" w14:textId="39B49ECF" w:rsidR="00EF7C4C" w:rsidRPr="001A7FF6" w:rsidRDefault="00146757" w:rsidP="001A7FF6">
      <w:pPr>
        <w:pStyle w:val="ListParagraph"/>
        <w:spacing w:after="31"/>
        <w:ind w:left="180" w:right="-12" w:firstLine="0"/>
        <w:rPr>
          <w:szCs w:val="28"/>
          <w:lang w:val="it-IT"/>
        </w:rPr>
      </w:pPr>
      <w:r w:rsidRPr="001A7FF6">
        <w:rPr>
          <w:rFonts w:eastAsiaTheme="minorHAnsi"/>
          <w:szCs w:val="28"/>
          <w:lang w:val="it-IT"/>
        </w:rPr>
        <w:br/>
      </w:r>
    </w:p>
    <w:p w14:paraId="107E7491" w14:textId="69E0E7CB" w:rsidR="00333195" w:rsidRPr="001A7FF6" w:rsidRDefault="00B34F8F" w:rsidP="000543B1">
      <w:pPr>
        <w:ind w:left="360" w:firstLine="0"/>
        <w:jc w:val="center"/>
        <w:rPr>
          <w:b/>
          <w:bCs/>
          <w:szCs w:val="28"/>
        </w:rPr>
      </w:pPr>
      <w:proofErr w:type="spellStart"/>
      <w:r w:rsidRPr="001A7FF6">
        <w:rPr>
          <w:b/>
          <w:bCs/>
          <w:szCs w:val="28"/>
        </w:rPr>
        <w:t>Președintele</w:t>
      </w:r>
      <w:proofErr w:type="spellEnd"/>
    </w:p>
    <w:p w14:paraId="5E4A9B71" w14:textId="74293D52" w:rsidR="00333195" w:rsidRPr="001A7FF6" w:rsidRDefault="00B34F8F" w:rsidP="000543B1">
      <w:pPr>
        <w:ind w:left="360" w:firstLine="0"/>
        <w:jc w:val="center"/>
        <w:rPr>
          <w:b/>
          <w:bCs/>
          <w:szCs w:val="28"/>
        </w:rPr>
      </w:pPr>
      <w:proofErr w:type="spellStart"/>
      <w:r w:rsidRPr="001A7FF6">
        <w:rPr>
          <w:b/>
          <w:bCs/>
          <w:szCs w:val="28"/>
        </w:rPr>
        <w:t>Consiliului</w:t>
      </w:r>
      <w:proofErr w:type="spellEnd"/>
      <w:r w:rsidRPr="001A7FF6">
        <w:rPr>
          <w:b/>
          <w:bCs/>
          <w:szCs w:val="28"/>
        </w:rPr>
        <w:t xml:space="preserve"> </w:t>
      </w:r>
      <w:proofErr w:type="spellStart"/>
      <w:r w:rsidRPr="001A7FF6">
        <w:rPr>
          <w:b/>
          <w:bCs/>
          <w:szCs w:val="28"/>
        </w:rPr>
        <w:t>Județean</w:t>
      </w:r>
      <w:proofErr w:type="spellEnd"/>
      <w:r w:rsidRPr="001A7FF6">
        <w:rPr>
          <w:b/>
          <w:bCs/>
          <w:szCs w:val="28"/>
        </w:rPr>
        <w:t xml:space="preserve"> </w:t>
      </w:r>
      <w:proofErr w:type="spellStart"/>
      <w:r w:rsidRPr="001A7FF6">
        <w:rPr>
          <w:b/>
          <w:bCs/>
          <w:szCs w:val="28"/>
        </w:rPr>
        <w:t>Vrancea</w:t>
      </w:r>
      <w:proofErr w:type="spellEnd"/>
    </w:p>
    <w:p w14:paraId="6F3A23CD" w14:textId="6D22662D" w:rsidR="00333195" w:rsidRPr="001A7FF6" w:rsidRDefault="00B34F8F" w:rsidP="000543B1">
      <w:pPr>
        <w:ind w:left="360" w:firstLine="0"/>
        <w:jc w:val="center"/>
        <w:rPr>
          <w:b/>
          <w:bCs/>
          <w:szCs w:val="28"/>
        </w:rPr>
      </w:pPr>
      <w:r w:rsidRPr="001A7FF6">
        <w:rPr>
          <w:b/>
          <w:bCs/>
          <w:szCs w:val="28"/>
        </w:rPr>
        <w:t>Cătălin TOMA</w:t>
      </w:r>
    </w:p>
    <w:p w14:paraId="4532A4D7" w14:textId="77777777" w:rsidR="00E04202" w:rsidRPr="001A7FF6" w:rsidRDefault="00E04202" w:rsidP="001A7FF6">
      <w:pPr>
        <w:ind w:left="360" w:firstLine="0"/>
        <w:rPr>
          <w:b/>
          <w:bCs/>
          <w:szCs w:val="28"/>
        </w:rPr>
      </w:pPr>
    </w:p>
    <w:p w14:paraId="40431732" w14:textId="77777777" w:rsidR="00E04202" w:rsidRPr="001A7FF6" w:rsidRDefault="00E04202" w:rsidP="001A7FF6">
      <w:pPr>
        <w:ind w:left="360" w:firstLine="0"/>
        <w:rPr>
          <w:b/>
          <w:bCs/>
          <w:szCs w:val="28"/>
        </w:rPr>
      </w:pPr>
    </w:p>
    <w:p w14:paraId="1D56D175" w14:textId="77777777" w:rsidR="00E04202" w:rsidRPr="001A7FF6" w:rsidRDefault="00E04202" w:rsidP="001A7FF6">
      <w:pPr>
        <w:ind w:left="360" w:firstLine="0"/>
        <w:rPr>
          <w:b/>
          <w:bCs/>
          <w:szCs w:val="28"/>
        </w:rPr>
      </w:pPr>
    </w:p>
    <w:p w14:paraId="03F9400E" w14:textId="77777777" w:rsidR="000543B1" w:rsidRDefault="000543B1" w:rsidP="001A7FF6">
      <w:pPr>
        <w:spacing w:after="2" w:line="263" w:lineRule="auto"/>
        <w:ind w:left="-5" w:hanging="10"/>
        <w:rPr>
          <w:b/>
          <w:szCs w:val="28"/>
        </w:rPr>
      </w:pPr>
    </w:p>
    <w:p w14:paraId="02FD562A" w14:textId="77777777" w:rsidR="000543B1" w:rsidRDefault="000543B1" w:rsidP="001A7FF6">
      <w:pPr>
        <w:spacing w:after="2" w:line="263" w:lineRule="auto"/>
        <w:ind w:left="-5" w:hanging="10"/>
        <w:rPr>
          <w:b/>
          <w:szCs w:val="28"/>
        </w:rPr>
      </w:pPr>
    </w:p>
    <w:p w14:paraId="4CB41AC8" w14:textId="77777777" w:rsidR="000543B1" w:rsidRDefault="000543B1" w:rsidP="001A7FF6">
      <w:pPr>
        <w:spacing w:after="2" w:line="263" w:lineRule="auto"/>
        <w:ind w:left="-5" w:hanging="10"/>
        <w:rPr>
          <w:b/>
          <w:szCs w:val="28"/>
        </w:rPr>
      </w:pPr>
    </w:p>
    <w:p w14:paraId="6EA20935" w14:textId="77777777" w:rsidR="000543B1" w:rsidRDefault="000543B1" w:rsidP="001A7FF6">
      <w:pPr>
        <w:spacing w:after="2" w:line="263" w:lineRule="auto"/>
        <w:ind w:left="-5" w:hanging="10"/>
        <w:rPr>
          <w:b/>
          <w:szCs w:val="28"/>
        </w:rPr>
      </w:pPr>
    </w:p>
    <w:p w14:paraId="3FFF7377" w14:textId="77777777" w:rsidR="000543B1" w:rsidRDefault="000543B1" w:rsidP="001A7FF6">
      <w:pPr>
        <w:spacing w:after="2" w:line="263" w:lineRule="auto"/>
        <w:ind w:left="-5" w:hanging="10"/>
        <w:rPr>
          <w:b/>
          <w:szCs w:val="28"/>
        </w:rPr>
      </w:pPr>
    </w:p>
    <w:p w14:paraId="25AA991A" w14:textId="77777777" w:rsidR="000543B1" w:rsidRDefault="000543B1" w:rsidP="001A7FF6">
      <w:pPr>
        <w:spacing w:after="2" w:line="263" w:lineRule="auto"/>
        <w:ind w:left="-5" w:hanging="10"/>
        <w:rPr>
          <w:b/>
          <w:szCs w:val="28"/>
        </w:rPr>
      </w:pPr>
    </w:p>
    <w:p w14:paraId="02743011" w14:textId="77777777" w:rsidR="00ED38ED" w:rsidRDefault="00ED38ED" w:rsidP="001A7FF6">
      <w:pPr>
        <w:spacing w:after="2" w:line="263" w:lineRule="auto"/>
        <w:ind w:left="-5" w:hanging="10"/>
        <w:rPr>
          <w:b/>
          <w:szCs w:val="28"/>
        </w:rPr>
      </w:pPr>
    </w:p>
    <w:p w14:paraId="20F12F43" w14:textId="2AB87BDA" w:rsidR="00E04202" w:rsidRPr="001A7FF6" w:rsidRDefault="00E04202" w:rsidP="001A7FF6">
      <w:pPr>
        <w:spacing w:after="2" w:line="263" w:lineRule="auto"/>
        <w:ind w:left="-5" w:hanging="10"/>
        <w:rPr>
          <w:szCs w:val="28"/>
        </w:rPr>
      </w:pPr>
      <w:r w:rsidRPr="001A7FF6">
        <w:rPr>
          <w:b/>
          <w:szCs w:val="28"/>
        </w:rPr>
        <w:t xml:space="preserve">ROMÂNIA                                                                                      </w:t>
      </w:r>
    </w:p>
    <w:p w14:paraId="5FAEDA1B" w14:textId="77777777" w:rsidR="00E04202" w:rsidRPr="001A7FF6" w:rsidRDefault="00E04202" w:rsidP="001A7FF6">
      <w:pPr>
        <w:spacing w:after="2" w:line="263" w:lineRule="auto"/>
        <w:ind w:left="-5" w:hanging="10"/>
        <w:rPr>
          <w:szCs w:val="28"/>
        </w:rPr>
      </w:pPr>
      <w:r w:rsidRPr="001A7FF6">
        <w:rPr>
          <w:b/>
          <w:szCs w:val="28"/>
        </w:rPr>
        <w:t xml:space="preserve">JUDEŢUL VRANCEA                                                   </w:t>
      </w:r>
    </w:p>
    <w:p w14:paraId="51F2238F" w14:textId="77777777" w:rsidR="00E04202" w:rsidRPr="001A7FF6" w:rsidRDefault="00E04202" w:rsidP="001A7FF6">
      <w:pPr>
        <w:spacing w:after="2" w:line="263" w:lineRule="auto"/>
        <w:ind w:left="-5" w:hanging="10"/>
        <w:rPr>
          <w:szCs w:val="28"/>
        </w:rPr>
      </w:pPr>
      <w:r w:rsidRPr="001A7FF6">
        <w:rPr>
          <w:b/>
          <w:szCs w:val="28"/>
        </w:rPr>
        <w:t xml:space="preserve">CONSILIUL JUDEȚEAN </w:t>
      </w:r>
    </w:p>
    <w:p w14:paraId="514B186A" w14:textId="77777777" w:rsidR="00E04202" w:rsidRPr="001A7FF6" w:rsidRDefault="00E04202" w:rsidP="001A7FF6">
      <w:pPr>
        <w:spacing w:after="0" w:line="259" w:lineRule="auto"/>
        <w:ind w:left="0" w:firstLine="0"/>
        <w:rPr>
          <w:szCs w:val="28"/>
        </w:rPr>
      </w:pPr>
      <w:r w:rsidRPr="001A7FF6">
        <w:rPr>
          <w:szCs w:val="28"/>
        </w:rPr>
        <w:t xml:space="preserve"> </w:t>
      </w:r>
    </w:p>
    <w:p w14:paraId="48F470D3" w14:textId="77777777" w:rsidR="00E04202" w:rsidRPr="001A7FF6" w:rsidRDefault="00E04202" w:rsidP="001A7FF6">
      <w:pPr>
        <w:spacing w:after="14" w:line="259" w:lineRule="auto"/>
        <w:ind w:left="0" w:firstLine="0"/>
        <w:rPr>
          <w:szCs w:val="28"/>
        </w:rPr>
      </w:pPr>
      <w:r w:rsidRPr="001A7FF6">
        <w:rPr>
          <w:szCs w:val="28"/>
        </w:rPr>
        <w:t xml:space="preserve"> </w:t>
      </w:r>
    </w:p>
    <w:p w14:paraId="64232AE4" w14:textId="22BE2123" w:rsidR="00E04202" w:rsidRPr="001A7FF6" w:rsidRDefault="00E04202" w:rsidP="00D11912">
      <w:pPr>
        <w:spacing w:after="0" w:line="259" w:lineRule="auto"/>
        <w:ind w:left="0" w:right="1" w:firstLine="0"/>
        <w:jc w:val="center"/>
        <w:rPr>
          <w:szCs w:val="28"/>
        </w:rPr>
      </w:pPr>
      <w:r w:rsidRPr="00D11912">
        <w:rPr>
          <w:b/>
          <w:szCs w:val="28"/>
        </w:rPr>
        <w:t>BIBLIOGRAFIE</w:t>
      </w:r>
    </w:p>
    <w:p w14:paraId="34314FCF" w14:textId="77777777" w:rsidR="00E04202" w:rsidRDefault="00E04202" w:rsidP="00D11912">
      <w:pPr>
        <w:spacing w:after="2" w:line="263" w:lineRule="auto"/>
        <w:ind w:left="-5" w:hanging="10"/>
        <w:jc w:val="center"/>
        <w:rPr>
          <w:b/>
          <w:szCs w:val="28"/>
        </w:rPr>
      </w:pPr>
      <w:r w:rsidRPr="001A7FF6">
        <w:rPr>
          <w:b/>
          <w:color w:val="auto"/>
          <w:szCs w:val="28"/>
          <w:lang w:eastAsia="en-US"/>
        </w:rPr>
        <w:t xml:space="preserve">la </w:t>
      </w:r>
      <w:proofErr w:type="spellStart"/>
      <w:r w:rsidRPr="001A7FF6">
        <w:rPr>
          <w:b/>
          <w:color w:val="auto"/>
          <w:szCs w:val="28"/>
          <w:lang w:eastAsia="en-US"/>
        </w:rPr>
        <w:t>examenul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b/>
          <w:color w:val="auto"/>
          <w:szCs w:val="28"/>
          <w:lang w:eastAsia="en-US"/>
        </w:rPr>
        <w:t>pentru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b/>
          <w:color w:val="auto"/>
          <w:szCs w:val="28"/>
          <w:lang w:eastAsia="en-US"/>
        </w:rPr>
        <w:t>promovarea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b/>
          <w:color w:val="auto"/>
          <w:szCs w:val="28"/>
          <w:lang w:eastAsia="en-US"/>
        </w:rPr>
        <w:t>în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b/>
          <w:color w:val="auto"/>
          <w:szCs w:val="28"/>
          <w:lang w:eastAsia="en-US"/>
        </w:rPr>
        <w:t>gradul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b/>
          <w:color w:val="auto"/>
          <w:szCs w:val="28"/>
          <w:lang w:eastAsia="en-US"/>
        </w:rPr>
        <w:t>profesional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b/>
          <w:color w:val="auto"/>
          <w:szCs w:val="28"/>
          <w:lang w:eastAsia="en-US"/>
        </w:rPr>
        <w:t>imediat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superior a </w:t>
      </w:r>
      <w:proofErr w:type="spellStart"/>
      <w:r w:rsidRPr="001A7FF6">
        <w:rPr>
          <w:b/>
          <w:color w:val="auto"/>
          <w:szCs w:val="28"/>
          <w:lang w:eastAsia="en-US"/>
        </w:rPr>
        <w:t>unui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b/>
          <w:color w:val="auto"/>
          <w:szCs w:val="28"/>
          <w:lang w:eastAsia="en-US"/>
        </w:rPr>
        <w:t>funcționar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public de la </w:t>
      </w:r>
      <w:proofErr w:type="spellStart"/>
      <w:r w:rsidRPr="001A7FF6">
        <w:rPr>
          <w:b/>
          <w:color w:val="auto"/>
          <w:szCs w:val="28"/>
          <w:lang w:eastAsia="en-US"/>
        </w:rPr>
        <w:t>Serviciul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b/>
          <w:color w:val="auto"/>
          <w:szCs w:val="28"/>
          <w:lang w:eastAsia="en-US"/>
        </w:rPr>
        <w:t>Administrație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b/>
          <w:color w:val="auto"/>
          <w:szCs w:val="28"/>
          <w:lang w:eastAsia="en-US"/>
        </w:rPr>
        <w:t>Publică</w:t>
      </w:r>
      <w:proofErr w:type="spellEnd"/>
      <w:r w:rsidRPr="001A7FF6">
        <w:rPr>
          <w:b/>
          <w:color w:val="auto"/>
          <w:szCs w:val="28"/>
          <w:lang w:eastAsia="en-US"/>
        </w:rPr>
        <w:t xml:space="preserve">, Monitor </w:t>
      </w:r>
      <w:proofErr w:type="spellStart"/>
      <w:r w:rsidRPr="001A7FF6">
        <w:rPr>
          <w:b/>
          <w:color w:val="auto"/>
          <w:szCs w:val="28"/>
          <w:lang w:eastAsia="en-US"/>
        </w:rPr>
        <w:t>Oficial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Local </w:t>
      </w:r>
      <w:proofErr w:type="spellStart"/>
      <w:r w:rsidRPr="001A7FF6">
        <w:rPr>
          <w:b/>
          <w:color w:val="auto"/>
          <w:szCs w:val="28"/>
          <w:lang w:eastAsia="en-US"/>
        </w:rPr>
        <w:t>și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b/>
          <w:color w:val="auto"/>
          <w:szCs w:val="28"/>
          <w:lang w:eastAsia="en-US"/>
        </w:rPr>
        <w:t>Arhivă</w:t>
      </w:r>
      <w:proofErr w:type="spellEnd"/>
      <w:r w:rsidRPr="001A7FF6">
        <w:rPr>
          <w:b/>
          <w:color w:val="auto"/>
          <w:szCs w:val="28"/>
          <w:lang w:eastAsia="en-US"/>
        </w:rPr>
        <w:t xml:space="preserve"> </w:t>
      </w:r>
      <w:r w:rsidRPr="001A7FF6">
        <w:rPr>
          <w:b/>
          <w:szCs w:val="28"/>
        </w:rPr>
        <w:t xml:space="preserve">din </w:t>
      </w:r>
      <w:proofErr w:type="spellStart"/>
      <w:r w:rsidRPr="001A7FF6">
        <w:rPr>
          <w:b/>
          <w:szCs w:val="28"/>
        </w:rPr>
        <w:t>cadrul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Direcției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Juridice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și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Administrație</w:t>
      </w:r>
      <w:proofErr w:type="spellEnd"/>
      <w:r w:rsidRPr="001A7FF6">
        <w:rPr>
          <w:b/>
          <w:szCs w:val="28"/>
        </w:rPr>
        <w:t xml:space="preserve"> </w:t>
      </w:r>
      <w:proofErr w:type="spellStart"/>
      <w:r w:rsidRPr="001A7FF6">
        <w:rPr>
          <w:b/>
          <w:szCs w:val="28"/>
        </w:rPr>
        <w:t>Publică</w:t>
      </w:r>
      <w:proofErr w:type="spellEnd"/>
    </w:p>
    <w:p w14:paraId="60F307E8" w14:textId="77777777" w:rsidR="00D11912" w:rsidRPr="001A7FF6" w:rsidRDefault="00D11912" w:rsidP="00D11912">
      <w:pPr>
        <w:spacing w:after="2" w:line="263" w:lineRule="auto"/>
        <w:ind w:left="-5" w:hanging="10"/>
        <w:jc w:val="center"/>
        <w:rPr>
          <w:szCs w:val="28"/>
        </w:rPr>
      </w:pPr>
    </w:p>
    <w:p w14:paraId="62CF9003" w14:textId="77777777" w:rsidR="00E04202" w:rsidRPr="001A7FF6" w:rsidRDefault="00E04202" w:rsidP="001A7FF6">
      <w:pPr>
        <w:suppressAutoHyphens/>
        <w:ind w:left="0" w:firstLine="0"/>
        <w:rPr>
          <w:b/>
          <w:bCs/>
          <w:color w:val="auto"/>
          <w:szCs w:val="28"/>
          <w:lang w:eastAsia="en-US"/>
        </w:rPr>
      </w:pPr>
    </w:p>
    <w:p w14:paraId="4FD4BECC" w14:textId="77777777" w:rsidR="00E04202" w:rsidRPr="001A7FF6" w:rsidRDefault="00E04202" w:rsidP="001A7FF6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right="-142"/>
        <w:rPr>
          <w:rFonts w:eastAsia="Calibri"/>
          <w:color w:val="auto"/>
          <w:szCs w:val="28"/>
          <w:lang w:eastAsia="en-US"/>
        </w:rPr>
      </w:pPr>
      <w:proofErr w:type="spellStart"/>
      <w:r w:rsidRPr="001A7FF6">
        <w:rPr>
          <w:rFonts w:eastAsia="Calibri"/>
          <w:color w:val="auto"/>
          <w:szCs w:val="28"/>
          <w:lang w:eastAsia="en-US"/>
        </w:rPr>
        <w:t>Ordonanța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de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Urgență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a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Guvernului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nr. 57/2019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privind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Codul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administrativ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, cu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modificările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și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completările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proofErr w:type="gramStart"/>
      <w:r w:rsidRPr="001A7FF6">
        <w:rPr>
          <w:rFonts w:eastAsia="Calibri"/>
          <w:color w:val="auto"/>
          <w:szCs w:val="28"/>
          <w:lang w:eastAsia="en-US"/>
        </w:rPr>
        <w:t>ulterioare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>;</w:t>
      </w:r>
      <w:proofErr w:type="gramEnd"/>
    </w:p>
    <w:p w14:paraId="2FA86DAE" w14:textId="77777777" w:rsidR="00E04202" w:rsidRPr="001A7FF6" w:rsidRDefault="00E04202" w:rsidP="001A7FF6">
      <w:pPr>
        <w:pStyle w:val="ListParagraph"/>
        <w:numPr>
          <w:ilvl w:val="0"/>
          <w:numId w:val="3"/>
        </w:numPr>
        <w:rPr>
          <w:rFonts w:eastAsia="Calibri"/>
          <w:color w:val="auto"/>
          <w:szCs w:val="28"/>
          <w:lang w:eastAsia="en-US"/>
        </w:rPr>
      </w:pPr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Hotărârea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Consiliului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Județean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Vrancea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nr. 263 din 28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noiembrie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2023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privind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aprobarea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Regulamentului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de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organizare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şi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funcţionare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al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aparatului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de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specialitate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al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Consiliului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Judeţean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proofErr w:type="gramStart"/>
      <w:r w:rsidRPr="001A7FF6">
        <w:rPr>
          <w:rFonts w:eastAsia="Calibri"/>
          <w:color w:val="auto"/>
          <w:szCs w:val="28"/>
          <w:lang w:eastAsia="en-US"/>
        </w:rPr>
        <w:t>Vrancea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>;</w:t>
      </w:r>
      <w:proofErr w:type="gramEnd"/>
      <w:r w:rsidRPr="001A7FF6">
        <w:rPr>
          <w:rFonts w:eastAsia="Calibri"/>
          <w:color w:val="auto"/>
          <w:szCs w:val="28"/>
          <w:lang w:eastAsia="en-US"/>
        </w:rPr>
        <w:t xml:space="preserve">  </w:t>
      </w:r>
    </w:p>
    <w:p w14:paraId="6B847052" w14:textId="77777777" w:rsidR="00E04202" w:rsidRPr="001A7FF6" w:rsidRDefault="00E04202" w:rsidP="001A7FF6">
      <w:pPr>
        <w:pStyle w:val="ListParagraph"/>
        <w:numPr>
          <w:ilvl w:val="0"/>
          <w:numId w:val="3"/>
        </w:numPr>
        <w:rPr>
          <w:rFonts w:eastAsia="Calibri"/>
          <w:color w:val="auto"/>
          <w:szCs w:val="28"/>
          <w:lang w:eastAsia="en-US"/>
        </w:rPr>
      </w:pPr>
      <w:proofErr w:type="spellStart"/>
      <w:r w:rsidRPr="001A7FF6">
        <w:rPr>
          <w:rFonts w:eastAsia="Calibri"/>
          <w:color w:val="auto"/>
          <w:szCs w:val="28"/>
          <w:lang w:eastAsia="en-US"/>
        </w:rPr>
        <w:t>Regulamentul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Intern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pentru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aparatul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de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specialitate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al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Consiliului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Judeţean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Vrancea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aprobat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prin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Dispoziția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Presedintelui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Consiliului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Judetean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Vrancea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nr. 276 din 24 august </w:t>
      </w:r>
      <w:proofErr w:type="gramStart"/>
      <w:r w:rsidRPr="001A7FF6">
        <w:rPr>
          <w:rFonts w:eastAsia="Calibri"/>
          <w:color w:val="auto"/>
          <w:szCs w:val="28"/>
          <w:lang w:eastAsia="en-US"/>
        </w:rPr>
        <w:t xml:space="preserve">2021 </w:t>
      </w:r>
      <w:bookmarkStart w:id="0" w:name="_Hlk153264313"/>
      <w:r w:rsidRPr="001A7FF6">
        <w:rPr>
          <w:rFonts w:eastAsia="Calibri"/>
          <w:color w:val="auto"/>
          <w:szCs w:val="28"/>
          <w:lang w:eastAsia="en-US"/>
        </w:rPr>
        <w:t>;</w:t>
      </w:r>
      <w:proofErr w:type="gramEnd"/>
    </w:p>
    <w:bookmarkEnd w:id="0"/>
    <w:p w14:paraId="52D5D7E6" w14:textId="77777777" w:rsidR="00E04202" w:rsidRPr="001A7FF6" w:rsidRDefault="00E04202" w:rsidP="001A7FF6">
      <w:pPr>
        <w:pStyle w:val="ListParagraph"/>
        <w:numPr>
          <w:ilvl w:val="0"/>
          <w:numId w:val="3"/>
        </w:numPr>
        <w:rPr>
          <w:rFonts w:eastAsia="Calibri"/>
          <w:color w:val="auto"/>
          <w:szCs w:val="28"/>
          <w:lang w:eastAsia="en-US"/>
        </w:rPr>
      </w:pPr>
      <w:proofErr w:type="spellStart"/>
      <w:r w:rsidRPr="001A7FF6">
        <w:rPr>
          <w:rFonts w:eastAsia="Calibri"/>
          <w:color w:val="auto"/>
          <w:szCs w:val="28"/>
          <w:lang w:eastAsia="en-US"/>
        </w:rPr>
        <w:t>Legea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nr. 135/2007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privind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arhivarea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documentelor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în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formă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electronică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Pr="001A7FF6">
        <w:rPr>
          <w:rFonts w:eastAsia="Calibri"/>
          <w:color w:val="auto"/>
          <w:szCs w:val="28"/>
          <w:lang w:eastAsia="en-US"/>
        </w:rPr>
        <w:t>republicată</w:t>
      </w:r>
      <w:proofErr w:type="spellEnd"/>
      <w:r w:rsidRPr="001A7FF6">
        <w:rPr>
          <w:rFonts w:eastAsia="Calibri"/>
          <w:color w:val="auto"/>
          <w:szCs w:val="28"/>
          <w:lang w:eastAsia="en-US"/>
        </w:rPr>
        <w:t>.</w:t>
      </w:r>
    </w:p>
    <w:p w14:paraId="70C871C9" w14:textId="77777777" w:rsidR="00E04202" w:rsidRPr="001A7FF6" w:rsidRDefault="00E04202" w:rsidP="001A7FF6">
      <w:pPr>
        <w:tabs>
          <w:tab w:val="left" w:pos="709"/>
        </w:tabs>
        <w:spacing w:after="0" w:line="240" w:lineRule="auto"/>
        <w:ind w:left="0" w:right="-142" w:firstLine="0"/>
        <w:rPr>
          <w:rFonts w:eastAsia="Calibri"/>
          <w:color w:val="auto"/>
          <w:szCs w:val="28"/>
          <w:lang w:eastAsia="en-US"/>
        </w:rPr>
      </w:pPr>
    </w:p>
    <w:p w14:paraId="54C2270D" w14:textId="77777777" w:rsidR="00E04202" w:rsidRPr="001A7FF6" w:rsidRDefault="00E04202" w:rsidP="001A7FF6">
      <w:pPr>
        <w:tabs>
          <w:tab w:val="left" w:pos="709"/>
        </w:tabs>
        <w:spacing w:after="0" w:line="240" w:lineRule="auto"/>
        <w:ind w:left="0" w:right="-142" w:firstLine="0"/>
        <w:rPr>
          <w:rFonts w:eastAsia="Calibri"/>
          <w:b/>
          <w:bCs/>
          <w:color w:val="auto"/>
          <w:szCs w:val="28"/>
          <w:lang w:val="ro-RO" w:eastAsia="en-US"/>
        </w:rPr>
      </w:pPr>
      <w:r w:rsidRPr="001A7FF6">
        <w:rPr>
          <w:rFonts w:eastAsia="Calibri"/>
          <w:b/>
          <w:bCs/>
          <w:color w:val="auto"/>
          <w:szCs w:val="28"/>
          <w:lang w:val="it-IT" w:eastAsia="en-US"/>
        </w:rPr>
        <w:t>Candidatul va avea în vedere la studierea actelor normative din bibliogarfie inclusiv republicările, modificările și completările acestora.</w:t>
      </w:r>
    </w:p>
    <w:p w14:paraId="37610174" w14:textId="77777777" w:rsidR="00E04202" w:rsidRPr="001A7FF6" w:rsidRDefault="00E04202" w:rsidP="001A7FF6">
      <w:pPr>
        <w:pStyle w:val="ListParagraph"/>
        <w:tabs>
          <w:tab w:val="left" w:pos="709"/>
        </w:tabs>
        <w:spacing w:after="0" w:line="240" w:lineRule="auto"/>
        <w:ind w:left="699" w:right="-142" w:firstLine="0"/>
        <w:rPr>
          <w:rFonts w:eastAsia="Calibri"/>
          <w:color w:val="auto"/>
          <w:szCs w:val="28"/>
          <w:lang w:val="it-IT" w:eastAsia="en-US"/>
        </w:rPr>
      </w:pPr>
    </w:p>
    <w:p w14:paraId="1F818FEA" w14:textId="77777777" w:rsidR="00E04202" w:rsidRPr="001A7FF6" w:rsidRDefault="00E04202" w:rsidP="001A7FF6">
      <w:pPr>
        <w:pStyle w:val="ListParagraph"/>
        <w:tabs>
          <w:tab w:val="left" w:pos="709"/>
        </w:tabs>
        <w:spacing w:after="0" w:line="240" w:lineRule="auto"/>
        <w:ind w:left="699" w:right="-142" w:firstLine="0"/>
        <w:rPr>
          <w:rFonts w:eastAsia="Calibri"/>
          <w:color w:val="auto"/>
          <w:szCs w:val="28"/>
          <w:lang w:val="it-IT" w:eastAsia="en-US"/>
        </w:rPr>
      </w:pPr>
    </w:p>
    <w:p w14:paraId="487AD681" w14:textId="77777777" w:rsidR="00E04202" w:rsidRPr="001A7FF6" w:rsidRDefault="00E04202" w:rsidP="001A7FF6">
      <w:pPr>
        <w:spacing w:after="0" w:line="240" w:lineRule="auto"/>
        <w:ind w:left="709" w:right="-142" w:hanging="349"/>
        <w:rPr>
          <w:rFonts w:eastAsia="Calibri"/>
          <w:color w:val="auto"/>
          <w:szCs w:val="28"/>
          <w:lang w:val="it-IT" w:eastAsia="en-US"/>
        </w:rPr>
      </w:pPr>
    </w:p>
    <w:p w14:paraId="2B83EC2E" w14:textId="771B16B5" w:rsidR="00E04202" w:rsidRPr="001A7FF6" w:rsidRDefault="00E04202" w:rsidP="00D11912">
      <w:pPr>
        <w:spacing w:after="0" w:line="240" w:lineRule="auto"/>
        <w:ind w:left="0" w:right="-142" w:firstLine="0"/>
        <w:jc w:val="center"/>
        <w:rPr>
          <w:rFonts w:eastAsia="Calibri"/>
          <w:color w:val="auto"/>
          <w:szCs w:val="28"/>
          <w:lang w:val="ro-RO" w:eastAsia="en-US"/>
        </w:rPr>
      </w:pPr>
      <w:r w:rsidRPr="001A7FF6">
        <w:rPr>
          <w:b/>
          <w:color w:val="auto"/>
          <w:szCs w:val="28"/>
          <w:lang w:val="ro-RO" w:eastAsia="en-US"/>
        </w:rPr>
        <w:t>Preşedintele</w:t>
      </w:r>
    </w:p>
    <w:p w14:paraId="7F0867F7" w14:textId="77777777" w:rsidR="00E04202" w:rsidRPr="001A7FF6" w:rsidRDefault="00E04202" w:rsidP="00D11912">
      <w:pPr>
        <w:spacing w:after="0" w:line="240" w:lineRule="auto"/>
        <w:ind w:left="0" w:firstLine="0"/>
        <w:jc w:val="center"/>
        <w:rPr>
          <w:b/>
          <w:color w:val="auto"/>
          <w:szCs w:val="28"/>
          <w:lang w:val="ro-RO" w:eastAsia="en-US"/>
        </w:rPr>
      </w:pPr>
      <w:r w:rsidRPr="001A7FF6">
        <w:rPr>
          <w:b/>
          <w:color w:val="auto"/>
          <w:szCs w:val="28"/>
          <w:lang w:val="ro-RO" w:eastAsia="en-US"/>
        </w:rPr>
        <w:t>Consiliului Judeţean Vrancea</w:t>
      </w:r>
    </w:p>
    <w:p w14:paraId="008964F9" w14:textId="77777777" w:rsidR="00E04202" w:rsidRPr="001A7FF6" w:rsidRDefault="00E04202" w:rsidP="00D11912">
      <w:pPr>
        <w:spacing w:after="200" w:line="240" w:lineRule="auto"/>
        <w:ind w:left="0" w:firstLine="0"/>
        <w:jc w:val="center"/>
        <w:rPr>
          <w:b/>
          <w:color w:val="auto"/>
          <w:szCs w:val="28"/>
          <w:lang w:val="ro-RO" w:eastAsia="en-US"/>
        </w:rPr>
      </w:pPr>
      <w:r w:rsidRPr="001A7FF6">
        <w:rPr>
          <w:b/>
          <w:bCs/>
          <w:color w:val="auto"/>
          <w:szCs w:val="28"/>
          <w:lang w:val="ro-RO" w:eastAsia="en-US"/>
        </w:rPr>
        <w:t>Cătălin TOMA</w:t>
      </w:r>
    </w:p>
    <w:p w14:paraId="31F349D9" w14:textId="77777777" w:rsidR="00E04202" w:rsidRPr="001A7FF6" w:rsidRDefault="00E04202" w:rsidP="001A7FF6">
      <w:pPr>
        <w:spacing w:after="200" w:line="276" w:lineRule="auto"/>
        <w:ind w:left="0" w:firstLine="0"/>
        <w:rPr>
          <w:b/>
          <w:bCs/>
          <w:color w:val="auto"/>
          <w:szCs w:val="28"/>
          <w:lang w:val="ro-RO" w:eastAsia="en-US"/>
        </w:rPr>
      </w:pPr>
    </w:p>
    <w:p w14:paraId="5D64D5CF" w14:textId="77777777" w:rsidR="00E04202" w:rsidRPr="001A7FF6" w:rsidRDefault="00E04202" w:rsidP="001A7FF6">
      <w:pPr>
        <w:spacing w:after="200" w:line="276" w:lineRule="auto"/>
        <w:ind w:left="0" w:firstLine="0"/>
        <w:rPr>
          <w:b/>
          <w:color w:val="auto"/>
          <w:szCs w:val="28"/>
          <w:lang w:val="ro-RO" w:eastAsia="en-US"/>
        </w:rPr>
      </w:pPr>
    </w:p>
    <w:p w14:paraId="006B5296" w14:textId="77777777" w:rsidR="00E04202" w:rsidRPr="001A7FF6" w:rsidRDefault="00E04202" w:rsidP="001A7FF6">
      <w:pPr>
        <w:spacing w:after="200" w:line="276" w:lineRule="auto"/>
        <w:ind w:left="0" w:firstLine="0"/>
        <w:rPr>
          <w:b/>
          <w:color w:val="auto"/>
          <w:szCs w:val="28"/>
          <w:lang w:val="ro-RO" w:eastAsia="en-US"/>
        </w:rPr>
      </w:pPr>
    </w:p>
    <w:p w14:paraId="304C0156" w14:textId="77777777" w:rsidR="00E04202" w:rsidRPr="001A7FF6" w:rsidRDefault="00E04202" w:rsidP="001A7FF6">
      <w:pPr>
        <w:spacing w:after="200" w:line="276" w:lineRule="auto"/>
        <w:ind w:left="0" w:firstLine="0"/>
        <w:rPr>
          <w:b/>
          <w:color w:val="auto"/>
          <w:szCs w:val="28"/>
          <w:lang w:val="ro-RO" w:eastAsia="en-US"/>
        </w:rPr>
      </w:pPr>
    </w:p>
    <w:p w14:paraId="6EDC0699" w14:textId="77777777" w:rsidR="00E04202" w:rsidRPr="001A7FF6" w:rsidRDefault="00E04202" w:rsidP="001A7FF6">
      <w:pPr>
        <w:spacing w:after="0" w:line="259" w:lineRule="auto"/>
        <w:ind w:left="0" w:firstLine="0"/>
        <w:rPr>
          <w:szCs w:val="28"/>
          <w:lang w:val="it-IT"/>
        </w:rPr>
      </w:pPr>
    </w:p>
    <w:p w14:paraId="067A67EA" w14:textId="77777777" w:rsidR="00E04202" w:rsidRPr="001A7FF6" w:rsidRDefault="00E04202" w:rsidP="001A7FF6">
      <w:pPr>
        <w:ind w:left="360" w:firstLine="0"/>
        <w:rPr>
          <w:b/>
          <w:bCs/>
          <w:szCs w:val="28"/>
        </w:rPr>
      </w:pPr>
    </w:p>
    <w:p w14:paraId="247C62F0" w14:textId="77777777" w:rsidR="00333195" w:rsidRPr="001A7FF6" w:rsidRDefault="00B34F8F" w:rsidP="001A7FF6">
      <w:pPr>
        <w:spacing w:after="0" w:line="259" w:lineRule="auto"/>
        <w:ind w:left="0" w:firstLine="0"/>
        <w:rPr>
          <w:szCs w:val="28"/>
        </w:rPr>
      </w:pPr>
      <w:r w:rsidRPr="001A7FF6">
        <w:rPr>
          <w:color w:val="FFFFFF"/>
          <w:szCs w:val="28"/>
        </w:rPr>
        <w:t xml:space="preserve"> </w:t>
      </w:r>
    </w:p>
    <w:sectPr w:rsidR="00333195" w:rsidRPr="001A7FF6" w:rsidSect="001A7FF6">
      <w:pgSz w:w="12240" w:h="15840"/>
      <w:pgMar w:top="284" w:right="1041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142"/>
    <w:multiLevelType w:val="hybridMultilevel"/>
    <w:tmpl w:val="E0EC3A56"/>
    <w:lvl w:ilvl="0" w:tplc="7CA8B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31E41"/>
    <w:multiLevelType w:val="hybridMultilevel"/>
    <w:tmpl w:val="BAAC1032"/>
    <w:lvl w:ilvl="0" w:tplc="C22A7E6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E23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42A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4E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2CD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3B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C0D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22C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E35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F57C27"/>
    <w:multiLevelType w:val="hybridMultilevel"/>
    <w:tmpl w:val="6C9035E0"/>
    <w:lvl w:ilvl="0" w:tplc="6FDA99D8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</w:lvl>
    <w:lvl w:ilvl="3" w:tplc="0809000F" w:tentative="1">
      <w:start w:val="1"/>
      <w:numFmt w:val="decimal"/>
      <w:lvlText w:val="%4."/>
      <w:lvlJc w:val="left"/>
      <w:pPr>
        <w:ind w:left="2859" w:hanging="360"/>
      </w:p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</w:lvl>
    <w:lvl w:ilvl="6" w:tplc="0809000F" w:tentative="1">
      <w:start w:val="1"/>
      <w:numFmt w:val="decimal"/>
      <w:lvlText w:val="%7."/>
      <w:lvlJc w:val="left"/>
      <w:pPr>
        <w:ind w:left="5019" w:hanging="360"/>
      </w:p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</w:lvl>
  </w:abstractNum>
  <w:num w:numId="1" w16cid:durableId="630748506">
    <w:abstractNumId w:val="1"/>
  </w:num>
  <w:num w:numId="2" w16cid:durableId="2107342288">
    <w:abstractNumId w:val="0"/>
  </w:num>
  <w:num w:numId="3" w16cid:durableId="330642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95"/>
    <w:rsid w:val="00022E93"/>
    <w:rsid w:val="0004532B"/>
    <w:rsid w:val="000543B1"/>
    <w:rsid w:val="000C30A8"/>
    <w:rsid w:val="00130491"/>
    <w:rsid w:val="00130B15"/>
    <w:rsid w:val="00146757"/>
    <w:rsid w:val="001852C3"/>
    <w:rsid w:val="001A7FF6"/>
    <w:rsid w:val="002A7F5E"/>
    <w:rsid w:val="002B7D1A"/>
    <w:rsid w:val="00311901"/>
    <w:rsid w:val="00333195"/>
    <w:rsid w:val="003D6377"/>
    <w:rsid w:val="003D6BBA"/>
    <w:rsid w:val="003E6AD6"/>
    <w:rsid w:val="004527AF"/>
    <w:rsid w:val="00544758"/>
    <w:rsid w:val="005D5D7C"/>
    <w:rsid w:val="007A0923"/>
    <w:rsid w:val="007F1714"/>
    <w:rsid w:val="00823A59"/>
    <w:rsid w:val="00836354"/>
    <w:rsid w:val="008D50A2"/>
    <w:rsid w:val="00941B9F"/>
    <w:rsid w:val="00A07A25"/>
    <w:rsid w:val="00AB35A8"/>
    <w:rsid w:val="00B34F8F"/>
    <w:rsid w:val="00B35A9F"/>
    <w:rsid w:val="00B773F2"/>
    <w:rsid w:val="00BF1E13"/>
    <w:rsid w:val="00C746E0"/>
    <w:rsid w:val="00CC6427"/>
    <w:rsid w:val="00D11912"/>
    <w:rsid w:val="00D20DEC"/>
    <w:rsid w:val="00D867F8"/>
    <w:rsid w:val="00DC3242"/>
    <w:rsid w:val="00DC3E62"/>
    <w:rsid w:val="00DC6343"/>
    <w:rsid w:val="00E04202"/>
    <w:rsid w:val="00E10E61"/>
    <w:rsid w:val="00EC083F"/>
    <w:rsid w:val="00ED38ED"/>
    <w:rsid w:val="00EF7C4C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832A"/>
  <w15:docId w15:val="{9256324E-98AC-453B-972B-EA3342A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82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JUDETEAN VRANCEA</dc:title>
  <dc:subject/>
  <dc:creator>User</dc:creator>
  <cp:keywords/>
  <cp:lastModifiedBy>Bobeica Iuliana</cp:lastModifiedBy>
  <cp:revision>23</cp:revision>
  <dcterms:created xsi:type="dcterms:W3CDTF">2023-12-11T06:17:00Z</dcterms:created>
  <dcterms:modified xsi:type="dcterms:W3CDTF">2023-12-13T10:14:00Z</dcterms:modified>
</cp:coreProperties>
</file>